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883"/>
        <w:tblW w:w="982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492"/>
        <w:gridCol w:w="7336"/>
      </w:tblGrid>
      <w:tr w:rsidR="002D5175" w:rsidRPr="00340E3F" w:rsidTr="00E10466">
        <w:trPr>
          <w:cantSplit/>
          <w:trHeight w:hRule="exact" w:val="24027"/>
        </w:trPr>
        <w:tc>
          <w:tcPr>
            <w:tcW w:w="2492" w:type="dxa"/>
            <w:shd w:val="clear" w:color="auto" w:fill="F3F3F3"/>
          </w:tcPr>
          <w:p w:rsidR="002D5175" w:rsidRPr="00340E3F" w:rsidRDefault="002D5175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710014" w:rsidRPr="00340E3F" w:rsidRDefault="00710014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A770A3" w:rsidRPr="00340E3F" w:rsidRDefault="00A770A3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2D5175" w:rsidRPr="00340E3F" w:rsidRDefault="002D5175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lang w:eastAsia="en-GB"/>
              </w:rPr>
              <w:t>Roles</w:t>
            </w:r>
          </w:p>
          <w:p w:rsidR="002D5175" w:rsidRPr="00340E3F" w:rsidRDefault="0027663C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Snr </w:t>
            </w:r>
            <w:r w:rsidR="002D5175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Solution Architect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Infrastructure TA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TDA/TA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Snr System Architect/SME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Snr Virtualisation and cloud </w:t>
            </w:r>
          </w:p>
          <w:p w:rsidR="002D5175" w:rsidRPr="00340E3F" w:rsidRDefault="002D5175" w:rsidP="00E10466">
            <w:pPr>
              <w:pStyle w:val="ListParagraph"/>
              <w:keepLines/>
              <w:tabs>
                <w:tab w:val="num" w:pos="180"/>
              </w:tabs>
              <w:suppressAutoHyphens/>
              <w:spacing w:after="0" w:line="240" w:lineRule="auto"/>
              <w:ind w:left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Consultant /TDA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Snr Technical Consultant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Snr Technical Principal Engr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Snr IT Design and Imp. Engr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Senior IT Consultant/Arch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Senior System Engineer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Senior infrastructure Engineer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IT Consultant</w:t>
            </w:r>
          </w:p>
          <w:p w:rsidR="002D5175" w:rsidRPr="00340E3F" w:rsidRDefault="002D5175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267F28" w:rsidRPr="00340E3F" w:rsidRDefault="002D5175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lang w:eastAsia="en-GB"/>
              </w:rPr>
              <w:t>Technical Skills</w:t>
            </w:r>
          </w:p>
          <w:p w:rsidR="007F6A87" w:rsidRDefault="007F6A87" w:rsidP="00267F28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JSP604 &amp;440, 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NCSC, C2M2, CCA,</w:t>
            </w:r>
          </w:p>
          <w:p w:rsidR="00E43E44" w:rsidRPr="007F6A87" w:rsidRDefault="007F6A87" w:rsidP="007F6A87">
            <w:pPr>
              <w:keepLines/>
              <w:suppressAutoHyphens/>
              <w:spacing w:after="0" w:line="240" w:lineRule="auto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    </w:t>
            </w:r>
            <w:r w:rsidR="00E43E44" w:rsidRPr="007F6A8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CSP, CPNI,</w:t>
            </w:r>
            <w:r w:rsidRPr="007F6A8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</w:t>
            </w:r>
            <w:r w:rsidR="00E43E44" w:rsidRPr="007F6A8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CIS CSC, DID, ISO27K</w:t>
            </w:r>
          </w:p>
          <w:p w:rsidR="005A5DA6" w:rsidRPr="00340E3F" w:rsidRDefault="005A5DA6" w:rsidP="00267F28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Architectural</w:t>
            </w:r>
            <w:r w:rsidR="00267F28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Design- TOGAF, </w:t>
            </w:r>
          </w:p>
          <w:p w:rsidR="00B17353" w:rsidRPr="00340E3F" w:rsidRDefault="005A5DA6" w:rsidP="00B17353">
            <w:pPr>
              <w:keepLines/>
              <w:suppressAutoHyphens/>
              <w:spacing w:after="0" w:line="240" w:lineRule="auto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    </w:t>
            </w:r>
            <w:r w:rsidR="00267F28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MODAF, SIAM,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ITIL</w:t>
            </w:r>
            <w:r w:rsidR="00B17353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, Prince2,         </w:t>
            </w:r>
          </w:p>
          <w:p w:rsidR="00B17353" w:rsidRPr="00340E3F" w:rsidRDefault="00B17353" w:rsidP="005A5DA6">
            <w:pPr>
              <w:keepLines/>
              <w:suppressAutoHyphens/>
              <w:spacing w:after="0" w:line="240" w:lineRule="auto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    CMMI, Waterfall</w:t>
            </w:r>
          </w:p>
          <w:p w:rsidR="00267F28" w:rsidRPr="00340E3F" w:rsidRDefault="00267F28" w:rsidP="00267F28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Transformation, Migration</w:t>
            </w:r>
          </w:p>
          <w:p w:rsidR="00267F28" w:rsidRPr="00340E3F" w:rsidRDefault="00267F28" w:rsidP="00267F28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Change management</w:t>
            </w:r>
          </w:p>
          <w:p w:rsidR="00C66640" w:rsidRPr="00340E3F" w:rsidRDefault="00267F28" w:rsidP="00267F28">
            <w:pPr>
              <w:keepLines/>
              <w:suppressAutoHyphens/>
              <w:spacing w:after="0" w:line="240" w:lineRule="auto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    (RFC/RFI/ RFP, RFQ)</w:t>
            </w:r>
          </w:p>
          <w:p w:rsidR="00267F28" w:rsidRPr="00340E3F" w:rsidRDefault="00267F28" w:rsidP="00267F28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Disaster Recovery/ Business</w:t>
            </w:r>
          </w:p>
          <w:p w:rsidR="00267F28" w:rsidRPr="00340E3F" w:rsidRDefault="00267F28" w:rsidP="00267F28">
            <w:pPr>
              <w:pStyle w:val="ListParagraph"/>
              <w:keepLines/>
              <w:tabs>
                <w:tab w:val="num" w:pos="180"/>
              </w:tabs>
              <w:suppressAutoHyphens/>
              <w:spacing w:after="0" w:line="240" w:lineRule="auto"/>
              <w:ind w:hanging="578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Continuity Plan (DR/BCP)</w:t>
            </w:r>
          </w:p>
          <w:p w:rsidR="0085685A" w:rsidRDefault="0085685A" w:rsidP="00B17353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SIEM</w:t>
            </w:r>
          </w:p>
          <w:p w:rsidR="00B17353" w:rsidRPr="00340E3F" w:rsidRDefault="00B17353" w:rsidP="00B17353">
            <w:pPr>
              <w:pStyle w:val="ListParagraph"/>
              <w:keepLines/>
              <w:numPr>
                <w:ilvl w:val="0"/>
                <w:numId w:val="3"/>
              </w:numPr>
              <w:tabs>
                <w:tab w:val="num" w:pos="18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Testing (UAT, Smoke, System, Functional, Regression, </w:t>
            </w: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whitebox</w:t>
            </w:r>
            <w:proofErr w:type="spell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</w:t>
            </w: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blackbox</w:t>
            </w:r>
            <w:proofErr w:type="spell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</w:t>
            </w: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Greyb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ox</w:t>
            </w:r>
            <w:proofErr w:type="spellEnd"/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</w:t>
            </w:r>
          </w:p>
          <w:p w:rsidR="00B17353" w:rsidRPr="00340E3F" w:rsidRDefault="00B17353" w:rsidP="00267F28">
            <w:pPr>
              <w:pStyle w:val="ListParagraph"/>
              <w:keepLines/>
              <w:tabs>
                <w:tab w:val="num" w:pos="180"/>
              </w:tabs>
              <w:suppressAutoHyphens/>
              <w:spacing w:after="0" w:line="240" w:lineRule="auto"/>
              <w:ind w:hanging="578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2D5175" w:rsidRPr="00340E3F" w:rsidRDefault="002D5175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lang w:eastAsia="en-GB"/>
              </w:rPr>
              <w:t>Sectors</w:t>
            </w:r>
          </w:p>
          <w:p w:rsidR="002D5175" w:rsidRPr="00340E3F" w:rsidRDefault="00E43E44" w:rsidP="00E43E44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Aerospace, Space 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Central Government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Defence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Consortium, Consultancy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Public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Satellite Communication</w:t>
            </w:r>
          </w:p>
          <w:p w:rsidR="00E43E44" w:rsidRPr="00340E3F" w:rsidRDefault="00E43E44" w:rsidP="00E10466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Financial Services</w:t>
            </w:r>
          </w:p>
          <w:p w:rsidR="002D5175" w:rsidRPr="00340E3F" w:rsidRDefault="002D5175" w:rsidP="00E43E44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Investment banking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4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Transport</w:t>
            </w:r>
          </w:p>
          <w:p w:rsidR="002D5175" w:rsidRPr="00340E3F" w:rsidRDefault="002D5175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lang w:eastAsia="en-GB"/>
              </w:rPr>
              <w:t>Clients</w:t>
            </w:r>
          </w:p>
          <w:p w:rsidR="00176388" w:rsidRPr="00340E3F" w:rsidRDefault="00176388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House of </w:t>
            </w:r>
            <w:r w:rsidR="009572CE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Parliament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(</w:t>
            </w:r>
            <w:r w:rsidR="009572CE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HOP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)</w:t>
            </w:r>
          </w:p>
          <w:p w:rsidR="00176388" w:rsidRPr="00340E3F" w:rsidRDefault="00176388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Home Office (HO)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HP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Kelway</w:t>
            </w:r>
            <w:proofErr w:type="spell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/Vodafone/Unify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CGI Logica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Capita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BAe System/ </w:t>
            </w: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Detica</w:t>
            </w:r>
            <w:proofErr w:type="spellEnd"/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Eads </w:t>
            </w: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Astrium</w:t>
            </w:r>
            <w:proofErr w:type="spellEnd"/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  ESA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/EU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Atlas Consortium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ATOS Origin: JPMC/Defra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IBM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Foreign and common wealth 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Ministry of Defence/Fujitsu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Thales Information System</w:t>
            </w:r>
          </w:p>
          <w:p w:rsidR="002D5175" w:rsidRPr="00340E3F" w:rsidRDefault="006B0F3D" w:rsidP="00E10466">
            <w:pPr>
              <w:pStyle w:val="ListParagraph"/>
              <w:keepLines/>
              <w:numPr>
                <w:ilvl w:val="0"/>
                <w:numId w:val="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Ultra-electronics</w:t>
            </w:r>
          </w:p>
          <w:p w:rsidR="002D5175" w:rsidRPr="00340E3F" w:rsidRDefault="00176388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lang w:eastAsia="en-GB"/>
              </w:rPr>
              <w:t xml:space="preserve">Programme / </w:t>
            </w:r>
            <w:r w:rsidR="002D5175" w:rsidRPr="00340E3F">
              <w:rPr>
                <w:rFonts w:ascii="Calibri Light" w:eastAsia="Times New Roman" w:hAnsi="Calibri Light"/>
                <w:b/>
                <w:lang w:eastAsia="en-GB"/>
              </w:rPr>
              <w:t>Projects</w:t>
            </w:r>
          </w:p>
          <w:p w:rsidR="00176388" w:rsidRPr="00340E3F" w:rsidRDefault="00176388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Cyber Security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Cyclamen</w:t>
            </w:r>
            <w:r w:rsidR="00176388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 Border Force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IIB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RR-ITO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MOD RPP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Global Combat System (GCS)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Galileo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YahSat</w:t>
            </w:r>
            <w:proofErr w:type="spellEnd"/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DII/Home/Future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Scope</w:t>
            </w:r>
          </w:p>
          <w:p w:rsidR="002D5175" w:rsidRPr="00340E3F" w:rsidRDefault="002D5175" w:rsidP="00E10466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Genesis</w:t>
            </w:r>
          </w:p>
          <w:p w:rsidR="002D5175" w:rsidRPr="00340E3F" w:rsidRDefault="002D5175" w:rsidP="00176388">
            <w:pPr>
              <w:pStyle w:val="ListParagraph"/>
              <w:keepLines/>
              <w:numPr>
                <w:ilvl w:val="0"/>
                <w:numId w:val="6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Vertices</w:t>
            </w:r>
            <w:r w:rsidR="00176388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Firecrest</w:t>
            </w:r>
            <w:proofErr w:type="spellEnd"/>
            <w:r w:rsidR="00176388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Sirius 2MS</w:t>
            </w:r>
          </w:p>
          <w:p w:rsidR="002D5175" w:rsidRPr="00340E3F" w:rsidRDefault="002D5175" w:rsidP="00176388">
            <w:pPr>
              <w:pStyle w:val="ListParagraph"/>
              <w:keepLines/>
              <w:suppressAutoHyphens/>
              <w:spacing w:after="100" w:afterAutospacing="1" w:line="240" w:lineRule="auto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2D5175" w:rsidRPr="00340E3F" w:rsidRDefault="002D5175" w:rsidP="00E10466">
            <w:pPr>
              <w:keepLines/>
              <w:suppressAutoHyphens/>
              <w:spacing w:after="100" w:afterAutospacing="1" w:line="240" w:lineRule="auto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</w:tc>
        <w:tc>
          <w:tcPr>
            <w:tcW w:w="7336" w:type="dxa"/>
          </w:tcPr>
          <w:p w:rsidR="002D5175" w:rsidRPr="00340E3F" w:rsidRDefault="00A47528" w:rsidP="00A47528">
            <w:pPr>
              <w:spacing w:after="0" w:line="240" w:lineRule="auto"/>
              <w:rPr>
                <w:rFonts w:ascii="Calibri Light" w:hAnsi="Calibri Light"/>
                <w:b/>
                <w:sz w:val="20"/>
                <w:szCs w:val="20"/>
                <w:lang w:val="es-ES"/>
              </w:rPr>
            </w:pPr>
            <w:r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 xml:space="preserve">                  </w:t>
            </w:r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AJ ADESANYA [CITP,</w:t>
            </w:r>
            <w:r w:rsidR="00AB5DC1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 xml:space="preserve"> CIST</w:t>
            </w:r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 xml:space="preserve">, </w:t>
            </w:r>
            <w:r w:rsidR="00D72C5F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INCOSE, VCP</w:t>
            </w:r>
            <w:bookmarkStart w:id="0" w:name="_GoBack"/>
            <w:bookmarkEnd w:id="0"/>
            <w:r w:rsidR="00AB5DC1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4/5</w:t>
            </w:r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]</w:t>
            </w:r>
          </w:p>
          <w:p w:rsidR="002D5175" w:rsidRPr="00340E3F" w:rsidRDefault="00A47528" w:rsidP="00A47528">
            <w:pPr>
              <w:spacing w:after="0" w:line="240" w:lineRule="auto"/>
              <w:rPr>
                <w:rFonts w:ascii="Calibri Light" w:hAnsi="Calibri Light"/>
                <w:b/>
                <w:sz w:val="20"/>
                <w:szCs w:val="20"/>
                <w:lang w:val="es-ES"/>
              </w:rPr>
            </w:pPr>
            <w:r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 xml:space="preserve">                  </w:t>
            </w:r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Email: Ajamy2@hotmail.com</w:t>
            </w:r>
          </w:p>
          <w:p w:rsidR="002D5175" w:rsidRPr="00340E3F" w:rsidRDefault="00A47528" w:rsidP="00A47528">
            <w:pPr>
              <w:spacing w:after="0" w:line="240" w:lineRule="auto"/>
              <w:rPr>
                <w:rFonts w:ascii="Calibri Light" w:hAnsi="Calibri Light"/>
                <w:b/>
                <w:sz w:val="20"/>
                <w:szCs w:val="20"/>
                <w:lang w:val="es-ES"/>
              </w:rPr>
            </w:pPr>
            <w:r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 xml:space="preserve">                       </w:t>
            </w:r>
            <w:proofErr w:type="spellStart"/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Phone</w:t>
            </w:r>
            <w:proofErr w:type="spellEnd"/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s-ES"/>
              </w:rPr>
              <w:t>: 07950379993</w:t>
            </w:r>
          </w:p>
          <w:p w:rsidR="002D5175" w:rsidRPr="00340E3F" w:rsidRDefault="00A47528" w:rsidP="00A47528">
            <w:pPr>
              <w:spacing w:after="0" w:line="240" w:lineRule="auto"/>
              <w:rPr>
                <w:rFonts w:ascii="Calibri Light" w:hAnsi="Calibri Light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hAnsi="Calibri Light"/>
                <w:b/>
                <w:sz w:val="20"/>
                <w:szCs w:val="20"/>
                <w:lang w:val="en-US"/>
              </w:rPr>
              <w:t xml:space="preserve">                   </w:t>
            </w:r>
            <w:r w:rsidR="002D5175" w:rsidRPr="00340E3F">
              <w:rPr>
                <w:rFonts w:ascii="Calibri Light" w:hAnsi="Calibri Light"/>
                <w:b/>
                <w:sz w:val="20"/>
                <w:szCs w:val="20"/>
                <w:lang w:val="en-US"/>
              </w:rPr>
              <w:t>Nationality: British. Status: SC</w:t>
            </w:r>
          </w:p>
          <w:p w:rsidR="002D5175" w:rsidRPr="00340E3F" w:rsidRDefault="002D5175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caps/>
                <w:lang w:eastAsia="en-GB"/>
              </w:rPr>
            </w:pPr>
          </w:p>
          <w:p w:rsidR="002D5175" w:rsidRPr="00340E3F" w:rsidRDefault="002D5175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caps/>
                <w:lang w:eastAsia="en-GB"/>
              </w:rPr>
            </w:pPr>
          </w:p>
          <w:p w:rsidR="002D5175" w:rsidRPr="00340E3F" w:rsidRDefault="002D5175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caps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lang w:eastAsia="en-GB"/>
              </w:rPr>
              <w:t>Overview</w:t>
            </w:r>
          </w:p>
          <w:p w:rsidR="002D5175" w:rsidRPr="00340E3F" w:rsidRDefault="002D5175" w:rsidP="00E10466">
            <w:pPr>
              <w:keepLines/>
              <w:suppressAutoHyphens/>
              <w:spacing w:after="100" w:afterAutospacing="1" w:line="240" w:lineRule="auto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14+ years of IT experience including 12+ years of broad-based management in 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Business,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Systems Requi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rement, Architectural </w:t>
            </w:r>
            <w:r w:rsidR="000F2047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Design, Development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, </w:t>
            </w:r>
            <w:r w:rsidR="00E43E4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Cybersecurity,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Implementation and Support. Strategically and cost effectively utilize technology in alignment with corporate goals.  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skilled professional with specialism’s in </w:t>
            </w:r>
            <w:proofErr w:type="gramStart"/>
            <w:r w:rsidRPr="00340E3F">
              <w:rPr>
                <w:rFonts w:ascii="Calibri Light" w:hAnsi="Calibri Light"/>
                <w:sz w:val="16"/>
                <w:szCs w:val="16"/>
              </w:rPr>
              <w:t>all of</w:t>
            </w:r>
            <w:proofErr w:type="gramEnd"/>
            <w:r w:rsidRPr="00340E3F">
              <w:rPr>
                <w:rFonts w:ascii="Calibri Light" w:hAnsi="Calibri Light"/>
                <w:sz w:val="16"/>
                <w:szCs w:val="16"/>
              </w:rPr>
              <w:t xml:space="preserve"> the key disciplines required to deliver world-class Information Technology Outsourcing (ITO) and Business Process Outsourcing (BPO) services and technology solutions</w:t>
            </w: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An excellent communicator with extensive </w:t>
            </w:r>
            <w:r w:rsidR="0071001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non/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technical skills and experience, comfortable de</w:t>
            </w:r>
            <w:r w:rsidR="003928D4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aling with C-Level and Clients</w:t>
            </w:r>
            <w:r w:rsidR="0048655C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. Dealing with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problem solving, root cause analysis and trend analysis </w:t>
            </w:r>
            <w:r w:rsidR="0048655C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within different Tiers.</w:t>
            </w: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Specialising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in Technical and non-Technical skills: </w:t>
            </w:r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Cyber Security, </w:t>
            </w:r>
            <w:proofErr w:type="gramStart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Cloud</w:t>
            </w:r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(</w:t>
            </w:r>
            <w:proofErr w:type="gramEnd"/>
            <w:r w:rsidR="007E65D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A</w:t>
            </w:r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zure/AWS/</w:t>
            </w:r>
            <w:r w:rsidR="00232A2D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GCP/</w:t>
            </w:r>
            <w:proofErr w:type="spellStart"/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Rackspace</w:t>
            </w:r>
            <w:proofErr w:type="spellEnd"/>
            <w:r w:rsidR="00232A2D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</w:t>
            </w:r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)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, </w:t>
            </w:r>
            <w:r w:rsidR="00CB081C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infrastructure and hosting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and Other technologies with extensive experience in the following:</w:t>
            </w:r>
          </w:p>
          <w:p w:rsidR="002D5175" w:rsidRPr="00340E3F" w:rsidRDefault="002D5175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</w:pPr>
            <w:proofErr w:type="spellStart"/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val="fr-FR" w:eastAsia="en-GB"/>
              </w:rPr>
              <w:t>Testing</w:t>
            </w:r>
            <w:proofErr w:type="spellEnd"/>
            <w:r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 xml:space="preserve"> : IV &amp;V, </w:t>
            </w:r>
            <w:proofErr w:type="spellStart"/>
            <w:r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>Digwebinterface</w:t>
            </w:r>
            <w:proofErr w:type="spellEnd"/>
            <w:r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 xml:space="preserve">, </w:t>
            </w:r>
            <w:proofErr w:type="spellStart"/>
            <w:r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>GETip</w:t>
            </w:r>
            <w:proofErr w:type="spellEnd"/>
            <w:r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 xml:space="preserve">, </w:t>
            </w:r>
            <w:proofErr w:type="spellStart"/>
            <w:r w:rsidR="00917DA0"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>NetMechanic</w:t>
            </w:r>
            <w:proofErr w:type="spellEnd"/>
            <w:r w:rsidR="00917DA0" w:rsidRPr="00340E3F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>, PCI</w:t>
            </w:r>
            <w:r w:rsidR="002B655B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 xml:space="preserve"> </w:t>
            </w:r>
            <w:proofErr w:type="spellStart"/>
            <w:r w:rsidR="002B655B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>Trustwave</w:t>
            </w:r>
            <w:proofErr w:type="spellEnd"/>
            <w:r w:rsidR="002B655B"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  <w:t>, B/TDD</w:t>
            </w:r>
          </w:p>
          <w:p w:rsidR="002D5175" w:rsidRPr="00340E3F" w:rsidRDefault="002D5175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val="fr-FR"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val="fr-FR" w:eastAsia="en-GB"/>
              </w:rPr>
              <w:t>Citrix 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 xml:space="preserve">: </w:t>
            </w:r>
            <w:proofErr w:type="spell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>Xen</w:t>
            </w:r>
            <w:proofErr w:type="spell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 xml:space="preserve"> (Center/Client, Desktop), </w:t>
            </w:r>
            <w:proofErr w:type="spell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>Netscaler</w:t>
            </w:r>
            <w:proofErr w:type="spell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 xml:space="preserve"> (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>VPX,XPX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 xml:space="preserve">,MPX,SDX), </w:t>
            </w:r>
            <w:proofErr w:type="spell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fr-FR" w:eastAsia="en-GB"/>
              </w:rPr>
              <w:t>Receiver</w:t>
            </w:r>
            <w:proofErr w:type="spellEnd"/>
          </w:p>
          <w:p w:rsidR="002D5175" w:rsidRPr="00340E3F" w:rsidRDefault="002D5175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Microsoft</w:t>
            </w:r>
            <w:r w:rsidR="00710014"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 Server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: 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Microsoft Azure, Microsoft 2016/12/8/3 Server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 Hyper-V 20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16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/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2012./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20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08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(SCVMM) System </w:t>
            </w:r>
            <w:proofErr w:type="spell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Center</w:t>
            </w:r>
            <w:proofErr w:type="spell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Virtual Machine Manager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.</w:t>
            </w:r>
          </w:p>
          <w:p w:rsidR="00EF6CC0" w:rsidRPr="00340E3F" w:rsidRDefault="00EF6CC0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Migration Tools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 Quest Migration Manager, ADMT</w:t>
            </w:r>
            <w:r w:rsidR="00C7554A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 FIM/MIM.</w:t>
            </w:r>
          </w:p>
          <w:p w:rsidR="00710014" w:rsidRPr="00340E3F" w:rsidRDefault="00710014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Microsoft Client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  Win (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10,9,8.1,8, 7, 2000), </w:t>
            </w:r>
            <w:r w:rsidR="009F2C7C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Microsoft office (0365, 2016/13/10/07/03/00)</w:t>
            </w:r>
          </w:p>
          <w:p w:rsidR="002D5175" w:rsidRPr="00340E3F" w:rsidRDefault="002D5175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Virtualisation:</w:t>
            </w:r>
            <w:r w:rsidR="00710014"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 </w:t>
            </w:r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</w:t>
            </w:r>
            <w:r w:rsidR="003F1D4D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VDI</w:t>
            </w:r>
            <w:r w:rsidR="00262E5C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Horizon View</w:t>
            </w:r>
            <w:r w:rsidR="003F1D4D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, </w:t>
            </w:r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Software Defined Data </w:t>
            </w:r>
            <w:proofErr w:type="spellStart"/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Center</w:t>
            </w:r>
            <w:proofErr w:type="spellEnd"/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(SDDC,), Software Defined Storage (SDS), </w:t>
            </w:r>
            <w:r w:rsidR="0071001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Data </w:t>
            </w:r>
            <w:proofErr w:type="spellStart"/>
            <w:r w:rsidR="0071001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Center</w:t>
            </w:r>
            <w:proofErr w:type="spellEnd"/>
            <w:r w:rsidR="00710014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Virtualization Solutions</w:t>
            </w:r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 Networking and Security (</w:t>
            </w:r>
            <w:proofErr w:type="spellStart"/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vShield</w:t>
            </w:r>
            <w:proofErr w:type="spellEnd"/>
            <w:r w:rsidR="0071001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Manager),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VMware </w:t>
            </w:r>
            <w:proofErr w:type="spellStart"/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VMware</w:t>
            </w:r>
            <w:proofErr w:type="spellEnd"/>
            <w:r w:rsidR="001A69FA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63769D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6.7/6.5/</w:t>
            </w:r>
            <w:r w:rsidR="001A69FA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6/5.5/5.1/5.0/4.1/4.0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 VMware Configuration</w:t>
            </w:r>
            <w:r w:rsidR="00412D4D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/</w:t>
            </w:r>
            <w:r w:rsidR="00412D4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="00412D4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vRealize</w:t>
            </w:r>
            <w:proofErr w:type="spellEnd"/>
            <w:r w:rsidR="00412D4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Operation</w:t>
            </w:r>
            <w:proofErr w:type="gramEnd"/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Manager (VC</w:t>
            </w:r>
            <w:r w:rsidR="00412D4D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/R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OPs), VMware,</w:t>
            </w:r>
            <w:r w:rsidR="00412D4D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71001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VMware Site Recovery Manager (SRM)5/5.</w:t>
            </w:r>
            <w:r w:rsidR="001A69FA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1 and vSphere  Replication</w:t>
            </w:r>
          </w:p>
          <w:p w:rsidR="00EC4F9C" w:rsidRPr="00340E3F" w:rsidRDefault="002D5175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Cloud Service Providers: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AWS, Microsoft </w:t>
            </w:r>
            <w:r w:rsidR="00712EB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Azure, Google</w:t>
            </w:r>
            <w:r w:rsidR="00EC4F9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Cloud Platform (GCP</w:t>
            </w:r>
            <w:proofErr w:type="gramStart"/>
            <w:r w:rsidR="00EC4F9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),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RackSpace</w:t>
            </w:r>
            <w:proofErr w:type="gramEnd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;</w:t>
            </w:r>
          </w:p>
          <w:p w:rsidR="002D5175" w:rsidRDefault="002D5175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Service Model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 SaaS</w:t>
            </w:r>
            <w:r w:rsidR="00493D65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 PaaS, I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aaS</w:t>
            </w:r>
            <w:r w:rsidR="001A69FA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 DRaaS, WaaS.</w:t>
            </w:r>
          </w:p>
          <w:p w:rsidR="004704A9" w:rsidRPr="00340E3F" w:rsidRDefault="004704A9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Cloud Tools</w:t>
            </w:r>
            <w:r w:rsidRPr="004704A9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</w:t>
            </w:r>
            <w:r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Cloudcraft, MultCloud</w:t>
            </w:r>
          </w:p>
          <w:p w:rsidR="00D04258" w:rsidRPr="00340E3F" w:rsidRDefault="00D04258" w:rsidP="00D04258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Cloud Security: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IDAM, DLP, Web/Email/Network Security, </w:t>
            </w:r>
            <w:r w:rsidR="00EC73A0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SIEM, Security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Assess, Encryption </w:t>
            </w:r>
          </w:p>
          <w:p w:rsidR="00B20661" w:rsidRPr="00340E3F" w:rsidRDefault="00D04258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Hybrid </w:t>
            </w:r>
            <w:r w:rsidR="00B20661"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C</w:t>
            </w:r>
            <w:r w:rsidR="00A33154"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loud Security</w:t>
            </w:r>
            <w:r w:rsidR="00B20661"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: </w:t>
            </w:r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M</w:t>
            </w:r>
            <w:r w:rsidR="00A3315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s. </w:t>
            </w:r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C</w:t>
            </w:r>
            <w:r w:rsidR="00A3315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loud </w:t>
            </w:r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A</w:t>
            </w:r>
            <w:r w:rsidR="00A3315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pp </w:t>
            </w:r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S</w:t>
            </w:r>
            <w:r w:rsidR="00A3315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ecurity</w:t>
            </w:r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Cloudlock</w:t>
            </w:r>
            <w:proofErr w:type="spellEnd"/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Vaultive</w:t>
            </w:r>
            <w:proofErr w:type="spellEnd"/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="00B20661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skyhigh</w:t>
            </w:r>
            <w:proofErr w:type="spellEnd"/>
            <w:r w:rsidR="00B20661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="00A3315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ZScaler</w:t>
            </w:r>
            <w:proofErr w:type="spellEnd"/>
          </w:p>
          <w:p w:rsidR="009724A6" w:rsidRPr="00340E3F" w:rsidRDefault="009724A6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File Transfer-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EFT, GOAnywhere</w:t>
            </w: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 </w:t>
            </w:r>
          </w:p>
          <w:p w:rsidR="009F2C7C" w:rsidRPr="00340E3F" w:rsidRDefault="009F2C7C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Database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 SQL Server 2000/5/8/12/14, MSDE, MySQL, Oracle 10/11g</w:t>
            </w:r>
          </w:p>
          <w:p w:rsidR="009F2C7C" w:rsidRPr="00340E3F" w:rsidRDefault="008F6668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Security: </w:t>
            </w:r>
            <w:r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Infoblox- </w:t>
            </w:r>
            <w:r w:rsidR="0004320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DDI, </w:t>
            </w:r>
            <w:r w:rsidR="00D04258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Active Directory Security Assessment (ADSA), </w:t>
            </w:r>
            <w:r w:rsidR="007E65D4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Ness</w:t>
            </w:r>
            <w:r w:rsidR="002565C1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us,</w:t>
            </w:r>
            <w:r w:rsidR="00D04258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Nexpose</w:t>
            </w:r>
            <w:r w:rsidR="00C36BE2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, </w:t>
            </w:r>
            <w:proofErr w:type="gramStart"/>
            <w:r w:rsidR="00C36BE2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Cyberark, </w:t>
            </w:r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Securewave</w:t>
            </w:r>
            <w:proofErr w:type="gramEnd"/>
            <w:r w:rsidR="009F2C7C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Sanctuary Application and device control, HP Protect Tools, App/Bit locker,</w:t>
            </w:r>
          </w:p>
          <w:p w:rsidR="009F2C7C" w:rsidRPr="00340E3F" w:rsidRDefault="009F2C7C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 xml:space="preserve">Directory </w:t>
            </w:r>
            <w:r w:rsidR="007E65D4"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Services</w:t>
            </w:r>
            <w:r w:rsidR="007E65D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Active Directory (DS, LDS, RMS, FS, CS) and Quest Active Role service (QARS), TCP/IP, DNS, DCHP, DFS-R/F</w:t>
            </w:r>
            <w:r w:rsidR="00164CAD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RS, FSRM, IPSEC, GPO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 IIS, NFS, NLB, Terminal Services.</w:t>
            </w:r>
          </w:p>
          <w:p w:rsidR="009F2C7C" w:rsidRPr="00340E3F" w:rsidRDefault="009F2C7C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Backup Technologies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</w:t>
            </w:r>
            <w:r w:rsidR="009F6534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Veeam Availability 9.5 (Clod data Management),</w:t>
            </w:r>
            <w:r w:rsidR="000940A0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</w:t>
            </w:r>
            <w:r w:rsidR="006B3132" w:rsidRPr="00340E3F">
              <w:rPr>
                <w:rFonts w:ascii="Calibri Light" w:eastAsia="Times New Roman" w:hAnsi="Calibri Light" w:cs="Tahoma"/>
                <w:bCs/>
                <w:sz w:val="16"/>
                <w:szCs w:val="16"/>
                <w:lang w:eastAsia="en-GB"/>
              </w:rPr>
              <w:t>vStorage API for Data Protection (VADP), VMware Data Recovery (</w:t>
            </w:r>
            <w:proofErr w:type="spellStart"/>
            <w:r w:rsidR="006B3132" w:rsidRPr="00340E3F">
              <w:rPr>
                <w:rFonts w:ascii="Calibri Light" w:eastAsia="Times New Roman" w:hAnsi="Calibri Light" w:cs="Tahoma"/>
                <w:bCs/>
                <w:sz w:val="16"/>
                <w:szCs w:val="16"/>
                <w:lang w:eastAsia="en-GB"/>
              </w:rPr>
              <w:t>vDR</w:t>
            </w:r>
            <w:proofErr w:type="spellEnd"/>
            <w:r w:rsidR="006B3132" w:rsidRPr="00340E3F">
              <w:rPr>
                <w:rFonts w:ascii="Calibri Light" w:eastAsia="Times New Roman" w:hAnsi="Calibri Light" w:cs="Tahoma"/>
                <w:bCs/>
                <w:sz w:val="16"/>
                <w:szCs w:val="16"/>
                <w:lang w:eastAsia="en-GB"/>
              </w:rPr>
              <w:t xml:space="preserve">), NetBackup 7.0, </w:t>
            </w:r>
            <w:r w:rsidR="006B3132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and Cloud Protection Manager (CPM)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Acronis, HP Data Protector 7, Data Protection Manager 2010/12 (DPM), BackupAssist5, </w:t>
            </w:r>
          </w:p>
          <w:p w:rsidR="009F2C7C" w:rsidRPr="00340E3F" w:rsidRDefault="009F2C7C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Antivirus</w:t>
            </w:r>
            <w:r w:rsidR="00083018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: </w:t>
            </w:r>
            <w:r w:rsidR="00F646BB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Crowdstike, </w:t>
            </w:r>
            <w:r w:rsidR="00083018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McAfee</w:t>
            </w:r>
            <w:r w:rsidR="00F646BB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</w:t>
            </w:r>
            <w:r w:rsidR="00083018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3.61/4.50/4.6</w:t>
            </w:r>
            <w:r w:rsidR="00F646BB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/</w:t>
            </w:r>
            <w:r w:rsidR="00083018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5.</w:t>
            </w:r>
            <w:r w:rsidR="009F6534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3,</w:t>
            </w:r>
            <w:r w:rsidR="009F653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McAfee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</w:t>
            </w:r>
            <w:r w:rsidR="00083018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Move,</w:t>
            </w:r>
            <w:r w:rsidR="00EC47B9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HIPs</w:t>
            </w:r>
            <w:r w:rsidR="00083018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, Sophos </w:t>
            </w:r>
            <w:r w:rsidR="008D1AD4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Enterprise</w:t>
            </w:r>
            <w:r w:rsidR="008D1AD4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, </w:t>
            </w:r>
            <w:r w:rsidR="008D1AD4" w:rsidRPr="00AD530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Opswat</w:t>
            </w:r>
            <w:r w:rsidR="00083018" w:rsidRPr="00AD530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.</w:t>
            </w:r>
          </w:p>
          <w:p w:rsidR="009F2C7C" w:rsidRPr="00340E3F" w:rsidRDefault="009F2C7C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  <w:t>Storage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: HP StorageWork MSA2000/12, HP4000 Series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 HP Store Virtual VSA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 Dell EqualLogic PS Series, FAS (2050, 2020, 3140/60), EMC VNXe3100, 3000</w:t>
            </w:r>
            <w:proofErr w:type="gramStart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,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,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Security: LUN Masking and Zoning (Soft &amp;Hard), NAS &amp; DAS, JBOD, StarWind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iSCSI SAN &amp; NAS.</w:t>
            </w:r>
          </w:p>
          <w:p w:rsidR="009F2C7C" w:rsidRPr="00340E3F" w:rsidRDefault="009F2C7C" w:rsidP="00493D65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Configuration &amp; Document </w:t>
            </w:r>
            <w:r w:rsidR="00EC47B9"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Management</w:t>
            </w:r>
            <w:r w:rsidR="00EC47B9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: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347A2D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Confluence, Jira,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TeamForge, TortoiseSVN, Team Point, Clear case, Star Team, SharePoint, Meridio, Doors, Winchill, System Architect</w:t>
            </w:r>
          </w:p>
          <w:p w:rsidR="008A6D30" w:rsidRPr="00340E3F" w:rsidRDefault="008A6D30" w:rsidP="008A6D30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Architectural </w:t>
            </w:r>
            <w:r w:rsidR="009F2C7C"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Methodology</w:t>
            </w:r>
            <w:r w:rsidR="00493D65"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 and framework</w:t>
            </w:r>
            <w:r w:rsidR="009F2C7C"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:</w:t>
            </w:r>
            <w:r w:rsidR="009F2C7C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FE3932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NSOIT, </w:t>
            </w:r>
            <w:r w:rsidR="00164CA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C4ISTAR, </w:t>
            </w:r>
            <w:r w:rsidR="005A5DA6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JSPs, </w:t>
            </w:r>
            <w:r w:rsidR="005B4B17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POPIT, </w:t>
            </w:r>
            <w:r w:rsidR="001D5C9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SABSA</w:t>
            </w:r>
            <w:r w:rsidR="001A69FA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 SIAM,</w:t>
            </w:r>
            <w:r w:rsidR="00164CA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TOGAF,</w:t>
            </w:r>
            <w:r w:rsidR="00DB1129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MoSCoW, RACI</w:t>
            </w:r>
            <w:r w:rsidR="00164CA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, </w:t>
            </w:r>
            <w:r w:rsidR="00A47528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Data Protection (DPA &amp; GDPR),</w:t>
            </w:r>
            <w:r w:rsidR="00164CA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Agile (Scrum &amp; Kanban),</w:t>
            </w:r>
            <w:r w:rsidR="001A69FA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Waterfall model, </w:t>
            </w:r>
            <w:r w:rsidR="00493D65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Zachman, PCI DSS, </w:t>
            </w:r>
            <w:r w:rsidR="00164CA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PRINCE2, CMMI, </w:t>
            </w:r>
            <w:r w:rsidR="00EC47B9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CASB, </w:t>
            </w:r>
            <w:r w:rsidR="00EC47B9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verification</w:t>
            </w:r>
            <w:r w:rsidR="001A69FA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cross reference matrix, RTM.</w:t>
            </w:r>
          </w:p>
          <w:p w:rsidR="00AD5300" w:rsidRDefault="008A6D30" w:rsidP="00AD5300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Security Methodology and framework: </w:t>
            </w:r>
            <w:proofErr w:type="gramStart"/>
            <w:r w:rsidR="00D6755B" w:rsidRPr="00D6755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JSP</w:t>
            </w:r>
            <w:r w:rsidR="004B2702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(</w:t>
            </w:r>
            <w:proofErr w:type="gramEnd"/>
            <w:r w:rsidR="00D6755B" w:rsidRPr="00D6755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604</w:t>
            </w:r>
            <w:r w:rsidR="00C747A8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, </w:t>
            </w:r>
            <w:r w:rsidR="00D6755B" w:rsidRPr="00D6755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440</w:t>
            </w:r>
            <w:r w:rsidR="00C747A8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 503</w:t>
            </w:r>
            <w:r w:rsidR="004B2702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)</w:t>
            </w:r>
            <w:r w:rsidR="00D6755B" w:rsidRPr="00D6755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</w:t>
            </w:r>
            <w:r w:rsidR="00D6755B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NCSC, </w:t>
            </w:r>
            <w:r w:rsidR="00E43E44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CCA,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Cyber Kill </w:t>
            </w:r>
            <w:r w:rsidR="00697A5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Chain, CPNI, C2M2, CIS CSC, </w:t>
            </w:r>
            <w:r w:rsidR="00917DA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D</w:t>
            </w:r>
            <w:r w:rsidR="00C747A8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efence in </w:t>
            </w:r>
            <w:r w:rsidR="008F383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depth,</w:t>
            </w:r>
            <w:r w:rsidR="008F383B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8F383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O</w:t>
            </w:r>
            <w:r w:rsidR="008F383B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WASP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</w:t>
            </w:r>
            <w:r w:rsidR="00930E33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ISO27000</w:t>
            </w:r>
            <w:r w:rsidR="00C931ED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,CSP</w:t>
            </w:r>
            <w:r w:rsidR="00742C74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,PICERL (SOC)</w:t>
            </w:r>
            <w:r w:rsidR="00BA78A4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; </w:t>
            </w:r>
            <w:r w:rsidR="00BA78A4" w:rsidRPr="00D42D1B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SIEM</w:t>
            </w:r>
            <w:r w:rsidR="00D42D1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: Splunk, Obser</w:t>
            </w:r>
            <w:r w:rsidR="00D42D1B" w:rsidRPr="00AD530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veIT,</w:t>
            </w:r>
            <w:r w:rsidR="00BA78A4" w:rsidRPr="00AD530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EB7769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Guardduty</w:t>
            </w:r>
          </w:p>
          <w:p w:rsidR="008A6D30" w:rsidRPr="00AD5300" w:rsidRDefault="00AD5300" w:rsidP="00AD5300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Collaboration Tool:</w:t>
            </w: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Slack, Trello, Stormboard</w:t>
            </w:r>
            <w:r w:rsidR="00BA78A4" w:rsidRPr="00AD530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</w:p>
          <w:p w:rsidR="005A5DA6" w:rsidRPr="00340E3F" w:rsidRDefault="005A5DA6" w:rsidP="005A5DA6">
            <w:pPr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601"/>
              <w:jc w:val="both"/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Training</w:t>
            </w:r>
            <w:r w:rsidR="00514103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 and </w:t>
            </w:r>
            <w:proofErr w:type="gramStart"/>
            <w:r w:rsidR="00514103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 xml:space="preserve">session </w:t>
            </w:r>
            <w:r w:rsidRPr="00340E3F">
              <w:rPr>
                <w:rFonts w:ascii="Calibri Light" w:eastAsia="Times New Roman" w:hAnsi="Calibri Light" w:cs="Tahoma"/>
                <w:b/>
                <w:sz w:val="16"/>
                <w:szCs w:val="16"/>
                <w:lang w:eastAsia="en-GB"/>
              </w:rPr>
              <w:t>: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hands-on, </w:t>
            </w:r>
            <w:r w:rsidR="00917DA0"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presentation</w:t>
            </w:r>
            <w:r w:rsidR="00917DA0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(</w:t>
            </w:r>
            <w:r w:rsidR="000E3C8D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Show &amp; Tell)</w:t>
            </w:r>
            <w:r w:rsidR="00514103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,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Workshops</w:t>
            </w: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Competent </w:t>
            </w:r>
            <w:r w:rsidR="00164CAD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Senior Infrastructure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and Technical Solution Archit</w:t>
            </w:r>
            <w:r w:rsidR="00F6315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ect producing strategic</w:t>
            </w:r>
            <w:r w:rsidR="007B30BB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al</w:t>
            </w:r>
            <w:r w:rsidR="00F6315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and tactical,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business as usual (BAU</w:t>
            </w:r>
            <w:r w:rsidR="0063769D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), BCP</w:t>
            </w:r>
            <w:r w:rsidR="00412D4D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/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DR.</w:t>
            </w:r>
            <w:r w:rsidR="008A6D30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Chartered Information Technology Professional (CITP), a member of the Institute of Engineering and Technology (IET), member of INCOSE, VMware Certified Professional (VCP) and Cisco Certified Network Associate (CCNA).  Masters in IT Security (M.Sc.)</w:t>
            </w: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Key Skills</w:t>
            </w:r>
          </w:p>
          <w:p w:rsidR="003B30AA" w:rsidRPr="00340E3F" w:rsidRDefault="003B30AA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P</w:t>
            </w:r>
            <w:r w:rsidR="00637842">
              <w:rPr>
                <w:rFonts w:ascii="Calibri Light" w:hAnsi="Calibri Light"/>
                <w:sz w:val="16"/>
                <w:szCs w:val="16"/>
              </w:rPr>
              <w:t xml:space="preserve">rogramme and Project Management- PRINCE2, </w:t>
            </w:r>
            <w:r w:rsidR="00917DA0">
              <w:rPr>
                <w:rFonts w:ascii="Calibri Light" w:hAnsi="Calibri Light"/>
                <w:sz w:val="16"/>
                <w:szCs w:val="16"/>
              </w:rPr>
              <w:t>AGILE (</w:t>
            </w:r>
            <w:r w:rsidR="00637842">
              <w:rPr>
                <w:rFonts w:ascii="Calibri Light" w:hAnsi="Calibri Light"/>
                <w:sz w:val="16"/>
                <w:szCs w:val="16"/>
              </w:rPr>
              <w:t>Scrum and KANBAN)</w:t>
            </w:r>
          </w:p>
          <w:p w:rsidR="003B30AA" w:rsidRPr="00340E3F" w:rsidRDefault="003B30AA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Non/Functional, Security Requirements &amp; Re-usability Management and System Engineering.</w:t>
            </w:r>
          </w:p>
          <w:p w:rsidR="003B30AA" w:rsidRPr="00340E3F" w:rsidRDefault="00440BC5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Stakeholder,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Vendor</w:t>
            </w:r>
            <w:r>
              <w:rPr>
                <w:rFonts w:ascii="Calibri Light" w:hAnsi="Calibri Light"/>
                <w:sz w:val="16"/>
                <w:szCs w:val="16"/>
              </w:rPr>
              <w:t xml:space="preserve"> and Supplier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 xml:space="preserve"> Management.</w:t>
            </w:r>
          </w:p>
          <w:p w:rsidR="003B30AA" w:rsidRPr="00340E3F" w:rsidRDefault="00633102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Tactic &amp;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Strategic planning, Roadmap,</w:t>
            </w:r>
            <w:r w:rsidR="005709A3">
              <w:rPr>
                <w:rFonts w:ascii="Calibri Light" w:hAnsi="Calibri Light"/>
                <w:sz w:val="16"/>
                <w:szCs w:val="16"/>
              </w:rPr>
              <w:t xml:space="preserve"> Blueprint,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implementation and Services.</w:t>
            </w:r>
          </w:p>
          <w:p w:rsidR="003B30AA" w:rsidRPr="00340E3F" w:rsidRDefault="003B30AA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Digital Services – Government and Parliamentary.</w:t>
            </w:r>
          </w:p>
          <w:p w:rsidR="003B30AA" w:rsidRPr="00340E3F" w:rsidRDefault="000504E6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>Green\Brownfield, Evergreen</w:t>
            </w:r>
            <w:r w:rsidR="00590F29">
              <w:rPr>
                <w:rFonts w:ascii="Calibri Light" w:hAnsi="Calibri Light"/>
                <w:sz w:val="16"/>
                <w:szCs w:val="16"/>
              </w:rPr>
              <w:t xml:space="preserve"> Project</w:t>
            </w:r>
            <w:r>
              <w:rPr>
                <w:rFonts w:ascii="Calibri Light" w:hAnsi="Calibri Light"/>
                <w:sz w:val="16"/>
                <w:szCs w:val="16"/>
              </w:rPr>
              <w:t xml:space="preserve">;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Transformation, Migration, Consolidation and Data Centre.</w:t>
            </w:r>
          </w:p>
          <w:p w:rsidR="003B30AA" w:rsidRPr="00340E3F" w:rsidRDefault="00DF78C0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Cloud: Private &amp; Public. 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Cloud</w:t>
            </w:r>
            <w:r w:rsidR="00E43E44" w:rsidRPr="00340E3F">
              <w:rPr>
                <w:rFonts w:ascii="Calibri Light" w:hAnsi="Calibri Light"/>
                <w:sz w:val="16"/>
                <w:szCs w:val="16"/>
              </w:rPr>
              <w:t xml:space="preserve"> Capability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-AWS, Azure, GCP, G-Suite &amp; RackSpace.</w:t>
            </w:r>
          </w:p>
          <w:p w:rsidR="003B30AA" w:rsidRPr="00340E3F" w:rsidRDefault="00D6755B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>ITT</w:t>
            </w:r>
            <w:r w:rsidR="006B3132">
              <w:rPr>
                <w:rFonts w:ascii="Calibri Light" w:hAnsi="Calibri Light"/>
                <w:sz w:val="16"/>
                <w:szCs w:val="16"/>
              </w:rPr>
              <w:t xml:space="preserve">, B/RoM </w:t>
            </w:r>
            <w:r>
              <w:rPr>
                <w:rFonts w:ascii="Calibri Light" w:hAnsi="Calibri Light"/>
                <w:sz w:val="16"/>
                <w:szCs w:val="16"/>
              </w:rPr>
              <w:t xml:space="preserve">&amp; </w:t>
            </w:r>
            <w:r w:rsidR="003B30AA" w:rsidRPr="00340E3F">
              <w:rPr>
                <w:rFonts w:ascii="Calibri Light" w:hAnsi="Calibri Light"/>
                <w:sz w:val="16"/>
                <w:szCs w:val="16"/>
              </w:rPr>
              <w:t>Request Management- RFC, RFP, RFQ, RFI.</w:t>
            </w:r>
          </w:p>
          <w:p w:rsidR="003B30AA" w:rsidRPr="00412D4D" w:rsidRDefault="003B30AA" w:rsidP="00E43E44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Dev, UAT, OAT, System integration,</w:t>
            </w:r>
            <w:r w:rsidR="00586889">
              <w:rPr>
                <w:rFonts w:ascii="Calibri Light" w:hAnsi="Calibri Light"/>
                <w:sz w:val="16"/>
                <w:szCs w:val="16"/>
              </w:rPr>
              <w:t xml:space="preserve"> </w:t>
            </w:r>
            <w:proofErr w:type="spellStart"/>
            <w:r w:rsidR="00586889">
              <w:rPr>
                <w:rFonts w:ascii="Calibri Light" w:hAnsi="Calibri Light"/>
                <w:sz w:val="16"/>
                <w:szCs w:val="16"/>
              </w:rPr>
              <w:t>PoC</w:t>
            </w:r>
            <w:proofErr w:type="spellEnd"/>
            <w:r w:rsidR="00586889">
              <w:rPr>
                <w:rFonts w:ascii="Calibri Light" w:hAnsi="Calibri Light"/>
                <w:sz w:val="16"/>
                <w:szCs w:val="16"/>
              </w:rPr>
              <w:t>,</w:t>
            </w:r>
            <w:r w:rsidR="00510C43">
              <w:rPr>
                <w:rFonts w:ascii="Calibri Light" w:hAnsi="Calibri Light"/>
                <w:sz w:val="16"/>
                <w:szCs w:val="16"/>
              </w:rPr>
              <w:t xml:space="preserve"> MVP,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</w:t>
            </w:r>
            <w:r w:rsidR="00586889">
              <w:rPr>
                <w:rFonts w:ascii="Calibri Light" w:hAnsi="Calibri Light"/>
                <w:sz w:val="16"/>
                <w:szCs w:val="16"/>
              </w:rPr>
              <w:t xml:space="preserve">Pilot, 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Pre-Production and Production. </w:t>
            </w:r>
          </w:p>
          <w:p w:rsidR="00412D4D" w:rsidRPr="00457826" w:rsidRDefault="00457826" w:rsidP="00457826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>
              <w:rPr>
                <w:rFonts w:ascii="Calibri Light" w:eastAsia="Times New Roman" w:hAnsi="Calibri Light"/>
                <w:sz w:val="16"/>
                <w:lang w:eastAsia="en-GB"/>
              </w:rPr>
              <w:t>SCM Tools: GITHUB, GITLAB and CI Tools: Jenkins</w:t>
            </w:r>
          </w:p>
          <w:p w:rsidR="003B30AA" w:rsidRPr="00340E3F" w:rsidRDefault="003B30AA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lang w:eastAsia="en-GB"/>
              </w:rPr>
              <w:t>Cost Containment, Bid Support and Exit Strategy.</w:t>
            </w:r>
          </w:p>
          <w:p w:rsidR="003B30AA" w:rsidRPr="00340E3F" w:rsidRDefault="003B30AA" w:rsidP="003B30AA">
            <w:pPr>
              <w:numPr>
                <w:ilvl w:val="0"/>
                <w:numId w:val="2"/>
              </w:num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lang w:eastAsia="en-GB"/>
              </w:rPr>
              <w:t>Cyber/Security/Risk/</w:t>
            </w:r>
            <w:r w:rsidR="00ED64C2">
              <w:rPr>
                <w:rFonts w:ascii="Calibri Light" w:eastAsia="Times New Roman" w:hAnsi="Calibri Light"/>
                <w:sz w:val="16"/>
                <w:lang w:eastAsia="en-GB"/>
              </w:rPr>
              <w:t>SIEM/</w:t>
            </w:r>
            <w:r w:rsidRPr="00340E3F">
              <w:rPr>
                <w:rFonts w:ascii="Calibri Light" w:eastAsia="Times New Roman" w:hAnsi="Calibri Light"/>
                <w:sz w:val="16"/>
                <w:lang w:eastAsia="en-GB"/>
              </w:rPr>
              <w:t>Threat and Vulnerability Management</w:t>
            </w:r>
          </w:p>
          <w:p w:rsidR="002D5175" w:rsidRPr="00340E3F" w:rsidRDefault="002D5175" w:rsidP="007244D9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ind w:left="720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.</w:t>
            </w:r>
          </w:p>
          <w:p w:rsidR="002D5175" w:rsidRPr="00340E3F" w:rsidRDefault="002D5175" w:rsidP="007244D9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ind w:left="720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ind w:left="720"/>
              <w:jc w:val="both"/>
              <w:rPr>
                <w:rFonts w:ascii="Calibri Light" w:eastAsia="Times New Roman" w:hAnsi="Calibri Light"/>
                <w:sz w:val="16"/>
                <w:lang w:eastAsia="en-GB"/>
              </w:rPr>
            </w:pP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</w:p>
          <w:p w:rsidR="002D5175" w:rsidRPr="00340E3F" w:rsidRDefault="002D5175" w:rsidP="00E10466">
            <w:pPr>
              <w:tabs>
                <w:tab w:val="left" w:pos="3600"/>
              </w:tabs>
              <w:suppressAutoHyphens/>
              <w:spacing w:before="100" w:beforeAutospacing="1" w:after="100" w:afterAutospacing="1" w:line="240" w:lineRule="auto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</w:p>
          <w:p w:rsidR="002D5175" w:rsidRPr="00340E3F" w:rsidRDefault="002D5175" w:rsidP="00E10466">
            <w:pPr>
              <w:tabs>
                <w:tab w:val="left" w:pos="6310"/>
              </w:tabs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20"/>
                <w:szCs w:val="20"/>
                <w:lang w:eastAsia="en-GB"/>
              </w:rPr>
              <w:tab/>
            </w:r>
          </w:p>
        </w:tc>
      </w:tr>
    </w:tbl>
    <w:tbl>
      <w:tblPr>
        <w:tblW w:w="10499" w:type="dxa"/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608"/>
        <w:gridCol w:w="52"/>
        <w:gridCol w:w="15"/>
        <w:gridCol w:w="7671"/>
        <w:gridCol w:w="52"/>
        <w:gridCol w:w="101"/>
      </w:tblGrid>
      <w:tr w:rsidR="00E10466" w:rsidRPr="00340E3F" w:rsidTr="00E10466">
        <w:trPr>
          <w:cantSplit/>
          <w:trHeight w:val="14199"/>
        </w:trPr>
        <w:tc>
          <w:tcPr>
            <w:tcW w:w="2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C0235B" w:rsidRPr="00340E3F" w:rsidRDefault="00C0235B" w:rsidP="00C0235B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lastRenderedPageBreak/>
              <w:t>Role</w:t>
            </w:r>
          </w:p>
          <w:p w:rsidR="00C0235B" w:rsidRPr="00340E3F" w:rsidRDefault="00C0235B" w:rsidP="00C0235B">
            <w:pPr>
              <w:numPr>
                <w:ilvl w:val="0"/>
                <w:numId w:val="30"/>
              </w:numPr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Senior </w:t>
            </w:r>
            <w:r w:rsidR="00ED6649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Cloud </w:t>
            </w: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Solution Architect (</w:t>
            </w:r>
            <w:r w:rsidR="00512362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C</w:t>
            </w: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SA)</w:t>
            </w:r>
          </w:p>
          <w:p w:rsidR="00C0235B" w:rsidRPr="00340E3F" w:rsidRDefault="00C0235B" w:rsidP="00C0235B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C0235B" w:rsidRPr="00340E3F" w:rsidRDefault="00C0235B" w:rsidP="00C0235B">
            <w:pPr>
              <w:numPr>
                <w:ilvl w:val="0"/>
                <w:numId w:val="13"/>
              </w:numPr>
              <w:tabs>
                <w:tab w:val="clear" w:pos="720"/>
                <w:tab w:val="num" w:pos="142"/>
                <w:tab w:val="num" w:pos="180"/>
              </w:tabs>
              <w:spacing w:after="0" w:line="240" w:lineRule="auto"/>
              <w:ind w:left="142" w:hanging="720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Cloud, </w:t>
            </w:r>
            <w:r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Hosting</w:t>
            </w: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, Governance, Assurance, Cyber\Cloud Security</w:t>
            </w:r>
          </w:p>
          <w:p w:rsidR="00C0235B" w:rsidRPr="00340E3F" w:rsidRDefault="00C0235B" w:rsidP="00C0235B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C0235B" w:rsidRPr="00340E3F" w:rsidRDefault="00C0235B" w:rsidP="00C0235B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Consultancy, Security</w:t>
            </w:r>
          </w:p>
          <w:p w:rsidR="00C0235B" w:rsidRPr="00340E3F" w:rsidRDefault="00C0235B" w:rsidP="00C0235B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7828C5" w:rsidRPr="007828C5" w:rsidRDefault="007F4390" w:rsidP="007828C5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AWS\Azure\GCP\</w:t>
            </w:r>
            <w:r w:rsidR="00F0781C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Cloud Bursting</w:t>
            </w:r>
          </w:p>
          <w:p w:rsidR="007828C5" w:rsidRPr="007828C5" w:rsidRDefault="00E85E8C" w:rsidP="007828C5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Security </w:t>
            </w:r>
            <w:r w:rsidR="00BF6E9C">
              <w:rPr>
                <w:rFonts w:ascii="Calibri Light" w:hAnsi="Calibri Light"/>
                <w:sz w:val="16"/>
                <w:szCs w:val="16"/>
              </w:rPr>
              <w:t>framework</w:t>
            </w:r>
            <w:r>
              <w:rPr>
                <w:rFonts w:ascii="Calibri Light" w:hAnsi="Calibri Light"/>
                <w:sz w:val="16"/>
                <w:szCs w:val="16"/>
              </w:rPr>
              <w:t xml:space="preserve">: </w:t>
            </w:r>
            <w:r w:rsidR="00C0235B" w:rsidRPr="00340E3F"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NCSC</w:t>
            </w:r>
            <w:r w:rsidR="00C0235B" w:rsidRPr="00340E3F">
              <w:rPr>
                <w:rFonts w:ascii="Calibri Light" w:hAnsi="Calibri Light"/>
                <w:sz w:val="16"/>
                <w:szCs w:val="16"/>
              </w:rPr>
              <w:t xml:space="preserve">, </w:t>
            </w:r>
            <w:r w:rsidR="00EC1407">
              <w:rPr>
                <w:rFonts w:ascii="Calibri Light" w:hAnsi="Calibri Light"/>
                <w:sz w:val="16"/>
                <w:szCs w:val="16"/>
              </w:rPr>
              <w:t xml:space="preserve">14 CSP, </w:t>
            </w:r>
            <w:r w:rsidR="00C0235B" w:rsidRPr="00340E3F">
              <w:rPr>
                <w:rFonts w:ascii="Calibri Light" w:hAnsi="Calibri Light"/>
                <w:sz w:val="16"/>
                <w:szCs w:val="16"/>
              </w:rPr>
              <w:t xml:space="preserve">CIS CSC, </w:t>
            </w:r>
            <w:r w:rsidR="00694BB4">
              <w:rPr>
                <w:rFonts w:ascii="Calibri Light" w:hAnsi="Calibri Light"/>
                <w:sz w:val="16"/>
                <w:szCs w:val="16"/>
              </w:rPr>
              <w:t>Cyber kill Chain,</w:t>
            </w:r>
            <w:r w:rsidR="00D549AB">
              <w:rPr>
                <w:rFonts w:ascii="Calibri Light" w:hAnsi="Calibri Light"/>
                <w:sz w:val="16"/>
                <w:szCs w:val="16"/>
              </w:rPr>
              <w:t xml:space="preserve"> CSA </w:t>
            </w:r>
            <w:r w:rsidR="00CB1A8A">
              <w:rPr>
                <w:rFonts w:ascii="Calibri Light" w:hAnsi="Calibri Light"/>
                <w:sz w:val="16"/>
                <w:szCs w:val="16"/>
              </w:rPr>
              <w:t>CCM, NIST</w:t>
            </w:r>
            <w:r w:rsidR="00694BB4">
              <w:rPr>
                <w:rFonts w:ascii="Calibri Light" w:hAnsi="Calibri Light"/>
                <w:sz w:val="16"/>
                <w:szCs w:val="16"/>
              </w:rPr>
              <w:t xml:space="preserve"> CSF</w:t>
            </w:r>
            <w:r w:rsidR="00C0235B" w:rsidRPr="00340E3F">
              <w:rPr>
                <w:rFonts w:ascii="Calibri Light" w:hAnsi="Calibri Light"/>
                <w:sz w:val="16"/>
                <w:szCs w:val="16"/>
              </w:rPr>
              <w:t>,</w:t>
            </w:r>
            <w:r w:rsidR="00302734">
              <w:rPr>
                <w:rFonts w:ascii="Calibri Light" w:hAnsi="Calibri Light"/>
                <w:sz w:val="16"/>
                <w:szCs w:val="16"/>
              </w:rPr>
              <w:t xml:space="preserve"> </w:t>
            </w:r>
            <w:r w:rsidR="008574B3">
              <w:rPr>
                <w:rFonts w:ascii="Calibri Light" w:hAnsi="Calibri Light"/>
                <w:sz w:val="16"/>
                <w:szCs w:val="16"/>
              </w:rPr>
              <w:t>STRIDE, ISO</w:t>
            </w:r>
            <w:r w:rsidR="00302734">
              <w:rPr>
                <w:rFonts w:ascii="Calibri Light" w:hAnsi="Calibri Light"/>
                <w:sz w:val="16"/>
                <w:szCs w:val="16"/>
              </w:rPr>
              <w:t xml:space="preserve">27K, </w:t>
            </w:r>
            <w:r w:rsidR="00C0235B" w:rsidRPr="00340E3F">
              <w:rPr>
                <w:rFonts w:ascii="Calibri Light" w:hAnsi="Calibri Light"/>
                <w:sz w:val="16"/>
                <w:szCs w:val="16"/>
              </w:rPr>
              <w:t>GDPR</w:t>
            </w:r>
          </w:p>
          <w:p w:rsidR="00C0235B" w:rsidRPr="002D1224" w:rsidRDefault="00C0235B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Ar</w:t>
            </w:r>
            <w:r w:rsidR="00AB4141">
              <w:rPr>
                <w:rFonts w:ascii="Calibri Light" w:hAnsi="Calibri Light"/>
                <w:sz w:val="16"/>
                <w:szCs w:val="16"/>
              </w:rPr>
              <w:t xml:space="preserve">chitectural Methodologies: </w:t>
            </w:r>
            <w:r w:rsidR="00D549AB">
              <w:rPr>
                <w:rFonts w:ascii="Calibri Light" w:hAnsi="Calibri Light"/>
                <w:sz w:val="16"/>
                <w:szCs w:val="16"/>
              </w:rPr>
              <w:t xml:space="preserve">GDS, </w:t>
            </w:r>
            <w:r w:rsidR="00AB4141">
              <w:rPr>
                <w:rFonts w:ascii="Calibri Light" w:hAnsi="Calibri Light"/>
                <w:sz w:val="16"/>
                <w:szCs w:val="16"/>
              </w:rPr>
              <w:t>AGILE</w:t>
            </w:r>
            <w:r w:rsidR="007F4390">
              <w:rPr>
                <w:rFonts w:ascii="Calibri Light" w:hAnsi="Calibri Light"/>
                <w:sz w:val="16"/>
                <w:szCs w:val="16"/>
              </w:rPr>
              <w:t xml:space="preserve"> (Scrum\</w:t>
            </w:r>
            <w:r w:rsidRPr="00340E3F">
              <w:rPr>
                <w:rFonts w:ascii="Calibri Light" w:hAnsi="Calibri Light"/>
                <w:sz w:val="16"/>
                <w:szCs w:val="16"/>
              </w:rPr>
              <w:t>Kanban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 xml:space="preserve">), </w:t>
            </w:r>
            <w:r w:rsidR="00664CA4">
              <w:rPr>
                <w:rFonts w:ascii="Calibri Light" w:hAnsi="Calibri Light"/>
                <w:sz w:val="16"/>
                <w:szCs w:val="16"/>
              </w:rPr>
              <w:t xml:space="preserve">XP Practice, </w:t>
            </w:r>
            <w:r w:rsidR="00BD5124">
              <w:rPr>
                <w:rFonts w:ascii="Calibri Light" w:hAnsi="Calibri Light"/>
                <w:sz w:val="16"/>
                <w:szCs w:val="16"/>
              </w:rPr>
              <w:t xml:space="preserve">Zachman,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TOGAF</w:t>
            </w:r>
            <w:r w:rsidR="00BD5124">
              <w:rPr>
                <w:rFonts w:ascii="Calibri Light" w:hAnsi="Calibri Light"/>
                <w:sz w:val="16"/>
                <w:szCs w:val="16"/>
              </w:rPr>
              <w:t>, GAP Analysis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, </w:t>
            </w:r>
            <w:proofErr w:type="gramStart"/>
            <w:r w:rsidRPr="00340E3F">
              <w:rPr>
                <w:rFonts w:ascii="Calibri Light" w:hAnsi="Calibri Light"/>
                <w:sz w:val="16"/>
                <w:szCs w:val="16"/>
              </w:rPr>
              <w:t>RACI</w:t>
            </w:r>
            <w:r w:rsidR="007B4F84">
              <w:rPr>
                <w:rFonts w:ascii="Calibri Light" w:hAnsi="Calibri Light"/>
                <w:sz w:val="16"/>
                <w:szCs w:val="16"/>
              </w:rPr>
              <w:t>,Black</w:t>
            </w:r>
            <w:proofErr w:type="gramEnd"/>
            <w:r w:rsidR="007B4F84">
              <w:rPr>
                <w:rFonts w:ascii="Calibri Light" w:hAnsi="Calibri Light"/>
                <w:sz w:val="16"/>
                <w:szCs w:val="16"/>
              </w:rPr>
              <w:t xml:space="preserve"> Cloud(SDP), PICERL(SOC)</w:t>
            </w:r>
          </w:p>
          <w:p w:rsidR="002D1224" w:rsidRPr="00340E3F" w:rsidRDefault="002D1224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>Cloud:</w:t>
            </w:r>
            <w:r w:rsidR="00576420"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AWS, Azure, GCP</w:t>
            </w:r>
            <w:r w:rsidR="00824F10">
              <w:rPr>
                <w:rFonts w:ascii="Calibri Light" w:hAnsi="Calibri Light"/>
                <w:sz w:val="16"/>
                <w:szCs w:val="16"/>
              </w:rPr>
              <w:t>, RackSpace</w:t>
            </w:r>
          </w:p>
          <w:p w:rsidR="00C0235B" w:rsidRPr="00EC1407" w:rsidRDefault="00C0235B" w:rsidP="00EC140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Information Assurance (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IA) HMG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IS1/2/5, GPG12/13, CSA CCM</w:t>
            </w:r>
          </w:p>
          <w:p w:rsidR="009E04BA" w:rsidRPr="001B62C3" w:rsidRDefault="00302734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Thre</w:t>
            </w:r>
            <w:r w:rsidR="009B53B6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at Tools</w:t>
            </w: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:</w:t>
            </w:r>
            <w:r w:rsidR="00014379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9B53B6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Splunk, </w:t>
            </w: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Opswat, Observeit</w:t>
            </w:r>
            <w:r w:rsidR="009B53B6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 Guardduty, Nessus</w:t>
            </w:r>
          </w:p>
          <w:p w:rsidR="001B62C3" w:rsidRPr="005020DE" w:rsidRDefault="001B62C3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Confluence, Jira</w:t>
            </w:r>
            <w:r w:rsidR="00667D89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,</w:t>
            </w:r>
          </w:p>
          <w:p w:rsidR="005020DE" w:rsidRPr="00EC1407" w:rsidRDefault="005020DE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VMware 6.7, SRM</w:t>
            </w:r>
            <w:r w:rsidR="006B3132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&amp;Veeam 9.5.</w:t>
            </w:r>
          </w:p>
          <w:p w:rsidR="00EC1407" w:rsidRPr="00340E3F" w:rsidRDefault="00EC1407" w:rsidP="00EC140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 Server2K8/12/16</w:t>
            </w:r>
            <w:r w:rsidR="00330C61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/19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O365</w:t>
            </w:r>
          </w:p>
          <w:p w:rsidR="00EC1407" w:rsidRPr="007B4198" w:rsidRDefault="006F0E3E" w:rsidP="00EC140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Directory Services</w:t>
            </w:r>
            <w:r w:rsidR="00EC140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: WAD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</w:t>
            </w:r>
            <w:r w:rsidR="00EC140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AAD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IAM</w:t>
            </w:r>
          </w:p>
          <w:p w:rsidR="007B4198" w:rsidRPr="00340E3F" w:rsidRDefault="00774177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Collab:</w:t>
            </w:r>
            <w:r w:rsidR="00710FCC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</w:t>
            </w:r>
            <w:r w:rsidR="007B4198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Stormboard, Slack </w:t>
            </w:r>
            <w:r w:rsidR="00B5418B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&amp;</w:t>
            </w:r>
            <w:r w:rsidR="007B4198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 Trello</w:t>
            </w:r>
          </w:p>
          <w:p w:rsidR="00C0235B" w:rsidRDefault="00C0235B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Transform/Migrate/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Consolidate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/DR</w:t>
            </w:r>
          </w:p>
          <w:p w:rsidR="00DB6737" w:rsidRDefault="003846E1" w:rsidP="00DB673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</w:t>
            </w:r>
            <w:r w:rsidR="00DB6737" w:rsidRPr="00DB673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ransfer</w:t>
            </w:r>
            <w:r w:rsidR="0059491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:</w:t>
            </w:r>
            <w:r w:rsidR="00DB6737" w:rsidRPr="00DB673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Nifi,</w:t>
            </w:r>
            <w:r w:rsidR="0059491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</w:t>
            </w:r>
            <w:r w:rsidR="00DB6737" w:rsidRPr="00DB673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GoAnywhere, MoveIT</w:t>
            </w:r>
          </w:p>
          <w:p w:rsidR="000B0E41" w:rsidRPr="00DB6737" w:rsidRDefault="000B0E41" w:rsidP="00DB673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SCM: </w:t>
            </w:r>
            <w:r w:rsidR="00DD7A41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GitHub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</w:t>
            </w:r>
            <w:r w:rsidR="00DD7A41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L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ab; CI: Jenkins</w:t>
            </w:r>
          </w:p>
          <w:p w:rsidR="007828C5" w:rsidRPr="00340E3F" w:rsidRDefault="00437C16" w:rsidP="00C0235B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Testing: Regression, </w:t>
            </w:r>
            <w:r w:rsidR="007828C5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BDD and TDD</w:t>
            </w:r>
          </w:p>
          <w:p w:rsidR="00CA784E" w:rsidRPr="00C4045F" w:rsidRDefault="00CA784E" w:rsidP="00C4045F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CA784E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Architectural Summary</w:t>
            </w:r>
          </w:p>
          <w:p w:rsidR="00CA784E" w:rsidRDefault="00CA784E" w:rsidP="00CA784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Technical Governance &amp; Assurance</w:t>
            </w:r>
          </w:p>
          <w:p w:rsidR="00CA784E" w:rsidRDefault="00CA784E" w:rsidP="00CA784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H/LLD &amp; Technical Detailed Design</w:t>
            </w:r>
          </w:p>
          <w:p w:rsidR="00CA784E" w:rsidRDefault="00C4045F" w:rsidP="00CA784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Solution/ Technical </w:t>
            </w:r>
            <w:r w:rsidR="0092304E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Design Review</w:t>
            </w:r>
          </w:p>
          <w:p w:rsidR="00CA784E" w:rsidRPr="00CA784E" w:rsidRDefault="00CA784E" w:rsidP="00CA784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Managing Supplier Obligation</w:t>
            </w:r>
          </w:p>
          <w:p w:rsidR="00C0235B" w:rsidRPr="00340E3F" w:rsidRDefault="00917DA0" w:rsidP="00C0235B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Programme:</w:t>
            </w:r>
            <w:r w:rsidR="00E70B5C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UX -</w:t>
            </w:r>
            <w:r w:rsidR="00C0235B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Data</w:t>
            </w:r>
            <w:r w:rsidR="00A066EB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,</w:t>
            </w:r>
            <w:r w:rsidR="00E70B5C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Cloud</w:t>
            </w:r>
            <w:r w:rsidR="00C0235B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C0235B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platform</w:t>
            </w:r>
          </w:p>
          <w:p w:rsidR="003846E1" w:rsidRDefault="003846E1" w:rsidP="007B23F2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7B23F2" w:rsidRPr="00340E3F" w:rsidRDefault="007B23F2" w:rsidP="007B23F2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7B23F2" w:rsidRPr="00340E3F" w:rsidRDefault="0092304E" w:rsidP="007B23F2">
            <w:pPr>
              <w:numPr>
                <w:ilvl w:val="0"/>
                <w:numId w:val="30"/>
              </w:numPr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Senior Solution</w:t>
            </w:r>
            <w:r w:rsidR="007B23F2"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 Architect (SA)</w:t>
            </w:r>
          </w:p>
          <w:p w:rsidR="007B23F2" w:rsidRPr="00340E3F" w:rsidRDefault="007B23F2" w:rsidP="007B23F2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7B23F2" w:rsidRPr="00340E3F" w:rsidRDefault="007B23F2" w:rsidP="007B23F2">
            <w:pPr>
              <w:numPr>
                <w:ilvl w:val="0"/>
                <w:numId w:val="13"/>
              </w:numPr>
              <w:tabs>
                <w:tab w:val="clear" w:pos="720"/>
                <w:tab w:val="num" w:pos="142"/>
                <w:tab w:val="num" w:pos="180"/>
              </w:tabs>
              <w:spacing w:after="0" w:line="240" w:lineRule="auto"/>
              <w:ind w:left="142" w:hanging="720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Cloud, </w:t>
            </w:r>
            <w:r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Hosting</w:t>
            </w: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, Governance, Assurance, Cyber\Cloud Security</w:t>
            </w:r>
          </w:p>
          <w:p w:rsidR="007B23F2" w:rsidRPr="00340E3F" w:rsidRDefault="007B23F2" w:rsidP="007B23F2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7B23F2" w:rsidRPr="00340E3F" w:rsidRDefault="0092304E" w:rsidP="007B23F2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Consultancy, 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Defence,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Security</w:t>
            </w:r>
          </w:p>
          <w:p w:rsidR="007B23F2" w:rsidRPr="00340E3F" w:rsidRDefault="007B23F2" w:rsidP="007B23F2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Security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Methodologies: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NCSC, CCA</w:t>
            </w:r>
            <w:r w:rsidRPr="00340E3F">
              <w:rPr>
                <w:rFonts w:ascii="Calibri Light" w:hAnsi="Calibri Light"/>
                <w:sz w:val="16"/>
                <w:szCs w:val="16"/>
              </w:rPr>
              <w:t>, CIS CSC, Cyber kill Chain, NIST CSF, IRAM, ISO27K, DPA/GDPR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Architectural Methodologies: Agile (Scrum, Kanban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 xml:space="preserve">), </w:t>
            </w:r>
            <w:r w:rsidR="0031156D">
              <w:rPr>
                <w:rFonts w:ascii="Calibri Light" w:hAnsi="Calibri Light"/>
                <w:sz w:val="16"/>
                <w:szCs w:val="16"/>
              </w:rPr>
              <w:t xml:space="preserve">Zachman,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TOGAF</w:t>
            </w:r>
            <w:r w:rsidR="00F767B6">
              <w:rPr>
                <w:rFonts w:ascii="Calibri Light" w:hAnsi="Calibri Light"/>
                <w:sz w:val="16"/>
                <w:szCs w:val="16"/>
              </w:rPr>
              <w:t>,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GAP Analysis, MoScoW, RACI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Information Assurance (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IA) HMG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IS1/2/5, GPG12/13, CSA CCM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Cloud Security: IAM, DLP, SIEM </w:t>
            </w:r>
          </w:p>
          <w:p w:rsidR="007B23F2" w:rsidRPr="00340E3F" w:rsidRDefault="005A6346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Transform/Migrate/</w:t>
            </w:r>
            <w:r w:rsidR="007B23F2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Consolidate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/DR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AWS/Azure/GCP/RackSpace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5.5/6/6.6/6.7</w:t>
            </w:r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 Server2K8/12/16, Office 365</w:t>
            </w:r>
          </w:p>
          <w:p w:rsidR="007B23F2" w:rsidRPr="0092304E" w:rsidRDefault="007B23F2" w:rsidP="0092304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Active Directory (AD DS, RMS, FS, CS), WSFC, NLB, IIS, GPO, RDS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, </w:t>
            </w:r>
            <w:r w:rsidRPr="0092304E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.</w:t>
            </w:r>
            <w:proofErr w:type="gramEnd"/>
          </w:p>
          <w:p w:rsidR="007B23F2" w:rsidRPr="00340E3F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Quest- </w:t>
            </w:r>
            <w:r w:rsidR="00917DA0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ER, CA, QMM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, RUM </w:t>
            </w:r>
          </w:p>
          <w:p w:rsidR="007B23F2" w:rsidRDefault="007B23F2" w:rsidP="007B23F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McAfee ePO, SEP</w:t>
            </w:r>
          </w:p>
          <w:p w:rsidR="007B23F2" w:rsidRPr="0092304E" w:rsidRDefault="007B23F2" w:rsidP="0092304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Veeam Backup and Replication, one </w:t>
            </w:r>
          </w:p>
          <w:p w:rsidR="007B23F2" w:rsidRPr="00340E3F" w:rsidRDefault="00917DA0" w:rsidP="007B23F2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Programme:</w:t>
            </w:r>
            <w:r w:rsidR="007B23F2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Hosting platform</w:t>
            </w:r>
          </w:p>
          <w:p w:rsidR="00B52E44" w:rsidRPr="00340E3F" w:rsidRDefault="00B52E44" w:rsidP="00CE7B09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B52E44" w:rsidRPr="00340E3F" w:rsidRDefault="00B52E44" w:rsidP="00CE7B09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ind w:left="142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Lines/>
              <w:tabs>
                <w:tab w:val="num" w:pos="180"/>
              </w:tabs>
              <w:suppressAutoHyphens/>
              <w:spacing w:after="100" w:afterAutospacing="1" w:line="240" w:lineRule="auto"/>
              <w:ind w:left="180" w:hanging="18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keepLines/>
              <w:tabs>
                <w:tab w:val="num" w:pos="180"/>
              </w:tabs>
              <w:suppressAutoHyphens/>
              <w:spacing w:after="100" w:afterAutospacing="1" w:line="240" w:lineRule="auto"/>
              <w:ind w:left="180" w:hanging="18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ind w:left="720"/>
              <w:jc w:val="both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</w:tc>
        <w:tc>
          <w:tcPr>
            <w:tcW w:w="782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0235B" w:rsidRPr="00C0235B" w:rsidRDefault="00C0235B" w:rsidP="00BD46C2">
            <w:pPr>
              <w:shd w:val="clear" w:color="auto" w:fill="FFFFFF"/>
              <w:spacing w:after="120" w:line="240" w:lineRule="auto"/>
              <w:jc w:val="both"/>
              <w:outlineLvl w:val="0"/>
              <w:rPr>
                <w:rFonts w:ascii="Calibri Light" w:eastAsia="Times New Roman" w:hAnsi="Calibri Light" w:cs="Arial"/>
                <w:b/>
                <w:sz w:val="20"/>
                <w:szCs w:val="20"/>
                <w:lang w:val="en-US" w:eastAsia="en-GB"/>
              </w:rPr>
            </w:pPr>
            <w:r w:rsidRPr="00C0235B">
              <w:rPr>
                <w:rFonts w:ascii="Calibri Light" w:eastAsia="Times New Roman" w:hAnsi="Calibri Light" w:cs="Arial"/>
                <w:b/>
                <w:sz w:val="20"/>
                <w:szCs w:val="20"/>
                <w:lang w:val="en-US" w:eastAsia="en-GB"/>
              </w:rPr>
              <w:t xml:space="preserve">ONS – office of National Statistics                                           </w:t>
            </w:r>
            <w:r>
              <w:rPr>
                <w:rFonts w:ascii="Calibri Light" w:eastAsia="Times New Roman" w:hAnsi="Calibri Light" w:cs="Arial"/>
                <w:b/>
                <w:sz w:val="20"/>
                <w:szCs w:val="20"/>
                <w:lang w:val="en-US" w:eastAsia="en-GB"/>
              </w:rPr>
              <w:t xml:space="preserve">                     F</w:t>
            </w:r>
            <w:r w:rsidRPr="00C0235B">
              <w:rPr>
                <w:rFonts w:ascii="Calibri Light" w:eastAsia="Times New Roman" w:hAnsi="Calibri Light" w:cs="Arial"/>
                <w:b/>
                <w:sz w:val="20"/>
                <w:szCs w:val="20"/>
                <w:lang w:val="en-US" w:eastAsia="en-GB"/>
              </w:rPr>
              <w:t xml:space="preserve">eb ’19 – Present </w:t>
            </w:r>
          </w:p>
          <w:p w:rsidR="00BD46C2" w:rsidRPr="006F1BE6" w:rsidRDefault="00F022C8" w:rsidP="00BD46C2">
            <w:pPr>
              <w:shd w:val="clear" w:color="auto" w:fill="FFFFFF"/>
              <w:spacing w:after="120" w:line="240" w:lineRule="auto"/>
              <w:jc w:val="both"/>
              <w:outlineLvl w:val="0"/>
              <w:rPr>
                <w:rFonts w:ascii="Calibri Light" w:hAnsi="Calibri Light" w:cs="Arial"/>
                <w:sz w:val="16"/>
                <w:szCs w:val="16"/>
              </w:rPr>
            </w:pPr>
            <w:r w:rsidRPr="00F022C8">
              <w:rPr>
                <w:rFonts w:ascii="Calibri Light" w:hAnsi="Calibri Light" w:cs="Arial"/>
                <w:sz w:val="16"/>
                <w:szCs w:val="16"/>
              </w:rPr>
              <w:t xml:space="preserve">To provide oversight </w:t>
            </w:r>
            <w:r w:rsidR="005B1188">
              <w:rPr>
                <w:rFonts w:ascii="Calibri Light" w:hAnsi="Calibri Light" w:cs="Arial"/>
                <w:sz w:val="16"/>
                <w:szCs w:val="16"/>
              </w:rPr>
              <w:t>and engagement in Cloud Centre of Excellence (CCoE),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5B1188">
              <w:rPr>
                <w:rFonts w:ascii="Calibri Light" w:hAnsi="Calibri Light" w:cs="Arial"/>
                <w:sz w:val="16"/>
                <w:szCs w:val="16"/>
              </w:rPr>
              <w:t xml:space="preserve">solution and 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assurance </w:t>
            </w:r>
            <w:r w:rsidRPr="00F022C8">
              <w:rPr>
                <w:rFonts w:ascii="Calibri Light" w:hAnsi="Calibri Light" w:cs="Arial"/>
                <w:sz w:val="16"/>
                <w:szCs w:val="16"/>
              </w:rPr>
              <w:t>being undertaken by key programmes and projects across the businesses</w:t>
            </w:r>
            <w:r w:rsidR="009C52B2">
              <w:rPr>
                <w:rFonts w:ascii="Calibri Light" w:hAnsi="Calibri Light" w:cs="Arial"/>
                <w:sz w:val="16"/>
                <w:szCs w:val="16"/>
              </w:rPr>
              <w:t xml:space="preserve"> to cater to user</w:t>
            </w:r>
            <w:r w:rsidR="00B42A39">
              <w:rPr>
                <w:rFonts w:ascii="Calibri Light" w:hAnsi="Calibri Light" w:cs="Arial"/>
                <w:sz w:val="16"/>
                <w:szCs w:val="16"/>
              </w:rPr>
              <w:t xml:space="preserve"> centric, digital,</w:t>
            </w:r>
            <w:r w:rsidR="009C52B2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C54FE8">
              <w:rPr>
                <w:rFonts w:ascii="Calibri Light" w:hAnsi="Calibri Light" w:cs="Arial"/>
                <w:sz w:val="16"/>
                <w:szCs w:val="16"/>
              </w:rPr>
              <w:t>cloud and</w:t>
            </w:r>
            <w:r w:rsidR="00B42A39">
              <w:rPr>
                <w:rFonts w:ascii="Calibri Light" w:hAnsi="Calibri Light" w:cs="Arial"/>
                <w:sz w:val="16"/>
                <w:szCs w:val="16"/>
              </w:rPr>
              <w:t xml:space="preserve"> platform </w:t>
            </w:r>
            <w:r w:rsidR="009C52B2">
              <w:rPr>
                <w:rFonts w:ascii="Calibri Light" w:hAnsi="Calibri Light" w:cs="Arial"/>
                <w:sz w:val="16"/>
                <w:szCs w:val="16"/>
              </w:rPr>
              <w:t>solution.</w:t>
            </w:r>
          </w:p>
          <w:p w:rsidR="00BD46C2" w:rsidRDefault="005B1188" w:rsidP="00BD46C2">
            <w:pPr>
              <w:shd w:val="clear" w:color="auto" w:fill="FFFFFF"/>
              <w:spacing w:after="120" w:line="240" w:lineRule="auto"/>
              <w:jc w:val="both"/>
              <w:outlineLvl w:val="0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Project and system lifecycle to</w:t>
            </w:r>
            <w:r w:rsidR="00FA565B">
              <w:rPr>
                <w:rFonts w:ascii="Calibri Light" w:hAnsi="Calibri Light" w:cs="Arial"/>
                <w:sz w:val="16"/>
                <w:szCs w:val="16"/>
              </w:rPr>
              <w:t xml:space="preserve"> analyse</w:t>
            </w:r>
            <w:r w:rsidR="00BD46C2" w:rsidRPr="006F1BE6">
              <w:rPr>
                <w:rFonts w:ascii="Calibri Light" w:hAnsi="Calibri Light" w:cs="Arial"/>
                <w:sz w:val="16"/>
                <w:szCs w:val="16"/>
              </w:rPr>
              <w:t xml:space="preserve">, plan, </w:t>
            </w:r>
            <w:r w:rsidR="00FA565B">
              <w:rPr>
                <w:rFonts w:ascii="Calibri Light" w:hAnsi="Calibri Light" w:cs="Arial"/>
                <w:sz w:val="16"/>
                <w:szCs w:val="16"/>
              </w:rPr>
              <w:t>design, assure and deliver</w:t>
            </w:r>
            <w:r w:rsidR="00BD46C2" w:rsidRPr="006F1BE6">
              <w:rPr>
                <w:rFonts w:ascii="Calibri Light" w:hAnsi="Calibri Light" w:cs="Arial"/>
                <w:sz w:val="16"/>
                <w:szCs w:val="16"/>
              </w:rPr>
              <w:t xml:space="preserve"> tactical projects (PoC,</w:t>
            </w:r>
            <w:r w:rsidR="00F244F5">
              <w:rPr>
                <w:rFonts w:ascii="Calibri Light" w:hAnsi="Calibri Light" w:cs="Arial"/>
                <w:sz w:val="16"/>
                <w:szCs w:val="16"/>
              </w:rPr>
              <w:t xml:space="preserve"> thin slice,</w:t>
            </w:r>
            <w:r w:rsidR="00BD46C2" w:rsidRPr="006F1BE6">
              <w:rPr>
                <w:rFonts w:ascii="Calibri Light" w:hAnsi="Calibri Light" w:cs="Arial"/>
                <w:sz w:val="16"/>
                <w:szCs w:val="16"/>
              </w:rPr>
              <w:t xml:space="preserve"> prototyping</w:t>
            </w:r>
            <w:r w:rsidR="00FA565B">
              <w:rPr>
                <w:rFonts w:ascii="Calibri Light" w:hAnsi="Calibri Light" w:cs="Arial"/>
                <w:sz w:val="16"/>
                <w:szCs w:val="16"/>
              </w:rPr>
              <w:t xml:space="preserve"> and</w:t>
            </w:r>
            <w:r w:rsidR="00F244F5">
              <w:rPr>
                <w:rFonts w:ascii="Calibri Light" w:hAnsi="Calibri Light" w:cs="Arial"/>
                <w:sz w:val="16"/>
                <w:szCs w:val="16"/>
              </w:rPr>
              <w:t xml:space="preserve"> MVP</w:t>
            </w:r>
            <w:r w:rsidR="00FA565B">
              <w:rPr>
                <w:rFonts w:ascii="Calibri Light" w:hAnsi="Calibri Light" w:cs="Arial"/>
                <w:sz w:val="16"/>
                <w:szCs w:val="16"/>
              </w:rPr>
              <w:t>)</w:t>
            </w:r>
            <w:r w:rsidR="00BD46C2" w:rsidRPr="006F1BE6">
              <w:rPr>
                <w:rFonts w:ascii="Calibri Light" w:hAnsi="Calibri Light" w:cs="Arial"/>
                <w:sz w:val="16"/>
                <w:szCs w:val="16"/>
              </w:rPr>
              <w:t xml:space="preserve"> through to </w:t>
            </w:r>
            <w:r w:rsidR="0082123F">
              <w:rPr>
                <w:rFonts w:ascii="Calibri Light" w:hAnsi="Calibri Light" w:cs="Arial"/>
                <w:sz w:val="16"/>
                <w:szCs w:val="16"/>
              </w:rPr>
              <w:t>s</w:t>
            </w:r>
            <w:r w:rsidR="00593DAB">
              <w:rPr>
                <w:rFonts w:ascii="Calibri Light" w:hAnsi="Calibri Light" w:cs="Arial"/>
                <w:sz w:val="16"/>
                <w:szCs w:val="16"/>
              </w:rPr>
              <w:t xml:space="preserve">trategic adoption (Production) </w:t>
            </w:r>
            <w:r w:rsidR="00886E5C">
              <w:rPr>
                <w:rFonts w:ascii="Calibri Light" w:hAnsi="Calibri Light" w:cs="Arial"/>
                <w:sz w:val="16"/>
                <w:szCs w:val="16"/>
              </w:rPr>
              <w:t xml:space="preserve">aligning with </w:t>
            </w:r>
            <w:r w:rsidR="00CB3392">
              <w:rPr>
                <w:rFonts w:ascii="Calibri Light" w:hAnsi="Calibri Light" w:cs="Arial"/>
                <w:sz w:val="16"/>
                <w:szCs w:val="16"/>
              </w:rPr>
              <w:t xml:space="preserve">NCSC and </w:t>
            </w:r>
            <w:r w:rsidR="00BD46C2">
              <w:rPr>
                <w:rFonts w:ascii="Calibri Light" w:hAnsi="Calibri Light" w:cs="Arial"/>
                <w:sz w:val="16"/>
                <w:szCs w:val="16"/>
              </w:rPr>
              <w:t>GDS</w:t>
            </w:r>
            <w:r w:rsidR="00886E5C">
              <w:rPr>
                <w:rFonts w:ascii="Calibri Light" w:hAnsi="Calibri Light" w:cs="Arial"/>
                <w:sz w:val="16"/>
                <w:szCs w:val="16"/>
              </w:rPr>
              <w:t xml:space="preserve"> principles.</w:t>
            </w:r>
          </w:p>
          <w:p w:rsidR="00BD46C2" w:rsidRPr="00BD46C2" w:rsidRDefault="001E0747" w:rsidP="00BD46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Project Management - </w:t>
            </w:r>
            <w:r w:rsidR="00BD46C2" w:rsidRPr="00BD46C2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Agile Methodology (Scrum and Kanban)</w:t>
            </w:r>
            <w:r w:rsidR="00EC224A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 with XP Practices. </w:t>
            </w:r>
          </w:p>
          <w:p w:rsidR="00F72450" w:rsidRPr="00F72450" w:rsidRDefault="00F72450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W</w:t>
            </w:r>
            <w:r w:rsidRPr="00F72450">
              <w:rPr>
                <w:rFonts w:ascii="Calibri Light" w:hAnsi="Calibri Light" w:cs="Arial"/>
                <w:sz w:val="16"/>
                <w:szCs w:val="16"/>
              </w:rPr>
              <w:t xml:space="preserve">rite Epics, Personas Story/User Journey Mapping, </w:t>
            </w:r>
            <w:r>
              <w:rPr>
                <w:rFonts w:ascii="Calibri Light" w:hAnsi="Calibri Light" w:cs="Arial"/>
                <w:sz w:val="16"/>
                <w:szCs w:val="16"/>
              </w:rPr>
              <w:t>User and Customer feedback</w:t>
            </w:r>
            <w:r w:rsidRPr="00F72450">
              <w:rPr>
                <w:rFonts w:ascii="Calibri Light" w:hAnsi="Calibri Light" w:cs="Arial"/>
                <w:sz w:val="16"/>
                <w:szCs w:val="16"/>
              </w:rPr>
              <w:t>, Backlog Management</w:t>
            </w:r>
          </w:p>
          <w:p w:rsidR="00947A30" w:rsidRPr="003105A6" w:rsidRDefault="007E4888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Define</w:t>
            </w:r>
            <w:r w:rsidR="00D028D6">
              <w:rPr>
                <w:rFonts w:ascii="Calibri Light" w:hAnsi="Calibri Light" w:cs="Arial"/>
                <w:sz w:val="16"/>
                <w:szCs w:val="16"/>
              </w:rPr>
              <w:t xml:space="preserve"> Product R</w:t>
            </w:r>
            <w:r w:rsidR="00593DAB">
              <w:rPr>
                <w:rFonts w:ascii="Calibri Light" w:hAnsi="Calibri Light" w:cs="Arial"/>
                <w:sz w:val="16"/>
                <w:szCs w:val="16"/>
              </w:rPr>
              <w:t>oadmap,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 xml:space="preserve"> Product and Spri</w:t>
            </w:r>
            <w:r w:rsidR="00D028D6">
              <w:rPr>
                <w:rFonts w:ascii="Calibri Light" w:hAnsi="Calibri Light" w:cs="Arial"/>
                <w:sz w:val="16"/>
                <w:szCs w:val="16"/>
              </w:rPr>
              <w:t>nt backlog in conjunction with Product Owner, Scrum M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>aster and key business partners</w:t>
            </w:r>
            <w:r w:rsidR="00B65018">
              <w:rPr>
                <w:rFonts w:ascii="Calibri Light" w:hAnsi="Calibri Light" w:cs="Arial"/>
                <w:sz w:val="16"/>
                <w:szCs w:val="16"/>
              </w:rPr>
              <w:t xml:space="preserve">. Engage in </w:t>
            </w:r>
            <w:r w:rsidR="00593DAB" w:rsidRPr="00BD46C2">
              <w:rPr>
                <w:rFonts w:ascii="Calibri Light" w:hAnsi="Calibri Light" w:cs="Arial"/>
                <w:sz w:val="16"/>
                <w:szCs w:val="16"/>
              </w:rPr>
              <w:t>meetings, which incl</w:t>
            </w:r>
            <w:r w:rsidR="00B65018">
              <w:rPr>
                <w:rFonts w:ascii="Calibri Light" w:hAnsi="Calibri Light" w:cs="Arial"/>
                <w:sz w:val="16"/>
                <w:szCs w:val="16"/>
              </w:rPr>
              <w:t>udes</w:t>
            </w:r>
            <w:r w:rsidR="00593DAB">
              <w:rPr>
                <w:rFonts w:ascii="Calibri Light" w:hAnsi="Calibri Light" w:cs="Arial"/>
                <w:sz w:val="16"/>
                <w:szCs w:val="16"/>
              </w:rPr>
              <w:t xml:space="preserve"> Sprint Planning, Stand ups &amp;</w:t>
            </w:r>
            <w:r w:rsidR="00593DAB" w:rsidRPr="00BD46C2">
              <w:rPr>
                <w:rFonts w:ascii="Calibri Light" w:hAnsi="Calibri Light" w:cs="Arial"/>
                <w:sz w:val="16"/>
                <w:szCs w:val="16"/>
              </w:rPr>
              <w:t xml:space="preserve"> Retrospective.</w:t>
            </w:r>
          </w:p>
          <w:p w:rsidR="00BD46C2" w:rsidRPr="00E36B99" w:rsidRDefault="00BD46C2" w:rsidP="00E36B9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BD46C2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Solution and Technical Design</w:t>
            </w:r>
            <w:r w:rsidR="00FF249E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- Cloud </w:t>
            </w:r>
          </w:p>
          <w:p w:rsidR="00F07FF0" w:rsidRPr="00F07FF0" w:rsidRDefault="00F07FF0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 xml:space="preserve">Engaging Product Owner, Scrum Master and Business Analyst to collate requirements (Non/Functional, Security, MI), produce user journeys and swimlane process maps also </w:t>
            </w:r>
            <w:r w:rsidRPr="003C16E9">
              <w:rPr>
                <w:rFonts w:ascii="Calibri Light" w:hAnsi="Calibri Light" w:cs="Arial"/>
                <w:sz w:val="16"/>
                <w:szCs w:val="16"/>
              </w:rPr>
              <w:t>facilitat</w:t>
            </w:r>
            <w:r>
              <w:rPr>
                <w:rFonts w:ascii="Calibri Light" w:hAnsi="Calibri Light" w:cs="Arial"/>
                <w:sz w:val="16"/>
                <w:szCs w:val="16"/>
              </w:rPr>
              <w:t>ed meetings for</w:t>
            </w:r>
            <w:r w:rsidRPr="003C16E9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DoR and DoD </w:t>
            </w:r>
          </w:p>
          <w:p w:rsidR="004D5681" w:rsidRDefault="004D5681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I</w:t>
            </w:r>
            <w:r w:rsidRPr="004D5681">
              <w:rPr>
                <w:rFonts w:ascii="Calibri Light" w:hAnsi="Calibri Light" w:cs="Arial"/>
                <w:sz w:val="16"/>
                <w:szCs w:val="16"/>
              </w:rPr>
              <w:t>nterpreting business requirements int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o technical solutions, </w:t>
            </w:r>
            <w:r w:rsidRPr="004D5681">
              <w:rPr>
                <w:rFonts w:ascii="Calibri Light" w:hAnsi="Calibri Light" w:cs="Arial"/>
                <w:sz w:val="16"/>
                <w:szCs w:val="16"/>
              </w:rPr>
              <w:t>providing technology designs governed by strategic d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irection, </w:t>
            </w:r>
            <w:r w:rsidRPr="004D5681">
              <w:rPr>
                <w:rFonts w:ascii="Calibri Light" w:hAnsi="Calibri Light" w:cs="Arial"/>
                <w:sz w:val="16"/>
                <w:szCs w:val="16"/>
              </w:rPr>
              <w:t>and operating the archit</w:t>
            </w:r>
            <w:r w:rsidR="009E0227">
              <w:rPr>
                <w:rFonts w:ascii="Calibri Light" w:hAnsi="Calibri Light" w:cs="Arial"/>
                <w:sz w:val="16"/>
                <w:szCs w:val="16"/>
              </w:rPr>
              <w:t>ecture process</w:t>
            </w:r>
            <w:r w:rsidRPr="004D5681">
              <w:rPr>
                <w:rFonts w:ascii="Calibri Light" w:hAnsi="Calibri Light" w:cs="Arial"/>
                <w:sz w:val="16"/>
                <w:szCs w:val="16"/>
              </w:rPr>
              <w:t xml:space="preserve"> to provide di</w:t>
            </w:r>
            <w:r w:rsidR="009E0227">
              <w:rPr>
                <w:rFonts w:ascii="Calibri Light" w:hAnsi="Calibri Light" w:cs="Arial"/>
                <w:sz w:val="16"/>
                <w:szCs w:val="16"/>
              </w:rPr>
              <w:t xml:space="preserve">rection on scope </w:t>
            </w:r>
            <w:r w:rsidR="000D184E">
              <w:rPr>
                <w:rFonts w:ascii="Calibri Light" w:hAnsi="Calibri Light" w:cs="Arial"/>
                <w:sz w:val="16"/>
                <w:szCs w:val="16"/>
              </w:rPr>
              <w:t>and IT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 solutions.</w:t>
            </w:r>
          </w:p>
          <w:p w:rsidR="005B1188" w:rsidRPr="005B1188" w:rsidRDefault="005B1188" w:rsidP="005B1188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5B1188">
              <w:rPr>
                <w:rFonts w:ascii="Calibri Light" w:hAnsi="Calibri Light" w:cs="Arial"/>
                <w:sz w:val="16"/>
                <w:szCs w:val="16"/>
              </w:rPr>
              <w:t>Ensure solution design and technical implementation satisfy all applicable security requirements.</w:t>
            </w:r>
          </w:p>
          <w:p w:rsidR="002C502B" w:rsidRDefault="00DC0EDA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DC0EDA">
              <w:rPr>
                <w:rFonts w:ascii="Calibri Light" w:hAnsi="Calibri Light" w:cs="Arial"/>
                <w:sz w:val="16"/>
                <w:szCs w:val="16"/>
              </w:rPr>
              <w:t xml:space="preserve">Full knowledge </w:t>
            </w:r>
            <w:r w:rsidR="003D4A68">
              <w:rPr>
                <w:rFonts w:ascii="Calibri Light" w:hAnsi="Calibri Light" w:cs="Arial"/>
                <w:sz w:val="16"/>
                <w:szCs w:val="16"/>
              </w:rPr>
              <w:t xml:space="preserve">of 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 xml:space="preserve">multi-tier architectural </w:t>
            </w:r>
            <w:r w:rsidR="00CA7DFE" w:rsidRPr="00DC0EDA">
              <w:rPr>
                <w:rFonts w:ascii="Calibri Light" w:hAnsi="Calibri Light" w:cs="Arial"/>
                <w:sz w:val="16"/>
                <w:szCs w:val="16"/>
              </w:rPr>
              <w:t>design, to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 xml:space="preserve"> build </w:t>
            </w:r>
            <w:r w:rsidR="003D4A68">
              <w:rPr>
                <w:rFonts w:ascii="Calibri Light" w:hAnsi="Calibri Light" w:cs="Arial"/>
                <w:sz w:val="16"/>
                <w:szCs w:val="16"/>
              </w:rPr>
              <w:t xml:space="preserve">a </w:t>
            </w:r>
            <w:r w:rsidR="005B1188" w:rsidRPr="00DC0EDA">
              <w:rPr>
                <w:rFonts w:ascii="Calibri Light" w:hAnsi="Calibri Light" w:cs="Arial"/>
                <w:sz w:val="16"/>
                <w:szCs w:val="16"/>
              </w:rPr>
              <w:t>solution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 xml:space="preserve"> from the ground up, </w:t>
            </w:r>
            <w:r w:rsidR="005B1188" w:rsidRPr="00DC0EDA">
              <w:rPr>
                <w:rFonts w:ascii="Calibri Light" w:hAnsi="Calibri Light" w:cs="Arial"/>
                <w:sz w:val="16"/>
                <w:szCs w:val="16"/>
              </w:rPr>
              <w:t>developing</w:t>
            </w:r>
            <w:r w:rsidR="005B1188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5B1188" w:rsidRPr="00DC0EDA">
              <w:rPr>
                <w:rFonts w:ascii="Calibri Light" w:hAnsi="Calibri Light" w:cs="Arial"/>
                <w:sz w:val="16"/>
                <w:szCs w:val="16"/>
              </w:rPr>
              <w:t>high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 xml:space="preserve"> and low-level design</w:t>
            </w:r>
            <w:r>
              <w:rPr>
                <w:rFonts w:ascii="Calibri Light" w:hAnsi="Calibri Light" w:cs="Arial"/>
                <w:sz w:val="16"/>
                <w:szCs w:val="16"/>
              </w:rPr>
              <w:t>(H\LLD)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>: covering all technology stack</w:t>
            </w:r>
            <w:r w:rsidR="003D4A68">
              <w:rPr>
                <w:rFonts w:ascii="Calibri Light" w:hAnsi="Calibri Light" w:cs="Arial"/>
                <w:sz w:val="16"/>
                <w:szCs w:val="16"/>
              </w:rPr>
              <w:t>s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 xml:space="preserve"> from application, </w:t>
            </w:r>
            <w:r w:rsidR="001D405E">
              <w:rPr>
                <w:rFonts w:ascii="Calibri Light" w:hAnsi="Calibri Light" w:cs="Arial"/>
                <w:sz w:val="16"/>
                <w:szCs w:val="16"/>
              </w:rPr>
              <w:t>data, network, infrastructure, cloud</w:t>
            </w:r>
            <w:r w:rsidR="006A4F3D">
              <w:rPr>
                <w:rFonts w:ascii="Calibri Light" w:hAnsi="Calibri Light" w:cs="Arial"/>
                <w:sz w:val="16"/>
                <w:szCs w:val="16"/>
              </w:rPr>
              <w:t>,</w:t>
            </w:r>
            <w:r w:rsidR="001D405E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Pr="00DC0EDA">
              <w:rPr>
                <w:rFonts w:ascii="Calibri Light" w:hAnsi="Calibri Light" w:cs="Arial"/>
                <w:sz w:val="16"/>
                <w:szCs w:val="16"/>
              </w:rPr>
              <w:t>security and service architectures.</w:t>
            </w:r>
          </w:p>
          <w:p w:rsidR="00343A6B" w:rsidRPr="0025277C" w:rsidRDefault="002C502B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2C502B">
              <w:rPr>
                <w:rFonts w:ascii="Calibri Light" w:hAnsi="Calibri Light" w:cs="Arial"/>
                <w:sz w:val="16"/>
                <w:szCs w:val="16"/>
              </w:rPr>
              <w:t>Detailed review of invitation to tender (ITT) to ensure appropriateness and effectiveness of vendor selection process.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E36B99" w:rsidRPr="002C502B">
              <w:rPr>
                <w:rFonts w:ascii="Calibri Light" w:hAnsi="Calibri Light" w:cs="Arial"/>
                <w:sz w:val="16"/>
                <w:szCs w:val="16"/>
              </w:rPr>
              <w:t xml:space="preserve">Defining </w:t>
            </w:r>
            <w:r w:rsidR="00A331A1" w:rsidRPr="002C502B">
              <w:rPr>
                <w:rFonts w:ascii="Calibri Light" w:hAnsi="Calibri Light" w:cs="Arial"/>
                <w:sz w:val="16"/>
                <w:szCs w:val="16"/>
              </w:rPr>
              <w:t>the architecture</w:t>
            </w:r>
            <w:r w:rsidR="00E36B99" w:rsidRPr="002C502B">
              <w:rPr>
                <w:rFonts w:ascii="Calibri Light" w:hAnsi="Calibri Light" w:cs="Arial"/>
                <w:sz w:val="16"/>
                <w:szCs w:val="16"/>
              </w:rPr>
              <w:t xml:space="preserve"> for high-profile, public facing, government digital services. </w:t>
            </w:r>
          </w:p>
          <w:p w:rsidR="0025277C" w:rsidRDefault="0025277C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 xml:space="preserve">Responsible for </w:t>
            </w:r>
            <w:r w:rsidRPr="0025277C">
              <w:rPr>
                <w:rFonts w:ascii="Calibri Light" w:hAnsi="Calibri Light" w:cs="Arial"/>
                <w:sz w:val="16"/>
                <w:szCs w:val="16"/>
              </w:rPr>
              <w:t xml:space="preserve">migrating Legacy technology, </w:t>
            </w:r>
            <w:r w:rsidR="000B50A5" w:rsidRPr="0025277C">
              <w:rPr>
                <w:rFonts w:ascii="Calibri Light" w:hAnsi="Calibri Light" w:cs="Arial"/>
                <w:sz w:val="16"/>
                <w:szCs w:val="16"/>
              </w:rPr>
              <w:t>e.g.</w:t>
            </w:r>
            <w:r w:rsidRPr="0025277C">
              <w:rPr>
                <w:rFonts w:ascii="Calibri Light" w:hAnsi="Calibri Light" w:cs="Arial"/>
                <w:sz w:val="16"/>
                <w:szCs w:val="16"/>
              </w:rPr>
              <w:t xml:space="preserve"> applying data migration strategies, migrating hosting to cloud service providers, or incrementally replacing a Legacy system</w:t>
            </w:r>
          </w:p>
          <w:p w:rsidR="00886E5C" w:rsidRPr="00886E5C" w:rsidRDefault="00886E5C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L</w:t>
            </w:r>
            <w:r w:rsidRPr="0025277C">
              <w:rPr>
                <w:rFonts w:ascii="Calibri Light" w:hAnsi="Calibri Light" w:cs="Arial"/>
                <w:sz w:val="16"/>
                <w:szCs w:val="16"/>
              </w:rPr>
              <w:t>eading technical teams to deliver scalable and secure user-focused services that deliver transformation</w:t>
            </w:r>
            <w:r>
              <w:rPr>
                <w:rFonts w:ascii="Calibri Light" w:hAnsi="Calibri Light" w:cs="Arial"/>
                <w:sz w:val="16"/>
                <w:szCs w:val="16"/>
              </w:rPr>
              <w:t>. A</w:t>
            </w:r>
            <w:r w:rsidRPr="00E11D78">
              <w:rPr>
                <w:rFonts w:ascii="Calibri Light" w:hAnsi="Calibri Light" w:cs="Arial"/>
                <w:sz w:val="16"/>
                <w:szCs w:val="16"/>
              </w:rPr>
              <w:t xml:space="preserve">ssuring and 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designing, </w:t>
            </w:r>
            <w:r w:rsidRPr="00E11D78">
              <w:rPr>
                <w:rFonts w:ascii="Calibri Light" w:hAnsi="Calibri Light" w:cs="Arial"/>
                <w:sz w:val="16"/>
                <w:szCs w:val="16"/>
              </w:rPr>
              <w:t>deploying and transitioning digi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tal solutions into </w:t>
            </w:r>
            <w:r w:rsidR="002F1557">
              <w:rPr>
                <w:rFonts w:ascii="Calibri Light" w:hAnsi="Calibri Light" w:cs="Arial"/>
                <w:sz w:val="16"/>
                <w:szCs w:val="16"/>
              </w:rPr>
              <w:t>cloud (</w:t>
            </w:r>
            <w:r>
              <w:rPr>
                <w:rFonts w:ascii="Calibri Light" w:hAnsi="Calibri Light" w:cs="Arial"/>
                <w:sz w:val="16"/>
                <w:szCs w:val="16"/>
              </w:rPr>
              <w:t>private</w:t>
            </w:r>
            <w:r w:rsidR="00E26076">
              <w:rPr>
                <w:rFonts w:ascii="Calibri Light" w:hAnsi="Calibri Light" w:cs="Arial"/>
                <w:sz w:val="16"/>
                <w:szCs w:val="16"/>
              </w:rPr>
              <w:t>,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 public</w:t>
            </w:r>
            <w:r w:rsidR="00E26076">
              <w:rPr>
                <w:rFonts w:ascii="Calibri Light" w:hAnsi="Calibri Light" w:cs="Arial"/>
                <w:sz w:val="16"/>
                <w:szCs w:val="16"/>
              </w:rPr>
              <w:t>, hybrid</w:t>
            </w:r>
            <w:r>
              <w:rPr>
                <w:rFonts w:ascii="Calibri Light" w:hAnsi="Calibri Light" w:cs="Arial"/>
                <w:sz w:val="16"/>
                <w:szCs w:val="16"/>
              </w:rPr>
              <w:t>).</w:t>
            </w:r>
          </w:p>
          <w:p w:rsidR="00CC01D1" w:rsidRDefault="004D5681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Engaging</w:t>
            </w:r>
            <w:r w:rsidR="00E11D78">
              <w:rPr>
                <w:rFonts w:ascii="Calibri Light" w:hAnsi="Calibri Light" w:cs="Arial"/>
                <w:sz w:val="16"/>
                <w:szCs w:val="16"/>
              </w:rPr>
              <w:t xml:space="preserve"> different </w:t>
            </w:r>
            <w:r w:rsidR="00E2486D">
              <w:rPr>
                <w:rFonts w:ascii="Calibri Light" w:hAnsi="Calibri Light" w:cs="Arial"/>
                <w:sz w:val="16"/>
                <w:szCs w:val="16"/>
              </w:rPr>
              <w:t xml:space="preserve">multi </w:t>
            </w:r>
            <w:r w:rsidR="00E11D78">
              <w:rPr>
                <w:rFonts w:ascii="Calibri Light" w:hAnsi="Calibri Light" w:cs="Arial"/>
                <w:sz w:val="16"/>
                <w:szCs w:val="16"/>
              </w:rPr>
              <w:t>cloud provid</w:t>
            </w:r>
            <w:r w:rsidR="007B4F84">
              <w:rPr>
                <w:rFonts w:ascii="Calibri Light" w:hAnsi="Calibri Light" w:cs="Arial"/>
                <w:sz w:val="16"/>
                <w:szCs w:val="16"/>
              </w:rPr>
              <w:t>ers- AWS\Azure\</w:t>
            </w:r>
            <w:r w:rsidR="00510C43">
              <w:rPr>
                <w:rFonts w:ascii="Calibri Light" w:hAnsi="Calibri Light" w:cs="Arial"/>
                <w:sz w:val="16"/>
                <w:szCs w:val="16"/>
              </w:rPr>
              <w:t>GCP,</w:t>
            </w:r>
            <w:r w:rsidR="00510C43" w:rsidRPr="008A52A8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664CA4">
              <w:rPr>
                <w:rFonts w:ascii="Calibri Light" w:hAnsi="Calibri Light" w:cs="Arial"/>
                <w:sz w:val="16"/>
                <w:szCs w:val="16"/>
              </w:rPr>
              <w:t>M</w:t>
            </w:r>
            <w:r w:rsidR="00CC01D1">
              <w:rPr>
                <w:rFonts w:ascii="Calibri Light" w:hAnsi="Calibri Light" w:cs="Arial"/>
                <w:sz w:val="16"/>
                <w:szCs w:val="16"/>
              </w:rPr>
              <w:t xml:space="preserve">anaged Services 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and </w:t>
            </w:r>
            <w:r w:rsidR="00510C43" w:rsidRPr="008A52A8">
              <w:rPr>
                <w:rFonts w:ascii="Calibri Light" w:hAnsi="Calibri Light" w:cs="Arial"/>
                <w:sz w:val="16"/>
                <w:szCs w:val="16"/>
              </w:rPr>
              <w:t>thi</w:t>
            </w:r>
            <w:r w:rsidR="00D866D3">
              <w:rPr>
                <w:rFonts w:ascii="Calibri Light" w:hAnsi="Calibri Light" w:cs="Arial"/>
                <w:sz w:val="16"/>
                <w:szCs w:val="16"/>
              </w:rPr>
              <w:t>rd parties</w:t>
            </w:r>
            <w:r w:rsidR="00145DCA">
              <w:rPr>
                <w:rFonts w:ascii="Calibri Light" w:hAnsi="Calibri Light" w:cs="Arial"/>
                <w:sz w:val="16"/>
                <w:szCs w:val="16"/>
              </w:rPr>
              <w:t xml:space="preserve"> to </w:t>
            </w:r>
            <w:r w:rsidR="00BE2A14">
              <w:rPr>
                <w:rFonts w:ascii="Calibri Light" w:hAnsi="Calibri Light" w:cs="Arial"/>
                <w:sz w:val="16"/>
                <w:szCs w:val="16"/>
              </w:rPr>
              <w:t xml:space="preserve">provide </w:t>
            </w:r>
            <w:r w:rsidR="00E2486D">
              <w:rPr>
                <w:rFonts w:ascii="Calibri Light" w:hAnsi="Calibri Light" w:cs="Arial"/>
                <w:sz w:val="16"/>
                <w:szCs w:val="16"/>
              </w:rPr>
              <w:t>retro/</w:t>
            </w:r>
            <w:r w:rsidR="00BE2A14">
              <w:rPr>
                <w:rFonts w:ascii="Calibri Light" w:hAnsi="Calibri Light" w:cs="Arial"/>
                <w:sz w:val="16"/>
                <w:szCs w:val="16"/>
              </w:rPr>
              <w:t>fit solution and</w:t>
            </w:r>
            <w:r w:rsidR="00E11D78" w:rsidRPr="00501DB7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CC01D1">
              <w:rPr>
                <w:rFonts w:ascii="Calibri Light" w:hAnsi="Calibri Light" w:cs="Arial"/>
                <w:sz w:val="16"/>
                <w:szCs w:val="16"/>
              </w:rPr>
              <w:t xml:space="preserve">lead </w:t>
            </w:r>
            <w:r w:rsidR="00CC01D1" w:rsidRPr="00CC01D1">
              <w:rPr>
                <w:rFonts w:ascii="Calibri Light" w:hAnsi="Calibri Light" w:cs="Arial"/>
                <w:sz w:val="16"/>
                <w:szCs w:val="16"/>
              </w:rPr>
              <w:t>in due diligence in order to validate architected solutions</w:t>
            </w:r>
            <w:r w:rsidR="00CC01D1">
              <w:rPr>
                <w:rFonts w:ascii="Calibri Light" w:hAnsi="Calibri Light" w:cs="Arial"/>
                <w:sz w:val="16"/>
                <w:szCs w:val="16"/>
              </w:rPr>
              <w:t xml:space="preserve"> for the organisation.</w:t>
            </w:r>
          </w:p>
          <w:p w:rsidR="00CC01D1" w:rsidRPr="005B1188" w:rsidRDefault="00E84155" w:rsidP="005B1188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 xml:space="preserve">Managing file transfer in the organisation </w:t>
            </w:r>
            <w:r w:rsidR="005B1188">
              <w:rPr>
                <w:rFonts w:ascii="Calibri Light" w:hAnsi="Calibri Light" w:cs="Arial"/>
                <w:sz w:val="16"/>
                <w:szCs w:val="16"/>
              </w:rPr>
              <w:t>and the</w:t>
            </w:r>
            <w:r>
              <w:rPr>
                <w:rFonts w:ascii="Calibri Light" w:hAnsi="Calibri Light" w:cs="Arial"/>
                <w:sz w:val="16"/>
                <w:szCs w:val="16"/>
              </w:rPr>
              <w:t xml:space="preserve"> outside world using Nifi, GOAnywhere and MOVEIT.</w:t>
            </w:r>
          </w:p>
          <w:p w:rsidR="00BD46C2" w:rsidRPr="0025277C" w:rsidRDefault="00304327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A12527">
              <w:rPr>
                <w:rFonts w:ascii="Calibri Light" w:hAnsi="Calibri Light" w:cs="Arial"/>
                <w:sz w:val="16"/>
                <w:szCs w:val="16"/>
              </w:rPr>
              <w:t>Work to ensure critical success factors (CSF) and key performance indicators (KPI’s) are in place for delivery of vendors</w:t>
            </w:r>
            <w:r w:rsidR="00D866D3">
              <w:rPr>
                <w:rFonts w:ascii="Calibri Light" w:hAnsi="Calibri Light" w:cs="Arial"/>
                <w:sz w:val="16"/>
                <w:szCs w:val="16"/>
              </w:rPr>
              <w:t xml:space="preserve"> and </w:t>
            </w:r>
            <w:r w:rsidR="004D5681">
              <w:rPr>
                <w:rFonts w:ascii="Calibri Light" w:hAnsi="Calibri Light" w:cs="Arial"/>
                <w:sz w:val="16"/>
                <w:szCs w:val="16"/>
              </w:rPr>
              <w:t>service providers</w:t>
            </w:r>
            <w:r w:rsidR="00D866D3">
              <w:rPr>
                <w:rFonts w:ascii="Calibri Light" w:hAnsi="Calibri Light" w:cs="Arial"/>
                <w:sz w:val="16"/>
                <w:szCs w:val="16"/>
              </w:rPr>
              <w:t>, as well as ensuring</w:t>
            </w:r>
            <w:r w:rsidRPr="00A12527">
              <w:rPr>
                <w:rFonts w:ascii="Calibri Light" w:hAnsi="Calibri Light" w:cs="Arial"/>
                <w:sz w:val="16"/>
                <w:szCs w:val="16"/>
              </w:rPr>
              <w:t xml:space="preserve"> these are regularly reviewed for </w:t>
            </w:r>
            <w:r w:rsidR="0025277C" w:rsidRPr="00A12527">
              <w:rPr>
                <w:rFonts w:ascii="Calibri Light" w:hAnsi="Calibri Light" w:cs="Arial"/>
                <w:sz w:val="16"/>
                <w:szCs w:val="16"/>
              </w:rPr>
              <w:t>appropriateness</w:t>
            </w:r>
            <w:r w:rsidR="0025277C">
              <w:rPr>
                <w:rFonts w:ascii="Calibri Light" w:hAnsi="Calibri Light" w:cs="Arial"/>
                <w:sz w:val="16"/>
                <w:szCs w:val="16"/>
              </w:rPr>
              <w:t>.</w:t>
            </w:r>
          </w:p>
          <w:p w:rsidR="00501DB7" w:rsidRDefault="00CC01D1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Responsible for recommending Architectural,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 xml:space="preserve"> Securi</w:t>
            </w:r>
            <w:r>
              <w:rPr>
                <w:rFonts w:ascii="Calibri Light" w:hAnsi="Calibri Light" w:cs="Arial"/>
                <w:sz w:val="16"/>
                <w:szCs w:val="16"/>
              </w:rPr>
              <w:t>ty Standards and frameworks i.e.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 xml:space="preserve"> TOGAF, GDS</w:t>
            </w:r>
            <w:r w:rsidR="003D15D0">
              <w:rPr>
                <w:rFonts w:ascii="Calibri Light" w:hAnsi="Calibri Light" w:cs="Arial"/>
                <w:sz w:val="16"/>
                <w:szCs w:val="16"/>
              </w:rPr>
              <w:t>, DSS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>, GDPR, NCSC, 14 CSP, ISO27001/</w:t>
            </w:r>
            <w:r w:rsidR="00917DA0" w:rsidRPr="00BD46C2">
              <w:rPr>
                <w:rFonts w:ascii="Calibri Light" w:hAnsi="Calibri Light" w:cs="Arial"/>
                <w:sz w:val="16"/>
                <w:szCs w:val="16"/>
              </w:rPr>
              <w:t>2, NIST</w:t>
            </w:r>
            <w:r w:rsidR="003F194B">
              <w:rPr>
                <w:rFonts w:ascii="Calibri Light" w:hAnsi="Calibri Light" w:cs="Arial"/>
                <w:sz w:val="16"/>
                <w:szCs w:val="16"/>
              </w:rPr>
              <w:t xml:space="preserve"> CSF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>, CIS CSC, STRIDE, used</w:t>
            </w:r>
            <w:r w:rsidR="003C16E9">
              <w:rPr>
                <w:rFonts w:ascii="Calibri Light" w:hAnsi="Calibri Light" w:cs="Arial"/>
                <w:sz w:val="16"/>
                <w:szCs w:val="16"/>
              </w:rPr>
              <w:t xml:space="preserve"> for secur</w:t>
            </w:r>
            <w:r w:rsidR="00886E5C">
              <w:rPr>
                <w:rFonts w:ascii="Calibri Light" w:hAnsi="Calibri Light" w:cs="Arial"/>
                <w:sz w:val="16"/>
                <w:szCs w:val="16"/>
              </w:rPr>
              <w:t>e b</w:t>
            </w:r>
            <w:r w:rsidR="003C16E9">
              <w:rPr>
                <w:rFonts w:ascii="Calibri Light" w:hAnsi="Calibri Light" w:cs="Arial"/>
                <w:sz w:val="16"/>
                <w:szCs w:val="16"/>
              </w:rPr>
              <w:t>y design</w:t>
            </w:r>
            <w:r w:rsidR="00BD46C2" w:rsidRPr="00BD46C2">
              <w:rPr>
                <w:rFonts w:ascii="Calibri Light" w:hAnsi="Calibri Light" w:cs="Arial"/>
                <w:sz w:val="16"/>
                <w:szCs w:val="16"/>
              </w:rPr>
              <w:t xml:space="preserve"> solutions.</w:t>
            </w:r>
          </w:p>
          <w:p w:rsidR="00320B47" w:rsidRPr="006E171F" w:rsidRDefault="00A4285C" w:rsidP="006E171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Cybersecurity.</w:t>
            </w:r>
          </w:p>
          <w:p w:rsidR="00757177" w:rsidRPr="005B1188" w:rsidRDefault="00757177" w:rsidP="005B1188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5B1188">
              <w:rPr>
                <w:rFonts w:ascii="Calibri Light" w:hAnsi="Calibri Light" w:cs="Arial"/>
                <w:sz w:val="16"/>
                <w:szCs w:val="16"/>
              </w:rPr>
              <w:t>Deliver security accreditation artefacts in accordance with the client's accreditation method.</w:t>
            </w:r>
          </w:p>
          <w:p w:rsidR="00757177" w:rsidRPr="005B1188" w:rsidRDefault="00757177" w:rsidP="005B1188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5B1188">
              <w:rPr>
                <w:rFonts w:ascii="Calibri Light" w:hAnsi="Calibri Light" w:cs="Arial"/>
                <w:sz w:val="16"/>
                <w:szCs w:val="16"/>
              </w:rPr>
              <w:t xml:space="preserve">Ensure IA obligations are </w:t>
            </w:r>
            <w:r w:rsidR="000B50A5" w:rsidRPr="005B1188">
              <w:rPr>
                <w:rFonts w:ascii="Calibri Light" w:hAnsi="Calibri Light" w:cs="Arial"/>
                <w:sz w:val="16"/>
                <w:szCs w:val="16"/>
              </w:rPr>
              <w:t>fulfilled,</w:t>
            </w:r>
            <w:r w:rsidRPr="005B1188">
              <w:rPr>
                <w:rFonts w:ascii="Calibri Light" w:hAnsi="Calibri Light" w:cs="Arial"/>
                <w:sz w:val="16"/>
                <w:szCs w:val="16"/>
              </w:rPr>
              <w:t xml:space="preserve"> and solution is fit for formal security accreditation</w:t>
            </w:r>
          </w:p>
          <w:p w:rsidR="00B32FDA" w:rsidRPr="005B1188" w:rsidRDefault="00320B47" w:rsidP="005B1188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6E171F">
              <w:rPr>
                <w:rFonts w:ascii="Calibri Light" w:hAnsi="Calibri Light" w:cs="Arial"/>
                <w:sz w:val="16"/>
                <w:szCs w:val="16"/>
              </w:rPr>
              <w:t>Advise on proportionate risk controls, mitigations, or countermeasures to address security threats and vulnerabilities within new and Legacy IT systems.</w:t>
            </w:r>
            <w:r w:rsidR="005405D4">
              <w:rPr>
                <w:rFonts w:ascii="Calibri Light" w:hAnsi="Calibri Light" w:cs="Arial"/>
                <w:sz w:val="16"/>
                <w:szCs w:val="16"/>
              </w:rPr>
              <w:t>i.</w:t>
            </w:r>
            <w:proofErr w:type="gramStart"/>
            <w:r w:rsidR="005405D4">
              <w:rPr>
                <w:rFonts w:ascii="Calibri Light" w:hAnsi="Calibri Light" w:cs="Arial"/>
                <w:sz w:val="16"/>
                <w:szCs w:val="16"/>
              </w:rPr>
              <w:t>e.</w:t>
            </w:r>
            <w:r w:rsidR="006E171F">
              <w:rPr>
                <w:rFonts w:ascii="Calibri Light" w:hAnsi="Calibri Light" w:cs="Arial"/>
                <w:sz w:val="16"/>
                <w:szCs w:val="16"/>
              </w:rPr>
              <w:t>Splunk</w:t>
            </w:r>
            <w:proofErr w:type="gramEnd"/>
            <w:r w:rsidR="006E171F">
              <w:rPr>
                <w:rFonts w:ascii="Calibri Light" w:hAnsi="Calibri Light" w:cs="Arial"/>
                <w:sz w:val="16"/>
                <w:szCs w:val="16"/>
              </w:rPr>
              <w:t>, Opswat, Observeit, Guardduty and Ness</w:t>
            </w:r>
            <w:r w:rsidR="005B1188">
              <w:rPr>
                <w:rFonts w:ascii="Calibri Light" w:hAnsi="Calibri Light" w:cs="Arial"/>
                <w:sz w:val="16"/>
                <w:szCs w:val="16"/>
              </w:rPr>
              <w:t>us.</w:t>
            </w:r>
          </w:p>
          <w:p w:rsidR="00BD46C2" w:rsidRDefault="00BD46C2" w:rsidP="009C61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1D405E" w:rsidRDefault="001D405E" w:rsidP="009C61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5B1188" w:rsidRDefault="005B1188" w:rsidP="009C61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9C6142" w:rsidRPr="00340E3F" w:rsidRDefault="006D3B38" w:rsidP="009C61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Calibri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DXC/ BAE System A</w:t>
            </w:r>
            <w:r w:rsidR="00665845"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pplied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</w:t>
            </w:r>
            <w:r w:rsidR="00665845"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ntelligence (</w:t>
            </w:r>
            <w:proofErr w:type="gramStart"/>
            <w:r w:rsidR="00D131B3"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AI)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proofErr w:type="gramEnd"/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</w:t>
            </w:r>
            <w:r w:rsidR="009C6142"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</w:t>
            </w:r>
            <w:r w:rsidR="00F95DC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</w:t>
            </w:r>
            <w:r w:rsidR="002E64B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Jan’18</w:t>
            </w:r>
            <w:r w:rsidR="00F95DC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– Feb’19</w:t>
            </w:r>
          </w:p>
          <w:p w:rsidR="00122335" w:rsidRPr="00340E3F" w:rsidRDefault="00122335" w:rsidP="00122335">
            <w:pPr>
              <w:pStyle w:val="PlainText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Roles and design comprehensive integration and migration service (based on VMware, Cloud) solution responsibilities architecture that </w:t>
            </w:r>
            <w:r w:rsidR="0027663C" w:rsidRPr="00340E3F">
              <w:rPr>
                <w:rFonts w:ascii="Calibri Light" w:hAnsi="Calibri Light" w:cs="Arial"/>
                <w:sz w:val="16"/>
                <w:szCs w:val="16"/>
              </w:rPr>
              <w:t>satisfy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business requirements and align with Enterprise Architecture vision and associated standards define logical technical model (LTM) and work with vendors and teams – DR&amp;S, service delivery partners (CSC &amp;BAE) to define physical technical mode (PTM) for all the environments in cope of the project.</w:t>
            </w:r>
          </w:p>
          <w:p w:rsidR="004A6BA5" w:rsidRPr="00340E3F" w:rsidRDefault="00122335" w:rsidP="00122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Specialization: </w:t>
            </w:r>
            <w:r w:rsidR="00665845" w:rsidRPr="00340E3F">
              <w:rPr>
                <w:rFonts w:ascii="Calibri Light" w:hAnsi="Calibri Light" w:cs="Arial"/>
                <w:sz w:val="16"/>
                <w:szCs w:val="16"/>
              </w:rPr>
              <w:t xml:space="preserve">NSoIT(D), 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Platform</w:t>
            </w:r>
            <w:r w:rsidR="0066276D" w:rsidRPr="00340E3F">
              <w:rPr>
                <w:rFonts w:ascii="Calibri Light" w:hAnsi="Calibri Light" w:cs="Arial"/>
                <w:sz w:val="16"/>
                <w:szCs w:val="16"/>
              </w:rPr>
              <w:t>/Infrastructure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, Cloud, hostin</w:t>
            </w:r>
            <w:r w:rsidR="00904AE2" w:rsidRPr="00340E3F">
              <w:rPr>
                <w:rFonts w:ascii="Calibri Light" w:hAnsi="Calibri Light" w:cs="Arial"/>
                <w:sz w:val="16"/>
                <w:szCs w:val="16"/>
              </w:rPr>
              <w:t>g, Data P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rotection (GDPR)</w:t>
            </w:r>
            <w:r w:rsidR="00D15FEA">
              <w:rPr>
                <w:rFonts w:ascii="Calibri Light" w:hAnsi="Calibri Light" w:cs="Arial"/>
                <w:sz w:val="16"/>
                <w:szCs w:val="16"/>
              </w:rPr>
              <w:t>, DR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and Cybersecurity</w:t>
            </w:r>
          </w:p>
          <w:p w:rsidR="00547E2E" w:rsidRDefault="00547E2E" w:rsidP="00122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Project Management - </w:t>
            </w:r>
            <w:r w:rsidRPr="00BD46C2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Agile Methodology (Scrum and Kanban)</w:t>
            </w:r>
          </w:p>
          <w:p w:rsidR="006317C4" w:rsidRPr="006317C4" w:rsidRDefault="006317C4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Take solution ownership from inception to delivery Embedding security into Agile (DoR, DoD, user stories, acceptance criteria etc.)</w:t>
            </w:r>
          </w:p>
          <w:p w:rsidR="00122335" w:rsidRPr="00340E3F" w:rsidRDefault="00122335" w:rsidP="00122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Solution Architecture</w:t>
            </w:r>
          </w:p>
          <w:p w:rsidR="00447465" w:rsidRPr="00340E3F" w:rsidRDefault="00122335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Lead the consulting, assessment, PoC and implementation engagements of Private, Public, </w:t>
            </w:r>
            <w:r w:rsidR="00E427CC" w:rsidRPr="00340E3F">
              <w:rPr>
                <w:rFonts w:ascii="Calibri Light" w:hAnsi="Calibri Light" w:cs="Arial"/>
                <w:sz w:val="16"/>
                <w:szCs w:val="16"/>
              </w:rPr>
              <w:t>and Hybrid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C</w:t>
            </w:r>
            <w:r w:rsidR="00B52E44" w:rsidRPr="00340E3F">
              <w:rPr>
                <w:rFonts w:ascii="Calibri Light" w:hAnsi="Calibri Light" w:cs="Arial"/>
                <w:sz w:val="16"/>
                <w:szCs w:val="16"/>
              </w:rPr>
              <w:t>loud solutions.  Strategizing and delivering solutions into service listing Operation Readiness Review Plans.</w:t>
            </w:r>
          </w:p>
          <w:p w:rsidR="00122335" w:rsidRPr="00340E3F" w:rsidRDefault="00447465" w:rsidP="0075717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Engage lead and domain engineers to formulate solutions in line with business goals and security principles. Collaborate with off/onshore </w:t>
            </w:r>
            <w:r w:rsidR="00BF5FDA">
              <w:rPr>
                <w:rFonts w:ascii="Calibri Light" w:hAnsi="Calibri Light" w:cs="Arial"/>
                <w:sz w:val="16"/>
                <w:szCs w:val="16"/>
              </w:rPr>
              <w:t>teams by providing low level guidance and governance.</w:t>
            </w:r>
          </w:p>
          <w:p w:rsidR="00122335" w:rsidRPr="006317C4" w:rsidRDefault="008F2DCD" w:rsidP="007571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Determine</w:t>
            </w:r>
            <w:r w:rsidR="004A6BA5" w:rsidRPr="00340E3F">
              <w:rPr>
                <w:rFonts w:ascii="Calibri Light" w:hAnsi="Calibri Light" w:cs="Arial"/>
                <w:sz w:val="16"/>
                <w:szCs w:val="16"/>
              </w:rPr>
              <w:t xml:space="preserve"> technical feasibility of business requests/requirements and identifies alternative technical solu</w:t>
            </w:r>
            <w:r w:rsidR="00906C29" w:rsidRPr="00340E3F">
              <w:rPr>
                <w:rFonts w:ascii="Calibri Light" w:hAnsi="Calibri Light" w:cs="Arial"/>
                <w:sz w:val="16"/>
                <w:szCs w:val="16"/>
              </w:rPr>
              <w:t>tions. Producing requirements (Non/functional, Security), L/PTM documents for the solutions.</w:t>
            </w:r>
            <w:r w:rsidR="00B52E44" w:rsidRPr="006317C4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122335" w:rsidRPr="006317C4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</w:p>
          <w:p w:rsidR="00122335" w:rsidRPr="00340E3F" w:rsidRDefault="00122335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Creation of the solution architecture, detailed design, migration design, </w:t>
            </w:r>
            <w:r w:rsidR="00CE7B09" w:rsidRPr="00340E3F">
              <w:rPr>
                <w:rFonts w:ascii="Calibri Light" w:hAnsi="Calibri Light" w:cs="Arial"/>
                <w:sz w:val="16"/>
                <w:szCs w:val="16"/>
              </w:rPr>
              <w:t xml:space="preserve">test plan, solution 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build-out</w:t>
            </w:r>
            <w:r w:rsidR="008F2DCD" w:rsidRPr="00340E3F">
              <w:rPr>
                <w:rFonts w:ascii="Calibri Light" w:hAnsi="Calibri Light" w:cs="Arial"/>
                <w:sz w:val="16"/>
                <w:szCs w:val="16"/>
              </w:rPr>
              <w:t>, PoC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and piloting. Lead infrastructure projects from conception through to sign-off in enterprise organisations.</w:t>
            </w:r>
          </w:p>
          <w:p w:rsidR="00D3290C" w:rsidRPr="00340E3F" w:rsidRDefault="00D3290C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Identifying and analysing the IAM (M/2FA) Model, implementing the firewall rules and capturing all the </w:t>
            </w:r>
            <w:r w:rsidR="00ED64C2">
              <w:rPr>
                <w:rFonts w:ascii="Calibri Light" w:hAnsi="Calibri Light" w:cs="Arial"/>
                <w:sz w:val="16"/>
                <w:szCs w:val="16"/>
              </w:rPr>
              <w:t>vulnerabilities- Nessus, Opswat and logs-Splunk.</w:t>
            </w:r>
          </w:p>
          <w:p w:rsidR="00340E3F" w:rsidRPr="00340E3F" w:rsidRDefault="0066276D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Breathe</w:t>
            </w:r>
            <w:r w:rsidR="00122335" w:rsidRPr="00340E3F">
              <w:rPr>
                <w:rFonts w:ascii="Calibri Light" w:hAnsi="Calibri Light" w:cs="Arial"/>
                <w:sz w:val="16"/>
                <w:szCs w:val="16"/>
              </w:rPr>
              <w:t xml:space="preserve"> of solution experience, from</w:t>
            </w:r>
            <w:r w:rsidR="008F2DCD" w:rsidRPr="00340E3F">
              <w:rPr>
                <w:rFonts w:ascii="Calibri Light" w:hAnsi="Calibri Light" w:cs="Arial"/>
                <w:sz w:val="16"/>
                <w:szCs w:val="16"/>
              </w:rPr>
              <w:t xml:space="preserve"> on-Prem,</w:t>
            </w:r>
            <w:r w:rsidR="00122335" w:rsidRPr="00340E3F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D3290C" w:rsidRPr="00340E3F">
              <w:rPr>
                <w:rFonts w:ascii="Calibri Light" w:hAnsi="Calibri Light" w:cs="Arial"/>
                <w:sz w:val="16"/>
                <w:szCs w:val="16"/>
              </w:rPr>
              <w:t xml:space="preserve">to </w:t>
            </w:r>
            <w:r w:rsidR="00122335" w:rsidRPr="00340E3F">
              <w:rPr>
                <w:rFonts w:ascii="Calibri Light" w:hAnsi="Calibri Light" w:cs="Arial"/>
                <w:sz w:val="16"/>
                <w:szCs w:val="16"/>
              </w:rPr>
              <w:t>Hybrid Cloud to Cloud Platfor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ms (SaaS/PaaS/IaaS).</w:t>
            </w:r>
            <w:r w:rsidR="009142E2" w:rsidRPr="00340E3F">
              <w:rPr>
                <w:rFonts w:ascii="Calibri Light" w:hAnsi="Calibri Light" w:cs="Arial"/>
                <w:sz w:val="16"/>
                <w:szCs w:val="16"/>
              </w:rPr>
              <w:t xml:space="preserve"> </w:t>
            </w:r>
            <w:r w:rsidR="0027663C" w:rsidRPr="00340E3F">
              <w:rPr>
                <w:rFonts w:ascii="Calibri Light" w:hAnsi="Calibri Light" w:cs="Arial"/>
                <w:sz w:val="16"/>
                <w:szCs w:val="16"/>
              </w:rPr>
              <w:t xml:space="preserve">Multiple projects: </w:t>
            </w:r>
            <w:r w:rsidR="009142E2" w:rsidRPr="00340E3F">
              <w:rPr>
                <w:rFonts w:ascii="Calibri Light" w:hAnsi="Calibri Light" w:cs="Arial"/>
                <w:sz w:val="16"/>
                <w:szCs w:val="16"/>
              </w:rPr>
              <w:t>Cloud/</w:t>
            </w:r>
            <w:r w:rsidR="0027663C" w:rsidRPr="00340E3F">
              <w:rPr>
                <w:rFonts w:ascii="Calibri Light" w:hAnsi="Calibri Light" w:cs="Arial"/>
                <w:sz w:val="16"/>
                <w:szCs w:val="16"/>
              </w:rPr>
              <w:t>Dom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ain Migration, Patch Mgmt. RAS, </w:t>
            </w:r>
            <w:r w:rsidR="00F84E5D">
              <w:rPr>
                <w:rFonts w:ascii="Calibri Light" w:hAnsi="Calibri Light" w:cs="Arial"/>
                <w:sz w:val="16"/>
                <w:szCs w:val="16"/>
              </w:rPr>
              <w:t xml:space="preserve">RPA, </w:t>
            </w:r>
            <w:r w:rsidR="0027663C" w:rsidRPr="00340E3F">
              <w:rPr>
                <w:rFonts w:ascii="Calibri Light" w:hAnsi="Calibri Light" w:cs="Arial"/>
                <w:sz w:val="16"/>
                <w:szCs w:val="16"/>
              </w:rPr>
              <w:t>Security hardening</w:t>
            </w:r>
            <w:r w:rsidR="006102DA" w:rsidRPr="00340E3F">
              <w:rPr>
                <w:rFonts w:ascii="Calibri Light" w:hAnsi="Calibri Light" w:cs="Arial"/>
                <w:sz w:val="16"/>
                <w:szCs w:val="16"/>
              </w:rPr>
              <w:t>, Wins 10.</w:t>
            </w:r>
          </w:p>
          <w:p w:rsidR="00340E3F" w:rsidRPr="00340E3F" w:rsidRDefault="00340E3F" w:rsidP="00757177">
            <w:pPr>
              <w:pStyle w:val="ListParagraph"/>
              <w:numPr>
                <w:ilvl w:val="0"/>
                <w:numId w:val="38"/>
              </w:numPr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Support the development the BOM (Bill of Material) and BOE (Basis of Estimate).  Experience of the MoD lifecycle including reviews –Preliminary Design Review (PDR), Critical Design Review (CDR)</w:t>
            </w:r>
          </w:p>
          <w:p w:rsidR="00D3290C" w:rsidRPr="006317C4" w:rsidRDefault="00D3290C" w:rsidP="007571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A</w:t>
            </w:r>
            <w:r w:rsidR="00BB50BE" w:rsidRPr="00340E3F">
              <w:rPr>
                <w:rFonts w:ascii="Calibri Light" w:hAnsi="Calibri Light" w:cs="Arial"/>
                <w:sz w:val="16"/>
                <w:szCs w:val="16"/>
              </w:rPr>
              <w:t>ct as</w:t>
            </w:r>
            <w:r w:rsidR="00122335" w:rsidRPr="00340E3F">
              <w:rPr>
                <w:rFonts w:ascii="Calibri Light" w:hAnsi="Calibri Light" w:cs="Arial"/>
                <w:sz w:val="16"/>
                <w:szCs w:val="16"/>
              </w:rPr>
              <w:t xml:space="preserve"> a primary point of solution and technical liaison with the </w:t>
            </w:r>
            <w:r w:rsidR="00BB50BE" w:rsidRPr="00340E3F">
              <w:rPr>
                <w:rFonts w:ascii="Calibri Light" w:hAnsi="Calibri Light" w:cs="Arial"/>
                <w:sz w:val="16"/>
                <w:szCs w:val="16"/>
              </w:rPr>
              <w:t>senior stakeholders and customer team</w:t>
            </w:r>
          </w:p>
          <w:p w:rsidR="00EF312F" w:rsidRPr="00340E3F" w:rsidRDefault="00EF312F" w:rsidP="00EF312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Cybersecurity.</w:t>
            </w:r>
          </w:p>
          <w:p w:rsidR="00EF312F" w:rsidRPr="00340E3F" w:rsidRDefault="00EF312F" w:rsidP="0075717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Calibri"/>
                <w:sz w:val="16"/>
                <w:szCs w:val="16"/>
              </w:rPr>
            </w:pPr>
            <w:r w:rsidRPr="00340E3F">
              <w:rPr>
                <w:rFonts w:ascii="Calibri Light" w:hAnsi="Calibri Light" w:cs="Calibri"/>
                <w:sz w:val="16"/>
                <w:szCs w:val="16"/>
              </w:rPr>
              <w:t>Security strategy: Assess, design and implement a security strategy and governance program framework.</w:t>
            </w:r>
          </w:p>
          <w:p w:rsidR="00EF312F" w:rsidRPr="00340E3F" w:rsidRDefault="00EF312F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Security governance: Design and implement IS security policies, processes and standards, IRAM act to maintain CIA of information systems, Vulnerabilities and the data processed-GDPR</w:t>
            </w:r>
          </w:p>
          <w:p w:rsidR="00EF312F" w:rsidRPr="00340E3F" w:rsidRDefault="00EF312F" w:rsidP="00757177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Cybersecurity: Design and implement Cybersecurity frameworks, Cyber Kill Chain, design for Cyber cloud security and processes such as Incident Management, Intrusion Detection, and Security Monitoring.</w:t>
            </w:r>
          </w:p>
          <w:p w:rsidR="00122335" w:rsidRPr="00340E3F" w:rsidRDefault="00122335" w:rsidP="00122335">
            <w:pPr>
              <w:pStyle w:val="PlainText"/>
              <w:jc w:val="both"/>
              <w:rPr>
                <w:rFonts w:ascii="Calibri Light" w:hAnsi="Calibri Light" w:cs="Arial"/>
                <w:sz w:val="16"/>
                <w:szCs w:val="16"/>
              </w:rPr>
            </w:pPr>
          </w:p>
          <w:p w:rsidR="00D762E9" w:rsidRPr="00340E3F" w:rsidRDefault="00D762E9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4A6BA5" w:rsidRPr="00340E3F" w:rsidRDefault="004A6BA5" w:rsidP="00CE7B0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122335" w:rsidRPr="00340E3F" w:rsidRDefault="00122335" w:rsidP="00D762E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9C6142" w:rsidRPr="00340E3F" w:rsidRDefault="009C6142" w:rsidP="009C61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E10466" w:rsidRPr="00340E3F" w:rsidRDefault="00E10466" w:rsidP="00E1046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/>
                <w:sz w:val="16"/>
                <w:szCs w:val="16"/>
              </w:rPr>
            </w:pPr>
          </w:p>
          <w:p w:rsidR="00E10466" w:rsidRPr="00340E3F" w:rsidRDefault="00E10466" w:rsidP="00E1046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Calibri Light" w:hAnsi="Calibri Light" w:cs="Arial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/>
              <w:ind w:left="444"/>
              <w:jc w:val="both"/>
              <w:rPr>
                <w:rFonts w:ascii="Calibri Light" w:hAnsi="Calibri Light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pStyle w:val="ListParagraph"/>
              <w:spacing w:after="0" w:line="240" w:lineRule="auto"/>
              <w:ind w:left="236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.</w:t>
            </w:r>
          </w:p>
          <w:p w:rsidR="00E10466" w:rsidRPr="00340E3F" w:rsidRDefault="00E10466" w:rsidP="00E10466">
            <w:pPr>
              <w:spacing w:after="0" w:line="240" w:lineRule="auto"/>
              <w:ind w:left="236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spacing w:after="0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</w:p>
          <w:p w:rsidR="00E10466" w:rsidRPr="00340E3F" w:rsidRDefault="00E10466" w:rsidP="00E10466">
            <w:pPr>
              <w:spacing w:after="0"/>
              <w:contextualSpacing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ab/>
            </w:r>
          </w:p>
        </w:tc>
      </w:tr>
      <w:tr w:rsidR="00E10466" w:rsidRPr="00340E3F" w:rsidTr="00FA6B5E">
        <w:trPr>
          <w:gridAfter w:val="1"/>
          <w:wAfter w:w="101" w:type="dxa"/>
          <w:cantSplit/>
          <w:trHeight w:val="14483"/>
        </w:trPr>
        <w:tc>
          <w:tcPr>
            <w:tcW w:w="26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BD46C2" w:rsidRPr="00340E3F" w:rsidRDefault="00BD46C2" w:rsidP="00BD46C2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lastRenderedPageBreak/>
              <w:t>Role</w:t>
            </w:r>
          </w:p>
          <w:p w:rsidR="00BD46C2" w:rsidRPr="00340E3F" w:rsidRDefault="00BD46C2" w:rsidP="00BD46C2">
            <w:pPr>
              <w:numPr>
                <w:ilvl w:val="0"/>
                <w:numId w:val="30"/>
              </w:numPr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Snr Cyber Solution Architect </w:t>
            </w:r>
          </w:p>
          <w:p w:rsidR="00BD46C2" w:rsidRPr="00340E3F" w:rsidRDefault="00BD46C2" w:rsidP="00BD46C2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BD46C2" w:rsidRPr="00340E3F" w:rsidRDefault="00BD46C2" w:rsidP="00BD46C2">
            <w:pPr>
              <w:numPr>
                <w:ilvl w:val="0"/>
                <w:numId w:val="13"/>
              </w:numPr>
              <w:tabs>
                <w:tab w:val="clear" w:pos="720"/>
                <w:tab w:val="num" w:pos="142"/>
                <w:tab w:val="num" w:pos="180"/>
              </w:tabs>
              <w:spacing w:after="0" w:line="240" w:lineRule="auto"/>
              <w:ind w:left="142" w:hanging="720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Design, Cloud, Governance, Assurance, Cyber\Cloud Security</w:t>
            </w:r>
          </w:p>
          <w:p w:rsidR="00BD46C2" w:rsidRPr="00340E3F" w:rsidRDefault="00BD46C2" w:rsidP="00BD46C2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BD46C2" w:rsidRPr="00340E3F" w:rsidRDefault="00BD46C2" w:rsidP="00BD46C2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Public, Security, Digital Services</w:t>
            </w:r>
          </w:p>
          <w:p w:rsidR="00BD46C2" w:rsidRPr="00340E3F" w:rsidRDefault="00BD46C2" w:rsidP="00BD46C2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Security Methodologies: CPNI,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NCSC, CIS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CSC, NIST CSF, OWASP C2M2, ISO27K, GRC, DPA/GDPR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Architectural Methodologies: Agile (Scrum, Kanban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), TOGAF</w:t>
            </w:r>
            <w:r w:rsidRPr="00340E3F">
              <w:rPr>
                <w:rFonts w:ascii="Calibri Light" w:hAnsi="Calibri Light"/>
                <w:sz w:val="16"/>
                <w:szCs w:val="16"/>
              </w:rPr>
              <w:t>, AS-IS/TO-BE, PCI-DSS, OBASHI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GAP Analysis, MoScoW, RACI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Information Assurance (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IA) HMG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IS1/2/5, GPG12/13, CSA CCM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Cloud Security: IDAM, DLP, SIEM 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CASB: MCAS, Zscal</w:t>
            </w:r>
            <w:r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 xml:space="preserve">er, Cloudlock, 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Transformation, Migration, Consolidation.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AWS/Azure/GCP, Rackspace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5.5/6/6.5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 Server 2k16, Office 365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Active Directory (AD DS, RMS, FS, CS), WSFC, NLB, IIS, GPO, RDS, </w:t>
            </w:r>
          </w:p>
          <w:p w:rsidR="00BD46C2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System Center (SCCM, WSUS).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SIEM: </w:t>
            </w:r>
            <w:r w:rsidR="00917DA0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Splunk,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Solarwinds</w:t>
            </w:r>
          </w:p>
          <w:p w:rsidR="00BD46C2" w:rsidRPr="00340E3F" w:rsidRDefault="00BD46C2" w:rsidP="00BD46C2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Testing: IV&amp;V, White/black</w:t>
            </w:r>
          </w:p>
          <w:p w:rsidR="00BD46C2" w:rsidRPr="00340E3F" w:rsidRDefault="00BD46C2" w:rsidP="00BD46C2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Programme PDS: Cybersecurity</w:t>
            </w:r>
          </w:p>
          <w:p w:rsidR="00BD46C2" w:rsidRDefault="00BD46C2" w:rsidP="00E624CC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624CC" w:rsidRPr="00340E3F" w:rsidRDefault="00E624CC" w:rsidP="00E624CC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DE3366" w:rsidRPr="00340E3F" w:rsidRDefault="00E624CC" w:rsidP="00DE3366">
            <w:pPr>
              <w:numPr>
                <w:ilvl w:val="0"/>
                <w:numId w:val="30"/>
              </w:numPr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Senior </w:t>
            </w:r>
            <w:r w:rsidR="00DE3366"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Infra. Solution Architect </w:t>
            </w:r>
          </w:p>
          <w:p w:rsidR="00E624CC" w:rsidRPr="00340E3F" w:rsidRDefault="00E624CC" w:rsidP="00E624CC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624CC" w:rsidRPr="00340E3F" w:rsidRDefault="00E624CC" w:rsidP="00E624CC">
            <w:pPr>
              <w:numPr>
                <w:ilvl w:val="0"/>
                <w:numId w:val="13"/>
              </w:numPr>
              <w:tabs>
                <w:tab w:val="clear" w:pos="720"/>
                <w:tab w:val="num" w:pos="142"/>
                <w:tab w:val="num" w:pos="180"/>
              </w:tabs>
              <w:spacing w:after="0" w:line="240" w:lineRule="auto"/>
              <w:ind w:left="142" w:hanging="720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Design (Shared), Cloud Hosting, Governance, Assurance, Security</w:t>
            </w:r>
          </w:p>
          <w:p w:rsidR="00E624CC" w:rsidRPr="00340E3F" w:rsidRDefault="00E624CC" w:rsidP="00E624CC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624CC" w:rsidRPr="00340E3F" w:rsidRDefault="00E624CC" w:rsidP="00E624CC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Public, Consultancy, Digital   </w:t>
            </w:r>
          </w:p>
          <w:p w:rsidR="00E624CC" w:rsidRPr="00340E3F" w:rsidRDefault="00E624CC" w:rsidP="00E624CC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E624CC" w:rsidRPr="00340E3F" w:rsidRDefault="00E624CC" w:rsidP="00E624CC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C4ISTAR, CSA, STAR </w:t>
            </w:r>
            <w:r w:rsidR="002F0589" w:rsidRPr="00340E3F">
              <w:rPr>
                <w:rFonts w:ascii="Calibri Light" w:hAnsi="Calibri Light"/>
                <w:sz w:val="16"/>
                <w:szCs w:val="16"/>
              </w:rPr>
              <w:t>CCM, FMEA</w:t>
            </w:r>
            <w:r w:rsidRPr="00340E3F">
              <w:rPr>
                <w:rFonts w:ascii="Calibri Light" w:hAnsi="Calibri Light"/>
                <w:sz w:val="16"/>
                <w:szCs w:val="16"/>
              </w:rPr>
              <w:t>, SIAM, Agile (DAD, SAFE), TOGAF,</w:t>
            </w:r>
          </w:p>
          <w:p w:rsidR="00E624CC" w:rsidRPr="00340E3F" w:rsidRDefault="0027663C" w:rsidP="00E624CC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GAP Analysis, MoSCoW, RACI, </w:t>
            </w:r>
            <w:r w:rsidR="00E624CC" w:rsidRPr="00340E3F">
              <w:rPr>
                <w:rFonts w:ascii="Calibri Light" w:hAnsi="Calibri Light"/>
                <w:sz w:val="16"/>
                <w:szCs w:val="16"/>
              </w:rPr>
              <w:t>Information Assurance (IA) NCSC HMG IS1, 2, 5, GPG12, 13. CSA, CASB,</w:t>
            </w:r>
            <w:r w:rsidR="00E624CC" w:rsidRPr="00340E3F">
              <w:rPr>
                <w:rFonts w:ascii="Calibri Light" w:eastAsia="Times New Roman" w:hAnsi="Calibri Light" w:cs="Tahoma"/>
                <w:bCs/>
                <w:sz w:val="18"/>
                <w:szCs w:val="18"/>
                <w:lang w:val="en-US"/>
              </w:rPr>
              <w:t xml:space="preserve"> </w:t>
            </w:r>
            <w:r w:rsidR="00E624CC" w:rsidRPr="00340E3F">
              <w:rPr>
                <w:rFonts w:ascii="Calibri Light" w:hAnsi="Calibri Light"/>
                <w:sz w:val="16"/>
                <w:szCs w:val="16"/>
              </w:rPr>
              <w:t>STAR CCM, ISF, NIST CSF</w:t>
            </w:r>
          </w:p>
          <w:p w:rsidR="00DE3366" w:rsidRPr="00340E3F" w:rsidRDefault="00DE3366" w:rsidP="00DE33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Windows Server 2K3/ 8/ 12/16</w:t>
            </w:r>
          </w:p>
          <w:p w:rsidR="00DE3366" w:rsidRPr="00340E3F" w:rsidRDefault="00DE3366" w:rsidP="00DE33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Active Directory (AD DS, LDS, FS, CS), WSFC, NLB, IIS, GPO, RDS, </w:t>
            </w:r>
          </w:p>
          <w:p w:rsidR="00DE3366" w:rsidRPr="00340E3F" w:rsidRDefault="00DE3366" w:rsidP="00DE33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System Center (SCCM, WSUS).</w:t>
            </w:r>
          </w:p>
          <w:p w:rsidR="00AA0D48" w:rsidRPr="00340E3F" w:rsidRDefault="00DE3366" w:rsidP="00AA0D48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G-Cloud, Azure, AWS (</w:t>
            </w:r>
            <w:r w:rsidR="00232A2D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IAM, VPC, ECS, ELB, EBS, S3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Glacier</w:t>
            </w:r>
            <w:r w:rsidR="00232A2D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)</w:t>
            </w:r>
          </w:p>
          <w:p w:rsidR="00AA0D48" w:rsidRPr="00492EC4" w:rsidRDefault="00AA0D48" w:rsidP="00AA0D48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McAfee HIPS, encryption, Nexus</w:t>
            </w:r>
          </w:p>
          <w:p w:rsidR="00492EC4" w:rsidRPr="00340E3F" w:rsidRDefault="00492EC4" w:rsidP="00AA0D48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SIEM: </w:t>
            </w:r>
            <w:r w:rsidR="00917DA0">
              <w:rPr>
                <w:rFonts w:ascii="Calibri Light" w:hAnsi="Calibri Light"/>
                <w:sz w:val="16"/>
                <w:szCs w:val="16"/>
              </w:rPr>
              <w:t>Splunk, Solarwinds</w:t>
            </w:r>
          </w:p>
          <w:p w:rsidR="00AA0D48" w:rsidRPr="00340E3F" w:rsidRDefault="00AA0D48" w:rsidP="00AA0D48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– Cyclamen subset of Contest</w:t>
            </w:r>
          </w:p>
          <w:p w:rsidR="00FA6B5E" w:rsidRPr="00340E3F" w:rsidRDefault="00FA6B5E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467409" w:rsidRPr="00340E3F" w:rsidRDefault="00467409" w:rsidP="00927663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927663" w:rsidRPr="00340E3F" w:rsidRDefault="00927663" w:rsidP="006D3B38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Lines/>
              <w:tabs>
                <w:tab w:val="num" w:pos="180"/>
              </w:tabs>
              <w:suppressAutoHyphens/>
              <w:spacing w:after="100" w:afterAutospacing="1" w:line="240" w:lineRule="auto"/>
              <w:ind w:left="180" w:hanging="18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keepLines/>
              <w:tabs>
                <w:tab w:val="num" w:pos="180"/>
              </w:tabs>
              <w:suppressAutoHyphens/>
              <w:spacing w:after="100" w:afterAutospacing="1" w:line="240" w:lineRule="auto"/>
              <w:ind w:left="180" w:hanging="18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ind w:left="720"/>
              <w:jc w:val="both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</w:tc>
        <w:tc>
          <w:tcPr>
            <w:tcW w:w="77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D46C2" w:rsidRPr="00340E3F" w:rsidRDefault="00BD46C2" w:rsidP="00BD46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Calibri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House of Parliament (</w:t>
            </w:r>
            <w:proofErr w:type="gramStart"/>
            <w:r w:rsidR="00670376"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HOP)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proofErr w:type="gramEnd"/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 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           </w:t>
            </w:r>
            <w:r w:rsidR="00670376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Mar’17 – Dec’17</w:t>
            </w:r>
          </w:p>
          <w:p w:rsidR="00BD46C2" w:rsidRPr="00340E3F" w:rsidRDefault="00BD46C2" w:rsidP="00BD46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Programme overarching projects delivering agile methodologies both Scrum and Kanban to EUCS Architecture function, infrastructure and Cyber\ Cloud security (addressing new technologies, methodologies and standards)</w:t>
            </w:r>
          </w:p>
          <w:p w:rsidR="00493B89" w:rsidRPr="00493B89" w:rsidRDefault="00493B89" w:rsidP="00493B8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Project Management - </w:t>
            </w:r>
            <w:r w:rsidRPr="00BD46C2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Agile Methodology (Scrum and Kanban)</w:t>
            </w:r>
          </w:p>
          <w:p w:rsidR="00493B89" w:rsidRDefault="00493B89" w:rsidP="00493B89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>
              <w:rPr>
                <w:rFonts w:ascii="Calibri Light" w:hAnsi="Calibri Light" w:cs="Arial"/>
                <w:sz w:val="16"/>
                <w:szCs w:val="16"/>
              </w:rPr>
              <w:t>W</w:t>
            </w:r>
            <w:r w:rsidRPr="00F72450">
              <w:rPr>
                <w:rFonts w:ascii="Calibri Light" w:hAnsi="Calibri Light" w:cs="Arial"/>
                <w:sz w:val="16"/>
                <w:szCs w:val="16"/>
              </w:rPr>
              <w:t xml:space="preserve">rite Epics, Personas Story/User Journey Mapping, </w:t>
            </w:r>
            <w:r>
              <w:rPr>
                <w:rFonts w:ascii="Calibri Light" w:hAnsi="Calibri Light" w:cs="Arial"/>
                <w:sz w:val="16"/>
                <w:szCs w:val="16"/>
              </w:rPr>
              <w:t>User and Customer feedback</w:t>
            </w:r>
            <w:r w:rsidRPr="00F72450">
              <w:rPr>
                <w:rFonts w:ascii="Calibri Light" w:hAnsi="Calibri Light" w:cs="Arial"/>
                <w:sz w:val="16"/>
                <w:szCs w:val="16"/>
              </w:rPr>
              <w:t>, Backlog Management</w:t>
            </w:r>
            <w:r>
              <w:rPr>
                <w:rFonts w:ascii="Calibri Light" w:hAnsi="Calibri Light" w:cs="Arial"/>
                <w:sz w:val="16"/>
                <w:szCs w:val="16"/>
              </w:rPr>
              <w:t>.</w:t>
            </w:r>
          </w:p>
          <w:p w:rsidR="00493B89" w:rsidRPr="00493B89" w:rsidRDefault="00493B89" w:rsidP="00493B89">
            <w:pPr>
              <w:pStyle w:val="PlainText"/>
              <w:numPr>
                <w:ilvl w:val="0"/>
                <w:numId w:val="38"/>
              </w:numPr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Take solution ownership from inception to deliver</w:t>
            </w:r>
            <w:r>
              <w:rPr>
                <w:rFonts w:ascii="Calibri Light" w:hAnsi="Calibri Light" w:cs="Arial"/>
                <w:sz w:val="16"/>
                <w:szCs w:val="16"/>
              </w:rPr>
              <w:t>y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security into Agile (DoR, DoD, user stories, </w:t>
            </w:r>
            <w:r>
              <w:rPr>
                <w:rFonts w:ascii="Calibri Light" w:hAnsi="Calibri Light" w:cs="Arial"/>
                <w:sz w:val="16"/>
                <w:szCs w:val="16"/>
              </w:rPr>
              <w:t>AC)</w:t>
            </w:r>
          </w:p>
          <w:p w:rsidR="00BD46C2" w:rsidRPr="00340E3F" w:rsidRDefault="00F633CA" w:rsidP="00BD46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Solution </w:t>
            </w:r>
            <w:r w:rsidR="005B5F64"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Architecture </w:t>
            </w:r>
            <w:r w:rsidR="005B5F64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and</w:t>
            </w:r>
            <w:r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 </w:t>
            </w:r>
            <w:r w:rsidR="00BD46C2"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Cloud Solution</w:t>
            </w:r>
          </w:p>
          <w:p w:rsidR="00BD46C2" w:rsidRPr="00340E3F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Responsible for engaging stakeholders, consultancies and vendors and working with them to translate business requirements into cloud solutions on the AWS/ Azure/Google Cloud platform</w:t>
            </w:r>
            <w:r w:rsidR="00F633CA">
              <w:rPr>
                <w:rFonts w:ascii="Calibri Light" w:hAnsi="Calibri Light"/>
                <w:sz w:val="16"/>
                <w:szCs w:val="16"/>
              </w:rPr>
              <w:t xml:space="preserve"> </w:t>
            </w:r>
            <w:r w:rsidR="00493B89">
              <w:rPr>
                <w:rFonts w:ascii="Calibri Light" w:hAnsi="Calibri Light"/>
                <w:sz w:val="16"/>
                <w:szCs w:val="16"/>
              </w:rPr>
              <w:t xml:space="preserve">ON </w:t>
            </w:r>
            <w:r w:rsidR="00F633CA">
              <w:rPr>
                <w:rFonts w:ascii="Calibri Light" w:hAnsi="Calibri Light"/>
                <w:sz w:val="16"/>
                <w:szCs w:val="16"/>
              </w:rPr>
              <w:t>demands.</w:t>
            </w:r>
          </w:p>
          <w:p w:rsidR="00F633CA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Cloud architecture and security principles - including solution design and deployment experience Enterprise level experience with on premise to cloud migrations</w:t>
            </w:r>
            <w:r w:rsidR="00F633CA">
              <w:rPr>
                <w:rFonts w:ascii="Calibri Light" w:hAnsi="Calibri Light"/>
                <w:sz w:val="16"/>
                <w:szCs w:val="16"/>
              </w:rPr>
              <w:t>.</w:t>
            </w:r>
          </w:p>
          <w:p w:rsidR="00BD46C2" w:rsidRPr="00F633CA" w:rsidRDefault="00F633CA" w:rsidP="00F633CA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Designing, managing Government Cloud (public, private, hybrid and premise,) on</w:t>
            </w:r>
            <w:r>
              <w:rPr>
                <w:rFonts w:ascii="Calibri Light" w:hAnsi="Calibri Light"/>
                <w:sz w:val="16"/>
                <w:szCs w:val="16"/>
              </w:rPr>
              <w:t xml:space="preserve"> Platform with PDS.</w:t>
            </w:r>
            <w:r w:rsidR="00BD46C2" w:rsidRPr="00F633CA">
              <w:rPr>
                <w:rFonts w:ascii="Calibri Light" w:hAnsi="Calibri Light"/>
                <w:sz w:val="16"/>
                <w:szCs w:val="16"/>
              </w:rPr>
              <w:t xml:space="preserve"> </w:t>
            </w:r>
          </w:p>
          <w:p w:rsidR="00BD46C2" w:rsidRPr="00F633CA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Responsible for designing, reviewing hybrid and Cloud security solutions and services introduced, identify vulnerabilities and recommend changes or enhancements to meet security control</w:t>
            </w:r>
            <w:r w:rsidR="00F633CA">
              <w:rPr>
                <w:rFonts w:ascii="Calibri Light" w:hAnsi="Calibri Light"/>
                <w:sz w:val="16"/>
                <w:szCs w:val="16"/>
              </w:rPr>
              <w:t>.</w:t>
            </w:r>
          </w:p>
          <w:p w:rsidR="00BD46C2" w:rsidRPr="00340E3F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Lead Technical oversight for Cyber\Cloud Security, infrastructure and services, experience of authoring and critically reviewing relevant technical design documents (H/LLD, Options Paper, Security accreditation, Test, Build Assurance) presented to Technical Peer Review </w:t>
            </w:r>
            <w:proofErr w:type="gramStart"/>
            <w:r w:rsidRPr="00340E3F">
              <w:rPr>
                <w:rFonts w:ascii="Calibri Light" w:hAnsi="Calibri Light"/>
                <w:sz w:val="16"/>
                <w:szCs w:val="16"/>
              </w:rPr>
              <w:t>Group(</w:t>
            </w:r>
            <w:proofErr w:type="gramEnd"/>
            <w:r w:rsidRPr="00340E3F">
              <w:rPr>
                <w:rFonts w:ascii="Calibri Light" w:hAnsi="Calibri Light"/>
                <w:sz w:val="16"/>
                <w:szCs w:val="16"/>
              </w:rPr>
              <w:t>TPRG)</w:t>
            </w:r>
          </w:p>
          <w:p w:rsidR="00BD46C2" w:rsidRPr="00340E3F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Responsible for change control (RFC/RFP/RFI) for security, Infrastructure, EUT are considered in relation to design baseline. Ensure that the solution </w:t>
            </w:r>
            <w:r w:rsidR="00ED6805">
              <w:rPr>
                <w:rFonts w:ascii="Calibri Light" w:hAnsi="Calibri Light"/>
                <w:sz w:val="16"/>
                <w:szCs w:val="16"/>
              </w:rPr>
              <w:t>is aligned to scope and future requirement</w:t>
            </w:r>
          </w:p>
          <w:p w:rsidR="00BD46C2" w:rsidRPr="00340E3F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Design solution that meet non/functional and security requirements such as high availability, performance monitoring, security, encryption, audit and logging. Also, identify attack v</w:t>
            </w:r>
            <w:r w:rsidR="00ED6805">
              <w:rPr>
                <w:rFonts w:ascii="Calibri Light" w:hAnsi="Calibri Light"/>
                <w:sz w:val="16"/>
                <w:szCs w:val="16"/>
              </w:rPr>
              <w:t>ector and IOCs.</w:t>
            </w:r>
          </w:p>
          <w:p w:rsidR="00BD46C2" w:rsidRPr="00340E3F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Review and approve design artefacts for the IT business solution (Functional</w:t>
            </w:r>
            <w:r w:rsidR="00F633CA">
              <w:rPr>
                <w:rFonts w:ascii="Calibri Light" w:hAnsi="Calibri Light"/>
                <w:sz w:val="16"/>
                <w:szCs w:val="16"/>
              </w:rPr>
              <w:t>/</w:t>
            </w:r>
            <w:r w:rsidRPr="00340E3F">
              <w:rPr>
                <w:rFonts w:ascii="Calibri Light" w:hAnsi="Calibri Light"/>
                <w:sz w:val="16"/>
                <w:szCs w:val="16"/>
              </w:rPr>
              <w:t>Technical Designs, Interface Specifications, Data Mappings etc.), liaising with cross functional teams to achieve high quality designs.</w:t>
            </w:r>
          </w:p>
          <w:p w:rsidR="00BD46C2" w:rsidRPr="00F633CA" w:rsidRDefault="00BD46C2" w:rsidP="00F633CA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Reviewing and identifying data, where, when and what is kept. Transition of data from DPA to GDPR</w:t>
            </w:r>
          </w:p>
          <w:p w:rsidR="00BD46C2" w:rsidRPr="00340E3F" w:rsidRDefault="00BD46C2" w:rsidP="00BD46C2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Identify risks related to migration projects of data, interfaces and services. Identify inter-dependencies that complicate migration approaches. </w:t>
            </w:r>
          </w:p>
          <w:p w:rsidR="00830369" w:rsidRPr="00340E3F" w:rsidRDefault="00830369" w:rsidP="0083036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CyberSecurity</w:t>
            </w:r>
          </w:p>
          <w:p w:rsidR="00830369" w:rsidRPr="00340E3F" w:rsidRDefault="00830369" w:rsidP="00830369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Incorporate enterprise security architecture to identify and manage the risk – SABSA. Design security controls for proposed solutions to meet relevant IT Security policies, standards and framework (CPNI, NCSC, C2M2, CIS CSC, NIST CSF, OWASP, ISO27001, and principles (CSP &amp; CSA).</w:t>
            </w:r>
          </w:p>
          <w:p w:rsidR="00830369" w:rsidRPr="00340E3F" w:rsidRDefault="00830369" w:rsidP="00830369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Identify and communicate vulnerabilities, new security threats with C/SOC, live service and design Security Architecture elements to mitigate threats as emerge.</w:t>
            </w:r>
          </w:p>
          <w:p w:rsidR="00830369" w:rsidRPr="00340E3F" w:rsidRDefault="00830369" w:rsidP="00830369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Advising and solving information security, Governance, Risk &amp; Compliance (GRC) and security assurance </w:t>
            </w:r>
          </w:p>
          <w:p w:rsidR="00BD46C2" w:rsidRDefault="00BD46C2" w:rsidP="00F32BF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ED6805" w:rsidRDefault="00ED6805" w:rsidP="00F32BF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F32BF8" w:rsidRPr="00340E3F" w:rsidRDefault="00F32BF8" w:rsidP="00F32BF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Calibri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Home Office (</w:t>
            </w:r>
            <w:proofErr w:type="gramStart"/>
            <w:r w:rsidR="00CC43C4"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HO)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proofErr w:type="gramEnd"/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             </w:t>
            </w:r>
            <w:r w:rsidR="006408C5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        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F95DC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Oct’15 – Mar’17</w:t>
            </w:r>
          </w:p>
          <w:p w:rsidR="00F32BF8" w:rsidRPr="00340E3F" w:rsidRDefault="00F32BF8" w:rsidP="00F32BF8">
            <w:pPr>
              <w:pStyle w:val="PlainText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IT transformation program developing a solution architecture that covers both IT Shared services platform and infrastructure for both cloud and On-premises</w:t>
            </w:r>
            <w:r w:rsidRPr="00340E3F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340E3F">
              <w:rPr>
                <w:rFonts w:ascii="Calibri Light" w:hAnsi="Calibri Light"/>
                <w:sz w:val="16"/>
                <w:szCs w:val="16"/>
              </w:rPr>
              <w:t>on multiple Green/ Brownfield projects</w:t>
            </w:r>
          </w:p>
          <w:p w:rsidR="00F32BF8" w:rsidRPr="00340E3F" w:rsidRDefault="008240FE" w:rsidP="00F32BF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Solution Architecture</w:t>
            </w:r>
            <w:r w:rsidR="00097425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 and cloud</w:t>
            </w:r>
          </w:p>
          <w:p w:rsidR="00F32BF8" w:rsidRPr="00340E3F" w:rsidRDefault="00F32BF8" w:rsidP="00F32BF8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Design the Hybrid Cloud solution for command, control, communication, computers, information, surveillance and reconnaissance (C4ISTAR).</w:t>
            </w:r>
          </w:p>
          <w:p w:rsidR="00F32BF8" w:rsidRPr="00340E3F" w:rsidRDefault="00F32BF8" w:rsidP="00F32BF8">
            <w:pPr>
              <w:shd w:val="clear" w:color="auto" w:fill="FFFFFF"/>
              <w:spacing w:after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Infrastru</w:t>
            </w:r>
            <w:r w:rsidR="008240FE"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cture Architecture</w:t>
            </w:r>
          </w:p>
          <w:p w:rsidR="00F32BF8" w:rsidRPr="00340E3F" w:rsidRDefault="00F32BF8" w:rsidP="00AA0D4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        Strategies and Roadmaps </w:t>
            </w:r>
          </w:p>
          <w:p w:rsidR="00F32BF8" w:rsidRPr="00340E3F" w:rsidRDefault="00F32BF8" w:rsidP="00E624C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Responsible for translating business strategic plans and requirements into supporting enterprise-wide technology strategies. Lead fixes and changes to meet ITHC remediation plan</w:t>
            </w:r>
          </w:p>
          <w:p w:rsidR="00E624CC" w:rsidRPr="00340E3F" w:rsidRDefault="006317C4" w:rsidP="00E624C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    </w:t>
            </w:r>
            <w:r w:rsidR="00E624CC" w:rsidRPr="00340E3F">
              <w:rPr>
                <w:rFonts w:ascii="Calibri Light" w:hAnsi="Calibri Light"/>
                <w:sz w:val="16"/>
                <w:szCs w:val="16"/>
              </w:rPr>
              <w:t>Architectural Design</w:t>
            </w:r>
          </w:p>
          <w:p w:rsidR="00E624CC" w:rsidRPr="00340E3F" w:rsidRDefault="00E624CC" w:rsidP="00E624C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Leading and Advising on Legacy system changes either to address critical business issues or enable a smoother migration to new services - Assuring migration suppliers proposals, designs, IAs </w:t>
            </w:r>
          </w:p>
          <w:p w:rsidR="00E624CC" w:rsidRPr="00340E3F" w:rsidRDefault="00E624CC" w:rsidP="00E624C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Responsible for providing High/Low Level Design (H/LLD), build Assurance documents.</w:t>
            </w:r>
          </w:p>
          <w:p w:rsidR="00E624CC" w:rsidRPr="00340E3F" w:rsidRDefault="00E624CC" w:rsidP="00E624C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Work across multi-supplier environment (</w:t>
            </w:r>
            <w:r w:rsidRPr="00340E3F">
              <w:rPr>
                <w:rFonts w:ascii="Calibri Light" w:hAnsi="Calibri Light"/>
                <w:b/>
                <w:bCs/>
                <w:sz w:val="16"/>
                <w:szCs w:val="16"/>
              </w:rPr>
              <w:t>AWS, HPe, Serco</w:t>
            </w:r>
            <w:r w:rsidRPr="00340E3F">
              <w:rPr>
                <w:rFonts w:ascii="Calibri Light" w:hAnsi="Calibri Light"/>
                <w:b/>
                <w:sz w:val="16"/>
                <w:szCs w:val="16"/>
              </w:rPr>
              <w:t>)</w:t>
            </w:r>
            <w:r w:rsidRPr="00340E3F">
              <w:rPr>
                <w:rFonts w:ascii="Calibri Light" w:hAnsi="Calibri Light"/>
                <w:sz w:val="16"/>
                <w:szCs w:val="16"/>
              </w:rPr>
              <w:t>, Partners (</w:t>
            </w:r>
            <w:r w:rsidRPr="00340E3F">
              <w:rPr>
                <w:rFonts w:ascii="Calibri Light" w:hAnsi="Calibri Light"/>
                <w:b/>
                <w:sz w:val="16"/>
                <w:szCs w:val="16"/>
              </w:rPr>
              <w:t>AWE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, </w:t>
            </w:r>
            <w:r w:rsidRPr="00340E3F"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CC, Serco, NucSafe, ledios) </w:t>
            </w:r>
            <w:r w:rsidRPr="00340E3F">
              <w:rPr>
                <w:rFonts w:ascii="Calibri Light" w:hAnsi="Calibri Light"/>
                <w:bCs/>
                <w:sz w:val="16"/>
                <w:szCs w:val="16"/>
              </w:rPr>
              <w:t>to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provide technical governance and design authority across entire solution</w:t>
            </w: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 </w:t>
            </w:r>
            <w:r w:rsidRPr="00340E3F">
              <w:rPr>
                <w:rFonts w:ascii="Calibri Light" w:hAnsi="Calibri Light"/>
                <w:sz w:val="16"/>
                <w:szCs w:val="16"/>
              </w:rPr>
              <w:t>ensuring it aligns with programme principles &amp; standards. Using CASB Matrix requirements for cloud solution</w:t>
            </w:r>
          </w:p>
          <w:p w:rsidR="00DE3366" w:rsidRPr="00340E3F" w:rsidRDefault="00DE3366" w:rsidP="00DE3366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Define and develop the target enterprise technology architecture, vision, strategy, principles, blueprints, standards (NCSC, HMG IS1, 2, 5, GPG12, 13) and methodology (27001/17/18, </w:t>
            </w:r>
            <w:r w:rsidRPr="00340E3F">
              <w:rPr>
                <w:rFonts w:ascii="Calibri Light" w:hAnsi="Calibri Light" w:cs="Tahoma"/>
                <w:bCs/>
                <w:sz w:val="18"/>
                <w:szCs w:val="18"/>
                <w:lang w:val="en-US"/>
              </w:rPr>
              <w:t xml:space="preserve">STAR </w:t>
            </w:r>
            <w:r w:rsidR="00917DA0" w:rsidRPr="00340E3F">
              <w:rPr>
                <w:rFonts w:ascii="Calibri Light" w:hAnsi="Calibri Light" w:cs="Tahoma"/>
                <w:bCs/>
                <w:sz w:val="18"/>
                <w:szCs w:val="18"/>
                <w:lang w:val="en-US"/>
              </w:rPr>
              <w:t>CCM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, TOGAF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,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MoSCoW)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for cloud-based (</w:t>
            </w:r>
            <w:r w:rsidRPr="00340E3F">
              <w:rPr>
                <w:rStyle w:val="snippet"/>
                <w:rFonts w:ascii="Calibri Light" w:hAnsi="Calibri Light"/>
                <w:sz w:val="16"/>
                <w:szCs w:val="16"/>
              </w:rPr>
              <w:t>PaaS/Iaas/SaaS)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infrastructure and On-Premise solutions</w:t>
            </w:r>
          </w:p>
          <w:p w:rsidR="00AA0D48" w:rsidRPr="00340E3F" w:rsidRDefault="00AA0D48" w:rsidP="00AA0D48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Advocate for enterprise cloud (AWS, Azure, GCP, RackSpace) adoption, and delivering strategies to build solutions utilizing Amazons instance, Azure VM and Google instance for test, preprod and prod. </w:t>
            </w:r>
          </w:p>
          <w:p w:rsidR="00AA0D48" w:rsidRPr="00340E3F" w:rsidRDefault="00AA0D48" w:rsidP="00AA0D48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Define and implement AWS topologies (2/MFA, IAM, VPC, VPN, EC2, 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ELB, EFS, EBS, S3, and Glacier.</w:t>
            </w:r>
          </w:p>
          <w:p w:rsidR="00AA0D48" w:rsidRPr="00340E3F" w:rsidRDefault="00AA0D48" w:rsidP="00AA0D48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Conducts IA risk, vulnerability assessments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, identify 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IA weaknesses and provide recommendations</w:t>
            </w:r>
          </w:p>
          <w:p w:rsidR="00FA6B5E" w:rsidRPr="00340E3F" w:rsidRDefault="00FA6B5E" w:rsidP="00FA6B5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 xml:space="preserve">Implementation and Support                                                        </w:t>
            </w:r>
          </w:p>
          <w:p w:rsidR="00FA6B5E" w:rsidRPr="00340E3F" w:rsidRDefault="00FA6B5E" w:rsidP="00FA6B5E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Act as an SME: AWS,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Azure, M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2k12/16, McAfee HIPS/ePO, System center (SCCM, WSUS), HP Store Virtual (VSA), Solar winds, Veeam, Double take, </w:t>
            </w:r>
            <w:r w:rsidR="00917DA0" w:rsidRPr="00340E3F">
              <w:rPr>
                <w:rFonts w:ascii="Calibri Light" w:hAnsi="Calibri Light" w:cs="Calibri"/>
                <w:sz w:val="16"/>
                <w:szCs w:val="16"/>
              </w:rPr>
              <w:t>Virtualisation (</w:t>
            </w:r>
            <w:r w:rsidRPr="00340E3F">
              <w:rPr>
                <w:rFonts w:ascii="Calibri Light" w:hAnsi="Calibri Light" w:cs="Calibri"/>
                <w:sz w:val="16"/>
                <w:szCs w:val="16"/>
              </w:rPr>
              <w:t>VMware vSphere 6/6.5)-P2V, V2V, P2V</w:t>
            </w:r>
          </w:p>
          <w:p w:rsidR="00FA6B5E" w:rsidRPr="00340E3F" w:rsidRDefault="00FA6B5E" w:rsidP="00FA6B5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</w:p>
          <w:p w:rsidR="00FA3BD5" w:rsidRPr="00340E3F" w:rsidRDefault="00FA3BD5" w:rsidP="00FA6B5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927663" w:rsidRPr="00340E3F" w:rsidRDefault="00927663" w:rsidP="006D3B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 Light" w:hAnsi="Calibri Light" w:cs="Arial"/>
                <w:sz w:val="16"/>
                <w:szCs w:val="16"/>
              </w:rPr>
            </w:pPr>
          </w:p>
          <w:p w:rsidR="00E10466" w:rsidRPr="00340E3F" w:rsidRDefault="00E10466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ind w:left="236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spacing w:after="0"/>
              <w:contextualSpacing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ab/>
            </w:r>
          </w:p>
        </w:tc>
      </w:tr>
      <w:tr w:rsidR="00E10466" w:rsidRPr="00340E3F" w:rsidTr="00E26E72">
        <w:trPr>
          <w:gridAfter w:val="1"/>
          <w:wAfter w:w="101" w:type="dxa"/>
          <w:cantSplit/>
          <w:trHeight w:val="14483"/>
        </w:trPr>
        <w:tc>
          <w:tcPr>
            <w:tcW w:w="26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983397" w:rsidRPr="00340E3F" w:rsidRDefault="00983397" w:rsidP="00983397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lastRenderedPageBreak/>
              <w:t>Role</w:t>
            </w:r>
          </w:p>
          <w:p w:rsidR="00983397" w:rsidRPr="00340E3F" w:rsidRDefault="00983397" w:rsidP="00983397">
            <w:pPr>
              <w:numPr>
                <w:ilvl w:val="0"/>
                <w:numId w:val="30"/>
              </w:numPr>
              <w:spacing w:after="0" w:line="240" w:lineRule="auto"/>
              <w:ind w:left="142" w:hanging="142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Snr Infrastructure Architect (IA)</w:t>
            </w:r>
          </w:p>
          <w:p w:rsidR="00983397" w:rsidRPr="00340E3F" w:rsidRDefault="00983397" w:rsidP="00983397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983397" w:rsidRPr="00340E3F" w:rsidRDefault="00983397" w:rsidP="00983397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Data Centre, Design, Governance</w:t>
            </w:r>
          </w:p>
          <w:p w:rsidR="00983397" w:rsidRPr="00340E3F" w:rsidRDefault="00983397" w:rsidP="00983397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983397" w:rsidRPr="00340E3F" w:rsidRDefault="00983397" w:rsidP="00983397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Consultancy, Financial Services</w:t>
            </w:r>
          </w:p>
          <w:p w:rsidR="00983397" w:rsidRPr="00340E3F" w:rsidRDefault="00983397" w:rsidP="00983397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Agile, TOGAF, Gap Analysis, RACI</w:t>
            </w:r>
          </w:p>
          <w:p w:rsidR="00983397" w:rsidRPr="00340E3F" w:rsidRDefault="00917DA0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Cloud: AWS</w:t>
            </w:r>
            <w:r w:rsidR="00983397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Azure, RackSpace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Data Centre- transformation, migration, Infrastructure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GOAnywhere MFT, EFT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Windows Server 2K3/ 8/ 12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Active Directory (AD DS, LDS, FS, CS), NLB, IIS, GPO, RDS, WSUS.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ESXI 5/5.1/5.5, 6, VMware Data Protection (VDP), Veeam.</w:t>
            </w:r>
          </w:p>
          <w:p w:rsidR="00983397" w:rsidRPr="00340E3F" w:rsidRDefault="00983397" w:rsidP="00983397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– IIB</w:t>
            </w:r>
          </w:p>
          <w:p w:rsidR="00983397" w:rsidRDefault="00983397" w:rsidP="00983397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983397" w:rsidRPr="00340E3F" w:rsidRDefault="00983397" w:rsidP="00983397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983397" w:rsidRPr="00340E3F" w:rsidRDefault="00983397" w:rsidP="00983397">
            <w:pPr>
              <w:numPr>
                <w:ilvl w:val="0"/>
                <w:numId w:val="30"/>
              </w:numPr>
              <w:spacing w:after="0" w:line="240" w:lineRule="auto"/>
              <w:ind w:left="142" w:hanging="142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Snr Infrastructure Architect (IA)</w:t>
            </w:r>
          </w:p>
          <w:p w:rsidR="00983397" w:rsidRPr="00340E3F" w:rsidRDefault="00983397" w:rsidP="00983397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983397" w:rsidRPr="00340E3F" w:rsidRDefault="00983397" w:rsidP="00983397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Data Centre, Design, Governance</w:t>
            </w:r>
          </w:p>
          <w:p w:rsidR="00983397" w:rsidRPr="00340E3F" w:rsidRDefault="00983397" w:rsidP="00983397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983397" w:rsidRPr="00340E3F" w:rsidRDefault="00983397" w:rsidP="00983397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Government, Consultancy</w:t>
            </w:r>
          </w:p>
          <w:p w:rsidR="00983397" w:rsidRPr="00340E3F" w:rsidRDefault="00983397" w:rsidP="00983397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TOGAF, Application Migration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DC- transform, forklift, upgrade, 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Windows Server 2K3/ 8/ 12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Active Directory (AD DS, LDS, FS, CS), NLB, IIS, GPO, RDS, WSUS.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Cloud: AWS, Azure, Rackspace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ESXI 5/5.1/5.5, 6, VMware Data Protection, Veeam.</w:t>
            </w:r>
          </w:p>
          <w:p w:rsidR="00983397" w:rsidRPr="00340E3F" w:rsidRDefault="00983397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HP 360/380/BL460C, </w:t>
            </w:r>
            <w:r w:rsidRPr="00340E3F">
              <w:rPr>
                <w:rFonts w:ascii="Calibri Light" w:eastAsia="Times New Roman" w:hAnsi="Calibri Light" w:cs="Calibri"/>
                <w:sz w:val="16"/>
                <w:szCs w:val="16"/>
                <w:lang w:eastAsia="en-GB"/>
              </w:rPr>
              <w:t xml:space="preserve">HP c3/70000. </w:t>
            </w:r>
          </w:p>
          <w:p w:rsidR="00983397" w:rsidRPr="00340E3F" w:rsidRDefault="00983397" w:rsidP="00983397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– Rolls Royce (RR)</w:t>
            </w:r>
          </w:p>
          <w:p w:rsidR="00983397" w:rsidRDefault="00983397" w:rsidP="006D3B38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6D3B38" w:rsidRPr="00340E3F" w:rsidRDefault="006D3B38" w:rsidP="006D3B38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6D3B38" w:rsidRPr="00340E3F" w:rsidRDefault="006D3B38" w:rsidP="006D3B38">
            <w:pPr>
              <w:keepNext/>
              <w:numPr>
                <w:ilvl w:val="0"/>
                <w:numId w:val="29"/>
              </w:numPr>
              <w:suppressAutoHyphens/>
              <w:spacing w:after="0" w:line="240" w:lineRule="auto"/>
              <w:ind w:left="142" w:hanging="142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Senior Technical Architect</w:t>
            </w:r>
          </w:p>
          <w:p w:rsidR="006D3B38" w:rsidRPr="00340E3F" w:rsidRDefault="00917DA0" w:rsidP="006D3B38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Project,</w:t>
            </w:r>
            <w:r w:rsidR="006D3B38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MoJ– FITS</w:t>
            </w:r>
          </w:p>
          <w:p w:rsidR="006D3B38" w:rsidRPr="00340E3F" w:rsidRDefault="006D3B38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E10466" w:rsidRPr="00340E3F" w:rsidRDefault="00E26E72" w:rsidP="00E10466">
            <w:pPr>
              <w:numPr>
                <w:ilvl w:val="0"/>
                <w:numId w:val="27"/>
              </w:numPr>
              <w:spacing w:after="0" w:line="240" w:lineRule="auto"/>
              <w:ind w:left="142" w:hanging="142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Snr </w:t>
            </w:r>
            <w:r w:rsidR="00E10466"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Tech</w:t>
            </w: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nical Design Architect 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10466" w:rsidRPr="00983397" w:rsidRDefault="00E10466" w:rsidP="00983397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Architecture Design</w:t>
            </w:r>
            <w:r w:rsidR="00983397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, Cloud 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Government, Consultancy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E10466" w:rsidRPr="00340E3F" w:rsidRDefault="006D3B38" w:rsidP="00E104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TOGAF ,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Domain</w:t>
            </w:r>
            <w:r w:rsidR="00E10466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Migration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Style w:val="googqs-tidbit-1"/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Collabnet TeamForge, SVN.</w:t>
            </w:r>
          </w:p>
          <w:p w:rsidR="006D3B38" w:rsidRPr="00340E3F" w:rsidRDefault="00F36A8A" w:rsidP="006D3B38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DC- transform, forklift</w:t>
            </w:r>
            <w:r w:rsidR="006D3B38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upgrades</w:t>
            </w:r>
          </w:p>
          <w:p w:rsidR="00E10466" w:rsidRPr="00340E3F" w:rsidRDefault="006D3B38" w:rsidP="006D3B38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42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</w:t>
            </w:r>
            <w:r w:rsidR="00E10466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indows Server 2K3/ 8/ 12</w:t>
            </w:r>
          </w:p>
          <w:p w:rsidR="00E10466" w:rsidRPr="00983397" w:rsidRDefault="00E10466" w:rsidP="00983397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Active Directory (AD DS, LDS, FS, RMS, CS), NLB, IIS, GPO, RDS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ESXI 5/5.1/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5.5,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vCloud Director, vShield Manager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XenServer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6, Oracle Virtual box, Xenapps 6.5, VMware Site Recovery Manager (SRM) 5.1/5, VMware Data Protection (VDP), Veeam Availability Suite 8.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Hitachi CB 500 Blades, </w:t>
            </w:r>
            <w:r w:rsidR="00E26E72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VSP, HUS.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</w:t>
            </w:r>
          </w:p>
          <w:p w:rsidR="00E10466" w:rsidRPr="00983397" w:rsidRDefault="00E10466" w:rsidP="00983397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Project – Managed Consultancy: </w:t>
            </w:r>
            <w:r w:rsidR="00983397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Network trail,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De</w:t>
            </w:r>
            <w:r w:rsidR="00983397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pt. of Work and pension (DWP</w:t>
            </w:r>
            <w:r w:rsidR="00917DA0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),</w:t>
            </w:r>
            <w:r w:rsidR="00917DA0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MoD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RPP</w:t>
            </w: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</w:tc>
        <w:tc>
          <w:tcPr>
            <w:tcW w:w="77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83397" w:rsidRPr="00340E3F" w:rsidRDefault="00983397" w:rsidP="00983397">
            <w:pPr>
              <w:pStyle w:val="PlainText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Atos Origin                                                    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              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Mar’15 – Oct’15</w:t>
            </w:r>
          </w:p>
          <w:p w:rsidR="00983397" w:rsidRPr="00340E3F" w:rsidRDefault="00983397" w:rsidP="00983397">
            <w:pPr>
              <w:spacing w:after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 Government digital, technology transformation and integrating solutions across secure Central Government network data centres and cloud hosted platforms (IL0 to IL4) within Financial Organisation (NS&amp;I)</w:t>
            </w:r>
          </w:p>
          <w:p w:rsidR="00983397" w:rsidRPr="00340E3F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Style w:val="rest"/>
                <w:rFonts w:ascii="Calibri Light" w:eastAsia="Calibri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Responsibilities and Achievements</w:t>
            </w:r>
          </w:p>
          <w:p w:rsidR="00983397" w:rsidRPr="00340E3F" w:rsidRDefault="00983397" w:rsidP="00983397">
            <w:pPr>
              <w:numPr>
                <w:ilvl w:val="0"/>
                <w:numId w:val="29"/>
              </w:numPr>
              <w:spacing w:after="0"/>
              <w:jc w:val="both"/>
              <w:rPr>
                <w:rStyle w:val="rest"/>
                <w:rFonts w:ascii="Calibri Light" w:hAnsi="Calibri Light"/>
                <w:sz w:val="16"/>
                <w:szCs w:val="16"/>
              </w:rPr>
            </w:pPr>
            <w:r w:rsidRPr="00340E3F">
              <w:rPr>
                <w:rStyle w:val="rest"/>
                <w:rFonts w:ascii="Calibri Light" w:hAnsi="Calibri Light"/>
                <w:sz w:val="16"/>
                <w:szCs w:val="16"/>
              </w:rPr>
              <w:t>Working from strategic to tactical and includes integrating current architectures and initiatives as well as overseeing the deployment of new information technology architecture projects.</w:t>
            </w:r>
          </w:p>
          <w:p w:rsidR="00983397" w:rsidRPr="00340E3F" w:rsidRDefault="00983397" w:rsidP="00983397">
            <w:pPr>
              <w:numPr>
                <w:ilvl w:val="0"/>
                <w:numId w:val="29"/>
              </w:numPr>
              <w:spacing w:after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Style w:val="rest"/>
                <w:rFonts w:ascii="Calibri Light" w:hAnsi="Calibri Light"/>
                <w:sz w:val="16"/>
                <w:szCs w:val="16"/>
              </w:rPr>
              <w:t>Provide infrastructure architecture solutions across multiple technology domains, capturing business and creating the architectural designs for the solution (AS-IS/CMO, TMO and TO-BE/FMO/ToM) methodology.</w:t>
            </w:r>
            <w:r w:rsidRPr="00340E3F">
              <w:rPr>
                <w:rFonts w:ascii="Calibri Light" w:eastAsia="Times New Roman" w:hAnsi="Calibri Light"/>
                <w:sz w:val="16"/>
                <w:szCs w:val="16"/>
              </w:rPr>
              <w:t xml:space="preserve"> </w:t>
            </w:r>
          </w:p>
          <w:p w:rsidR="00983397" w:rsidRPr="00340E3F" w:rsidRDefault="00983397" w:rsidP="00983397">
            <w:pPr>
              <w:numPr>
                <w:ilvl w:val="0"/>
                <w:numId w:val="29"/>
              </w:numPr>
              <w:spacing w:after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Style w:val="rest"/>
                <w:rFonts w:ascii="Calibri Light" w:hAnsi="Calibri Light"/>
                <w:sz w:val="16"/>
                <w:szCs w:val="16"/>
              </w:rPr>
              <w:t xml:space="preserve">Engage with the various stakeholders across IS to gather the requirements (Non/Functional) to form the basis for </w:t>
            </w:r>
            <w:proofErr w:type="gramStart"/>
            <w:r w:rsidRPr="00340E3F">
              <w:rPr>
                <w:rStyle w:val="rest"/>
                <w:rFonts w:ascii="Calibri Light" w:hAnsi="Calibri Light"/>
                <w:sz w:val="16"/>
                <w:szCs w:val="16"/>
              </w:rPr>
              <w:t>a</w:t>
            </w:r>
            <w:proofErr w:type="gramEnd"/>
            <w:r w:rsidRPr="00340E3F">
              <w:rPr>
                <w:rStyle w:val="rest"/>
                <w:rFonts w:ascii="Calibri Light" w:hAnsi="Calibri Light"/>
                <w:sz w:val="16"/>
                <w:szCs w:val="16"/>
              </w:rPr>
              <w:t xml:space="preserve"> RFI/RFP process Point of contact for potential suppliers/ Vendors (AWS, Sopra, Webspiders, HP, Dell, Bull, EMC, RackSpace) for technical queries</w:t>
            </w:r>
          </w:p>
          <w:p w:rsidR="00983397" w:rsidRPr="00340E3F" w:rsidRDefault="00983397" w:rsidP="00983397">
            <w:pPr>
              <w:numPr>
                <w:ilvl w:val="0"/>
                <w:numId w:val="29"/>
              </w:numPr>
              <w:spacing w:after="0"/>
              <w:jc w:val="both"/>
              <w:rPr>
                <w:rStyle w:val="rest"/>
                <w:rFonts w:ascii="Calibri Light" w:eastAsia="Times New Roman" w:hAnsi="Calibri Light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</w:rPr>
              <w:t>Produce solution and Technical design documents such as SDD, ICD, HLD, LLD, Architecture Compliance Cert (ACC) Peer Review - Technical Review - Solution Review and Account Architectural Board (AAB).</w:t>
            </w:r>
          </w:p>
          <w:p w:rsidR="00983397" w:rsidRPr="00340E3F" w:rsidRDefault="00983397" w:rsidP="00983397">
            <w:pPr>
              <w:numPr>
                <w:ilvl w:val="0"/>
                <w:numId w:val="29"/>
              </w:numPr>
              <w:spacing w:after="0"/>
              <w:jc w:val="both"/>
              <w:rPr>
                <w:rFonts w:ascii="Calibri Light" w:hAnsi="Calibri Light"/>
                <w:sz w:val="16"/>
                <w:szCs w:val="16"/>
              </w:rPr>
            </w:pPr>
            <w:r w:rsidRPr="00340E3F">
              <w:rPr>
                <w:rStyle w:val="rest"/>
                <w:rFonts w:ascii="Calibri Light" w:hAnsi="Calibri Light"/>
                <w:sz w:val="16"/>
                <w:szCs w:val="16"/>
              </w:rPr>
              <w:t>Creating and designing Infrastructure solutions to support applications, infrastructure &amp; services (IaaS, SaaS, PaaS). Also help in migrating from traditional data centre to cloud hosted environments (RackSpace)</w:t>
            </w:r>
          </w:p>
          <w:p w:rsidR="00983397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BD46C2" w:rsidRDefault="00BD46C2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BD46C2" w:rsidRDefault="00BD46C2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BD46C2" w:rsidRDefault="00BD46C2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</w:p>
          <w:p w:rsidR="00983397" w:rsidRPr="00340E3F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HP                                                               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                                           </w:t>
            </w:r>
            <w:r w:rsidRPr="00340E3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Sept’14 – Mar’15</w:t>
            </w:r>
          </w:p>
          <w:p w:rsidR="00983397" w:rsidRPr="00340E3F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Working on platinum account providing end to end </w:t>
            </w:r>
            <w:r w:rsidRPr="00340E3F">
              <w:rPr>
                <w:rFonts w:ascii="Calibri Light" w:hAnsi="Calibri Light" w:cs="Calibri"/>
                <w:sz w:val="16"/>
                <w:szCs w:val="16"/>
              </w:rPr>
              <w:t xml:space="preserve">delivery of Infrastructure projects in a consulting environment. </w:t>
            </w:r>
          </w:p>
          <w:p w:rsidR="00983397" w:rsidRPr="00340E3F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Specialization:</w:t>
            </w:r>
            <w:r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 xml:space="preserve"> ITO, Requirements, Design, Transformation, Migration, Consolidation, Governance, Cloud.</w:t>
            </w:r>
          </w:p>
          <w:p w:rsidR="00983397" w:rsidRPr="00340E3F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Responsibilities and Achievements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Calibri"/>
                <w:sz w:val="16"/>
                <w:szCs w:val="16"/>
              </w:rPr>
              <w:t>Act as a solution Architect, Tech Lead on projects to deliver comprehensive architectural solutions across multiple technologies, platforms, functional and industry domains using frameworks, and technologies.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Architectural framework assessing and managing architectural risk, incorporating risk mitigations. 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Translate requirements and processes into technical solutions for internal or external delivery (ITO)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Governing the current architecture and implementation according to the</w:t>
            </w:r>
            <w:r>
              <w:rPr>
                <w:rFonts w:ascii="Calibri Light" w:hAnsi="Calibri Light"/>
                <w:sz w:val="16"/>
                <w:szCs w:val="16"/>
              </w:rPr>
              <w:t xml:space="preserve"> defined Enterprise </w:t>
            </w:r>
            <w:r w:rsidR="00917DA0">
              <w:rPr>
                <w:rFonts w:ascii="Calibri Light" w:hAnsi="Calibri Light"/>
                <w:sz w:val="16"/>
                <w:szCs w:val="16"/>
              </w:rPr>
              <w:t>Architecture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Engaging Cloud providers (AWS, Azure and Rackspace) identifying the overall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platform solution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Calibri"/>
                <w:sz w:val="16"/>
                <w:szCs w:val="16"/>
              </w:rPr>
              <w:t>Providing architectural quality of the Solution architect design (SAD), High Level Design (HLD), Low Level Design (LLD) or LTM &amp; PTM, Statement of Work (SoW) and Governance (SRP, TRP, SDRS &amp; IAD).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Calibri"/>
                <w:sz w:val="16"/>
                <w:szCs w:val="16"/>
              </w:rPr>
              <w:t>Providing Rough order of Magnitude (RoM) and Bill of Material (BoM) in and out of release Project.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Managing stakeholders, system integrators with regards to solution, responding to RFP'/RFQ/RFI/RFCs.</w:t>
            </w:r>
          </w:p>
          <w:p w:rsidR="00983397" w:rsidRPr="00340E3F" w:rsidRDefault="00983397" w:rsidP="00F95DC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Calibri"/>
                <w:sz w:val="16"/>
                <w:szCs w:val="16"/>
              </w:rPr>
              <w:t xml:space="preserve">Identifying, planning and implementing data/application migration via matrix against critical solution </w:t>
            </w:r>
          </w:p>
          <w:p w:rsidR="00983397" w:rsidRPr="00340E3F" w:rsidRDefault="00983397" w:rsidP="00983397">
            <w:pPr>
              <w:spacing w:after="0"/>
              <w:ind w:left="1287" w:hanging="1287"/>
              <w:contextualSpacing/>
              <w:jc w:val="both"/>
              <w:rPr>
                <w:rFonts w:ascii="Calibri Light" w:hAnsi="Calibri Light" w:cs="Arial"/>
                <w:b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eastAsia="en-GB"/>
              </w:rPr>
              <w:t>Implementation, Support and BAU</w:t>
            </w:r>
          </w:p>
          <w:p w:rsidR="00983397" w:rsidRPr="00340E3F" w:rsidRDefault="00983397" w:rsidP="0098339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>Implementing, troubleshooting and testing Virtualization (VMware, Hypervisor, Citrix), Windows (2k3/8/12), Storage (EMC/Netapps/HP/Dell), Security and Backup/Restore.</w:t>
            </w:r>
          </w:p>
          <w:p w:rsidR="00983397" w:rsidRDefault="00983397" w:rsidP="006D3B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6D3B38" w:rsidRPr="00340E3F" w:rsidRDefault="006D3B38" w:rsidP="006D3B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CGI Logica                                                       </w:t>
            </w:r>
            <w:r w:rsidR="006408C5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                                       </w:t>
            </w: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July’14 -   Sep’14</w:t>
            </w:r>
          </w:p>
          <w:p w:rsidR="006D3B38" w:rsidRPr="00340E3F" w:rsidRDefault="006D3B38" w:rsidP="006D3B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Technical Architect act as SME to provide advisory, recommendation and a detailed specification, design and support solution for Virtualisation environment for the development. </w:t>
            </w:r>
          </w:p>
          <w:p w:rsidR="006D3B38" w:rsidRPr="00340E3F" w:rsidRDefault="006D3B38" w:rsidP="006D3B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8"/>
                <w:szCs w:val="18"/>
                <w:lang w:val="en-US" w:eastAsia="en-GB"/>
              </w:rPr>
              <w:t>Specialization: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 w:eastAsia="en-GB"/>
              </w:rPr>
              <w:t xml:space="preserve"> Requirements, Design, Infrastructure, Storage, Virtualization, Windows, SIAM.</w:t>
            </w:r>
          </w:p>
          <w:p w:rsidR="006D3B38" w:rsidRPr="00340E3F" w:rsidRDefault="006D3B38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Capita                                               </w:t>
            </w:r>
            <w:r w:rsidR="00E73554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       </w:t>
            </w:r>
            <w:r w:rsidR="005B4806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</w:t>
            </w:r>
            <w:r w:rsidR="006408C5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                                         </w:t>
            </w:r>
            <w:r w:rsidR="00E73554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B42105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Sept’</w:t>
            </w: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13</w:t>
            </w:r>
            <w:r w:rsidR="007D7362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B42105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– Jul’</w:t>
            </w: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14</w:t>
            </w:r>
          </w:p>
          <w:p w:rsidR="00E10466" w:rsidRPr="00340E3F" w:rsidRDefault="00BD46C2" w:rsidP="00E1046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proofErr w:type="gramStart"/>
            <w:r>
              <w:rPr>
                <w:rFonts w:ascii="Calibri Light" w:hAnsi="Calibri Light" w:cs="Arial"/>
                <w:sz w:val="16"/>
                <w:szCs w:val="16"/>
              </w:rPr>
              <w:t>G</w:t>
            </w:r>
            <w:r w:rsidR="00E10466" w:rsidRPr="00340E3F">
              <w:rPr>
                <w:rFonts w:ascii="Calibri Light" w:hAnsi="Calibri Light" w:cs="Arial"/>
                <w:sz w:val="16"/>
                <w:szCs w:val="16"/>
              </w:rPr>
              <w:t>lobal technolo</w:t>
            </w:r>
            <w:r w:rsidR="007D7338" w:rsidRPr="00340E3F">
              <w:rPr>
                <w:rFonts w:ascii="Calibri Light" w:hAnsi="Calibri Light" w:cs="Arial"/>
                <w:sz w:val="16"/>
                <w:szCs w:val="16"/>
              </w:rPr>
              <w:t>gy transformation,</w:t>
            </w:r>
            <w:proofErr w:type="gramEnd"/>
            <w:r w:rsidR="007D7338" w:rsidRPr="00340E3F">
              <w:rPr>
                <w:rFonts w:ascii="Calibri Light" w:hAnsi="Calibri Light" w:cs="Arial"/>
                <w:sz w:val="16"/>
                <w:szCs w:val="16"/>
              </w:rPr>
              <w:t xml:space="preserve"> refresh and hosting </w:t>
            </w:r>
            <w:r w:rsidR="0011610A" w:rsidRPr="00340E3F">
              <w:rPr>
                <w:rFonts w:ascii="Calibri Light" w:hAnsi="Calibri Light" w:cs="Arial"/>
                <w:sz w:val="16"/>
                <w:szCs w:val="16"/>
              </w:rPr>
              <w:t>a private</w:t>
            </w:r>
            <w:r w:rsidR="007D7338" w:rsidRPr="00340E3F">
              <w:rPr>
                <w:rFonts w:ascii="Calibri Light" w:hAnsi="Calibri Light" w:cs="Arial"/>
                <w:sz w:val="16"/>
                <w:szCs w:val="16"/>
              </w:rPr>
              <w:t xml:space="preserve"> cloud</w:t>
            </w:r>
            <w:r w:rsidR="00E10466" w:rsidRPr="00340E3F">
              <w:rPr>
                <w:rFonts w:ascii="Calibri Light" w:hAnsi="Calibri Light" w:cs="Arial"/>
                <w:sz w:val="16"/>
                <w:szCs w:val="16"/>
              </w:rPr>
              <w:t xml:space="preserve"> Datacentre to provide services (</w:t>
            </w:r>
            <w:r>
              <w:rPr>
                <w:rFonts w:ascii="Calibri Light" w:hAnsi="Calibri Light" w:cs="Arial"/>
                <w:sz w:val="16"/>
                <w:szCs w:val="16"/>
              </w:rPr>
              <w:t>S/</w:t>
            </w:r>
            <w:r w:rsidR="00E10466" w:rsidRPr="00340E3F">
              <w:rPr>
                <w:rFonts w:ascii="Calibri Light" w:hAnsi="Calibri Light" w:cs="Arial"/>
                <w:sz w:val="16"/>
                <w:szCs w:val="16"/>
              </w:rPr>
              <w:t>P</w:t>
            </w:r>
            <w:r>
              <w:rPr>
                <w:rFonts w:ascii="Calibri Light" w:hAnsi="Calibri Light" w:cs="Arial"/>
                <w:sz w:val="16"/>
                <w:szCs w:val="16"/>
              </w:rPr>
              <w:t>/IaaS</w:t>
            </w:r>
            <w:r w:rsidR="0011610A" w:rsidRPr="00340E3F">
              <w:rPr>
                <w:rFonts w:ascii="Calibri Light" w:hAnsi="Calibri Light" w:cs="Arial"/>
                <w:sz w:val="16"/>
                <w:szCs w:val="16"/>
              </w:rPr>
              <w:t xml:space="preserve">). </w:t>
            </w:r>
          </w:p>
          <w:p w:rsidR="00E10466" w:rsidRPr="00340E3F" w:rsidRDefault="00E10466" w:rsidP="00E1046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Specialization:</w:t>
            </w:r>
            <w:r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 xml:space="preserve"> Requirements, Design, Storage (HDS/EMC/HP), Infrastructure, Virtualization, Hardware. </w:t>
            </w:r>
          </w:p>
          <w:p w:rsidR="00E10466" w:rsidRPr="00340E3F" w:rsidRDefault="00E10466" w:rsidP="00E10466">
            <w:pPr>
              <w:autoSpaceDE w:val="0"/>
              <w:autoSpaceDN w:val="0"/>
              <w:adjustRightInd w:val="0"/>
              <w:spacing w:after="0" w:line="240" w:lineRule="auto"/>
              <w:ind w:left="236"/>
              <w:contextualSpacing/>
              <w:jc w:val="both"/>
              <w:rPr>
                <w:rFonts w:ascii="Calibri Light" w:hAnsi="Calibri Light" w:cs="Arial"/>
                <w:b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</w:rPr>
              <w:t>Responsibilities and Achievements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Responsible for designing Data Centre (DC) with multitenancy capability to host infrastructure implementations, migrations and upgrades; a blue print for creating and deploying scalable, high</w:t>
            </w:r>
            <w:r w:rsidR="00E26E72" w:rsidRPr="00340E3F">
              <w:rPr>
                <w:rFonts w:ascii="Calibri Light" w:hAnsi="Calibri Light" w:cs="Arial"/>
                <w:sz w:val="16"/>
                <w:szCs w:val="16"/>
              </w:rPr>
              <w:t>ly secure, and resilient platform.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Responsible for designing infrastructures using HDS UCP Pro/Select (PoD) to control the data centre stack (Virtualisation, server, network, security, storage); accomplish data centre relocation and consolidation.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Produce detailed designs for systems architectures, taking a holistic view of the intended architectures.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Responsible for all stages of the infrastructure life cycle including investigation, analysis, specification, design, testing, maintenance, upgrade and migration, working closely with other systems teams.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Periodically reviews, and updates where necessary, infrastructure topology configuration, assessing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effectiveness, and advising on optimum configuration. In </w:t>
            </w:r>
            <w:r w:rsidR="00917DA0" w:rsidRPr="00340E3F">
              <w:rPr>
                <w:rFonts w:ascii="Calibri Light" w:eastAsia="Times New Roman" w:hAnsi="Calibri Light" w:cs="Arial"/>
                <w:sz w:val="16"/>
                <w:szCs w:val="16"/>
              </w:rPr>
              <w:t>charge of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infrastructure (DEVs and Production)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Plan, Design, 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</w:rPr>
              <w:t>and Document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High/ Low level (H/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</w:rPr>
              <w:t>L)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document for Windows 2003--2012 (AD, DNS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</w:rPr>
              <w:t>, DHCP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, GPO, IIS), SFTP, System Center 12 (SCCM, SCOM, WSUS), McAfee ePO 5/5.1, VMware vSphere 5.1/5.5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</w:rPr>
              <w:t>, vSphere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Web client, vCloud Director, VDP/A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</w:rPr>
              <w:t>, VMware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Configuration Operation Manager (vCOPs). 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Data Migration, i.e. new build, lift and shift, transformation, P2V, V2V and Cloning for the Data Centre (DC).</w:t>
            </w:r>
          </w:p>
          <w:p w:rsidR="00E10466" w:rsidRPr="00340E3F" w:rsidRDefault="00E10466" w:rsidP="00E10466">
            <w:pPr>
              <w:spacing w:after="0"/>
              <w:ind w:left="50"/>
              <w:contextualSpacing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eastAsia="en-GB"/>
              </w:rPr>
              <w:t>Implementation, Support and BAU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Implement and support enterprise s</w:t>
            </w:r>
            <w:r w:rsidR="00BD46C2">
              <w:rPr>
                <w:rFonts w:ascii="Calibri Light" w:eastAsia="Times New Roman" w:hAnsi="Calibri Light" w:cs="Arial"/>
                <w:sz w:val="16"/>
                <w:szCs w:val="16"/>
              </w:rPr>
              <w:t xml:space="preserve">olutions such </w:t>
            </w:r>
            <w:r w:rsidR="00917DA0">
              <w:rPr>
                <w:rFonts w:ascii="Calibri Light" w:eastAsia="Times New Roman" w:hAnsi="Calibri Light" w:cs="Arial"/>
                <w:sz w:val="16"/>
                <w:szCs w:val="16"/>
              </w:rPr>
              <w:t>as</w:t>
            </w:r>
            <w:r w:rsidR="00917DA0"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Microsoft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Technologies: Ms Win </w:t>
            </w:r>
            <w:r w:rsidR="00BD46C2">
              <w:rPr>
                <w:rFonts w:ascii="Calibri Light" w:eastAsia="Times New Roman" w:hAnsi="Calibri Light" w:cs="Arial"/>
                <w:sz w:val="16"/>
                <w:szCs w:val="16"/>
              </w:rPr>
              <w:t>2K3/8/12, Active Directory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, SFTP, NLB, GP0</w:t>
            </w:r>
            <w:r w:rsidR="00BD46C2">
              <w:rPr>
                <w:rFonts w:ascii="Calibri Light" w:eastAsia="Times New Roman" w:hAnsi="Calibri Light" w:cs="Arial"/>
                <w:sz w:val="16"/>
                <w:szCs w:val="16"/>
              </w:rPr>
              <w:t xml:space="preserve">, DNS, DHCP, IIS, Replication,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System Cent</w:t>
            </w:r>
            <w:r w:rsidR="00BD46C2">
              <w:rPr>
                <w:rFonts w:ascii="Calibri Light" w:eastAsia="Times New Roman" w:hAnsi="Calibri Light" w:cs="Arial"/>
                <w:sz w:val="16"/>
                <w:szCs w:val="16"/>
              </w:rPr>
              <w:t>er 2012 (WSUS)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and security</w:t>
            </w:r>
            <w:r w:rsidR="00BD46C2">
              <w:rPr>
                <w:rFonts w:ascii="Calibri Light" w:eastAsia="Times New Roman" w:hAnsi="Calibri Light" w:cs="Arial"/>
                <w:sz w:val="16"/>
                <w:szCs w:val="16"/>
              </w:rPr>
              <w:t>: McAfee ePO 5.0/1.</w:t>
            </w:r>
          </w:p>
          <w:p w:rsidR="00E10466" w:rsidRPr="00BD46C2" w:rsidRDefault="00E10466" w:rsidP="00BD46C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Implement and support enterprise virtualization, upgrade and consolidation solutions using virtualization products (vSphere ESXI4.1/5.1/5.5 &amp; XenServer), management and monitor (vCenter, web client, vCloud Director,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vCOPs  &amp;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XenCenter), vAPP, VMware Data protection 5.5 (VDP) , VMware Sit</w:t>
            </w:r>
            <w:r w:rsidR="00830369">
              <w:rPr>
                <w:rFonts w:ascii="Calibri Light" w:eastAsia="Times New Roman" w:hAnsi="Calibri Light" w:cs="Arial"/>
                <w:sz w:val="16"/>
                <w:szCs w:val="16"/>
              </w:rPr>
              <w:t>e Recovery Manager 5.1</w:t>
            </w:r>
          </w:p>
          <w:p w:rsidR="00E10466" w:rsidRPr="00340E3F" w:rsidRDefault="00E10466" w:rsidP="00E104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Multisite, build/release, test automation,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system  administration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and systems </w:t>
            </w:r>
            <w:r w:rsidR="00983397">
              <w:rPr>
                <w:rFonts w:ascii="Calibri Light" w:eastAsia="Times New Roman" w:hAnsi="Calibri Light" w:cs="Arial"/>
                <w:sz w:val="16"/>
                <w:szCs w:val="16"/>
              </w:rPr>
              <w:t xml:space="preserve">level integration via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 Subversion</w:t>
            </w:r>
          </w:p>
          <w:p w:rsidR="00983397" w:rsidRPr="00340E3F" w:rsidRDefault="00983397" w:rsidP="0098339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b/>
                <w:sz w:val="16"/>
                <w:szCs w:val="16"/>
                <w:lang w:val="en-US"/>
              </w:rPr>
              <w:t>Implementation, Support and BAU</w:t>
            </w:r>
          </w:p>
          <w:p w:rsidR="00983397" w:rsidRPr="00340E3F" w:rsidRDefault="00917DA0" w:rsidP="00983397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 Light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>Implementing,</w:t>
            </w:r>
            <w:r w:rsidR="00983397"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 xml:space="preserve"> troubleshooting (3</w:t>
            </w:r>
            <w:r w:rsidR="00983397" w:rsidRPr="00340E3F">
              <w:rPr>
                <w:rFonts w:ascii="Calibri Light" w:hAnsi="Calibri Light" w:cs="Arial"/>
                <w:sz w:val="16"/>
                <w:szCs w:val="16"/>
                <w:vertAlign w:val="superscript"/>
                <w:lang w:val="en-US"/>
              </w:rPr>
              <w:t>rd</w:t>
            </w:r>
            <w:r w:rsidR="00983397"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 xml:space="preserve"> &amp; 4</w:t>
            </w:r>
            <w:r w:rsidR="00983397" w:rsidRPr="00340E3F">
              <w:rPr>
                <w:rFonts w:ascii="Calibri Light" w:hAnsi="Calibri Light" w:cs="Arial"/>
                <w:sz w:val="16"/>
                <w:szCs w:val="16"/>
                <w:vertAlign w:val="superscript"/>
                <w:lang w:val="en-US"/>
              </w:rPr>
              <w:t>th</w:t>
            </w:r>
            <w:r w:rsidR="00983397"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 xml:space="preserve">) and </w:t>
            </w:r>
            <w:r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>testing Virtualization</w:t>
            </w:r>
            <w:r w:rsidR="00983397" w:rsidRPr="00340E3F">
              <w:rPr>
                <w:rFonts w:ascii="Calibri Light" w:hAnsi="Calibri Light" w:cs="Arial"/>
                <w:sz w:val="16"/>
                <w:szCs w:val="16"/>
                <w:lang w:val="en-US"/>
              </w:rPr>
              <w:t xml:space="preserve"> (VMware, Hypervisor), AD, McAfee and Website solution</w:t>
            </w:r>
          </w:p>
          <w:p w:rsidR="00E10466" w:rsidRPr="00340E3F" w:rsidRDefault="00E10466" w:rsidP="003710E2">
            <w:pPr>
              <w:autoSpaceDE w:val="0"/>
              <w:autoSpaceDN w:val="0"/>
              <w:adjustRightInd w:val="0"/>
              <w:spacing w:after="0" w:line="240" w:lineRule="auto"/>
              <w:ind w:left="236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</w:rPr>
            </w:pPr>
          </w:p>
          <w:p w:rsidR="00E10466" w:rsidRPr="00340E3F" w:rsidRDefault="00E10466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D30578" w:rsidRPr="00340E3F" w:rsidRDefault="00D30578" w:rsidP="00E10466">
            <w:pPr>
              <w:spacing w:after="0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</w:p>
        </w:tc>
      </w:tr>
      <w:tr w:rsidR="00E10466" w:rsidRPr="00340E3F" w:rsidTr="0013649D">
        <w:trPr>
          <w:gridAfter w:val="2"/>
          <w:wAfter w:w="153" w:type="dxa"/>
          <w:cantSplit/>
          <w:trHeight w:val="14483"/>
        </w:trPr>
        <w:tc>
          <w:tcPr>
            <w:tcW w:w="2608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662D6E" w:rsidRPr="00340E3F" w:rsidRDefault="00662D6E" w:rsidP="00662D6E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lastRenderedPageBreak/>
              <w:t>Role</w:t>
            </w:r>
          </w:p>
          <w:p w:rsidR="00662D6E" w:rsidRPr="00340E3F" w:rsidRDefault="00662D6E" w:rsidP="00662D6E">
            <w:pPr>
              <w:numPr>
                <w:ilvl w:val="0"/>
                <w:numId w:val="28"/>
              </w:numPr>
              <w:spacing w:after="0" w:line="240" w:lineRule="auto"/>
              <w:ind w:left="142" w:hanging="142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Senior System Architect/SME</w:t>
            </w:r>
          </w:p>
          <w:p w:rsidR="00662D6E" w:rsidRPr="00340E3F" w:rsidRDefault="00662D6E" w:rsidP="00662D6E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662D6E" w:rsidRPr="00662D6E" w:rsidRDefault="00662D6E" w:rsidP="00662D6E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Architecture Design</w:t>
            </w:r>
            <w:r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,</w:t>
            </w:r>
            <w:r w:rsidRPr="00662D6E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 Integration</w:t>
            </w:r>
          </w:p>
          <w:p w:rsidR="00662D6E" w:rsidRPr="00340E3F" w:rsidRDefault="00662D6E" w:rsidP="00662D6E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Virtualization, Cost Estimation</w:t>
            </w:r>
          </w:p>
          <w:p w:rsidR="00662D6E" w:rsidRPr="00340E3F" w:rsidRDefault="00662D6E" w:rsidP="00662D6E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662D6E" w:rsidRPr="00662D6E" w:rsidRDefault="00662D6E" w:rsidP="00662D6E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Defence, 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Maritime,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Consultancy</w:t>
            </w:r>
          </w:p>
          <w:p w:rsidR="00662D6E" w:rsidRPr="00662D6E" w:rsidRDefault="00662D6E" w:rsidP="00662D6E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662D6E" w:rsidRPr="00340E3F" w:rsidRDefault="00662D6E" w:rsidP="00662D6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TOGAF, MODAF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Doors,</w:t>
            </w:r>
          </w:p>
          <w:p w:rsidR="00662D6E" w:rsidRPr="00340E3F" w:rsidRDefault="00662D6E" w:rsidP="00662D6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AGILE,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MOSA,SOSA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MDA,</w:t>
            </w:r>
          </w:p>
          <w:p w:rsidR="00662D6E" w:rsidRPr="00340E3F" w:rsidRDefault="00662D6E" w:rsidP="00662D6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C4ISTAR, Def. Stan, NES, STANAG, JSP440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/460/480, MAP, G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PG 13)</w:t>
            </w:r>
          </w:p>
          <w:p w:rsidR="00662D6E" w:rsidRPr="00340E3F" w:rsidRDefault="00662D6E" w:rsidP="00662D6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Windows Server 2K3/ 8/ 12</w:t>
            </w:r>
          </w:p>
          <w:p w:rsidR="00662D6E" w:rsidRPr="00340E3F" w:rsidRDefault="00662D6E" w:rsidP="00662D6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Active Directory (AD DS, LDS, FS, RMS, CS), NPS,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NLB,  ADTD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, GPO</w:t>
            </w:r>
          </w:p>
          <w:p w:rsidR="00662D6E" w:rsidRPr="00340E3F" w:rsidRDefault="00662D6E" w:rsidP="00662D6E">
            <w:pPr>
              <w:pStyle w:val="ListParagraph"/>
              <w:keepLines/>
              <w:numPr>
                <w:ilvl w:val="0"/>
                <w:numId w:val="22"/>
              </w:numPr>
              <w:tabs>
                <w:tab w:val="num" w:pos="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ESXI4/ 5/5.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1 ,VMware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View/Workstation, VMware Site Recovery Manager (SRM)5.1/5</w:t>
            </w:r>
          </w:p>
          <w:p w:rsidR="00662D6E" w:rsidRPr="00340E3F" w:rsidRDefault="00662D6E" w:rsidP="00662D6E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Project: </w:t>
            </w: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TYPE 26 GCS</w:t>
            </w:r>
          </w:p>
          <w:p w:rsidR="00662D6E" w:rsidRPr="00340E3F" w:rsidRDefault="00662D6E" w:rsidP="00662D6E">
            <w:pPr>
              <w:keepLines/>
              <w:suppressAutoHyphens/>
              <w:spacing w:after="100" w:afterAutospacing="1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Implement Virtualised platform (infrastructure and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software )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for maritime  (QEC/T23/T26)</w:t>
            </w:r>
          </w:p>
          <w:p w:rsidR="00662D6E" w:rsidRDefault="00662D6E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E10466" w:rsidRPr="00340E3F" w:rsidRDefault="00E10466" w:rsidP="00E10466">
            <w:pPr>
              <w:numPr>
                <w:ilvl w:val="0"/>
                <w:numId w:val="31"/>
              </w:numPr>
              <w:spacing w:after="0" w:line="240" w:lineRule="auto"/>
              <w:ind w:left="142" w:hanging="142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Snr Virtualization and Cloud Consultant/TDA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Architecture Design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Transformation and Migration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Aerospace, Space, Defence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C46438" w:rsidRPr="00340E3F" w:rsidRDefault="00C46438" w:rsidP="00C46438">
            <w:pPr>
              <w:pStyle w:val="ListParagraph"/>
              <w:keepLines/>
              <w:numPr>
                <w:ilvl w:val="0"/>
                <w:numId w:val="23"/>
              </w:numPr>
              <w:tabs>
                <w:tab w:val="num" w:pos="18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C4ISTAR, FMECA, Zachman, Waterfall Model, GAP Analysis, </w:t>
            </w:r>
          </w:p>
          <w:p w:rsidR="00E10466" w:rsidRPr="00340E3F" w:rsidRDefault="0038390C" w:rsidP="00C46438">
            <w:pPr>
              <w:pStyle w:val="ListParagraph"/>
              <w:keepLines/>
              <w:numPr>
                <w:ilvl w:val="0"/>
                <w:numId w:val="23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Windows Server 2K12/8/3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3"/>
              </w:numPr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Active Directory (AD DS, FS, RMS, CS), NPS,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NLB,  ADTD</w:t>
            </w:r>
            <w:proofErr w:type="gramEnd"/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3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VMware ESXI4.0/4.1/5/</w:t>
            </w:r>
            <w:r w:rsidR="0011610A"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5.1.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3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HP MSA 2/4000 Series, HP  4000VSA/SAS/Multi, VMware vSphere Metro Storage Cluster </w:t>
            </w:r>
          </w:p>
          <w:p w:rsidR="00662D6E" w:rsidRDefault="00E10466" w:rsidP="00662D6E">
            <w:pPr>
              <w:pStyle w:val="ListParagraph"/>
              <w:keepLines/>
              <w:numPr>
                <w:ilvl w:val="0"/>
                <w:numId w:val="23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PlateSpin Portability Suite, VMware Converter,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eastAsia="en-GB"/>
              </w:rPr>
              <w:t>Veeam Fastscp and Replication, vDR,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vCenter Guided Consolidation</w:t>
            </w:r>
          </w:p>
          <w:p w:rsidR="00C46438" w:rsidRPr="00662D6E" w:rsidRDefault="00917DA0" w:rsidP="00662D6E">
            <w:pPr>
              <w:pStyle w:val="ListParagraph"/>
              <w:keepLines/>
              <w:numPr>
                <w:ilvl w:val="0"/>
                <w:numId w:val="23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662D6E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Project: Galileo</w:t>
            </w:r>
            <w:r w:rsidR="00E10466" w:rsidRPr="00662D6E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</w:p>
          <w:p w:rsidR="00E10466" w:rsidRPr="009418E3" w:rsidRDefault="009418E3" w:rsidP="009418E3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hAnsi="Calibri Light" w:cs="Tahoma"/>
                <w:sz w:val="16"/>
                <w:szCs w:val="16"/>
              </w:rPr>
            </w:pPr>
            <w:r w:rsidRPr="009418E3">
              <w:rPr>
                <w:rFonts w:ascii="Calibri Light" w:hAnsi="Calibri Light" w:cs="Tahoma"/>
                <w:sz w:val="16"/>
                <w:szCs w:val="16"/>
              </w:rPr>
              <w:t>S</w:t>
            </w:r>
            <w:r w:rsidR="00E10466" w:rsidRPr="009418E3">
              <w:rPr>
                <w:rFonts w:ascii="Calibri Light" w:hAnsi="Calibri Light" w:cs="Tahoma"/>
                <w:sz w:val="16"/>
                <w:szCs w:val="16"/>
              </w:rPr>
              <w:t>atell</w:t>
            </w:r>
            <w:r w:rsidRPr="009418E3">
              <w:rPr>
                <w:rFonts w:ascii="Calibri Light" w:hAnsi="Calibri Light" w:cs="Tahoma"/>
                <w:sz w:val="16"/>
                <w:szCs w:val="16"/>
              </w:rPr>
              <w:t xml:space="preserve">ite solutions for the </w:t>
            </w:r>
            <w:r>
              <w:rPr>
                <w:rFonts w:ascii="Calibri Light" w:hAnsi="Calibri Light" w:cs="Tahoma"/>
                <w:sz w:val="16"/>
                <w:szCs w:val="16"/>
              </w:rPr>
              <w:t>govt</w:t>
            </w:r>
            <w:r w:rsidR="00E10466" w:rsidRPr="009418E3">
              <w:rPr>
                <w:rFonts w:ascii="Calibri Light" w:hAnsi="Calibri Light" w:cs="Tahoma"/>
                <w:sz w:val="16"/>
                <w:szCs w:val="16"/>
              </w:rPr>
              <w:t xml:space="preserve"> and comm</w:t>
            </w:r>
            <w:r w:rsidRPr="009418E3">
              <w:rPr>
                <w:rFonts w:ascii="Calibri Light" w:hAnsi="Calibri Light" w:cs="Tahoma"/>
                <w:sz w:val="16"/>
                <w:szCs w:val="16"/>
              </w:rPr>
              <w:t>ercial sectors in Europe</w:t>
            </w: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Snr Tech Consultant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F0236A">
            <w:pPr>
              <w:numPr>
                <w:ilvl w:val="0"/>
                <w:numId w:val="36"/>
              </w:numPr>
              <w:spacing w:after="0" w:line="240" w:lineRule="auto"/>
              <w:ind w:left="284" w:hanging="284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Integration</w:t>
            </w:r>
            <w:r w:rsidR="00F0236A"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, </w:t>
            </w: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Virtualization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10466" w:rsidRPr="00340E3F" w:rsidRDefault="00E10466" w:rsidP="00E10466">
            <w:pPr>
              <w:numPr>
                <w:ilvl w:val="0"/>
                <w:numId w:val="8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Consultancy, Defence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C46438" w:rsidRPr="00340E3F" w:rsidRDefault="00C46438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C4ISTAR, TOGAF, ITIL</w:t>
            </w:r>
          </w:p>
          <w:p w:rsidR="00E10466" w:rsidRPr="00340E3F" w:rsidRDefault="00E10466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Windows 2000/3/8- 32/64 R2.</w:t>
            </w:r>
          </w:p>
          <w:p w:rsidR="00E10466" w:rsidRPr="00340E3F" w:rsidRDefault="00917DA0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IPSEC, GPO</w:t>
            </w:r>
            <w:r w:rsidR="00E10466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, TCP/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IP, DNS</w:t>
            </w:r>
            <w:r w:rsidR="00E10466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, Netpro</w:t>
            </w:r>
          </w:p>
          <w:p w:rsidR="00E10466" w:rsidRPr="00340E3F" w:rsidRDefault="00E10466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Active Directory/domain Service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   (AD/AD DS, CS, RMS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).QARS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. </w:t>
            </w:r>
          </w:p>
          <w:p w:rsidR="00E10466" w:rsidRPr="00340E3F" w:rsidRDefault="00E10466" w:rsidP="003710E2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ESXI4.1/5, Xenapps, Radia</w:t>
            </w:r>
          </w:p>
          <w:p w:rsidR="00E10466" w:rsidRPr="00340E3F" w:rsidRDefault="00E10466" w:rsidP="00C46438">
            <w:pPr>
              <w:pStyle w:val="ResumeBullet"/>
              <w:rPr>
                <w:rFonts w:ascii="Calibri Light" w:hAnsi="Calibri Light"/>
                <w:color w:val="auto"/>
              </w:rPr>
            </w:pPr>
            <w:r w:rsidRPr="00340E3F">
              <w:rPr>
                <w:rFonts w:ascii="Calibri Light" w:hAnsi="Calibri Light"/>
                <w:color w:val="auto"/>
              </w:rPr>
              <w:t>SAN-NetApps fas2050/20</w:t>
            </w:r>
          </w:p>
          <w:p w:rsidR="00C46438" w:rsidRPr="00340E3F" w:rsidRDefault="00E10466" w:rsidP="00C46438">
            <w:pPr>
              <w:pStyle w:val="ResumeBullet"/>
              <w:rPr>
                <w:rFonts w:ascii="Calibri Light" w:hAnsi="Calibri Light"/>
                <w:color w:val="auto"/>
              </w:rPr>
            </w:pPr>
            <w:r w:rsidRPr="00340E3F">
              <w:rPr>
                <w:rFonts w:ascii="Calibri Light" w:hAnsi="Calibri Light"/>
                <w:color w:val="auto"/>
              </w:rPr>
              <w:t>VMware Converter (P2V, V2V)</w:t>
            </w:r>
          </w:p>
          <w:p w:rsidR="00C46438" w:rsidRPr="00340E3F" w:rsidRDefault="00E10466" w:rsidP="00C46438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proofErr w:type="gramStart"/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 -</w:t>
            </w:r>
            <w:proofErr w:type="gramEnd"/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DII</w:t>
            </w:r>
          </w:p>
          <w:p w:rsidR="00C46438" w:rsidRPr="00340E3F" w:rsidRDefault="00E10466" w:rsidP="00C46438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The moderniz</w:t>
            </w:r>
            <w:r w:rsidR="00C46438" w:rsidRPr="00340E3F">
              <w:rPr>
                <w:rFonts w:ascii="Calibri Light" w:hAnsi="Calibri Light" w:cs="Tahoma"/>
                <w:sz w:val="16"/>
                <w:szCs w:val="16"/>
              </w:rPr>
              <w:t xml:space="preserve">ation of the armed </w:t>
            </w:r>
          </w:p>
          <w:p w:rsidR="00C46438" w:rsidRPr="00340E3F" w:rsidRDefault="00E10466" w:rsidP="00C46438">
            <w:pPr>
              <w:pStyle w:val="ListParagraph"/>
              <w:keepLines/>
              <w:suppressAutoHyphens/>
              <w:spacing w:after="100" w:afterAutospacing="1" w:line="240" w:lineRule="auto"/>
              <w:ind w:left="142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forces IT infrastructure covering </w:t>
            </w: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lang w:val="en-US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</w:tc>
        <w:tc>
          <w:tcPr>
            <w:tcW w:w="77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83397" w:rsidRPr="00340E3F" w:rsidRDefault="00983397" w:rsidP="00983397">
            <w:pPr>
              <w:spacing w:after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BAe Systems                                                  </w:t>
            </w:r>
            <w:r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                                         </w:t>
            </w: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Mar’13 – Sept’13</w:t>
            </w:r>
          </w:p>
          <w:p w:rsidR="00983397" w:rsidRPr="00662D6E" w:rsidRDefault="00983397" w:rsidP="009833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Systems Architect to develop a detailed specification, design and support solution for the ship (TYPE 26) ready for manufacture. To utilize COTS and bespoke products </w:t>
            </w:r>
            <w:r>
              <w:rPr>
                <w:rFonts w:ascii="Calibri Light" w:hAnsi="Calibri Light" w:cs="Arial"/>
                <w:sz w:val="16"/>
                <w:szCs w:val="16"/>
              </w:rPr>
              <w:t>for shared infrastructure (SI).</w:t>
            </w:r>
          </w:p>
          <w:p w:rsidR="00983397" w:rsidRPr="00340E3F" w:rsidRDefault="00983397" w:rsidP="009833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8"/>
                <w:szCs w:val="18"/>
                <w:lang w:val="en-US" w:eastAsia="en-GB"/>
              </w:rPr>
              <w:t>Specialization: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 w:eastAsia="en-GB"/>
              </w:rPr>
              <w:t xml:space="preserve"> Requirements, Design, Infrastructure, Storage, Virtualization, Windows, Bid (RFI/RFP)</w:t>
            </w:r>
          </w:p>
          <w:p w:rsidR="00983397" w:rsidRPr="00340E3F" w:rsidRDefault="00983397" w:rsidP="009833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 w:eastAsia="en-GB"/>
              </w:rPr>
              <w:t xml:space="preserve">Responsibilities and Achievements </w:t>
            </w:r>
          </w:p>
          <w:p w:rsidR="00983397" w:rsidRPr="00340E3F" w:rsidRDefault="00983397" w:rsidP="009833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 w:eastAsia="en-GB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8"/>
                <w:szCs w:val="18"/>
                <w:lang w:val="en-US" w:eastAsia="en-GB"/>
              </w:rPr>
              <w:t>Assessment Phase</w:t>
            </w: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 w:eastAsia="en-GB"/>
              </w:rPr>
              <w:t xml:space="preserve"> (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 w:eastAsia="en-GB"/>
              </w:rPr>
              <w:t>TYPE 45/ 23/26), CSEP, CESG (CAPS, CTA), JSP440/480/Tempest Standard Process.</w:t>
            </w:r>
          </w:p>
          <w:p w:rsidR="00983397" w:rsidRPr="00340E3F" w:rsidRDefault="00983397" w:rsidP="00983397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Working with the programme and Engineering Manager directly to identify and develop requirements via DOORS, using the requirements to supply accurate capital items and resource costs.</w:t>
            </w:r>
          </w:p>
          <w:p w:rsidR="00983397" w:rsidRPr="00340E3F" w:rsidRDefault="00983397" w:rsidP="00983397">
            <w:pPr>
              <w:numPr>
                <w:ilvl w:val="0"/>
                <w:numId w:val="21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Extracting, capturing and maintaining enterprise architecture (EA) frameworks, processes and tools (MODAF, TOGAF, AGILE, VCRM, CMMI, CSEP, ITIL). Reviewing protective monitoring tools (LogRhythm).</w:t>
            </w:r>
          </w:p>
          <w:p w:rsidR="00983397" w:rsidRPr="00340E3F" w:rsidRDefault="00983397" w:rsidP="00983397">
            <w:pPr>
              <w:numPr>
                <w:ilvl w:val="0"/>
                <w:numId w:val="21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Technical face to the client and in consultation define requirements (GTR, GSR and TES) and qualifications for the system requirements reviews, cost estimation (ROM, Cocomo &amp; 3 </w:t>
            </w:r>
            <w:proofErr w:type="gramStart"/>
            <w:r w:rsidRPr="00340E3F">
              <w:rPr>
                <w:rFonts w:ascii="Calibri Light" w:hAnsi="Calibri Light" w:cs="Arial"/>
                <w:sz w:val="16"/>
                <w:szCs w:val="16"/>
              </w:rPr>
              <w:t>point)  and</w:t>
            </w:r>
            <w:proofErr w:type="gramEnd"/>
            <w:r w:rsidRPr="00340E3F">
              <w:rPr>
                <w:rFonts w:ascii="Calibri Light" w:hAnsi="Calibri Light" w:cs="Arial"/>
                <w:sz w:val="16"/>
                <w:szCs w:val="16"/>
              </w:rPr>
              <w:t xml:space="preserve"> production</w:t>
            </w:r>
          </w:p>
          <w:p w:rsidR="00983397" w:rsidRPr="00340E3F" w:rsidRDefault="00983397" w:rsidP="00983397">
            <w:pPr>
              <w:numPr>
                <w:ilvl w:val="0"/>
                <w:numId w:val="21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Design and understanding of the CONOPS analysis and document system design processes (including system, sub system spec, interface control, system test) and as well SoW &amp; DIDs via Team Point.</w:t>
            </w:r>
          </w:p>
          <w:p w:rsidR="00983397" w:rsidRDefault="00983397" w:rsidP="00983397">
            <w:pPr>
              <w:numPr>
                <w:ilvl w:val="0"/>
                <w:numId w:val="21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Implement the system engineering lifecycle (Requirements, Design, Integration, Verification, and Validation). Implement availability, reliability and maintainability (ARM) engineering strategy and processes.</w:t>
            </w:r>
          </w:p>
          <w:p w:rsidR="00662D6E" w:rsidRPr="00983397" w:rsidRDefault="00983397" w:rsidP="00983397">
            <w:pPr>
              <w:numPr>
                <w:ilvl w:val="0"/>
                <w:numId w:val="21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98339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Drive standards (Def. Stan/MIL-STD, NES &amp;</w:t>
            </w:r>
            <w:r w:rsidRPr="00983397">
              <w:rPr>
                <w:rFonts w:ascii="Calibri Light" w:hAnsi="Calibri Light" w:cs="Arial"/>
                <w:bCs/>
                <w:sz w:val="16"/>
                <w:szCs w:val="16"/>
              </w:rPr>
              <w:t>STANAG</w:t>
            </w:r>
            <w:r w:rsidRPr="00983397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), efficient applications and infrastructure design by aligning</w:t>
            </w:r>
          </w:p>
          <w:p w:rsidR="00983397" w:rsidRPr="00340E3F" w:rsidRDefault="00983397" w:rsidP="00983397">
            <w:pPr>
              <w:spacing w:after="0"/>
              <w:ind w:left="1287" w:hanging="1287"/>
              <w:contextualSpacing/>
              <w:jc w:val="both"/>
              <w:rPr>
                <w:rFonts w:ascii="Calibri Light" w:hAnsi="Calibri Light" w:cs="Arial"/>
                <w:b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eastAsia="en-GB"/>
              </w:rPr>
              <w:t>Implementation, Support and BAU</w:t>
            </w:r>
          </w:p>
          <w:p w:rsidR="00983397" w:rsidRPr="00340E3F" w:rsidRDefault="00983397" w:rsidP="00983397">
            <w:pPr>
              <w:numPr>
                <w:ilvl w:val="0"/>
                <w:numId w:val="26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Coordinate the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 xml:space="preserve">Implementation of </w:t>
            </w:r>
            <w:r w:rsidRPr="00340E3F">
              <w:rPr>
                <w:rFonts w:ascii="Calibri Light" w:hAnsi="Calibri Light" w:cs="Arial"/>
                <w:sz w:val="16"/>
                <w:szCs w:val="16"/>
              </w:rPr>
              <w:t>MOSA (Modular Open System Architecture) to enable jointed integrate</w:t>
            </w:r>
          </w:p>
          <w:p w:rsidR="00983397" w:rsidRPr="00340E3F" w:rsidRDefault="00983397" w:rsidP="00983397">
            <w:pPr>
              <w:pStyle w:val="ListParagraph"/>
              <w:spacing w:after="0"/>
              <w:ind w:left="236"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architectures and interoperability, new design, upgrades and execute different strategic landscape shift</w:t>
            </w:r>
          </w:p>
          <w:p w:rsidR="00983397" w:rsidRPr="00340E3F" w:rsidRDefault="00983397" w:rsidP="00983397">
            <w:pPr>
              <w:numPr>
                <w:ilvl w:val="0"/>
                <w:numId w:val="26"/>
              </w:numPr>
              <w:spacing w:after="0" w:line="240" w:lineRule="auto"/>
              <w:ind w:left="236" w:hanging="180"/>
              <w:contextualSpacing/>
              <w:jc w:val="both"/>
              <w:rPr>
                <w:rFonts w:ascii="Calibri Light" w:hAnsi="Calibri Light" w:cs="Arial"/>
                <w:sz w:val="16"/>
                <w:szCs w:val="16"/>
              </w:rPr>
            </w:pPr>
            <w:r w:rsidRPr="00340E3F">
              <w:rPr>
                <w:rFonts w:ascii="Calibri Light" w:hAnsi="Calibri Light" w:cs="Arial"/>
                <w:sz w:val="16"/>
                <w:szCs w:val="16"/>
              </w:rPr>
              <w:t>Design, review and Implement Windows 2008 Server (W/RO DCs) Writeable between traffic networks.</w:t>
            </w:r>
          </w:p>
          <w:p w:rsidR="00983397" w:rsidRPr="00340E3F" w:rsidRDefault="00983397" w:rsidP="0098339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36" w:hanging="180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Identify and discover the existing platform for vSphere 3.5, recommending and implement the roadmap to</w:t>
            </w:r>
          </w:p>
          <w:p w:rsidR="00983397" w:rsidRDefault="00983397" w:rsidP="00983397">
            <w:pPr>
              <w:pStyle w:val="ListParagraph"/>
              <w:spacing w:after="0" w:line="240" w:lineRule="auto"/>
              <w:ind w:left="236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upgrade and migrate to vSphere 5.1 within Window 2008 and Windows 2012 environment.</w:t>
            </w:r>
          </w:p>
          <w:p w:rsidR="00983397" w:rsidRPr="00340E3F" w:rsidRDefault="00983397" w:rsidP="0098339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36" w:hanging="180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Design and configuring VMware vCenter Site Recovery (SRM)5.1/5.5 for RPO and RTO replicate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and hardware</w:t>
            </w:r>
          </w:p>
          <w:p w:rsidR="00983397" w:rsidRPr="00983397" w:rsidRDefault="00983397" w:rsidP="00983397">
            <w:pPr>
              <w:pStyle w:val="ListParagraph"/>
              <w:spacing w:after="0" w:line="240" w:lineRule="auto"/>
              <w:ind w:left="236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983397" w:rsidRDefault="00983397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EADS ASTRIUM                                           </w:t>
            </w:r>
            <w:r w:rsidR="005B4806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</w:t>
            </w:r>
            <w:r w:rsidR="00B42105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8D2F8C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B42105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8D2F8C"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 </w:t>
            </w:r>
            <w:r w:rsidR="006408C5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                                   </w:t>
            </w:r>
            <w:r w:rsidR="00646FBC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Feb‘</w:t>
            </w:r>
            <w:proofErr w:type="gramEnd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12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–</w:t>
            </w:r>
            <w:r w:rsidR="00F716CB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Mar’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13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Design and manufacture of satellite syst</w:t>
            </w:r>
            <w:r w:rsidR="00B73C9A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ems covering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civil telecommunications and Earth observation systems, science and navigation programmes, together with avionics a</w:t>
            </w:r>
            <w:r w:rsidR="00B73C9A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nd range of space equipment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Responsible and Achievements</w:t>
            </w:r>
          </w:p>
          <w:p w:rsidR="00BF215E" w:rsidRPr="00340E3F" w:rsidRDefault="00BF215E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Work as part of the Advisory and Assessment phases of engagements. This is transforming the project from (IOC/V) initial operation compatibility/Validation to phases (E12, E18, E26) to (FOC) Full operation Compatibility which entails deploying 30 satellites with 5 Ground station.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Define the system requirement and maintain interface between sub level and whole </w:t>
            </w:r>
            <w:r w:rsidR="00662D6E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solution -Windows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As a Technical Design Authority (TDA) to ensure that both technical and business designs are fit for purpose, produce high and </w:t>
            </w:r>
            <w:r w:rsidR="00917DA0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low-level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documents (H/LLD), Technical notes for Data centres.</w:t>
            </w:r>
          </w:p>
          <w:p w:rsidR="00E10466" w:rsidRPr="00340E3F" w:rsidRDefault="00A44957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Implement</w:t>
            </w:r>
            <w:r w:rsidR="00E10466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technical solutions through project life cycle and ISMS (PDCA Cycle) being Review, design, PoC, migration plans, capacity planning, consolidation, support, security and training. 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Responsible for understanding and reviewing the solution requirements and align to deliverables. Respond to RFI/RFP for the project. Support suppliers and multiple projects at the same time and meet published deadlines at home and client site (England, Italy, Spain, Holland &amp; Germany).</w:t>
            </w:r>
          </w:p>
          <w:p w:rsidR="00E10466" w:rsidRPr="00340E3F" w:rsidRDefault="00E10466" w:rsidP="00E10466">
            <w:pPr>
              <w:spacing w:after="0" w:line="240" w:lineRule="auto"/>
              <w:ind w:left="236" w:hanging="236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Design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</w:rPr>
              <w:t>Responsible for the creation of all solution designs in line with requirements, established architectural patterns and defined process designs via Zachman Framework and Waterfall Model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. 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Provide design through the operation and configuration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addressing ,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FMECA, CDR, BoMs and SoW</w:t>
            </w:r>
          </w:p>
          <w:p w:rsidR="00E10466" w:rsidRPr="00340E3F" w:rsidRDefault="00662D6E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Engaged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various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levels of business partners i.e. Indra, Logica, GMV and ESSOC and 3</w:t>
            </w:r>
            <w:proofErr w:type="gramStart"/>
            <w:r w:rsidRPr="00662D6E">
              <w:rPr>
                <w:rFonts w:ascii="Calibri Light" w:eastAsia="Times New Roman" w:hAnsi="Calibri Light" w:cs="Arial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ascii="Calibri Light" w:eastAsia="Times New Roman" w:hAnsi="Calibri Light" w:cs="Arial"/>
                <w:sz w:val="16"/>
                <w:szCs w:val="16"/>
                <w:vertAlign w:val="superscript"/>
                <w:lang w:val="en-US"/>
              </w:rPr>
              <w:t xml:space="preserve"> 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party</w:t>
            </w:r>
            <w:proofErr w:type="gramEnd"/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</w:t>
            </w:r>
            <w:r w:rsidR="00E10466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vend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ors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Define, recommend, validate and implement products such as hardware (HP 380 G6/7/8), software (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vSphere 4.1/5/5.1, Windows 2K3/8/12</w:t>
            </w: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, Storage (HP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P2/4000 Series)</w:t>
            </w: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, security (ISMS (27001).</w:t>
            </w:r>
          </w:p>
          <w:p w:rsidR="00E10466" w:rsidRPr="00340E3F" w:rsidRDefault="00E10466" w:rsidP="00E10466">
            <w:pPr>
              <w:tabs>
                <w:tab w:val="num" w:pos="236"/>
              </w:tabs>
              <w:spacing w:after="0" w:line="240" w:lineRule="auto"/>
              <w:ind w:left="236" w:hanging="236"/>
              <w:jc w:val="both"/>
              <w:rPr>
                <w:rFonts w:ascii="Calibri Light" w:eastAsia="Times New Roman" w:hAnsi="Calibri Light" w:cs="Arial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16"/>
                <w:szCs w:val="16"/>
                <w:lang w:val="en-US"/>
              </w:rPr>
              <w:t>Implementation, Support and BAU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As part of specialist team to deliver leading-edge Data Centre Technology, and also responsible for implementing challenging complex end-to-end infrastructure and data centre solutions, whilst contributing to business case and </w:t>
            </w:r>
            <w:hyperlink r:id="rId8" w:tgtFrame="skillview" w:history="1">
              <w:r w:rsidRPr="00340E3F">
                <w:rPr>
                  <w:rFonts w:ascii="Calibri Light" w:eastAsia="Times New Roman" w:hAnsi="Calibri Light" w:cs="Arial"/>
                  <w:sz w:val="16"/>
                  <w:szCs w:val="16"/>
                  <w:lang w:val="en-US"/>
                </w:rPr>
                <w:t>TCO</w:t>
              </w:r>
            </w:hyperlink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analysis. Implementation of 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val="en-US"/>
              </w:rPr>
              <w:t>COTS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/MOTS 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Prepare the migration strategy for Roadmap for all software and hardware implemented. Facilitate the professional handover of solutions and documentation</w:t>
            </w:r>
          </w:p>
          <w:p w:rsidR="00E10466" w:rsidRPr="00340E3F" w:rsidRDefault="00E10466" w:rsidP="00E10466">
            <w:pPr>
              <w:spacing w:after="0" w:line="240" w:lineRule="auto"/>
              <w:ind w:left="36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ATLAS CONSORTIUM                            </w:t>
            </w:r>
            <w:r w:rsidR="00E73554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</w:t>
            </w:r>
            <w:r w:rsidR="006408C5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                            </w:t>
            </w:r>
            <w:r w:rsidR="00646FBC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8D2F8C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Dec’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11 –</w:t>
            </w:r>
            <w:r w:rsidR="00F716CB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Feb’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12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Designing and implementing the solution for the use of domain controllers and member servers in FDv1/DV 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baselines  Windows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2003 server and 2008 x86/x64 with hyper visor (requirements, design, co</w:t>
            </w:r>
            <w:r w:rsidR="00E60AB2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mponents and test)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Responsibilities &amp; Achievements</w:t>
            </w:r>
          </w:p>
          <w:p w:rsidR="00E10466" w:rsidRPr="00340E3F" w:rsidRDefault="0038390C" w:rsidP="00E10466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Responsible for tactical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implementation and management of the Wintel/UNIX platforms for 5000 physical servers and 6000 virtual machines across six platforms for the provision, BAU &amp; projects.</w:t>
            </w:r>
          </w:p>
          <w:p w:rsidR="00E10466" w:rsidRPr="00662D6E" w:rsidRDefault="00E10466" w:rsidP="00662D6E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Interfacing with relevant stakeholders, clarifying demand and ensuring deliv</w:t>
            </w:r>
            <w:r w:rsidR="00A47528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ery against SLA</w:t>
            </w:r>
          </w:p>
          <w:p w:rsidR="00E10466" w:rsidRPr="00340E3F" w:rsidRDefault="00E10466" w:rsidP="00E10466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Contribute expertise in a broad range of IT solutions spanning applications, databases, operating systems, networks, security, testing, and performance.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Propose and implement improvements in technical and process areas</w:t>
            </w:r>
            <w:r w:rsidRPr="00340E3F"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  <w:t>.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Act as SME for the environment and responsible for defining processes for baseline.  Comprehensive understanding of IL2-5 security re</w:t>
            </w:r>
            <w:r w:rsidR="0038390C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quirements.</w:t>
            </w:r>
          </w:p>
          <w:p w:rsidR="00E10466" w:rsidRPr="00340E3F" w:rsidRDefault="00E10466" w:rsidP="00E10466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Contribute to the design of virtual solutions, build &amp; implement physical /virtual solutions   and assist others in supporting delivered solutions. The keys responsibilities are: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  -  Architecture design &amp; System engineering (requirement, design, validation) and operation  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 -   System virtualization and migration (vSphere4/4.1/5, Veeam Backup and Replication)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  -  Infrastructure integration and evolution: COTS applications, VERITAS enterprise and clustering </w:t>
            </w:r>
          </w:p>
          <w:p w:rsidR="00E10466" w:rsidRPr="00340E3F" w:rsidRDefault="00E10466" w:rsidP="00E10466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Executing</w:t>
            </w:r>
            <w:r w:rsidR="00662D6E">
              <w:rPr>
                <w:rFonts w:ascii="Calibri Light" w:hAnsi="Calibri Light" w:cs="Tahoma"/>
                <w:sz w:val="16"/>
                <w:szCs w:val="16"/>
              </w:rPr>
              <w:t xml:space="preserve"> support activities for defect </w:t>
            </w:r>
            <w:proofErr w:type="gramStart"/>
            <w:r w:rsidR="00662D6E">
              <w:rPr>
                <w:rFonts w:ascii="Calibri Light" w:hAnsi="Calibri Light" w:cs="Tahoma"/>
                <w:sz w:val="16"/>
                <w:szCs w:val="16"/>
              </w:rPr>
              <w:t>monitoring  and</w:t>
            </w:r>
            <w:proofErr w:type="gramEnd"/>
            <w:r w:rsidR="00662D6E">
              <w:rPr>
                <w:rFonts w:ascii="Calibri Light" w:hAnsi="Calibri Light" w:cs="Tahoma"/>
                <w:sz w:val="16"/>
                <w:szCs w:val="16"/>
              </w:rPr>
              <w:t xml:space="preserve"> resolution are tracked</w:t>
            </w: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100" w:afterAutospacing="1" w:line="240" w:lineRule="auto"/>
              <w:outlineLvl w:val="1"/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spacing w:after="0"/>
              <w:ind w:left="317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</w:p>
        </w:tc>
      </w:tr>
      <w:tr w:rsidR="00E10466" w:rsidRPr="00340E3F" w:rsidTr="00E10466">
        <w:trPr>
          <w:gridAfter w:val="1"/>
          <w:wAfter w:w="101" w:type="dxa"/>
          <w:cantSplit/>
          <w:trHeight w:val="14341"/>
        </w:trPr>
        <w:tc>
          <w:tcPr>
            <w:tcW w:w="26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9418E3" w:rsidRPr="00340E3F" w:rsidRDefault="009418E3" w:rsidP="009418E3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lastRenderedPageBreak/>
              <w:t>Role</w:t>
            </w:r>
          </w:p>
          <w:p w:rsidR="009418E3" w:rsidRPr="00340E3F" w:rsidRDefault="009418E3" w:rsidP="009418E3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Snr Tech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Project  Consultant</w:t>
            </w:r>
            <w:proofErr w:type="gramEnd"/>
          </w:p>
          <w:p w:rsidR="009418E3" w:rsidRPr="00340E3F" w:rsidRDefault="009418E3" w:rsidP="009418E3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9418E3" w:rsidRPr="00340E3F" w:rsidRDefault="009418E3" w:rsidP="009418E3">
            <w:pPr>
              <w:numPr>
                <w:ilvl w:val="0"/>
                <w:numId w:val="11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Virtualization, Cloud, platform </w:t>
            </w:r>
          </w:p>
          <w:p w:rsidR="009418E3" w:rsidRPr="00340E3F" w:rsidRDefault="009418E3" w:rsidP="009418E3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9418E3" w:rsidRPr="00340E3F" w:rsidRDefault="009418E3" w:rsidP="009418E3">
            <w:pPr>
              <w:numPr>
                <w:ilvl w:val="0"/>
                <w:numId w:val="11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Consultancy, Defence</w:t>
            </w:r>
          </w:p>
          <w:p w:rsidR="009418E3" w:rsidRPr="00340E3F" w:rsidRDefault="009418E3" w:rsidP="009418E3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Technology Summary</w:t>
            </w:r>
          </w:p>
          <w:p w:rsidR="009418E3" w:rsidRPr="00340E3F" w:rsidRDefault="009418E3" w:rsidP="009418E3">
            <w:pPr>
              <w:keepNext/>
              <w:numPr>
                <w:ilvl w:val="0"/>
                <w:numId w:val="10"/>
              </w:numPr>
              <w:tabs>
                <w:tab w:val="num" w:pos="180"/>
              </w:tabs>
              <w:suppressAutoHyphens/>
              <w:spacing w:after="0" w:line="240" w:lineRule="auto"/>
              <w:ind w:left="180" w:hanging="180"/>
              <w:jc w:val="both"/>
              <w:outlineLvl w:val="1"/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Windows Server 2003/8R2, Active Directory (AD DS, FS, RMS, CS), NPS, NLB. </w:t>
            </w:r>
          </w:p>
          <w:p w:rsidR="009418E3" w:rsidRPr="00340E3F" w:rsidRDefault="009418E3" w:rsidP="009418E3">
            <w:pPr>
              <w:keepNext/>
              <w:numPr>
                <w:ilvl w:val="0"/>
                <w:numId w:val="10"/>
              </w:numPr>
              <w:tabs>
                <w:tab w:val="num" w:pos="180"/>
              </w:tabs>
              <w:suppressAutoHyphens/>
              <w:spacing w:after="0" w:line="240" w:lineRule="auto"/>
              <w:ind w:left="180" w:hanging="180"/>
              <w:jc w:val="both"/>
              <w:outlineLvl w:val="1"/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Vsphere4.0/1/5/5.</w:t>
            </w:r>
            <w:proofErr w:type="gramStart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1,ESXI</w:t>
            </w:r>
            <w:proofErr w:type="gramEnd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4.0/1, </w:t>
            </w:r>
          </w:p>
          <w:p w:rsidR="009418E3" w:rsidRPr="00340E3F" w:rsidRDefault="009418E3" w:rsidP="009418E3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   vCloud Director 1.5, WSUS. </w:t>
            </w:r>
          </w:p>
          <w:p w:rsidR="009418E3" w:rsidRPr="00340E3F" w:rsidRDefault="009418E3" w:rsidP="009418E3">
            <w:pPr>
              <w:keepNext/>
              <w:numPr>
                <w:ilvl w:val="0"/>
                <w:numId w:val="10"/>
              </w:numPr>
              <w:tabs>
                <w:tab w:val="num" w:pos="180"/>
              </w:tabs>
              <w:suppressAutoHyphens/>
              <w:spacing w:after="0" w:line="240" w:lineRule="auto"/>
              <w:ind w:left="180" w:hanging="180"/>
              <w:jc w:val="both"/>
              <w:outlineLvl w:val="1"/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Virtual Storage Console (VSC) 2.0/2.1 (FlexClone, Open system SnapVault, Snaprestore). </w:t>
            </w:r>
          </w:p>
          <w:p w:rsidR="00677979" w:rsidRDefault="00677979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677979" w:rsidRDefault="00677979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12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Role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Snr IT Design and Imp. Engr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Component Integration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Defence, Aerospace, Space</w:t>
            </w:r>
          </w:p>
          <w:p w:rsidR="00E10466" w:rsidRPr="00340E3F" w:rsidRDefault="00E10466" w:rsidP="00E10466">
            <w:pPr>
              <w:numPr>
                <w:ilvl w:val="0"/>
                <w:numId w:val="13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Telecommunication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Windows Server 2008 R2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Active Directory (AD DS, LDS, FS, RMS, CS), NPS,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NLB,  ADTD</w:t>
            </w:r>
            <w:proofErr w:type="gramEnd"/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Network Policy Server (NP 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Hyper-V 2008, VMware View/Workstation.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Netbackup7.01, VDR.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HP StorageWork MSA 2K</w:t>
            </w:r>
          </w:p>
          <w:p w:rsidR="00E10466" w:rsidRPr="009418E3" w:rsidRDefault="00E10466" w:rsidP="009418E3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100" w:afterAutospacing="1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PlateSpin, VMware Converter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25"/>
              </w:numPr>
              <w:tabs>
                <w:tab w:val="num" w:pos="180"/>
              </w:tabs>
              <w:suppressAutoHyphens/>
              <w:spacing w:after="0" w:line="240" w:lineRule="auto"/>
              <w:ind w:left="142" w:hanging="142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Veeam Backup and FastSCP, Double take (Move &amp; backup)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proofErr w:type="gramStart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Project :Space</w:t>
            </w:r>
            <w:proofErr w:type="gramEnd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Programme– YahSat (UK/UAE)</w:t>
            </w:r>
          </w:p>
          <w:p w:rsidR="00E10466" w:rsidRPr="00340E3F" w:rsidRDefault="009418E3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S</w:t>
            </w:r>
            <w:r w:rsidR="00E10466"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atellite solutions for the government and commercial sectors in EMEA</w:t>
            </w:r>
          </w:p>
          <w:p w:rsidR="009418E3" w:rsidRDefault="009418E3" w:rsidP="009418E3">
            <w:pPr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9418E3" w:rsidRDefault="00E10466" w:rsidP="009418E3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9418E3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Role</w:t>
            </w:r>
          </w:p>
          <w:p w:rsidR="00E10466" w:rsidRPr="009418E3" w:rsidRDefault="00E10466" w:rsidP="009418E3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9418E3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IT Consultant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10466" w:rsidRPr="009418E3" w:rsidRDefault="00E10466" w:rsidP="009418E3">
            <w:pPr>
              <w:numPr>
                <w:ilvl w:val="0"/>
                <w:numId w:val="9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9418E3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 Integration</w:t>
            </w:r>
            <w:r w:rsidR="009418E3" w:rsidRPr="009418E3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, </w:t>
            </w:r>
            <w:r w:rsidRPr="009418E3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Virtualization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10466" w:rsidRPr="00340E3F" w:rsidRDefault="00E10466" w:rsidP="00E26E72">
            <w:pPr>
              <w:numPr>
                <w:ilvl w:val="0"/>
                <w:numId w:val="8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Consultancy</w:t>
            </w:r>
            <w:r w:rsidR="00E26E72"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,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Defence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Technology Summary</w:t>
            </w:r>
          </w:p>
          <w:p w:rsidR="00E10466" w:rsidRPr="00340E3F" w:rsidRDefault="00E10466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Windows 2000/3/8.</w:t>
            </w:r>
          </w:p>
          <w:p w:rsidR="00E10466" w:rsidRPr="00340E3F" w:rsidRDefault="00E10466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Domain</w:t>
            </w: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 xml:space="preserve">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Services (AD DS, CS).</w:t>
            </w:r>
          </w:p>
          <w:p w:rsidR="00E10466" w:rsidRPr="00340E3F" w:rsidRDefault="00E10466" w:rsidP="00E10466">
            <w:pPr>
              <w:numPr>
                <w:ilvl w:val="0"/>
                <w:numId w:val="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ESX/ESXI4,3.5,3.02/1, </w:t>
            </w:r>
          </w:p>
          <w:p w:rsidR="00E10466" w:rsidRPr="00340E3F" w:rsidRDefault="00E10466" w:rsidP="00E10466">
            <w:pPr>
              <w:pStyle w:val="ListParagraph"/>
              <w:keepLines/>
              <w:numPr>
                <w:ilvl w:val="0"/>
                <w:numId w:val="7"/>
              </w:numPr>
              <w:tabs>
                <w:tab w:val="num" w:pos="180"/>
              </w:tabs>
              <w:suppressAutoHyphens/>
              <w:spacing w:after="0" w:line="240" w:lineRule="auto"/>
              <w:ind w:hanging="720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SAN-NetApps fas2050/20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proofErr w:type="gramStart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Project  -</w:t>
            </w:r>
            <w:proofErr w:type="gramEnd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DII</w:t>
            </w:r>
          </w:p>
          <w:p w:rsidR="00E10466" w:rsidRPr="00340E3F" w:rsidRDefault="00677979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eastAsia="Times New Roman" w:hAnsi="Calibri Light" w:cs="Franklin Gothic Medium"/>
                <w:sz w:val="16"/>
                <w:szCs w:val="16"/>
                <w:lang w:eastAsia="en-GB"/>
              </w:rPr>
              <w:t xml:space="preserve"> C</w:t>
            </w:r>
            <w:r w:rsidR="00E10466" w:rsidRPr="00340E3F">
              <w:rPr>
                <w:rFonts w:ascii="Calibri Light" w:eastAsia="Times New Roman" w:hAnsi="Calibri Light" w:cs="Franklin Gothic Medium"/>
                <w:sz w:val="16"/>
                <w:szCs w:val="16"/>
                <w:lang w:eastAsia="en-GB"/>
              </w:rPr>
              <w:t>overing 300,000 users worldwide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val="en-US"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Role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Senior</w:t>
            </w: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 xml:space="preserve"> System Engineer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bCs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E10466">
            <w:pPr>
              <w:numPr>
                <w:ilvl w:val="0"/>
                <w:numId w:val="9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Proof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of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Concept(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PoC) for Bid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Sector</w:t>
            </w:r>
          </w:p>
          <w:p w:rsidR="00E10466" w:rsidRPr="00340E3F" w:rsidRDefault="00E10466" w:rsidP="00E26E72">
            <w:pPr>
              <w:numPr>
                <w:ilvl w:val="0"/>
                <w:numId w:val="9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Central Government</w:t>
            </w:r>
            <w:r w:rsidR="00E26E72"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, </w:t>
            </w: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Consultancy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Technology Summary</w:t>
            </w:r>
          </w:p>
          <w:p w:rsidR="00E10466" w:rsidRPr="00340E3F" w:rsidRDefault="00E10466" w:rsidP="00E10466">
            <w:pPr>
              <w:numPr>
                <w:ilvl w:val="0"/>
                <w:numId w:val="9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VMware 3.01/2, Windows 2003</w:t>
            </w:r>
          </w:p>
          <w:p w:rsidR="00E10466" w:rsidRPr="00340E3F" w:rsidRDefault="00E10466" w:rsidP="00E10466">
            <w:pPr>
              <w:numPr>
                <w:ilvl w:val="0"/>
                <w:numId w:val="9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MS SQL Server 2000/5, Linux</w:t>
            </w:r>
          </w:p>
          <w:p w:rsidR="00E10466" w:rsidRPr="00340E3F" w:rsidRDefault="00E10466" w:rsidP="00E10466">
            <w:pPr>
              <w:numPr>
                <w:ilvl w:val="0"/>
                <w:numId w:val="9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 xml:space="preserve">C class blade 7000c, DL Blade 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system (360 and 380 G5/6)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Project – Genesis</w:t>
            </w:r>
          </w:p>
          <w:p w:rsidR="00E10466" w:rsidRPr="00340E3F" w:rsidRDefault="00E10466" w:rsidP="00E10466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Proof of Concept (PoC) for Bid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16"/>
                <w:szCs w:val="16"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</w:p>
        </w:tc>
        <w:tc>
          <w:tcPr>
            <w:tcW w:w="77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418E3" w:rsidRPr="00340E3F" w:rsidRDefault="009418E3" w:rsidP="009418E3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BAE </w:t>
            </w:r>
            <w:proofErr w:type="gramStart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System  Detica</w:t>
            </w:r>
            <w:proofErr w:type="gramEnd"/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                                 </w:t>
            </w:r>
            <w:r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                         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Sept’11 – Dec’11</w:t>
            </w:r>
          </w:p>
          <w:p w:rsidR="009418E3" w:rsidRPr="00340E3F" w:rsidRDefault="009418E3" w:rsidP="009418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BAE Systems Detica delivers a full range of products and services for air, land and naval forces, as well as advanced electronics, security, information technology solutions and customer support services</w:t>
            </w:r>
          </w:p>
          <w:p w:rsidR="009418E3" w:rsidRPr="00340E3F" w:rsidRDefault="009418E3" w:rsidP="009418E3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Responsibilities &amp; Achievements</w:t>
            </w:r>
          </w:p>
          <w:p w:rsidR="009418E3" w:rsidRPr="00340E3F" w:rsidRDefault="009418E3" w:rsidP="009418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Translating the requirement and delivering a solution with H/LD and BAUs </w:t>
            </w: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within complex multiple domain.</w:t>
            </w:r>
          </w:p>
          <w:p w:rsidR="00677979" w:rsidRDefault="009418E3" w:rsidP="009418E3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Managing small and large (SME) projects within IS Programmes and CPP with costs ranging from £10K to £100m under the following solutions for BAE Systems Detica across 20-25+ Data centres and 500+ physical hosts in Virtual Estate and across 5 Sites on Greenfield/Brownfield projects</w:t>
            </w:r>
            <w:r w:rsidRPr="00340E3F">
              <w:rPr>
                <w:rFonts w:ascii="Calibri Light" w:eastAsia="Times New Roman" w:hAnsi="Calibri Light" w:cs="Arial"/>
                <w:sz w:val="20"/>
                <w:szCs w:val="20"/>
                <w:lang w:val="en-US"/>
              </w:rPr>
              <w:t xml:space="preserve">:    </w:t>
            </w:r>
          </w:p>
          <w:p w:rsidR="009418E3" w:rsidRPr="00340E3F" w:rsidRDefault="009418E3" w:rsidP="009418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7" w:firstLine="141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-   Security Hardening, Scalability &amp; Resilience: VM Expansion (P2V2V) and upgrading storage </w:t>
            </w:r>
          </w:p>
          <w:p w:rsidR="009418E3" w:rsidRPr="00340E3F" w:rsidRDefault="009418E3" w:rsidP="009418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7" w:firstLine="141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-   Business Capability: Implementing backup solutions and managing data replication </w:t>
            </w:r>
            <w:proofErr w:type="gramStart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to  DR</w:t>
            </w:r>
            <w:proofErr w:type="gramEnd"/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site  </w:t>
            </w:r>
          </w:p>
          <w:p w:rsidR="009418E3" w:rsidRPr="00340E3F" w:rsidRDefault="009418E3" w:rsidP="009418E3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 xml:space="preserve"> Understanding and implementation of IL2/3/4/5 security requirements for the solutions</w:t>
            </w:r>
          </w:p>
          <w:p w:rsidR="009418E3" w:rsidRPr="00340E3F" w:rsidRDefault="009418E3" w:rsidP="009418E3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Implement Cloud computing to provide Itaas such as Iaas, Paas, SaaS and Staas for cost estimation and implementing ESXI4.0/1 utilize VMware/Storage Vmotion, HA, DRS, VLAN ID with storage in/out control (SIOC), network in/out control (NetIOC) on vDS and vstorage</w:t>
            </w:r>
          </w:p>
          <w:p w:rsidR="009418E3" w:rsidRPr="009418E3" w:rsidRDefault="009418E3" w:rsidP="009418E3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Maintain systems to ensure high availability to the business. Applying the 80/20% Rule For full design and implementation of P2V2V Environment (VM Conv</w:t>
            </w:r>
            <w:r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>erter (hot &amp; cold cloning)) and</w:t>
            </w:r>
            <w:r w:rsidRPr="009418E3">
              <w:rPr>
                <w:rFonts w:ascii="Calibri Light" w:eastAsia="Times New Roman" w:hAnsi="Calibri Light" w:cs="Arial"/>
                <w:sz w:val="16"/>
                <w:szCs w:val="16"/>
                <w:lang w:eastAsia="en-GB"/>
              </w:rPr>
              <w:t xml:space="preserve"> troubleshooting of SAN/NAS/DAS; NetApps storage Systems. </w:t>
            </w:r>
          </w:p>
          <w:p w:rsidR="009418E3" w:rsidRDefault="009418E3" w:rsidP="009418E3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677979" w:rsidRDefault="00677979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EADS ASTRIUM                                              </w:t>
            </w:r>
            <w:r w:rsidR="008D2F8C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5B4806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                          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May’10 – Sept’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11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World leader in the design and manufacture of satellite systems covering complete civil and military telecommunications and Earth observation systems, science and navigation programmes, together with avionics and a wide range of space equipment and associated ground station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Responsibilities &amp; Achievements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Time is split over project design for two data centres (DC), methodologies (waterfall and FMECA), analysis, review, PoC, Capacity Planning, testing, implementation, migration (P2V, V2V, I2V), disaster recovery.</w:t>
            </w:r>
          </w:p>
          <w:p w:rsidR="00E10466" w:rsidRPr="00340E3F" w:rsidRDefault="00E10466" w:rsidP="00E10466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25" w:hanging="283"/>
              <w:jc w:val="both"/>
              <w:rPr>
                <w:rFonts w:ascii="Calibri Light" w:eastAsia="Times New Roman" w:hAnsi="Calibri Light" w:cs="Tahoma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Define the system requirement, decompose the system into sub system level and maintain the interface. </w:t>
            </w:r>
          </w:p>
          <w:p w:rsidR="00F36A8A" w:rsidRPr="00340E3F" w:rsidRDefault="00E10466" w:rsidP="00D91F9F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25"/>
              </w:tabs>
              <w:autoSpaceDE w:val="0"/>
              <w:autoSpaceDN w:val="0"/>
              <w:adjustRightInd w:val="0"/>
              <w:spacing w:after="0" w:line="240" w:lineRule="auto"/>
              <w:ind w:hanging="678"/>
              <w:rPr>
                <w:rFonts w:ascii="Calibri Light" w:eastAsia="Times New Roman" w:hAnsi="Calibri Light" w:cs="Tahoma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Design, review and Implement Windows 2008 Server (W/RO 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DCs) </w:t>
            </w:r>
            <w:r w:rsidR="00F36A8A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Writeable</w:t>
            </w:r>
            <w:proofErr w:type="gramEnd"/>
            <w:r w:rsidR="00F36A8A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and  Read-only Domain controllers</w:t>
            </w:r>
          </w:p>
          <w:p w:rsidR="00F36A8A" w:rsidRPr="00340E3F" w:rsidRDefault="00F36A8A" w:rsidP="00D91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Calibri Light" w:eastAsia="Times New Roman" w:hAnsi="Calibri Light" w:cs="Tahoma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       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between two traffic </w:t>
            </w:r>
            <w:proofErr w:type="gramStart"/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>network</w:t>
            </w:r>
            <w:proofErr w:type="gramEnd"/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(secure and non-secure) at n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on/root domain and child domain 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and within two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  </w:t>
            </w:r>
          </w:p>
          <w:p w:rsidR="00F36A8A" w:rsidRPr="00340E3F" w:rsidRDefault="00F36A8A" w:rsidP="00D91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Calibri Light" w:eastAsia="Times New Roman" w:hAnsi="Calibri Light" w:cs="Tahoma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       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Global Datacenters in </w:t>
            </w:r>
            <w:proofErr w:type="gramStart"/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>U.A.E  and</w:t>
            </w:r>
            <w:proofErr w:type="gramEnd"/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UK interfacing clients; use of DNS, DHCP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, DFS-R, FTP,  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IIS, GPO, ADTD, NLB, </w:t>
            </w:r>
          </w:p>
          <w:p w:rsidR="00E10466" w:rsidRPr="00340E3F" w:rsidRDefault="00F36A8A" w:rsidP="00D91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Calibri Light" w:eastAsia="Times New Roman" w:hAnsi="Calibri Light" w:cs="Tahoma"/>
                <w:sz w:val="16"/>
                <w:szCs w:val="16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       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>NPS, NFS, Failover Clustering, Replication and 3/4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  <w:vertAlign w:val="superscript"/>
              </w:rPr>
              <w:t>th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</w:rPr>
              <w:t xml:space="preserve"> support for the environment.</w:t>
            </w:r>
          </w:p>
          <w:p w:rsidR="00E10466" w:rsidRPr="00340E3F" w:rsidRDefault="00E10466" w:rsidP="00E1046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17"/>
              </w:tabs>
              <w:autoSpaceDE w:val="0"/>
              <w:autoSpaceDN w:val="0"/>
              <w:adjustRightInd w:val="0"/>
              <w:spacing w:after="0" w:line="240" w:lineRule="auto"/>
              <w:ind w:left="317" w:hanging="283"/>
              <w:jc w:val="both"/>
              <w:rPr>
                <w:rFonts w:ascii="Calibri Light" w:eastAsia="Times New Roman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Producing System Design Documents (high and low level) internal and external interface control, configuration documents and Power-Up/Down procedure for the Solution in Clear case and Sprint</w:t>
            </w:r>
          </w:p>
          <w:p w:rsidR="00E10466" w:rsidRPr="00340E3F" w:rsidRDefault="000400AA" w:rsidP="00E10466">
            <w:pPr>
              <w:numPr>
                <w:ilvl w:val="0"/>
                <w:numId w:val="14"/>
              </w:numPr>
              <w:spacing w:after="0" w:line="240" w:lineRule="auto"/>
              <w:ind w:left="317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Building PoC</w:t>
            </w:r>
            <w:r w:rsidR="00E10466" w:rsidRPr="00340E3F">
              <w:rPr>
                <w:rFonts w:ascii="Calibri Light" w:hAnsi="Calibri Light" w:cs="Tahoma"/>
                <w:sz w:val="16"/>
                <w:szCs w:val="16"/>
              </w:rPr>
              <w:t xml:space="preserve"> plat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 xml:space="preserve">form to </w:t>
            </w:r>
            <w:proofErr w:type="gramStart"/>
            <w:r w:rsidR="00E10466" w:rsidRPr="00340E3F">
              <w:rPr>
                <w:rFonts w:ascii="Calibri Light" w:hAnsi="Calibri Light" w:cs="Tahoma"/>
                <w:sz w:val="16"/>
                <w:szCs w:val="16"/>
              </w:rPr>
              <w:t>ret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>rofit  a</w:t>
            </w:r>
            <w:proofErr w:type="gramEnd"/>
            <w:r w:rsidR="00E10466" w:rsidRPr="00340E3F">
              <w:rPr>
                <w:rFonts w:ascii="Calibri Light" w:hAnsi="Calibri Light" w:cs="Tahoma"/>
                <w:sz w:val="16"/>
                <w:szCs w:val="16"/>
              </w:rPr>
              <w:t xml:space="preserve"> solution between Windows </w:t>
            </w:r>
            <w:r w:rsidR="00917DA0" w:rsidRPr="00340E3F">
              <w:rPr>
                <w:rFonts w:ascii="Calibri Light" w:hAnsi="Calibri Light" w:cs="Tahoma"/>
                <w:sz w:val="16"/>
                <w:szCs w:val="16"/>
              </w:rPr>
              <w:t>Hyper-V</w:t>
            </w:r>
            <w:r w:rsidR="00E10466" w:rsidRPr="00340E3F">
              <w:rPr>
                <w:rFonts w:ascii="Calibri Light" w:hAnsi="Calibri Light" w:cs="Tahoma"/>
                <w:sz w:val="16"/>
                <w:szCs w:val="16"/>
              </w:rPr>
              <w:t xml:space="preserve"> 200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>8 R2 64bit and VMware</w:t>
            </w:r>
            <w:r w:rsidR="00E10466" w:rsidRPr="00340E3F">
              <w:rPr>
                <w:rFonts w:ascii="Calibri Light" w:hAnsi="Calibri Light" w:cs="Tahoma"/>
                <w:sz w:val="16"/>
                <w:szCs w:val="16"/>
              </w:rPr>
              <w:t xml:space="preserve"> ESXI4.</w:t>
            </w:r>
          </w:p>
          <w:p w:rsidR="00E10466" w:rsidRPr="00340E3F" w:rsidRDefault="00E10466" w:rsidP="00E10466">
            <w:pPr>
              <w:numPr>
                <w:ilvl w:val="0"/>
                <w:numId w:val="14"/>
              </w:numPr>
              <w:spacing w:after="0" w:line="240" w:lineRule="auto"/>
              <w:ind w:left="317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 xml:space="preserve">Plan, Design and configuring training platform using HP Enclosure C3/7000 Blade with HP </w:t>
            </w:r>
            <w:r w:rsidR="00917DA0" w:rsidRPr="00340E3F">
              <w:rPr>
                <w:rFonts w:ascii="Calibri Light" w:hAnsi="Calibri Light"/>
                <w:sz w:val="16"/>
                <w:szCs w:val="16"/>
              </w:rPr>
              <w:t>Fibre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Virtual Connect Flex10 and VMware vSphere 4.1. 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>Implemented Veeam backup and Replication for DR</w:t>
            </w:r>
          </w:p>
          <w:p w:rsidR="00E10466" w:rsidRPr="00340E3F" w:rsidRDefault="00E10466" w:rsidP="00E60AB2">
            <w:pPr>
              <w:numPr>
                <w:ilvl w:val="0"/>
                <w:numId w:val="14"/>
              </w:numPr>
              <w:spacing w:after="0" w:line="240" w:lineRule="auto"/>
              <w:ind w:left="317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Installing and configuring virtualisation management tools (System Center Virtual Machine Manager, Virtual Machine Manager and VMware vCenter vSphere) to manage Hyper –V and VMware hypervisor (VMware ESXi 4/4.1) platforms on Production. Perform quick and live-migration of Virtual machines on the Hyper-Platforms (Ms Hyper 2008 Server) via intelligent placement and migrate the virtual machines onto the VMware Hypervi</w:t>
            </w:r>
            <w:r w:rsidR="00B56F4F" w:rsidRPr="00340E3F">
              <w:rPr>
                <w:rFonts w:ascii="Calibri Light" w:hAnsi="Calibri Light" w:cs="Tahoma"/>
                <w:sz w:val="16"/>
                <w:szCs w:val="16"/>
              </w:rPr>
              <w:t>sor</w:t>
            </w:r>
          </w:p>
          <w:p w:rsidR="00E10466" w:rsidRPr="00340E3F" w:rsidRDefault="00E10466" w:rsidP="00B56F4F">
            <w:pPr>
              <w:numPr>
                <w:ilvl w:val="0"/>
                <w:numId w:val="16"/>
              </w:numPr>
              <w:tabs>
                <w:tab w:val="num" w:pos="236"/>
              </w:tabs>
              <w:spacing w:after="0" w:line="240" w:lineRule="auto"/>
              <w:ind w:left="362"/>
              <w:contextualSpacing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 </w:t>
            </w:r>
            <w:r w:rsidR="00F36A8A" w:rsidRPr="00340E3F">
              <w:rPr>
                <w:rFonts w:ascii="Calibri Light" w:hAnsi="Calibri Light" w:cs="Tahoma"/>
                <w:sz w:val="16"/>
                <w:szCs w:val="16"/>
              </w:rPr>
              <w:t xml:space="preserve"> 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Installing and configuring HP Storage MSA 2000/12 (controller </w:t>
            </w:r>
            <w:r w:rsidR="00B56F4F" w:rsidRPr="00340E3F">
              <w:rPr>
                <w:rFonts w:ascii="Calibri Light" w:hAnsi="Calibri Light" w:cs="Tahoma"/>
                <w:sz w:val="16"/>
                <w:szCs w:val="16"/>
              </w:rPr>
              <w:t xml:space="preserve">and drive enclosure). Design and 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>implementing shared storage (ISCSI/Fibre channel and N</w:t>
            </w:r>
            <w:r w:rsidR="009418E3">
              <w:rPr>
                <w:rFonts w:ascii="Calibri Light" w:hAnsi="Calibri Light" w:cs="Tahoma"/>
                <w:sz w:val="16"/>
                <w:szCs w:val="16"/>
              </w:rPr>
              <w:t>FS) solutions for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 datastore, </w:t>
            </w:r>
            <w:proofErr w:type="gramStart"/>
            <w:r w:rsidRPr="00340E3F">
              <w:rPr>
                <w:rFonts w:ascii="Calibri Light" w:hAnsi="Calibri Light" w:cs="Tahoma"/>
                <w:sz w:val="16"/>
                <w:szCs w:val="16"/>
              </w:rPr>
              <w:t>utilize  VMware</w:t>
            </w:r>
            <w:proofErr w:type="gramEnd"/>
            <w:r w:rsidR="00677979">
              <w:rPr>
                <w:rFonts w:ascii="Calibri Light" w:hAnsi="Calibri Light" w:cs="Tahoma"/>
                <w:sz w:val="16"/>
                <w:szCs w:val="16"/>
              </w:rPr>
              <w:t xml:space="preserve"> Vmotion, Storage Vmotion,</w:t>
            </w:r>
            <w:r w:rsidR="009418E3">
              <w:rPr>
                <w:rFonts w:ascii="Calibri Light" w:hAnsi="Calibri Light" w:cs="Tahoma"/>
                <w:sz w:val="16"/>
                <w:szCs w:val="16"/>
              </w:rPr>
              <w:t xml:space="preserve"> (HA) 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>High Availabilit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>y, DRS, Fault VMware FT and DPM.</w:t>
            </w:r>
            <w:r w:rsidR="00677979" w:rsidRPr="00340E3F">
              <w:rPr>
                <w:rFonts w:ascii="Calibri Light" w:hAnsi="Calibri Light" w:cs="Tahoma"/>
                <w:sz w:val="16"/>
                <w:szCs w:val="16"/>
              </w:rPr>
              <w:t xml:space="preserve"> 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 xml:space="preserve">Implement </w:t>
            </w:r>
            <w:r w:rsidR="00677979" w:rsidRPr="00340E3F">
              <w:rPr>
                <w:rFonts w:ascii="Calibri Light" w:hAnsi="Calibri Light" w:cs="Tahoma"/>
                <w:sz w:val="16"/>
                <w:szCs w:val="16"/>
              </w:rPr>
              <w:t xml:space="preserve">McAfee ePO4.6, WDS and WSUS.  </w:t>
            </w:r>
          </w:p>
          <w:p w:rsidR="00E10466" w:rsidRPr="00340E3F" w:rsidRDefault="00E10466" w:rsidP="00677979">
            <w:pPr>
              <w:spacing w:after="0" w:line="240" w:lineRule="auto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both"/>
              <w:rPr>
                <w:rFonts w:ascii="Calibri Light" w:eastAsia="Times New Roman" w:hAnsi="Calibri Light" w:cs="Tahoma"/>
                <w:sz w:val="16"/>
                <w:szCs w:val="16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ATLAS CONSORTIUM               </w:t>
            </w:r>
            <w:r w:rsidR="005B4806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            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</w:t>
            </w:r>
            <w:r w:rsidR="006408C5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                                   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May’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07 –</w:t>
            </w:r>
            <w:r w:rsidR="00F716CB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 xml:space="preserve">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May’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10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Designing and implementing the solution for the use of domain controllers and member servers in FDv1/DV 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baselines  Windows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2003 server and 2008 x86/x64 with hyper visor (requirements, design, components and test evidence)  use of DNS, DHCP, IIS Manager, GPO, IPSec and  provide support  3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vertAlign w:val="superscript"/>
                <w:lang w:val="en-US"/>
              </w:rPr>
              <w:t>rd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 /4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vertAlign w:val="superscript"/>
                <w:lang w:val="en-US"/>
              </w:rPr>
              <w:t>th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line</w:t>
            </w:r>
          </w:p>
          <w:p w:rsidR="00E10466" w:rsidRPr="00340E3F" w:rsidRDefault="00E10466" w:rsidP="00E1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Responsibilities &amp; Achievements</w:t>
            </w:r>
          </w:p>
          <w:p w:rsidR="00E10466" w:rsidRPr="00340E3F" w:rsidRDefault="00E10466" w:rsidP="00E10466">
            <w:pPr>
              <w:numPr>
                <w:ilvl w:val="0"/>
                <w:numId w:val="32"/>
              </w:numPr>
              <w:spacing w:after="0" w:line="240" w:lineRule="auto"/>
              <w:ind w:left="325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Ensure that technical requirements are consistent across the project; issues are resolved as necessary responsible for Hardware Selection, Power Consumption &amp; Capacity planning for the Data Centre.</w:t>
            </w:r>
          </w:p>
          <w:p w:rsidR="00E10466" w:rsidRPr="00340E3F" w:rsidRDefault="00E10466" w:rsidP="00E10466">
            <w:pPr>
              <w:numPr>
                <w:ilvl w:val="0"/>
                <w:numId w:val="32"/>
              </w:numPr>
              <w:spacing w:after="0" w:line="240" w:lineRule="auto"/>
              <w:ind w:left="325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Responsible for developing strategies for Client Server implementations; architecture of the infrastructure required to support these strategies. This includes Microsoft Active Directory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 xml:space="preserve"> architecture and group policies</w:t>
            </w:r>
          </w:p>
          <w:p w:rsidR="00E10466" w:rsidRPr="00340E3F" w:rsidRDefault="00E10466" w:rsidP="00E10466">
            <w:pPr>
              <w:numPr>
                <w:ilvl w:val="0"/>
                <w:numId w:val="32"/>
              </w:numPr>
              <w:spacing w:after="0" w:line="240" w:lineRule="auto"/>
              <w:ind w:left="325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Designing and implementing the solution for Secure </w:t>
            </w:r>
            <w:r w:rsidR="00917DA0" w:rsidRPr="00340E3F">
              <w:rPr>
                <w:rFonts w:ascii="Calibri Light" w:hAnsi="Calibri Light" w:cs="Tahoma"/>
                <w:sz w:val="16"/>
                <w:szCs w:val="16"/>
              </w:rPr>
              <w:t>Wave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 Sanctuary suite control; and McAfee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 xml:space="preserve"> anti-virus (ePO).</w:t>
            </w:r>
          </w:p>
          <w:p w:rsidR="00E10466" w:rsidRPr="00340E3F" w:rsidRDefault="00E10466" w:rsidP="00E10466">
            <w:pPr>
              <w:numPr>
                <w:ilvl w:val="0"/>
                <w:numId w:val="32"/>
              </w:numPr>
              <w:spacing w:after="0" w:line="240" w:lineRule="auto"/>
              <w:ind w:left="325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Designing and implementing the solution for Virtualization (VMware ESX3.01/2,3.5), AD and HP Protect Tools for FDv1 to produce high and </w:t>
            </w:r>
            <w:r w:rsidR="00917DA0" w:rsidRPr="00340E3F">
              <w:rPr>
                <w:rFonts w:ascii="Calibri Light" w:hAnsi="Calibri Light" w:cs="Tahoma"/>
                <w:sz w:val="16"/>
                <w:szCs w:val="16"/>
              </w:rPr>
              <w:t>low-level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 design documents and configuration documents</w:t>
            </w:r>
          </w:p>
          <w:p w:rsidR="00E10466" w:rsidRPr="00340E3F" w:rsidRDefault="00E10466" w:rsidP="00E10466">
            <w:pPr>
              <w:numPr>
                <w:ilvl w:val="0"/>
                <w:numId w:val="32"/>
              </w:numPr>
              <w:spacing w:after="0" w:line="240" w:lineRule="auto"/>
              <w:ind w:left="325" w:hanging="283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  <w:lang w:eastAsia="en-GB"/>
              </w:rPr>
              <w:t>Configuration and migration of existing VM environment (Hot &amp;Cold) and convert from Physical to virtual (P2V) and virtual to virtual (V2V). Cloning of virtual machines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>.</w:t>
            </w:r>
          </w:p>
          <w:p w:rsidR="00E10466" w:rsidRPr="00340E3F" w:rsidRDefault="00E10466" w:rsidP="00E10466">
            <w:pPr>
              <w:spacing w:after="0" w:line="240" w:lineRule="auto"/>
              <w:ind w:left="325"/>
              <w:contextualSpacing/>
              <w:jc w:val="both"/>
              <w:rPr>
                <w:rFonts w:ascii="Calibri Light" w:hAnsi="Calibri Light" w:cs="Tahoma"/>
                <w:sz w:val="16"/>
                <w:szCs w:val="16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caps/>
                <w:sz w:val="20"/>
                <w:szCs w:val="20"/>
                <w:lang w:val="es-ES"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ATOS ORIGIN/DEFRA                                              </w:t>
            </w:r>
            <w:r w:rsidR="005B4806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 </w:t>
            </w:r>
            <w:r w:rsidR="00CE69C7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         </w:t>
            </w:r>
            <w:r w:rsidR="00CD1B88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  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                   </w:t>
            </w:r>
            <w:r w:rsidR="00CD1B88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 </w:t>
            </w:r>
            <w:r w:rsidR="00CD1B88" w:rsidRPr="00340E3F">
              <w:rPr>
                <w:rFonts w:ascii="Calibri Light" w:hAnsi="Calibri Light" w:cs="Tahoma"/>
                <w:b/>
                <w:sz w:val="20"/>
                <w:szCs w:val="20"/>
              </w:rPr>
              <w:t>Apr</w:t>
            </w:r>
            <w:r w:rsidR="00B42105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val="es-ES" w:eastAsia="en-GB"/>
              </w:rPr>
              <w:t xml:space="preserve">’ </w:t>
            </w:r>
            <w:r w:rsidR="00B42105" w:rsidRPr="00340E3F">
              <w:rPr>
                <w:rFonts w:ascii="Calibri Light" w:eastAsia="Times New Roman" w:hAnsi="Calibri Light"/>
                <w:b/>
                <w:bCs/>
                <w:caps/>
                <w:sz w:val="20"/>
                <w:szCs w:val="20"/>
                <w:lang w:val="es-ES" w:eastAsia="en-GB"/>
              </w:rPr>
              <w:t xml:space="preserve">07– </w:t>
            </w:r>
            <w:r w:rsidR="00B42105"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May’</w:t>
            </w: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t>07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Proof of Concept support for the preparation of a bid proposal for the relocation, server build, upgrade and consolidation of a major DEFRA project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Responsibilities &amp; Achievements</w:t>
            </w:r>
          </w:p>
          <w:p w:rsidR="00E10466" w:rsidRPr="00340E3F" w:rsidRDefault="00E10466" w:rsidP="00E10466">
            <w:pPr>
              <w:numPr>
                <w:ilvl w:val="0"/>
                <w:numId w:val="33"/>
              </w:numPr>
              <w:spacing w:after="0" w:line="240" w:lineRule="auto"/>
              <w:ind w:left="325" w:hanging="283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Responsible for installing and configuring HP Blades for a Proof of Concept implementation for Defra.</w:t>
            </w:r>
          </w:p>
          <w:p w:rsidR="00E10466" w:rsidRPr="00340E3F" w:rsidRDefault="00E10466" w:rsidP="00E10466">
            <w:pPr>
              <w:numPr>
                <w:ilvl w:val="0"/>
                <w:numId w:val="33"/>
              </w:numPr>
              <w:spacing w:after="0" w:line="240" w:lineRule="auto"/>
              <w:ind w:left="325" w:hanging="283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Responsible for ensuring that Build and Configuration work within the Wintel area is undertaken correctly and fully documented.  Ensure that all Proof of Concept Build activities are undertaken jointly. </w:t>
            </w:r>
          </w:p>
          <w:p w:rsidR="00E10466" w:rsidRPr="00340E3F" w:rsidRDefault="00E10466" w:rsidP="00E10466">
            <w:pPr>
              <w:numPr>
                <w:ilvl w:val="0"/>
                <w:numId w:val="33"/>
              </w:numPr>
              <w:spacing w:after="0" w:line="240" w:lineRule="auto"/>
              <w:ind w:left="325" w:hanging="283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Installing and configuring rapid deployment pack via Altiris to deploy VMware ESX server 3.01 on servers (c class blade 7000c enclosure). Installing and configuring HP Remote deployment utilit</w:t>
            </w:r>
            <w:r w:rsidR="00677979">
              <w:rPr>
                <w:rFonts w:ascii="Calibri Light" w:hAnsi="Calibri Light" w:cs="Tahoma"/>
                <w:sz w:val="16"/>
                <w:szCs w:val="16"/>
              </w:rPr>
              <w:t>y to install drivers for w2K</w:t>
            </w:r>
            <w:proofErr w:type="gramStart"/>
            <w:r w:rsidR="00677979">
              <w:rPr>
                <w:rFonts w:ascii="Calibri Light" w:hAnsi="Calibri Light" w:cs="Tahoma"/>
                <w:sz w:val="16"/>
                <w:szCs w:val="16"/>
              </w:rPr>
              <w:t xml:space="preserve">3 </w:t>
            </w:r>
            <w:r w:rsidRPr="00340E3F">
              <w:rPr>
                <w:rFonts w:ascii="Calibri Light" w:hAnsi="Calibri Light" w:cs="Tahoma"/>
                <w:sz w:val="16"/>
                <w:szCs w:val="16"/>
              </w:rPr>
              <w:t>.</w:t>
            </w:r>
            <w:proofErr w:type="gramEnd"/>
            <w:r w:rsidRPr="00340E3F">
              <w:rPr>
                <w:rFonts w:ascii="Calibri Light" w:hAnsi="Calibri Light" w:cs="Tahoma"/>
                <w:sz w:val="16"/>
                <w:szCs w:val="16"/>
              </w:rPr>
              <w:t xml:space="preserve"> </w:t>
            </w:r>
          </w:p>
          <w:p w:rsidR="00E10466" w:rsidRPr="00340E3F" w:rsidRDefault="00E10466" w:rsidP="00E10466">
            <w:pPr>
              <w:numPr>
                <w:ilvl w:val="0"/>
                <w:numId w:val="33"/>
              </w:numPr>
              <w:spacing w:after="0" w:line="240" w:lineRule="auto"/>
              <w:ind w:left="325" w:hanging="283"/>
              <w:jc w:val="both"/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</w:pPr>
            <w:r w:rsidRPr="00340E3F">
              <w:rPr>
                <w:rFonts w:ascii="Calibri Light" w:hAnsi="Calibri Light" w:cs="Tahoma"/>
                <w:sz w:val="16"/>
                <w:szCs w:val="16"/>
              </w:rPr>
              <w:t>Setting up and configuring Virtual machines on the network to provide BCP and ITIL Practice to the project</w:t>
            </w: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ind w:left="362"/>
              <w:contextualSpacing/>
              <w:jc w:val="both"/>
              <w:rPr>
                <w:rFonts w:ascii="Calibri Light" w:hAnsi="Calibri Light"/>
                <w:b/>
                <w:sz w:val="20"/>
                <w:szCs w:val="20"/>
              </w:rPr>
            </w:pPr>
          </w:p>
          <w:p w:rsidR="00E10466" w:rsidRPr="00340E3F" w:rsidRDefault="00E10466" w:rsidP="00E10466">
            <w:pPr>
              <w:ind w:left="362"/>
              <w:contextualSpacing/>
              <w:jc w:val="both"/>
              <w:rPr>
                <w:rFonts w:ascii="Calibri Light" w:hAnsi="Calibri Light" w:cs="Tahoma"/>
                <w:sz w:val="20"/>
                <w:szCs w:val="20"/>
              </w:rPr>
            </w:pPr>
          </w:p>
        </w:tc>
      </w:tr>
      <w:tr w:rsidR="00E10466" w:rsidRPr="00340E3F" w:rsidTr="00B56F4F">
        <w:trPr>
          <w:gridAfter w:val="1"/>
          <w:wAfter w:w="101" w:type="dxa"/>
          <w:cantSplit/>
          <w:trHeight w:val="6403"/>
        </w:trPr>
        <w:tc>
          <w:tcPr>
            <w:tcW w:w="26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E10466" w:rsidRPr="00340E3F" w:rsidRDefault="00E10466" w:rsidP="00E10466">
            <w:pPr>
              <w:keepNext/>
              <w:suppressAutoHyphens/>
              <w:spacing w:after="0" w:line="240" w:lineRule="auto"/>
              <w:outlineLvl w:val="1"/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sz w:val="20"/>
                <w:szCs w:val="20"/>
                <w:lang w:eastAsia="en-GB"/>
              </w:rPr>
              <w:lastRenderedPageBreak/>
              <w:t>Role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Senior Infrastructure Engr</w:t>
            </w:r>
          </w:p>
          <w:p w:rsidR="00E10466" w:rsidRPr="00340E3F" w:rsidRDefault="00E10466" w:rsidP="00E10466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– Scope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Role</w:t>
            </w:r>
          </w:p>
          <w:p w:rsidR="00E10466" w:rsidRPr="00340E3F" w:rsidRDefault="00B56F4F" w:rsidP="00B56F4F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Senior Implementation Engr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proofErr w:type="gramStart"/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 -</w:t>
            </w:r>
            <w:proofErr w:type="gramEnd"/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Vertices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Role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System Engineer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proofErr w:type="gramStart"/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 -</w:t>
            </w:r>
            <w:proofErr w:type="gramEnd"/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 xml:space="preserve"> Firecrest </w:t>
            </w:r>
          </w:p>
          <w:p w:rsidR="00E10466" w:rsidRPr="00340E3F" w:rsidRDefault="00E10466" w:rsidP="00E10466">
            <w:pPr>
              <w:spacing w:after="0" w:line="240" w:lineRule="auto"/>
              <w:ind w:left="720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Role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Win XP Deployment Engr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E10466">
            <w:pPr>
              <w:numPr>
                <w:ilvl w:val="0"/>
                <w:numId w:val="1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Transformation, migration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Roles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Win XP Deployment Engr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Cs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E10466">
            <w:pPr>
              <w:numPr>
                <w:ilvl w:val="0"/>
                <w:numId w:val="1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Application Integration</w:t>
            </w:r>
          </w:p>
          <w:p w:rsidR="00E10466" w:rsidRPr="00340E3F" w:rsidRDefault="00E10466" w:rsidP="00E10466">
            <w:pPr>
              <w:numPr>
                <w:ilvl w:val="0"/>
                <w:numId w:val="17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Document Management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Roles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Technical Support Engineer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E10466">
            <w:pPr>
              <w:numPr>
                <w:ilvl w:val="0"/>
                <w:numId w:val="18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Application Integration</w:t>
            </w:r>
          </w:p>
          <w:p w:rsidR="00E10466" w:rsidRPr="00340E3F" w:rsidRDefault="00E10466" w:rsidP="00E10466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Project – Working link</w:t>
            </w:r>
          </w:p>
          <w:p w:rsidR="00E10466" w:rsidRPr="00340E3F" w:rsidRDefault="00E10466" w:rsidP="00E10466">
            <w:pPr>
              <w:tabs>
                <w:tab w:val="left" w:pos="95"/>
                <w:tab w:val="left" w:pos="1790"/>
              </w:tabs>
              <w:spacing w:after="0" w:line="240" w:lineRule="auto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Implementation of infrastructure.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lang w:val="en-US"/>
              </w:rPr>
            </w:pP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Roles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8"/>
                <w:szCs w:val="18"/>
                <w:lang w:val="en-US"/>
              </w:rPr>
              <w:t>Support Engineer</w:t>
            </w:r>
          </w:p>
          <w:p w:rsidR="00E10466" w:rsidRPr="00340E3F" w:rsidRDefault="00E10466" w:rsidP="00E10466">
            <w:pPr>
              <w:spacing w:after="0" w:line="240" w:lineRule="auto"/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20"/>
                <w:szCs w:val="20"/>
                <w:lang w:val="en-US"/>
              </w:rPr>
              <w:t>Business Solutions</w:t>
            </w:r>
          </w:p>
          <w:p w:rsidR="00E10466" w:rsidRPr="00340E3F" w:rsidRDefault="00E10466" w:rsidP="00B56F4F">
            <w:pPr>
              <w:numPr>
                <w:ilvl w:val="0"/>
                <w:numId w:val="20"/>
              </w:numPr>
              <w:tabs>
                <w:tab w:val="num" w:pos="180"/>
              </w:tabs>
              <w:spacing w:after="0" w:line="240" w:lineRule="auto"/>
              <w:ind w:hanging="720"/>
              <w:jc w:val="both"/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Cs/>
                <w:sz w:val="16"/>
                <w:szCs w:val="16"/>
                <w:lang w:val="en-US"/>
              </w:rPr>
              <w:t>Security</w:t>
            </w:r>
          </w:p>
        </w:tc>
        <w:tc>
          <w:tcPr>
            <w:tcW w:w="77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caps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IBM                                                                       </w:t>
            </w:r>
            <w:r w:rsidR="00F716CB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 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     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B42105" w:rsidRPr="00340E3F">
              <w:rPr>
                <w:rFonts w:ascii="Calibri Light" w:hAnsi="Calibri Light" w:cs="Tahoma"/>
                <w:b/>
                <w:sz w:val="20"/>
                <w:szCs w:val="20"/>
              </w:rPr>
              <w:t>Aug</w:t>
            </w:r>
            <w:r w:rsidRPr="00340E3F">
              <w:rPr>
                <w:rFonts w:ascii="Calibri Light" w:eastAsia="Times New Roman" w:hAnsi="Calibri Light"/>
                <w:b/>
                <w:bCs/>
                <w:caps/>
                <w:sz w:val="20"/>
                <w:szCs w:val="20"/>
                <w:lang w:eastAsia="en-GB"/>
              </w:rPr>
              <w:t>’</w:t>
            </w:r>
            <w:r w:rsidR="00B42105" w:rsidRPr="00340E3F">
              <w:rPr>
                <w:rFonts w:ascii="Calibri Light" w:eastAsia="Times New Roman" w:hAnsi="Calibri Light"/>
                <w:b/>
                <w:bCs/>
                <w:caps/>
                <w:sz w:val="20"/>
                <w:szCs w:val="20"/>
                <w:lang w:eastAsia="en-GB"/>
              </w:rPr>
              <w:t xml:space="preserve">06 – </w:t>
            </w:r>
            <w:r w:rsidR="00B42105" w:rsidRPr="00340E3F">
              <w:rPr>
                <w:rFonts w:ascii="Calibri Light" w:hAnsi="Calibri Light" w:cs="Tahoma"/>
                <w:b/>
                <w:sz w:val="20"/>
                <w:szCs w:val="20"/>
              </w:rPr>
              <w:t>Mar</w:t>
            </w:r>
            <w:r w:rsidR="00B42105" w:rsidRPr="00340E3F">
              <w:rPr>
                <w:rFonts w:ascii="Calibri Light" w:eastAsia="Times New Roman" w:hAnsi="Calibri Light"/>
                <w:b/>
                <w:bCs/>
                <w:caps/>
                <w:sz w:val="20"/>
                <w:szCs w:val="20"/>
                <w:lang w:eastAsia="en-GB"/>
              </w:rPr>
              <w:t>’</w:t>
            </w:r>
            <w:r w:rsidRPr="00340E3F">
              <w:rPr>
                <w:rFonts w:ascii="Calibri Light" w:eastAsia="Times New Roman" w:hAnsi="Calibri Light"/>
                <w:b/>
                <w:bCs/>
                <w:caps/>
                <w:sz w:val="20"/>
                <w:szCs w:val="20"/>
                <w:lang w:eastAsia="en-GB"/>
              </w:rPr>
              <w:t>07</w:t>
            </w:r>
          </w:p>
          <w:p w:rsidR="00E10466" w:rsidRPr="00340E3F" w:rsidRDefault="00E10466" w:rsidP="00E10466">
            <w:pPr>
              <w:spacing w:after="0" w:line="240" w:lineRule="auto"/>
              <w:contextualSpacing/>
              <w:jc w:val="both"/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sz w:val="16"/>
                <w:szCs w:val="16"/>
                <w:lang w:val="en-US"/>
              </w:rPr>
              <w:t>Reporting to the Technical Services Manager, my role involved taking ownership and responsibility for the technical implementation of projects.</w:t>
            </w:r>
          </w:p>
          <w:p w:rsidR="00E10466" w:rsidRPr="00340E3F" w:rsidRDefault="00E10466" w:rsidP="00E10466">
            <w:pPr>
              <w:spacing w:after="0" w:line="240" w:lineRule="auto"/>
              <w:contextualSpacing/>
              <w:jc w:val="both"/>
              <w:rPr>
                <w:rFonts w:ascii="Calibri Light" w:hAnsi="Calibri Light" w:cs="Tahoma"/>
                <w:b/>
                <w:sz w:val="20"/>
                <w:szCs w:val="20"/>
              </w:rPr>
            </w:pPr>
          </w:p>
          <w:p w:rsidR="00E10466" w:rsidRPr="00340E3F" w:rsidRDefault="00E10466" w:rsidP="00E10466">
            <w:pPr>
              <w:spacing w:after="0" w:line="240" w:lineRule="auto"/>
              <w:contextualSpacing/>
              <w:jc w:val="both"/>
              <w:rPr>
                <w:rFonts w:ascii="Calibri Light" w:hAnsi="Calibri Light" w:cs="Tahoma"/>
                <w:b/>
                <w:sz w:val="20"/>
                <w:szCs w:val="20"/>
              </w:rPr>
            </w:pP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JPMORGAN CHASE/ATOS ORIGIN       </w:t>
            </w:r>
            <w:r w:rsidR="005B4806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         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 </w:t>
            </w:r>
            <w:r w:rsidR="00CD1B88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</w:t>
            </w:r>
            <w:r w:rsidR="00E45169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</w:t>
            </w:r>
            <w:r w:rsidR="005E448C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</w:t>
            </w:r>
            <w:r w:rsidR="00070114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 </w:t>
            </w:r>
            <w:r w:rsidR="00B56F4F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   </w:t>
            </w:r>
            <w:r w:rsidR="006408C5">
              <w:rPr>
                <w:rFonts w:ascii="Calibri Light" w:hAnsi="Calibri Light" w:cs="Tahoma"/>
                <w:b/>
                <w:sz w:val="20"/>
                <w:szCs w:val="20"/>
              </w:rPr>
              <w:t xml:space="preserve">                </w:t>
            </w:r>
            <w:r w:rsidR="00B42105" w:rsidRPr="00340E3F">
              <w:rPr>
                <w:rFonts w:ascii="Calibri Light" w:hAnsi="Calibri Light" w:cs="Tahoma"/>
                <w:b/>
                <w:sz w:val="20"/>
                <w:szCs w:val="20"/>
              </w:rPr>
              <w:t>Mar’</w:t>
            </w:r>
            <w:r w:rsidR="00B744FA" w:rsidRPr="00340E3F">
              <w:rPr>
                <w:rFonts w:ascii="Calibri Light" w:hAnsi="Calibri Light" w:cs="Tahoma"/>
                <w:b/>
                <w:sz w:val="20"/>
                <w:szCs w:val="20"/>
              </w:rPr>
              <w:t>06 –</w:t>
            </w:r>
            <w:r w:rsidR="00B42105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Aug’06</w:t>
            </w:r>
          </w:p>
          <w:p w:rsidR="00E10466" w:rsidRPr="00340E3F" w:rsidRDefault="000400AA" w:rsidP="00E10466">
            <w:pPr>
              <w:spacing w:after="0" w:line="240" w:lineRule="auto"/>
              <w:contextualSpacing/>
              <w:jc w:val="both"/>
              <w:rPr>
                <w:rFonts w:ascii="Calibri Light" w:hAnsi="Calibri Light"/>
              </w:rPr>
            </w:pPr>
            <w:r w:rsidRPr="00340E3F">
              <w:rPr>
                <w:rFonts w:ascii="Calibri Light" w:hAnsi="Calibri Light"/>
                <w:sz w:val="16"/>
              </w:rPr>
              <w:t>Design and</w:t>
            </w:r>
            <w:r w:rsidR="00E10466" w:rsidRPr="00340E3F">
              <w:rPr>
                <w:rFonts w:ascii="Calibri Light" w:hAnsi="Calibri Light"/>
                <w:sz w:val="16"/>
              </w:rPr>
              <w:t xml:space="preserve"> implementation of Vertices media management software across multiple platforms to ensure SOX technology compliance across EMEA. Analysis and specification of business unit requirements and ITL</w:t>
            </w:r>
          </w:p>
          <w:p w:rsidR="00F716CB" w:rsidRPr="00340E3F" w:rsidRDefault="00CD1B88" w:rsidP="00E10466">
            <w:pPr>
              <w:keepNext/>
              <w:suppressAutoHyphens/>
              <w:spacing w:before="100" w:beforeAutospacing="1" w:after="0" w:line="240" w:lineRule="auto"/>
              <w:jc w:val="both"/>
              <w:outlineLvl w:val="1"/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E10466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>FOREIGN AND COMMON WEALTH (</w:t>
            </w:r>
            <w:r w:rsidR="00794069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FCO)/HP        </w:t>
            </w:r>
            <w:r w:rsidR="002350CA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</w:t>
            </w:r>
            <w:r w:rsidR="008A2E10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  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Apr</w:t>
            </w:r>
            <w:r w:rsidR="00E10466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’05 – </w:t>
            </w:r>
            <w:r w:rsidR="00B42105" w:rsidRPr="00340E3F">
              <w:rPr>
                <w:rFonts w:ascii="Calibri Light" w:hAnsi="Calibri Light" w:cs="Tahoma"/>
                <w:b/>
                <w:sz w:val="20"/>
                <w:szCs w:val="20"/>
              </w:rPr>
              <w:t>Mar’06</w:t>
            </w:r>
            <w:r w:rsidR="00E10466" w:rsidRPr="00340E3F">
              <w:rPr>
                <w:rFonts w:ascii="Calibri Light" w:eastAsia="Times New Roman" w:hAnsi="Calibri Light" w:cs="Tahoma"/>
                <w:b/>
                <w:bCs/>
                <w:caps/>
                <w:sz w:val="20"/>
                <w:szCs w:val="20"/>
                <w:lang w:eastAsia="en-GB"/>
              </w:rPr>
              <w:t xml:space="preserve"> </w:t>
            </w: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jc w:val="both"/>
              <w:outlineLvl w:val="1"/>
              <w:rPr>
                <w:rFonts w:ascii="Calibri Light" w:eastAsia="Times New Roman" w:hAnsi="Calibri Light" w:cs="Tahoma"/>
                <w:b/>
                <w:bCs/>
                <w:caps/>
                <w:sz w:val="20"/>
                <w:szCs w:val="20"/>
                <w:lang w:eastAsia="en-GB"/>
              </w:rPr>
            </w:pPr>
            <w:r w:rsidRPr="00340E3F">
              <w:rPr>
                <w:rFonts w:ascii="Calibri Light" w:hAnsi="Calibri Light"/>
                <w:sz w:val="16"/>
                <w:szCs w:val="16"/>
              </w:rPr>
              <w:t>Approximately 18,000 users are supported worldwide around 272 posts. The Infrastructure is designed, developed and upgraded to 3G- ICT (based on windows XP and Windows 2003 server infrastructure).2</w:t>
            </w:r>
            <w:r w:rsidRPr="00340E3F">
              <w:rPr>
                <w:rFonts w:ascii="Calibri Light" w:hAnsi="Calibri Light"/>
                <w:sz w:val="16"/>
                <w:szCs w:val="16"/>
                <w:vertAlign w:val="superscript"/>
              </w:rPr>
              <w:t>nd</w:t>
            </w:r>
            <w:r w:rsidRPr="00340E3F">
              <w:rPr>
                <w:rFonts w:ascii="Calibri Light" w:hAnsi="Calibri Light"/>
                <w:sz w:val="16"/>
                <w:szCs w:val="16"/>
              </w:rPr>
              <w:t>/3</w:t>
            </w:r>
            <w:r w:rsidRPr="00340E3F">
              <w:rPr>
                <w:rFonts w:ascii="Calibri Light" w:hAnsi="Calibri Light"/>
                <w:sz w:val="16"/>
                <w:szCs w:val="16"/>
                <w:vertAlign w:val="superscript"/>
              </w:rPr>
              <w:t>rd</w:t>
            </w:r>
            <w:r w:rsidRPr="00340E3F">
              <w:rPr>
                <w:rFonts w:ascii="Calibri Light" w:hAnsi="Calibri Light"/>
                <w:sz w:val="16"/>
                <w:szCs w:val="16"/>
              </w:rPr>
              <w:t xml:space="preserve"> level management and support of desktop/server infrastructure components within different tiers</w:t>
            </w: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caps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FUJITSU /HOME OFFICE                                          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F75C92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7C100E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794069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7C100E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8A2E10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7C100E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  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Nov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’04 –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Jan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‘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>05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Working with a team of 25 Engineers deploying Windows XP/W2K OS to 15,000 users. Full Desktop and Laptop builds via Ghost imaging technologies and techniques (SMS/RIS/ SUS). Build and document </w:t>
            </w:r>
            <w:r w:rsidR="00EE2100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ongoing desktop support.</w:t>
            </w: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outlineLvl w:val="1"/>
              <w:rPr>
                <w:rFonts w:ascii="Calibri Light" w:eastAsia="Times New Roman" w:hAnsi="Calibri Light"/>
                <w:caps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>fujitsu /ministry of def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ence                       </w:t>
            </w:r>
            <w:r w:rsidR="007C100E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</w:t>
            </w:r>
            <w:r w:rsidR="00774131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7C100E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</w:t>
            </w:r>
            <w:r w:rsidR="002350CA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</w:t>
            </w:r>
            <w:r w:rsidR="002350CA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Jun’04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–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Oct’04</w:t>
            </w:r>
          </w:p>
          <w:p w:rsidR="00E10466" w:rsidRPr="00340E3F" w:rsidRDefault="00E10466" w:rsidP="00E10466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Working in a team of 15 Consultants deploying Windows XP and supporting 6,000 users in the Head Office. Windows XP rollout utilizing Windows Server 2003 and SMS2.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0./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RIS / SUS.</w:t>
            </w:r>
          </w:p>
          <w:p w:rsidR="00E10466" w:rsidRPr="00340E3F" w:rsidRDefault="00E10466" w:rsidP="00E1046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Responsible for application integration process: Task placed against DII Migration Contract., C</w:t>
            </w:r>
            <w:r w:rsidR="00B56F4F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onduct feasibility study</w:t>
            </w: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ind w:right="-144"/>
              <w:jc w:val="both"/>
              <w:outlineLvl w:val="1"/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ind w:right="-144"/>
              <w:jc w:val="both"/>
              <w:outlineLvl w:val="1"/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</w:pPr>
          </w:p>
          <w:p w:rsidR="00E10466" w:rsidRPr="00340E3F" w:rsidRDefault="00E10466" w:rsidP="00E10466">
            <w:pPr>
              <w:keepNext/>
              <w:suppressAutoHyphens/>
              <w:spacing w:after="0" w:line="240" w:lineRule="auto"/>
              <w:ind w:right="-144"/>
              <w:jc w:val="both"/>
              <w:outlineLvl w:val="1"/>
              <w:rPr>
                <w:rFonts w:ascii="Calibri Light" w:hAnsi="Calibri Light" w:cs="Tahoma"/>
                <w:b/>
                <w:sz w:val="20"/>
                <w:szCs w:val="20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THALES INFORMATION </w:t>
            </w:r>
            <w:r w:rsidR="00794069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SYSTEM                 </w:t>
            </w:r>
            <w:r w:rsidR="00E45169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5E448C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2350CA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</w:t>
            </w:r>
            <w:r w:rsidR="002350CA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5B4A21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413EFB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</w:t>
            </w:r>
            <w:r w:rsidR="005B4A21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   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Apr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>’04</w:t>
            </w:r>
            <w:r w:rsidR="005B4806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>-</w:t>
            </w:r>
            <w:r w:rsidR="005B4806"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Jun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>’04</w:t>
            </w:r>
          </w:p>
          <w:p w:rsidR="00E10466" w:rsidRPr="00340E3F" w:rsidRDefault="00E10466" w:rsidP="00E10466">
            <w:pPr>
              <w:tabs>
                <w:tab w:val="left" w:pos="3600"/>
              </w:tabs>
              <w:suppressAutoHyphens/>
              <w:spacing w:after="0" w:line="240" w:lineRule="auto"/>
              <w:jc w:val="both"/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</w:pP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Providing 2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vertAlign w:val="superscript"/>
                <w:lang w:eastAsia="en-GB"/>
              </w:rPr>
              <w:t>nd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/3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vertAlign w:val="superscript"/>
                <w:lang w:eastAsia="en-GB"/>
              </w:rPr>
              <w:t>rd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line support </w:t>
            </w:r>
            <w:proofErr w:type="gramStart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for  user</w:t>
            </w:r>
            <w:proofErr w:type="gramEnd"/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 xml:space="preserve"> base in excess of approximately 9,000 remote users with Unicenter TNG Remote Control Options divided into two tiers named Thales telecommunication and Working Links in a </w:t>
            </w:r>
            <w:r w:rsidR="00EE2100"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mixed env</w:t>
            </w:r>
            <w:r w:rsidRPr="00340E3F">
              <w:rPr>
                <w:rFonts w:ascii="Calibri Light" w:eastAsia="Times New Roman" w:hAnsi="Calibri Light"/>
                <w:sz w:val="16"/>
                <w:szCs w:val="16"/>
                <w:lang w:eastAsia="en-GB"/>
              </w:rPr>
              <w:t>.</w:t>
            </w:r>
          </w:p>
          <w:p w:rsidR="00E10466" w:rsidRPr="00340E3F" w:rsidRDefault="00E10466" w:rsidP="00E10466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Responsibilities &amp; Achievements</w:t>
            </w:r>
          </w:p>
          <w:p w:rsidR="00EE2100" w:rsidRPr="00340E3F" w:rsidRDefault="00E10466" w:rsidP="00B56F4F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25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hanging="678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Seconded to Helpdesk to provide technical resource for Helpdesk analyst. Call logging using 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TNG </w:t>
            </w:r>
            <w:r w:rsidR="00B56F4F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</w:t>
            </w:r>
            <w:r w:rsidR="00EE2100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AHD</w:t>
            </w:r>
            <w:proofErr w:type="gramEnd"/>
            <w:r w:rsidR="00EE2100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, USD call</w:t>
            </w:r>
          </w:p>
          <w:p w:rsidR="00E10466" w:rsidRPr="00340E3F" w:rsidRDefault="00EE2100" w:rsidP="00EE2100">
            <w:pPr>
              <w:widowControl w:val="0"/>
              <w:tabs>
                <w:tab w:val="left" w:pos="325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42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       </w:t>
            </w:r>
            <w:r w:rsidR="00E10466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logging system, call fixing, escalating, call closure and administration.</w:t>
            </w:r>
          </w:p>
          <w:p w:rsidR="00E10466" w:rsidRPr="00340E3F" w:rsidRDefault="00E10466" w:rsidP="00E10466">
            <w:pPr>
              <w:keepNext/>
              <w:suppressAutoHyphens/>
              <w:spacing w:before="100" w:beforeAutospacing="1" w:after="0" w:line="240" w:lineRule="auto"/>
              <w:ind w:right="-144"/>
              <w:outlineLvl w:val="1"/>
              <w:rPr>
                <w:rFonts w:ascii="Calibri Light" w:eastAsia="Times New Roman" w:hAnsi="Calibri Light"/>
                <w:caps/>
                <w:sz w:val="20"/>
                <w:szCs w:val="20"/>
                <w:lang w:eastAsia="en-GB"/>
              </w:rPr>
            </w:pPr>
            <w:r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>ultra elect</w:t>
            </w:r>
            <w:r w:rsidR="00B56F4F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ronic command and control  </w:t>
            </w:r>
            <w:r w:rsidR="00774131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</w:t>
            </w:r>
            <w:r w:rsidR="00CD1B88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7C100E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</w:t>
            </w:r>
            <w:r w:rsidR="008A2E10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6408C5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              </w:t>
            </w:r>
            <w:r w:rsidR="002350CA" w:rsidRPr="00340E3F">
              <w:rPr>
                <w:rFonts w:ascii="Calibri Light" w:eastAsia="Times New Roman" w:hAnsi="Calibri Light"/>
                <w:b/>
                <w:caps/>
                <w:sz w:val="20"/>
                <w:szCs w:val="20"/>
                <w:lang w:eastAsia="en-GB"/>
              </w:rPr>
              <w:t xml:space="preserve">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Jan’</w:t>
            </w:r>
            <w:r w:rsidRPr="00340E3F">
              <w:rPr>
                <w:rFonts w:ascii="Calibri Light" w:hAnsi="Calibri Light" w:cs="Tahoma"/>
                <w:b/>
                <w:sz w:val="20"/>
                <w:szCs w:val="20"/>
              </w:rPr>
              <w:t xml:space="preserve">02 – </w:t>
            </w:r>
            <w:r w:rsidR="008D2F8C" w:rsidRPr="00340E3F">
              <w:rPr>
                <w:rFonts w:ascii="Calibri Light" w:hAnsi="Calibri Light" w:cs="Tahoma"/>
                <w:b/>
                <w:sz w:val="20"/>
                <w:szCs w:val="20"/>
              </w:rPr>
              <w:t>Apr’04</w:t>
            </w:r>
          </w:p>
          <w:p w:rsidR="00E10466" w:rsidRPr="00340E3F" w:rsidRDefault="00E10466" w:rsidP="00E10466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A leader in the command and fire control systems industry involved in the design, manufacture and support of naval systems serving the Ministry of Defence. Responsible for a user base in excess of 350 internal </w:t>
            </w:r>
            <w:proofErr w:type="gramStart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and  providing</w:t>
            </w:r>
            <w:proofErr w:type="gramEnd"/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1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vertAlign w:val="superscript"/>
                <w:lang w:val="en-US"/>
              </w:rPr>
              <w:t>st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/2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vertAlign w:val="superscript"/>
                <w:lang w:val="en-US"/>
              </w:rPr>
              <w:t xml:space="preserve">nd 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/ 3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vertAlign w:val="superscript"/>
                <w:lang w:val="en-US"/>
              </w:rPr>
              <w:t>rd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 xml:space="preserve"> line support for user base in excess of about 350 in</w:t>
            </w:r>
            <w:r w:rsidR="00905114"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ternal and external within 98/NT</w:t>
            </w:r>
            <w:r w:rsidRPr="00340E3F">
              <w:rPr>
                <w:rFonts w:ascii="Calibri Light" w:eastAsia="Times New Roman" w:hAnsi="Calibri Light" w:cs="Tahoma"/>
                <w:sz w:val="16"/>
                <w:szCs w:val="16"/>
                <w:lang w:val="en-US"/>
              </w:rPr>
              <w:t>/2000 environment</w:t>
            </w:r>
          </w:p>
        </w:tc>
      </w:tr>
    </w:tbl>
    <w:p w:rsidR="00927663" w:rsidRPr="00340E3F" w:rsidRDefault="00927663" w:rsidP="000B09D8">
      <w:pPr>
        <w:tabs>
          <w:tab w:val="left" w:pos="3600"/>
        </w:tabs>
        <w:suppressAutoHyphens/>
        <w:spacing w:after="0" w:line="240" w:lineRule="auto"/>
        <w:jc w:val="both"/>
        <w:rPr>
          <w:rFonts w:ascii="Calibri Light" w:eastAsia="Times New Roman" w:hAnsi="Calibri Light"/>
          <w:b/>
          <w:lang w:eastAsia="en-GB"/>
        </w:rPr>
      </w:pPr>
      <w:r w:rsidRPr="00340E3F">
        <w:rPr>
          <w:rFonts w:ascii="Calibri Light" w:eastAsia="Times New Roman" w:hAnsi="Calibri Light"/>
          <w:b/>
          <w:lang w:eastAsia="en-GB"/>
        </w:rPr>
        <w:t>Education and Certification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341"/>
      </w:tblGrid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MSc (Hon.) Information Security Technology</w:t>
            </w:r>
          </w:p>
        </w:tc>
        <w:tc>
          <w:tcPr>
            <w:tcW w:w="3341" w:type="dxa"/>
          </w:tcPr>
          <w:p w:rsidR="00927663" w:rsidRPr="00340E3F" w:rsidRDefault="00927663" w:rsidP="007C100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MSc.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BEng (Hon.) Electrical &amp; Electronics Engineering, Brunel University.</w:t>
            </w:r>
          </w:p>
        </w:tc>
        <w:tc>
          <w:tcPr>
            <w:tcW w:w="3341" w:type="dxa"/>
          </w:tcPr>
          <w:p w:rsidR="00927663" w:rsidRPr="00340E3F" w:rsidRDefault="00927663" w:rsidP="000B09D8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Member of IET</w:t>
            </w:r>
            <w:r w:rsidR="000B09D8"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 xml:space="preserve"> -</w:t>
            </w:r>
            <w:r w:rsidRPr="00340E3F">
              <w:rPr>
                <w:rFonts w:ascii="Calibri Light" w:eastAsia="Times New Roman" w:hAnsi="Calibri Light" w:cs="Arial"/>
                <w:sz w:val="18"/>
                <w:szCs w:val="18"/>
                <w:lang w:val="en-US"/>
              </w:rPr>
              <w:t>93012233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British Computer Society</w:t>
            </w:r>
          </w:p>
        </w:tc>
        <w:tc>
          <w:tcPr>
            <w:tcW w:w="3341" w:type="dxa"/>
          </w:tcPr>
          <w:p w:rsidR="00927663" w:rsidRPr="00340E3F" w:rsidRDefault="00927663" w:rsidP="000B09D8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CITP of BCS</w:t>
            </w:r>
            <w:r w:rsidR="000B09D8"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 xml:space="preserve"> - </w:t>
            </w:r>
            <w:r w:rsidRPr="00340E3F">
              <w:rPr>
                <w:rFonts w:ascii="Calibri Light" w:eastAsia="Times New Roman" w:hAnsi="Calibri Light" w:cs="Tahoma"/>
                <w:bCs/>
                <w:sz w:val="18"/>
                <w:szCs w:val="18"/>
                <w:lang w:val="en-US"/>
              </w:rPr>
              <w:t>990154898</w:t>
            </w:r>
          </w:p>
        </w:tc>
      </w:tr>
      <w:tr w:rsidR="00B56F4F" w:rsidRPr="00340E3F" w:rsidTr="000B09D8">
        <w:trPr>
          <w:trHeight w:val="287"/>
        </w:trPr>
        <w:tc>
          <w:tcPr>
            <w:tcW w:w="6379" w:type="dxa"/>
          </w:tcPr>
          <w:p w:rsidR="00B56F4F" w:rsidRPr="00340E3F" w:rsidRDefault="00982036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Certified identity and Security</w:t>
            </w:r>
            <w:r w:rsidR="00B56F4F"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 Technologist</w:t>
            </w:r>
          </w:p>
        </w:tc>
        <w:tc>
          <w:tcPr>
            <w:tcW w:w="3341" w:type="dxa"/>
          </w:tcPr>
          <w:p w:rsidR="00B56F4F" w:rsidRPr="00340E3F" w:rsidRDefault="00B56F4F" w:rsidP="000B09D8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 xml:space="preserve">CIST 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Arial"/>
                <w:b/>
                <w:sz w:val="16"/>
                <w:szCs w:val="16"/>
                <w:lang w:val="en-US"/>
              </w:rPr>
              <w:t>International Council on Systems Engineering</w:t>
            </w: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 (INCOSE)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Member of INCOSE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Exin Cloud Computing Foundation 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4478017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Citrix </w:t>
            </w:r>
            <w:proofErr w:type="gramStart"/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XenServer  6.0</w:t>
            </w:r>
            <w:proofErr w:type="gramEnd"/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 Administrator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CCA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3121F9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hyperlink r:id="rId9" w:tooltip="VCP510: VMware Certified Professional 5 - Data Center Virtualization" w:history="1">
              <w:r w:rsidR="00927663" w:rsidRPr="00340E3F">
                <w:rPr>
                  <w:rStyle w:val="Hyperlink"/>
                  <w:rFonts w:ascii="Calibri Light" w:hAnsi="Calibri Light"/>
                  <w:b/>
                  <w:color w:val="auto"/>
                  <w:sz w:val="16"/>
                  <w:szCs w:val="16"/>
                </w:rPr>
                <w:t>VMware Certified Professional 5 - Data Center Virtualization</w:t>
              </w:r>
            </w:hyperlink>
            <w:r w:rsidR="00927663" w:rsidRPr="00340E3F">
              <w:rPr>
                <w:rFonts w:ascii="Calibri Light" w:hAnsi="Calibri Light"/>
                <w:b/>
                <w:sz w:val="16"/>
                <w:szCs w:val="16"/>
              </w:rPr>
              <w:t xml:space="preserve"> </w:t>
            </w:r>
            <w:r w:rsidR="00927663"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- VCP(VCP510)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VCP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3121F9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hyperlink r:id="rId10" w:tooltip="VCP510: VMware Certified Professional 5 - Data Center Virtualization" w:history="1">
              <w:r w:rsidR="00927663" w:rsidRPr="00340E3F">
                <w:rPr>
                  <w:rStyle w:val="Hyperlink"/>
                  <w:rFonts w:ascii="Calibri Light" w:hAnsi="Calibri Light"/>
                  <w:b/>
                  <w:color w:val="auto"/>
                  <w:sz w:val="16"/>
                  <w:szCs w:val="16"/>
                </w:rPr>
                <w:t>VMware Certified Professional 4 - Data Center Virtualization</w:t>
              </w:r>
            </w:hyperlink>
            <w:r w:rsidR="00927663" w:rsidRPr="00340E3F">
              <w:rPr>
                <w:rFonts w:ascii="Calibri Light" w:hAnsi="Calibri Light"/>
                <w:b/>
                <w:sz w:val="16"/>
                <w:szCs w:val="16"/>
              </w:rPr>
              <w:t xml:space="preserve"> </w:t>
            </w:r>
            <w:r w:rsidR="00927663"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- VCP(VCP410)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 xml:space="preserve">   VCP072716                   </w:t>
            </w:r>
          </w:p>
        </w:tc>
      </w:tr>
      <w:tr w:rsidR="00927663" w:rsidRPr="00340E3F" w:rsidTr="000B09D8">
        <w:trPr>
          <w:trHeight w:val="24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Project </w:t>
            </w:r>
            <w:proofErr w:type="gramStart"/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In</w:t>
            </w:r>
            <w:proofErr w:type="gramEnd"/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 Controlled Environment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PRINCE2 foundation</w:t>
            </w:r>
          </w:p>
        </w:tc>
      </w:tr>
      <w:tr w:rsidR="00927663" w:rsidRPr="00340E3F" w:rsidTr="000B09D8">
        <w:trPr>
          <w:trHeight w:val="287"/>
        </w:trPr>
        <w:tc>
          <w:tcPr>
            <w:tcW w:w="6379" w:type="dxa"/>
          </w:tcPr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Cisco Certified Network Associate </w:t>
            </w:r>
          </w:p>
        </w:tc>
        <w:tc>
          <w:tcPr>
            <w:tcW w:w="3341" w:type="dxa"/>
          </w:tcPr>
          <w:p w:rsidR="00927663" w:rsidRPr="00340E3F" w:rsidRDefault="00927663" w:rsidP="00FE4F4E">
            <w:pPr>
              <w:spacing w:after="0" w:line="240" w:lineRule="auto"/>
              <w:jc w:val="center"/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8"/>
                <w:szCs w:val="18"/>
                <w:lang w:val="en-US"/>
              </w:rPr>
              <w:t>CCNA</w:t>
            </w:r>
          </w:p>
        </w:tc>
      </w:tr>
    </w:tbl>
    <w:p w:rsidR="00927663" w:rsidRPr="00340E3F" w:rsidRDefault="00927663" w:rsidP="00927663">
      <w:pPr>
        <w:spacing w:after="0"/>
        <w:rPr>
          <w:rFonts w:ascii="Calibri Light" w:hAnsi="Calibri Light"/>
        </w:rPr>
      </w:pPr>
      <w:r w:rsidRPr="00340E3F">
        <w:rPr>
          <w:rFonts w:ascii="Calibri Light" w:hAnsi="Calibri Light"/>
          <w:b/>
        </w:rPr>
        <w:t>Training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927663" w:rsidRPr="00340E3F" w:rsidTr="00FE4F4E">
        <w:tc>
          <w:tcPr>
            <w:tcW w:w="9134" w:type="dxa"/>
          </w:tcPr>
          <w:p w:rsidR="000B09D8" w:rsidRPr="00340E3F" w:rsidRDefault="000B09D8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VMware 6.5 training </w:t>
            </w:r>
          </w:p>
          <w:p w:rsidR="000B09D8" w:rsidRPr="00340E3F" w:rsidRDefault="000B09D8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MimeCast training</w:t>
            </w:r>
          </w:p>
          <w:p w:rsidR="00927663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MODAF/TOGAF</w:t>
            </w:r>
            <w:r w:rsidR="00AB4734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/ Zachman</w:t>
            </w: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 xml:space="preserve"> Training</w:t>
            </w:r>
          </w:p>
          <w:p w:rsidR="00616A5C" w:rsidRDefault="00616A5C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AGILE Training</w:t>
            </w:r>
          </w:p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HP Openview Configuration Management using Radia</w:t>
            </w:r>
          </w:p>
          <w:p w:rsidR="00927663" w:rsidRPr="00340E3F" w:rsidRDefault="00927663" w:rsidP="00FE4F4E">
            <w:pPr>
              <w:spacing w:after="0" w:line="240" w:lineRule="auto"/>
              <w:jc w:val="both"/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System Testing – ISEB, BS7799ISO17799 ~ 27000Series</w:t>
            </w:r>
          </w:p>
          <w:p w:rsidR="00927663" w:rsidRPr="00340E3F" w:rsidRDefault="00927663" w:rsidP="00FE4F4E">
            <w:pPr>
              <w:spacing w:after="0" w:line="240" w:lineRule="auto"/>
              <w:rPr>
                <w:rFonts w:ascii="Calibri Light" w:hAnsi="Calibri Light"/>
              </w:rPr>
            </w:pPr>
            <w:r w:rsidRPr="00340E3F">
              <w:rPr>
                <w:rFonts w:ascii="Calibri Light" w:eastAsia="Times New Roman" w:hAnsi="Calibri Light" w:cs="Tahoma"/>
                <w:b/>
                <w:bCs/>
                <w:sz w:val="16"/>
                <w:szCs w:val="16"/>
                <w:lang w:val="en-US"/>
              </w:rPr>
              <w:t>Oracle 7.3/8/10g</w:t>
            </w:r>
          </w:p>
        </w:tc>
      </w:tr>
    </w:tbl>
    <w:p w:rsidR="00927663" w:rsidRPr="00340E3F" w:rsidRDefault="00927663" w:rsidP="00927663">
      <w:pPr>
        <w:rPr>
          <w:rFonts w:ascii="Calibri Light" w:hAnsi="Calibri Light"/>
        </w:rPr>
      </w:pPr>
      <w:r w:rsidRPr="00340E3F">
        <w:rPr>
          <w:rFonts w:ascii="Calibri Light" w:hAnsi="Calibri Light"/>
          <w:b/>
        </w:rPr>
        <w:t>Reference</w:t>
      </w:r>
      <w:r w:rsidRPr="00340E3F">
        <w:rPr>
          <w:rFonts w:ascii="Calibri Light" w:hAnsi="Calibri Light"/>
          <w:b/>
          <w:sz w:val="20"/>
          <w:szCs w:val="20"/>
        </w:rPr>
        <w:t>:</w:t>
      </w:r>
      <w:r w:rsidRPr="00340E3F">
        <w:rPr>
          <w:rFonts w:ascii="Calibri Light" w:hAnsi="Calibri Light"/>
          <w:sz w:val="16"/>
          <w:szCs w:val="16"/>
        </w:rPr>
        <w:t xml:space="preserve"> Available on request</w:t>
      </w:r>
    </w:p>
    <w:sectPr w:rsidR="00927663" w:rsidRPr="00340E3F" w:rsidSect="00BC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1F9" w:rsidRDefault="003121F9" w:rsidP="002D5175">
      <w:pPr>
        <w:spacing w:after="0" w:line="240" w:lineRule="auto"/>
      </w:pPr>
      <w:r>
        <w:separator/>
      </w:r>
    </w:p>
  </w:endnote>
  <w:endnote w:type="continuationSeparator" w:id="0">
    <w:p w:rsidR="003121F9" w:rsidRDefault="003121F9" w:rsidP="002D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1F9" w:rsidRDefault="003121F9" w:rsidP="002D5175">
      <w:pPr>
        <w:spacing w:after="0" w:line="240" w:lineRule="auto"/>
      </w:pPr>
      <w:r>
        <w:separator/>
      </w:r>
    </w:p>
  </w:footnote>
  <w:footnote w:type="continuationSeparator" w:id="0">
    <w:p w:rsidR="003121F9" w:rsidRDefault="003121F9" w:rsidP="002D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ECA"/>
    <w:multiLevelType w:val="multilevel"/>
    <w:tmpl w:val="5CC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C44"/>
    <w:multiLevelType w:val="hybridMultilevel"/>
    <w:tmpl w:val="625E44F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7D0A16"/>
    <w:multiLevelType w:val="hybridMultilevel"/>
    <w:tmpl w:val="9C1EBE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80DA1"/>
    <w:multiLevelType w:val="hybridMultilevel"/>
    <w:tmpl w:val="11B00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D6F60"/>
    <w:multiLevelType w:val="multilevel"/>
    <w:tmpl w:val="E5A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30B11"/>
    <w:multiLevelType w:val="hybridMultilevel"/>
    <w:tmpl w:val="0E4E04B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4BE1DC8"/>
    <w:multiLevelType w:val="hybridMultilevel"/>
    <w:tmpl w:val="AC62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E250C"/>
    <w:multiLevelType w:val="hybridMultilevel"/>
    <w:tmpl w:val="0B8E896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266AF"/>
    <w:multiLevelType w:val="hybridMultilevel"/>
    <w:tmpl w:val="21D68C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C81734"/>
    <w:multiLevelType w:val="hybridMultilevel"/>
    <w:tmpl w:val="A14EC60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0D8D0A50"/>
    <w:multiLevelType w:val="hybridMultilevel"/>
    <w:tmpl w:val="0436F1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1001D"/>
    <w:multiLevelType w:val="hybridMultilevel"/>
    <w:tmpl w:val="1E60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530579"/>
    <w:multiLevelType w:val="hybridMultilevel"/>
    <w:tmpl w:val="3FEEE8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D6BA6"/>
    <w:multiLevelType w:val="hybridMultilevel"/>
    <w:tmpl w:val="45703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22BB4"/>
    <w:multiLevelType w:val="multilevel"/>
    <w:tmpl w:val="A5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CB76EF"/>
    <w:multiLevelType w:val="hybridMultilevel"/>
    <w:tmpl w:val="EA86B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D7AD5"/>
    <w:multiLevelType w:val="multilevel"/>
    <w:tmpl w:val="167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35A24"/>
    <w:multiLevelType w:val="hybridMultilevel"/>
    <w:tmpl w:val="AD5AF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94861"/>
    <w:multiLevelType w:val="multilevel"/>
    <w:tmpl w:val="D7D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50E69"/>
    <w:multiLevelType w:val="multilevel"/>
    <w:tmpl w:val="1CE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01293"/>
    <w:multiLevelType w:val="hybridMultilevel"/>
    <w:tmpl w:val="7BD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4775B"/>
    <w:multiLevelType w:val="hybridMultilevel"/>
    <w:tmpl w:val="3BC69E5A"/>
    <w:lvl w:ilvl="0" w:tplc="08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2EB92069"/>
    <w:multiLevelType w:val="hybridMultilevel"/>
    <w:tmpl w:val="DF8C95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4D6244"/>
    <w:multiLevelType w:val="hybridMultilevel"/>
    <w:tmpl w:val="49D01EA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4" w15:restartNumberingAfterBreak="0">
    <w:nsid w:val="3116507D"/>
    <w:multiLevelType w:val="multilevel"/>
    <w:tmpl w:val="383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1A5D06"/>
    <w:multiLevelType w:val="hybridMultilevel"/>
    <w:tmpl w:val="A8E85CA8"/>
    <w:lvl w:ilvl="0" w:tplc="26C0DE40">
      <w:start w:val="1"/>
      <w:numFmt w:val="bullet"/>
      <w:pStyle w:val="Resum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D032B"/>
    <w:multiLevelType w:val="multilevel"/>
    <w:tmpl w:val="768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F3E0B"/>
    <w:multiLevelType w:val="hybridMultilevel"/>
    <w:tmpl w:val="F28A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B15C63"/>
    <w:multiLevelType w:val="hybridMultilevel"/>
    <w:tmpl w:val="068E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D7A0C"/>
    <w:multiLevelType w:val="hybridMultilevel"/>
    <w:tmpl w:val="7FB255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34FCB"/>
    <w:multiLevelType w:val="hybridMultilevel"/>
    <w:tmpl w:val="C478A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81BBA"/>
    <w:multiLevelType w:val="multilevel"/>
    <w:tmpl w:val="CEB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383D93"/>
    <w:multiLevelType w:val="hybridMultilevel"/>
    <w:tmpl w:val="E33899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4E196081"/>
    <w:multiLevelType w:val="hybridMultilevel"/>
    <w:tmpl w:val="ABC67828"/>
    <w:lvl w:ilvl="0" w:tplc="81B44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74016"/>
    <w:multiLevelType w:val="hybridMultilevel"/>
    <w:tmpl w:val="7C88E1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0333D5"/>
    <w:multiLevelType w:val="hybridMultilevel"/>
    <w:tmpl w:val="D6AE5F9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27E359B"/>
    <w:multiLevelType w:val="hybridMultilevel"/>
    <w:tmpl w:val="5A52748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34C3248"/>
    <w:multiLevelType w:val="hybridMultilevel"/>
    <w:tmpl w:val="9B185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47E33"/>
    <w:multiLevelType w:val="hybridMultilevel"/>
    <w:tmpl w:val="1618EE30"/>
    <w:lvl w:ilvl="0" w:tplc="0809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39" w15:restartNumberingAfterBreak="0">
    <w:nsid w:val="6B724C7B"/>
    <w:multiLevelType w:val="hybridMultilevel"/>
    <w:tmpl w:val="B4000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44633"/>
    <w:multiLevelType w:val="hybridMultilevel"/>
    <w:tmpl w:val="B9C8E2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B4EC3"/>
    <w:multiLevelType w:val="hybridMultilevel"/>
    <w:tmpl w:val="557CF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A7644"/>
    <w:multiLevelType w:val="hybridMultilevel"/>
    <w:tmpl w:val="C7EE74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77FCA"/>
    <w:multiLevelType w:val="multilevel"/>
    <w:tmpl w:val="717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339EF"/>
    <w:multiLevelType w:val="hybridMultilevel"/>
    <w:tmpl w:val="78F61040"/>
    <w:lvl w:ilvl="0" w:tplc="08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45" w15:restartNumberingAfterBreak="0">
    <w:nsid w:val="746D53AF"/>
    <w:multiLevelType w:val="hybridMultilevel"/>
    <w:tmpl w:val="3CAE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15422"/>
    <w:multiLevelType w:val="hybridMultilevel"/>
    <w:tmpl w:val="51A208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46B60"/>
    <w:multiLevelType w:val="hybridMultilevel"/>
    <w:tmpl w:val="40C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03216"/>
    <w:multiLevelType w:val="hybridMultilevel"/>
    <w:tmpl w:val="4DB0B4C2"/>
    <w:lvl w:ilvl="0" w:tplc="08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37"/>
  </w:num>
  <w:num w:numId="4">
    <w:abstractNumId w:val="28"/>
  </w:num>
  <w:num w:numId="5">
    <w:abstractNumId w:val="39"/>
  </w:num>
  <w:num w:numId="6">
    <w:abstractNumId w:val="11"/>
  </w:num>
  <w:num w:numId="7">
    <w:abstractNumId w:val="33"/>
  </w:num>
  <w:num w:numId="8">
    <w:abstractNumId w:val="2"/>
  </w:num>
  <w:num w:numId="9">
    <w:abstractNumId w:val="8"/>
  </w:num>
  <w:num w:numId="10">
    <w:abstractNumId w:val="40"/>
  </w:num>
  <w:num w:numId="11">
    <w:abstractNumId w:val="22"/>
  </w:num>
  <w:num w:numId="12">
    <w:abstractNumId w:val="21"/>
  </w:num>
  <w:num w:numId="13">
    <w:abstractNumId w:val="29"/>
  </w:num>
  <w:num w:numId="14">
    <w:abstractNumId w:val="23"/>
  </w:num>
  <w:num w:numId="15">
    <w:abstractNumId w:val="46"/>
  </w:num>
  <w:num w:numId="16">
    <w:abstractNumId w:val="38"/>
  </w:num>
  <w:num w:numId="17">
    <w:abstractNumId w:val="12"/>
  </w:num>
  <w:num w:numId="18">
    <w:abstractNumId w:val="42"/>
  </w:num>
  <w:num w:numId="19">
    <w:abstractNumId w:val="41"/>
  </w:num>
  <w:num w:numId="20">
    <w:abstractNumId w:val="10"/>
  </w:num>
  <w:num w:numId="21">
    <w:abstractNumId w:val="47"/>
  </w:num>
  <w:num w:numId="22">
    <w:abstractNumId w:val="30"/>
  </w:num>
  <w:num w:numId="23">
    <w:abstractNumId w:val="27"/>
  </w:num>
  <w:num w:numId="24">
    <w:abstractNumId w:val="25"/>
  </w:num>
  <w:num w:numId="25">
    <w:abstractNumId w:val="3"/>
  </w:num>
  <w:num w:numId="26">
    <w:abstractNumId w:val="20"/>
  </w:num>
  <w:num w:numId="27">
    <w:abstractNumId w:val="1"/>
  </w:num>
  <w:num w:numId="28">
    <w:abstractNumId w:val="36"/>
  </w:num>
  <w:num w:numId="29">
    <w:abstractNumId w:val="13"/>
  </w:num>
  <w:num w:numId="30">
    <w:abstractNumId w:val="9"/>
  </w:num>
  <w:num w:numId="31">
    <w:abstractNumId w:val="32"/>
  </w:num>
  <w:num w:numId="32">
    <w:abstractNumId w:val="48"/>
  </w:num>
  <w:num w:numId="33">
    <w:abstractNumId w:val="17"/>
  </w:num>
  <w:num w:numId="34">
    <w:abstractNumId w:val="44"/>
  </w:num>
  <w:num w:numId="35">
    <w:abstractNumId w:val="5"/>
  </w:num>
  <w:num w:numId="36">
    <w:abstractNumId w:val="35"/>
  </w:num>
  <w:num w:numId="37">
    <w:abstractNumId w:val="45"/>
  </w:num>
  <w:num w:numId="38">
    <w:abstractNumId w:val="15"/>
  </w:num>
  <w:num w:numId="39">
    <w:abstractNumId w:val="6"/>
  </w:num>
  <w:num w:numId="40">
    <w:abstractNumId w:val="4"/>
  </w:num>
  <w:num w:numId="41">
    <w:abstractNumId w:val="18"/>
  </w:num>
  <w:num w:numId="42">
    <w:abstractNumId w:val="31"/>
  </w:num>
  <w:num w:numId="43">
    <w:abstractNumId w:val="19"/>
  </w:num>
  <w:num w:numId="44">
    <w:abstractNumId w:val="24"/>
  </w:num>
  <w:num w:numId="45">
    <w:abstractNumId w:val="0"/>
  </w:num>
  <w:num w:numId="46">
    <w:abstractNumId w:val="26"/>
  </w:num>
  <w:num w:numId="47">
    <w:abstractNumId w:val="43"/>
  </w:num>
  <w:num w:numId="48">
    <w:abstractNumId w:val="16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175"/>
    <w:rsid w:val="0000738D"/>
    <w:rsid w:val="00014379"/>
    <w:rsid w:val="00017ACD"/>
    <w:rsid w:val="00022859"/>
    <w:rsid w:val="000400AA"/>
    <w:rsid w:val="0004320F"/>
    <w:rsid w:val="00045D27"/>
    <w:rsid w:val="000504E6"/>
    <w:rsid w:val="00055EA8"/>
    <w:rsid w:val="00056E9A"/>
    <w:rsid w:val="0006272B"/>
    <w:rsid w:val="000644D6"/>
    <w:rsid w:val="00070114"/>
    <w:rsid w:val="00075ED9"/>
    <w:rsid w:val="00083018"/>
    <w:rsid w:val="00083BE0"/>
    <w:rsid w:val="000940A0"/>
    <w:rsid w:val="00095CA0"/>
    <w:rsid w:val="00097425"/>
    <w:rsid w:val="000A2DBE"/>
    <w:rsid w:val="000A561A"/>
    <w:rsid w:val="000A5665"/>
    <w:rsid w:val="000B09D8"/>
    <w:rsid w:val="000B0E41"/>
    <w:rsid w:val="000B50A5"/>
    <w:rsid w:val="000D184E"/>
    <w:rsid w:val="000D2286"/>
    <w:rsid w:val="000D51C2"/>
    <w:rsid w:val="000E2E44"/>
    <w:rsid w:val="000E3C8D"/>
    <w:rsid w:val="000E5026"/>
    <w:rsid w:val="000E59A5"/>
    <w:rsid w:val="000F2047"/>
    <w:rsid w:val="0011610A"/>
    <w:rsid w:val="00122335"/>
    <w:rsid w:val="001242CF"/>
    <w:rsid w:val="00132DD2"/>
    <w:rsid w:val="0013649D"/>
    <w:rsid w:val="00140149"/>
    <w:rsid w:val="00140E9F"/>
    <w:rsid w:val="00145DCA"/>
    <w:rsid w:val="00161815"/>
    <w:rsid w:val="00164CAD"/>
    <w:rsid w:val="0016591F"/>
    <w:rsid w:val="00176388"/>
    <w:rsid w:val="001771F9"/>
    <w:rsid w:val="00190C6F"/>
    <w:rsid w:val="0019452D"/>
    <w:rsid w:val="001A69FA"/>
    <w:rsid w:val="001B46CA"/>
    <w:rsid w:val="001B62C3"/>
    <w:rsid w:val="001B7360"/>
    <w:rsid w:val="001C6CFC"/>
    <w:rsid w:val="001D405E"/>
    <w:rsid w:val="001D5C94"/>
    <w:rsid w:val="001E0747"/>
    <w:rsid w:val="001E6208"/>
    <w:rsid w:val="0020156E"/>
    <w:rsid w:val="00217653"/>
    <w:rsid w:val="002246BF"/>
    <w:rsid w:val="00232A2D"/>
    <w:rsid w:val="002350CA"/>
    <w:rsid w:val="00236754"/>
    <w:rsid w:val="002378DA"/>
    <w:rsid w:val="00246E45"/>
    <w:rsid w:val="0025277C"/>
    <w:rsid w:val="002565C1"/>
    <w:rsid w:val="00262E5C"/>
    <w:rsid w:val="00267F28"/>
    <w:rsid w:val="00270D53"/>
    <w:rsid w:val="00274BA7"/>
    <w:rsid w:val="0027663C"/>
    <w:rsid w:val="00291C0A"/>
    <w:rsid w:val="002B655B"/>
    <w:rsid w:val="002C502B"/>
    <w:rsid w:val="002D04AE"/>
    <w:rsid w:val="002D1224"/>
    <w:rsid w:val="002D5175"/>
    <w:rsid w:val="002E64B1"/>
    <w:rsid w:val="002F0589"/>
    <w:rsid w:val="002F1557"/>
    <w:rsid w:val="002F5100"/>
    <w:rsid w:val="002F5E1B"/>
    <w:rsid w:val="00302734"/>
    <w:rsid w:val="00304327"/>
    <w:rsid w:val="00304B5F"/>
    <w:rsid w:val="00306960"/>
    <w:rsid w:val="003105A6"/>
    <w:rsid w:val="0031156D"/>
    <w:rsid w:val="003121F9"/>
    <w:rsid w:val="00320B47"/>
    <w:rsid w:val="00330C61"/>
    <w:rsid w:val="003328ED"/>
    <w:rsid w:val="00334884"/>
    <w:rsid w:val="00340E3F"/>
    <w:rsid w:val="00343967"/>
    <w:rsid w:val="00343A6B"/>
    <w:rsid w:val="00347A2D"/>
    <w:rsid w:val="003515D0"/>
    <w:rsid w:val="00355DB0"/>
    <w:rsid w:val="003576BD"/>
    <w:rsid w:val="003614CB"/>
    <w:rsid w:val="003710E2"/>
    <w:rsid w:val="00372437"/>
    <w:rsid w:val="003767EA"/>
    <w:rsid w:val="0038390C"/>
    <w:rsid w:val="003846E1"/>
    <w:rsid w:val="00387FFA"/>
    <w:rsid w:val="003928D4"/>
    <w:rsid w:val="003974B1"/>
    <w:rsid w:val="003A351B"/>
    <w:rsid w:val="003A5635"/>
    <w:rsid w:val="003A7F00"/>
    <w:rsid w:val="003B30AA"/>
    <w:rsid w:val="003B6AE6"/>
    <w:rsid w:val="003B79EB"/>
    <w:rsid w:val="003C16E9"/>
    <w:rsid w:val="003C7454"/>
    <w:rsid w:val="003D0EF6"/>
    <w:rsid w:val="003D15D0"/>
    <w:rsid w:val="003D4A68"/>
    <w:rsid w:val="003E5B9B"/>
    <w:rsid w:val="003E7D3C"/>
    <w:rsid w:val="003F0390"/>
    <w:rsid w:val="003F194B"/>
    <w:rsid w:val="003F1D4D"/>
    <w:rsid w:val="003F723C"/>
    <w:rsid w:val="003F7E89"/>
    <w:rsid w:val="00406B54"/>
    <w:rsid w:val="00412D4D"/>
    <w:rsid w:val="004135BE"/>
    <w:rsid w:val="00413EFB"/>
    <w:rsid w:val="00426FA7"/>
    <w:rsid w:val="00431613"/>
    <w:rsid w:val="00437C16"/>
    <w:rsid w:val="00440BC5"/>
    <w:rsid w:val="004432C4"/>
    <w:rsid w:val="00447465"/>
    <w:rsid w:val="00457826"/>
    <w:rsid w:val="00467409"/>
    <w:rsid w:val="004704A9"/>
    <w:rsid w:val="004835A3"/>
    <w:rsid w:val="0048655C"/>
    <w:rsid w:val="00492EC4"/>
    <w:rsid w:val="00493B89"/>
    <w:rsid w:val="00493D65"/>
    <w:rsid w:val="00496F66"/>
    <w:rsid w:val="0049711C"/>
    <w:rsid w:val="004A0F4E"/>
    <w:rsid w:val="004A329F"/>
    <w:rsid w:val="004A3914"/>
    <w:rsid w:val="004A5CD0"/>
    <w:rsid w:val="004A6BA5"/>
    <w:rsid w:val="004B26C9"/>
    <w:rsid w:val="004B2702"/>
    <w:rsid w:val="004B389A"/>
    <w:rsid w:val="004D0F48"/>
    <w:rsid w:val="004D5681"/>
    <w:rsid w:val="004E081E"/>
    <w:rsid w:val="004F76E6"/>
    <w:rsid w:val="005006FF"/>
    <w:rsid w:val="00501DB7"/>
    <w:rsid w:val="005020DE"/>
    <w:rsid w:val="00510C43"/>
    <w:rsid w:val="00512362"/>
    <w:rsid w:val="00514103"/>
    <w:rsid w:val="005143ED"/>
    <w:rsid w:val="0053015D"/>
    <w:rsid w:val="005405D4"/>
    <w:rsid w:val="00541F56"/>
    <w:rsid w:val="00547E2E"/>
    <w:rsid w:val="00553A87"/>
    <w:rsid w:val="00563E26"/>
    <w:rsid w:val="005709A3"/>
    <w:rsid w:val="005749EC"/>
    <w:rsid w:val="00576420"/>
    <w:rsid w:val="00586889"/>
    <w:rsid w:val="00590F29"/>
    <w:rsid w:val="005912CE"/>
    <w:rsid w:val="005926E8"/>
    <w:rsid w:val="00593DAB"/>
    <w:rsid w:val="0059491F"/>
    <w:rsid w:val="005A31F8"/>
    <w:rsid w:val="005A5DA6"/>
    <w:rsid w:val="005A6346"/>
    <w:rsid w:val="005B1188"/>
    <w:rsid w:val="005B4806"/>
    <w:rsid w:val="005B4A21"/>
    <w:rsid w:val="005B4B17"/>
    <w:rsid w:val="005B5F64"/>
    <w:rsid w:val="005B7CCA"/>
    <w:rsid w:val="005D159B"/>
    <w:rsid w:val="005D4FFA"/>
    <w:rsid w:val="005D553F"/>
    <w:rsid w:val="005E43BC"/>
    <w:rsid w:val="005E448C"/>
    <w:rsid w:val="005F5420"/>
    <w:rsid w:val="006102DA"/>
    <w:rsid w:val="00611516"/>
    <w:rsid w:val="00615653"/>
    <w:rsid w:val="00616611"/>
    <w:rsid w:val="00616A5C"/>
    <w:rsid w:val="006307D1"/>
    <w:rsid w:val="006317C4"/>
    <w:rsid w:val="00632FA8"/>
    <w:rsid w:val="00633102"/>
    <w:rsid w:val="0063769D"/>
    <w:rsid w:val="00637842"/>
    <w:rsid w:val="006408C5"/>
    <w:rsid w:val="0064615E"/>
    <w:rsid w:val="00646FBC"/>
    <w:rsid w:val="00656505"/>
    <w:rsid w:val="006610DC"/>
    <w:rsid w:val="0066276D"/>
    <w:rsid w:val="00662D6E"/>
    <w:rsid w:val="00664CA4"/>
    <w:rsid w:val="00665845"/>
    <w:rsid w:val="00667D89"/>
    <w:rsid w:val="00670376"/>
    <w:rsid w:val="00672ED7"/>
    <w:rsid w:val="006733E9"/>
    <w:rsid w:val="00673A51"/>
    <w:rsid w:val="00677979"/>
    <w:rsid w:val="00677E61"/>
    <w:rsid w:val="00680B26"/>
    <w:rsid w:val="0068102F"/>
    <w:rsid w:val="00691CF9"/>
    <w:rsid w:val="00693612"/>
    <w:rsid w:val="00694BB4"/>
    <w:rsid w:val="00695C3D"/>
    <w:rsid w:val="00697A5B"/>
    <w:rsid w:val="006A2677"/>
    <w:rsid w:val="006A4F3D"/>
    <w:rsid w:val="006B0F3D"/>
    <w:rsid w:val="006B3132"/>
    <w:rsid w:val="006B60FD"/>
    <w:rsid w:val="006D1100"/>
    <w:rsid w:val="006D3B38"/>
    <w:rsid w:val="006E171F"/>
    <w:rsid w:val="006F0E3E"/>
    <w:rsid w:val="006F17C0"/>
    <w:rsid w:val="006F50EE"/>
    <w:rsid w:val="007019FD"/>
    <w:rsid w:val="00703D83"/>
    <w:rsid w:val="007055C3"/>
    <w:rsid w:val="00710014"/>
    <w:rsid w:val="00710FCC"/>
    <w:rsid w:val="00712EBC"/>
    <w:rsid w:val="007244D9"/>
    <w:rsid w:val="00742C74"/>
    <w:rsid w:val="007441F8"/>
    <w:rsid w:val="0074536C"/>
    <w:rsid w:val="00745658"/>
    <w:rsid w:val="00757177"/>
    <w:rsid w:val="007678D1"/>
    <w:rsid w:val="00772CF5"/>
    <w:rsid w:val="00774131"/>
    <w:rsid w:val="00774177"/>
    <w:rsid w:val="007828C5"/>
    <w:rsid w:val="00792AB8"/>
    <w:rsid w:val="00794069"/>
    <w:rsid w:val="0079528B"/>
    <w:rsid w:val="007B23F2"/>
    <w:rsid w:val="007B30BB"/>
    <w:rsid w:val="007B3C72"/>
    <w:rsid w:val="007B4198"/>
    <w:rsid w:val="007B4F84"/>
    <w:rsid w:val="007C100E"/>
    <w:rsid w:val="007C5722"/>
    <w:rsid w:val="007C6F8F"/>
    <w:rsid w:val="007D7338"/>
    <w:rsid w:val="007D7362"/>
    <w:rsid w:val="007E4888"/>
    <w:rsid w:val="007E65D4"/>
    <w:rsid w:val="007F1209"/>
    <w:rsid w:val="007F2A8D"/>
    <w:rsid w:val="007F4390"/>
    <w:rsid w:val="007F6A87"/>
    <w:rsid w:val="0080365E"/>
    <w:rsid w:val="008113DD"/>
    <w:rsid w:val="008144ED"/>
    <w:rsid w:val="0082123F"/>
    <w:rsid w:val="008240FE"/>
    <w:rsid w:val="00824F10"/>
    <w:rsid w:val="008255BF"/>
    <w:rsid w:val="00830369"/>
    <w:rsid w:val="00845E54"/>
    <w:rsid w:val="0085685A"/>
    <w:rsid w:val="00857489"/>
    <w:rsid w:val="008574B3"/>
    <w:rsid w:val="00862E8D"/>
    <w:rsid w:val="00870E09"/>
    <w:rsid w:val="00875DD3"/>
    <w:rsid w:val="008848F4"/>
    <w:rsid w:val="00886E5C"/>
    <w:rsid w:val="008A2E10"/>
    <w:rsid w:val="008A52A8"/>
    <w:rsid w:val="008A6D30"/>
    <w:rsid w:val="008B2A0D"/>
    <w:rsid w:val="008D1AD4"/>
    <w:rsid w:val="008D1C4D"/>
    <w:rsid w:val="008D2F8C"/>
    <w:rsid w:val="008D4406"/>
    <w:rsid w:val="008E60BD"/>
    <w:rsid w:val="008F2DCD"/>
    <w:rsid w:val="008F36B2"/>
    <w:rsid w:val="008F383B"/>
    <w:rsid w:val="008F4324"/>
    <w:rsid w:val="008F6668"/>
    <w:rsid w:val="008F7B99"/>
    <w:rsid w:val="008F7E21"/>
    <w:rsid w:val="00904AE2"/>
    <w:rsid w:val="00905114"/>
    <w:rsid w:val="00906C29"/>
    <w:rsid w:val="009142E2"/>
    <w:rsid w:val="00917DA0"/>
    <w:rsid w:val="0092304E"/>
    <w:rsid w:val="009230FC"/>
    <w:rsid w:val="00927663"/>
    <w:rsid w:val="00930E33"/>
    <w:rsid w:val="009418E3"/>
    <w:rsid w:val="00942EB5"/>
    <w:rsid w:val="00946741"/>
    <w:rsid w:val="00947A30"/>
    <w:rsid w:val="00952435"/>
    <w:rsid w:val="009553A6"/>
    <w:rsid w:val="009572CE"/>
    <w:rsid w:val="009677EA"/>
    <w:rsid w:val="009724A6"/>
    <w:rsid w:val="00974C7D"/>
    <w:rsid w:val="00981B59"/>
    <w:rsid w:val="00982036"/>
    <w:rsid w:val="00983397"/>
    <w:rsid w:val="009A037F"/>
    <w:rsid w:val="009A5281"/>
    <w:rsid w:val="009B0929"/>
    <w:rsid w:val="009B4042"/>
    <w:rsid w:val="009B53B6"/>
    <w:rsid w:val="009C52B2"/>
    <w:rsid w:val="009C6142"/>
    <w:rsid w:val="009D1E00"/>
    <w:rsid w:val="009E0227"/>
    <w:rsid w:val="009E04BA"/>
    <w:rsid w:val="009F2C7C"/>
    <w:rsid w:val="009F6534"/>
    <w:rsid w:val="009F6A24"/>
    <w:rsid w:val="00A066EB"/>
    <w:rsid w:val="00A10BBF"/>
    <w:rsid w:val="00A155A2"/>
    <w:rsid w:val="00A16311"/>
    <w:rsid w:val="00A169DC"/>
    <w:rsid w:val="00A33154"/>
    <w:rsid w:val="00A331A1"/>
    <w:rsid w:val="00A40C82"/>
    <w:rsid w:val="00A41AAA"/>
    <w:rsid w:val="00A4285C"/>
    <w:rsid w:val="00A44957"/>
    <w:rsid w:val="00A47528"/>
    <w:rsid w:val="00A5245B"/>
    <w:rsid w:val="00A5412B"/>
    <w:rsid w:val="00A61841"/>
    <w:rsid w:val="00A64272"/>
    <w:rsid w:val="00A770A3"/>
    <w:rsid w:val="00A8126A"/>
    <w:rsid w:val="00A861A4"/>
    <w:rsid w:val="00A92F9C"/>
    <w:rsid w:val="00AA0D48"/>
    <w:rsid w:val="00AA2774"/>
    <w:rsid w:val="00AA364B"/>
    <w:rsid w:val="00AB0075"/>
    <w:rsid w:val="00AB038F"/>
    <w:rsid w:val="00AB4141"/>
    <w:rsid w:val="00AB4645"/>
    <w:rsid w:val="00AB4734"/>
    <w:rsid w:val="00AB5DC1"/>
    <w:rsid w:val="00AB7E80"/>
    <w:rsid w:val="00AC6305"/>
    <w:rsid w:val="00AD5300"/>
    <w:rsid w:val="00AF679E"/>
    <w:rsid w:val="00B01F36"/>
    <w:rsid w:val="00B13FEF"/>
    <w:rsid w:val="00B17353"/>
    <w:rsid w:val="00B20661"/>
    <w:rsid w:val="00B32FDA"/>
    <w:rsid w:val="00B42105"/>
    <w:rsid w:val="00B42A39"/>
    <w:rsid w:val="00B52E44"/>
    <w:rsid w:val="00B5418B"/>
    <w:rsid w:val="00B56F4F"/>
    <w:rsid w:val="00B6319C"/>
    <w:rsid w:val="00B65018"/>
    <w:rsid w:val="00B73C9A"/>
    <w:rsid w:val="00B744FA"/>
    <w:rsid w:val="00B815FD"/>
    <w:rsid w:val="00B95F2E"/>
    <w:rsid w:val="00BA362F"/>
    <w:rsid w:val="00BA41C5"/>
    <w:rsid w:val="00BA78A4"/>
    <w:rsid w:val="00BB1143"/>
    <w:rsid w:val="00BB50BE"/>
    <w:rsid w:val="00BC7290"/>
    <w:rsid w:val="00BD46C2"/>
    <w:rsid w:val="00BD5124"/>
    <w:rsid w:val="00BD5E91"/>
    <w:rsid w:val="00BE070A"/>
    <w:rsid w:val="00BE217E"/>
    <w:rsid w:val="00BE2A14"/>
    <w:rsid w:val="00BF07BB"/>
    <w:rsid w:val="00BF215E"/>
    <w:rsid w:val="00BF5FDA"/>
    <w:rsid w:val="00BF631A"/>
    <w:rsid w:val="00BF6E9C"/>
    <w:rsid w:val="00C00ADE"/>
    <w:rsid w:val="00C00F42"/>
    <w:rsid w:val="00C0235B"/>
    <w:rsid w:val="00C23064"/>
    <w:rsid w:val="00C3624C"/>
    <w:rsid w:val="00C36BE2"/>
    <w:rsid w:val="00C36E5F"/>
    <w:rsid w:val="00C4045F"/>
    <w:rsid w:val="00C46438"/>
    <w:rsid w:val="00C529AE"/>
    <w:rsid w:val="00C54FE8"/>
    <w:rsid w:val="00C578CA"/>
    <w:rsid w:val="00C66640"/>
    <w:rsid w:val="00C671D9"/>
    <w:rsid w:val="00C747A8"/>
    <w:rsid w:val="00C7481B"/>
    <w:rsid w:val="00C7554A"/>
    <w:rsid w:val="00C759A1"/>
    <w:rsid w:val="00C813E1"/>
    <w:rsid w:val="00C931ED"/>
    <w:rsid w:val="00CA379A"/>
    <w:rsid w:val="00CA784E"/>
    <w:rsid w:val="00CA7DFE"/>
    <w:rsid w:val="00CB081C"/>
    <w:rsid w:val="00CB0A2F"/>
    <w:rsid w:val="00CB1A8A"/>
    <w:rsid w:val="00CB3392"/>
    <w:rsid w:val="00CC01D1"/>
    <w:rsid w:val="00CC0CC1"/>
    <w:rsid w:val="00CC43C4"/>
    <w:rsid w:val="00CD1B88"/>
    <w:rsid w:val="00CE1264"/>
    <w:rsid w:val="00CE4D87"/>
    <w:rsid w:val="00CE5E66"/>
    <w:rsid w:val="00CE69C7"/>
    <w:rsid w:val="00CE7B09"/>
    <w:rsid w:val="00D028D6"/>
    <w:rsid w:val="00D0357C"/>
    <w:rsid w:val="00D04258"/>
    <w:rsid w:val="00D0685F"/>
    <w:rsid w:val="00D1228E"/>
    <w:rsid w:val="00D131B3"/>
    <w:rsid w:val="00D15FEA"/>
    <w:rsid w:val="00D23272"/>
    <w:rsid w:val="00D27627"/>
    <w:rsid w:val="00D27B87"/>
    <w:rsid w:val="00D30578"/>
    <w:rsid w:val="00D3290C"/>
    <w:rsid w:val="00D35908"/>
    <w:rsid w:val="00D42D1B"/>
    <w:rsid w:val="00D447FE"/>
    <w:rsid w:val="00D47BA6"/>
    <w:rsid w:val="00D549AB"/>
    <w:rsid w:val="00D62BD9"/>
    <w:rsid w:val="00D63DE7"/>
    <w:rsid w:val="00D640D5"/>
    <w:rsid w:val="00D6755B"/>
    <w:rsid w:val="00D72C5F"/>
    <w:rsid w:val="00D72C86"/>
    <w:rsid w:val="00D742F8"/>
    <w:rsid w:val="00D762E9"/>
    <w:rsid w:val="00D77DDA"/>
    <w:rsid w:val="00D803AF"/>
    <w:rsid w:val="00D81ED4"/>
    <w:rsid w:val="00D855E6"/>
    <w:rsid w:val="00D866D3"/>
    <w:rsid w:val="00D91F9F"/>
    <w:rsid w:val="00D934EB"/>
    <w:rsid w:val="00DB1129"/>
    <w:rsid w:val="00DB6737"/>
    <w:rsid w:val="00DC0EDA"/>
    <w:rsid w:val="00DC626E"/>
    <w:rsid w:val="00DD2AC4"/>
    <w:rsid w:val="00DD3EF5"/>
    <w:rsid w:val="00DD4C25"/>
    <w:rsid w:val="00DD5619"/>
    <w:rsid w:val="00DD7A41"/>
    <w:rsid w:val="00DE3366"/>
    <w:rsid w:val="00DF7084"/>
    <w:rsid w:val="00DF78C0"/>
    <w:rsid w:val="00E06263"/>
    <w:rsid w:val="00E07F1C"/>
    <w:rsid w:val="00E10466"/>
    <w:rsid w:val="00E11D78"/>
    <w:rsid w:val="00E2486D"/>
    <w:rsid w:val="00E26076"/>
    <w:rsid w:val="00E26E72"/>
    <w:rsid w:val="00E303F3"/>
    <w:rsid w:val="00E31436"/>
    <w:rsid w:val="00E354BB"/>
    <w:rsid w:val="00E36B99"/>
    <w:rsid w:val="00E427CC"/>
    <w:rsid w:val="00E43E44"/>
    <w:rsid w:val="00E45169"/>
    <w:rsid w:val="00E53755"/>
    <w:rsid w:val="00E56228"/>
    <w:rsid w:val="00E60AB2"/>
    <w:rsid w:val="00E624CC"/>
    <w:rsid w:val="00E70B5C"/>
    <w:rsid w:val="00E73554"/>
    <w:rsid w:val="00E752B5"/>
    <w:rsid w:val="00E7789F"/>
    <w:rsid w:val="00E80CA3"/>
    <w:rsid w:val="00E84155"/>
    <w:rsid w:val="00E85E8C"/>
    <w:rsid w:val="00E87AB8"/>
    <w:rsid w:val="00E930BC"/>
    <w:rsid w:val="00E939CC"/>
    <w:rsid w:val="00EB322A"/>
    <w:rsid w:val="00EB7769"/>
    <w:rsid w:val="00EB7CBF"/>
    <w:rsid w:val="00EC1003"/>
    <w:rsid w:val="00EC1407"/>
    <w:rsid w:val="00EC224A"/>
    <w:rsid w:val="00EC314F"/>
    <w:rsid w:val="00EC47B9"/>
    <w:rsid w:val="00EC4F9C"/>
    <w:rsid w:val="00EC5C85"/>
    <w:rsid w:val="00EC73A0"/>
    <w:rsid w:val="00ED0C88"/>
    <w:rsid w:val="00ED64C2"/>
    <w:rsid w:val="00ED6649"/>
    <w:rsid w:val="00ED6805"/>
    <w:rsid w:val="00EE2100"/>
    <w:rsid w:val="00EF312F"/>
    <w:rsid w:val="00EF3E56"/>
    <w:rsid w:val="00EF6CC0"/>
    <w:rsid w:val="00F022C8"/>
    <w:rsid w:val="00F0236A"/>
    <w:rsid w:val="00F0781C"/>
    <w:rsid w:val="00F07FF0"/>
    <w:rsid w:val="00F11C6E"/>
    <w:rsid w:val="00F244F5"/>
    <w:rsid w:val="00F32BF8"/>
    <w:rsid w:val="00F36A8A"/>
    <w:rsid w:val="00F6315F"/>
    <w:rsid w:val="00F633CA"/>
    <w:rsid w:val="00F64602"/>
    <w:rsid w:val="00F646BB"/>
    <w:rsid w:val="00F701AE"/>
    <w:rsid w:val="00F716CB"/>
    <w:rsid w:val="00F72450"/>
    <w:rsid w:val="00F75C92"/>
    <w:rsid w:val="00F760AB"/>
    <w:rsid w:val="00F767B6"/>
    <w:rsid w:val="00F76DB7"/>
    <w:rsid w:val="00F827F9"/>
    <w:rsid w:val="00F84E5D"/>
    <w:rsid w:val="00F91FE8"/>
    <w:rsid w:val="00F95DC7"/>
    <w:rsid w:val="00FA2D11"/>
    <w:rsid w:val="00FA3BD5"/>
    <w:rsid w:val="00FA4A0D"/>
    <w:rsid w:val="00FA565B"/>
    <w:rsid w:val="00FA6B5E"/>
    <w:rsid w:val="00FB189F"/>
    <w:rsid w:val="00FB2A69"/>
    <w:rsid w:val="00FB621F"/>
    <w:rsid w:val="00FD432E"/>
    <w:rsid w:val="00FE1866"/>
    <w:rsid w:val="00FE3932"/>
    <w:rsid w:val="00FE4ADA"/>
    <w:rsid w:val="00FE4F4E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54D4"/>
  <w15:docId w15:val="{3FC78497-3EC9-4333-9290-3E582B73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17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7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D5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17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5"/>
    <w:rPr>
      <w:rFonts w:ascii="Tahoma" w:eastAsia="Calibri" w:hAnsi="Tahoma" w:cs="Tahoma"/>
      <w:sz w:val="16"/>
      <w:szCs w:val="16"/>
    </w:rPr>
  </w:style>
  <w:style w:type="paragraph" w:customStyle="1" w:styleId="ResumeBullet">
    <w:name w:val="Resume Bullet"/>
    <w:basedOn w:val="Normal"/>
    <w:autoRedefine/>
    <w:uiPriority w:val="99"/>
    <w:rsid w:val="00C46438"/>
    <w:pPr>
      <w:keepLines/>
      <w:numPr>
        <w:numId w:val="24"/>
      </w:numPr>
      <w:tabs>
        <w:tab w:val="clear" w:pos="720"/>
        <w:tab w:val="num" w:pos="142"/>
      </w:tabs>
      <w:suppressAutoHyphens/>
      <w:spacing w:after="0" w:line="240" w:lineRule="auto"/>
      <w:ind w:left="680" w:hanging="720"/>
    </w:pPr>
    <w:rPr>
      <w:rFonts w:ascii="Franklin Gothic Medium" w:eastAsia="Times New Roman" w:hAnsi="Franklin Gothic Medium" w:cs="Arial"/>
      <w:color w:val="2A2A2A"/>
      <w:sz w:val="16"/>
      <w:szCs w:val="16"/>
      <w:lang w:eastAsia="en-GB"/>
    </w:rPr>
  </w:style>
  <w:style w:type="paragraph" w:styleId="NormalWeb">
    <w:name w:val="Normal (Web)"/>
    <w:basedOn w:val="Normal"/>
    <w:uiPriority w:val="99"/>
    <w:unhideWhenUsed/>
    <w:rsid w:val="00E104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googqs-tidbit-1">
    <w:name w:val="goog_qs-tidbit-1"/>
    <w:basedOn w:val="DefaultParagraphFont"/>
    <w:rsid w:val="00E10466"/>
  </w:style>
  <w:style w:type="character" w:customStyle="1" w:styleId="rest">
    <w:name w:val="rest"/>
    <w:rsid w:val="00E10466"/>
  </w:style>
  <w:style w:type="character" w:styleId="Hyperlink">
    <w:name w:val="Hyperlink"/>
    <w:uiPriority w:val="99"/>
    <w:rsid w:val="00E10466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10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0466"/>
    <w:rPr>
      <w:rFonts w:ascii="Consolas" w:eastAsia="Calibri" w:hAnsi="Consolas" w:cs="Times New Roman"/>
      <w:sz w:val="21"/>
      <w:szCs w:val="21"/>
    </w:rPr>
  </w:style>
  <w:style w:type="character" w:customStyle="1" w:styleId="snippet">
    <w:name w:val="snippet"/>
    <w:basedOn w:val="DefaultParagraphFont"/>
    <w:rsid w:val="00E10466"/>
  </w:style>
  <w:style w:type="character" w:customStyle="1" w:styleId="s4">
    <w:name w:val="s4"/>
    <w:basedOn w:val="DefaultParagraphFont"/>
    <w:rsid w:val="00E10466"/>
  </w:style>
  <w:style w:type="character" w:customStyle="1" w:styleId="beelinetextbox">
    <w:name w:val="beelinetextbox"/>
    <w:basedOn w:val="DefaultParagraphFont"/>
    <w:rsid w:val="0012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8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bserve.com/gb/en/learning/technical-skills-dictionary/TCO/?skill=T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8.pearsonvue.com/testtaker/registration/ExamRegistrationHistory/VMWAREINC/4222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8.pearsonvue.com/testtaker/registration/ExamRegistrationHistory/VMWAREINC/422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B5D23-3F91-4750-A47F-6E875C8E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7336</Words>
  <Characters>41818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Laing O'Rourke</Company>
  <LinksUpToDate>false</LinksUpToDate>
  <CharactersWithSpaces>49056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Adesanya, AJ</dc:creator>
  <cp:lastModifiedBy>Aj adesanya</cp:lastModifiedBy>
  <cp:revision>3</cp:revision>
  <cp:lastPrinted>2018-07-10T18:29:00Z</cp:lastPrinted>
  <dcterms:created xsi:type="dcterms:W3CDTF">2019-09-17T09:07:00Z</dcterms:created>
  <dcterms:modified xsi:type="dcterms:W3CDTF">2019-09-17T09:08:00Z</dcterms:modified>
</cp:coreProperties>
</file>