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37" w:before="0" w:after="0"/>
        <w:ind w:left="720" w:hanging="0"/>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 xml:space="preserve">                                                 </w:t>
      </w:r>
      <w:r>
        <w:rPr>
          <w:rFonts w:cs="Times New Roman" w:ascii="Times New Roman" w:hAnsi="Times New Roman" w:asciiTheme="majorBidi" w:cstheme="majorBidi" w:hAnsiTheme="majorBidi"/>
          <w:b/>
          <w:bCs/>
          <w:sz w:val="32"/>
          <w:szCs w:val="32"/>
        </w:rPr>
        <w:t>Amr Wahied</w:t>
      </w:r>
    </w:p>
    <w:p>
      <w:pPr>
        <w:pStyle w:val="Normal"/>
        <w:widowControl w:val="false"/>
        <w:spacing w:lineRule="auto" w:line="240" w:before="0" w:after="0"/>
        <w:ind w:left="720" w:hanging="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b/>
          <w:bCs/>
          <w:sz w:val="20"/>
          <w:szCs w:val="20"/>
        </w:rPr>
        <w:t xml:space="preserve">Address: </w:t>
      </w:r>
      <w:r>
        <w:rPr>
          <w:rFonts w:cs="Times New Roman" w:ascii="Times New Roman" w:hAnsi="Times New Roman" w:asciiTheme="majorBidi" w:cstheme="majorBidi" w:hAnsiTheme="majorBidi"/>
          <w:sz w:val="20"/>
          <w:szCs w:val="20"/>
        </w:rPr>
        <w:t>31 Cabell road, Guildford, United Kingdom (GU2 8JE)</w:t>
      </w:r>
    </w:p>
    <w:p>
      <w:pPr>
        <w:pStyle w:val="Normal"/>
        <w:widowControl w:val="false"/>
        <w:spacing w:lineRule="auto" w:line="240" w:before="0" w:after="0"/>
        <w:ind w:left="3600" w:firstLine="72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Mobile: </w:t>
      </w:r>
      <w:r>
        <w:rPr>
          <w:rFonts w:cs="Times New Roman" w:ascii="Times New Roman" w:hAnsi="Times New Roman" w:asciiTheme="majorBidi" w:cstheme="majorBidi" w:hAnsiTheme="majorBidi"/>
          <w:sz w:val="20"/>
          <w:szCs w:val="20"/>
        </w:rPr>
        <w:t>07586 819525</w:t>
      </w:r>
    </w:p>
    <w:p>
      <w:pPr>
        <w:pStyle w:val="Normal"/>
        <w:widowControl w:val="false"/>
        <w:spacing w:lineRule="auto" w:line="237" w:before="0" w:after="0"/>
        <w:ind w:left="720" w:hanging="0"/>
        <w:rPr>
          <w:rStyle w:val="InternetLink"/>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E-mail</w:t>
      </w:r>
      <w:r>
        <w:rPr>
          <w:rFonts w:cs="Times New Roman" w:ascii="Times New Roman" w:hAnsi="Times New Roman" w:asciiTheme="majorBidi" w:cstheme="majorBidi" w:hAnsiTheme="majorBidi"/>
          <w:sz w:val="20"/>
          <w:szCs w:val="20"/>
        </w:rPr>
        <w:t xml:space="preserve">: </w:t>
      </w:r>
      <w:r>
        <w:rPr>
          <w:rStyle w:val="InternetLink"/>
          <w:rFonts w:cs="Times New Roman" w:ascii="Times New Roman" w:hAnsi="Times New Roman" w:asciiTheme="majorBidi" w:cstheme="majorBidi" w:hAnsiTheme="majorBidi"/>
          <w:color w:val="auto"/>
          <w:sz w:val="20"/>
          <w:szCs w:val="20"/>
          <w:u w:val="none"/>
        </w:rPr>
        <w:t>AmrWahied.Mohamed@gmail.com</w:t>
      </w:r>
    </w:p>
    <w:p>
      <w:pPr>
        <w:pStyle w:val="Normal"/>
        <w:widowControl w:val="false"/>
        <w:spacing w:lineRule="auto" w:line="237" w:before="0" w:after="0"/>
        <w:ind w:left="2160" w:hanging="0"/>
        <w:rPr/>
      </w:pPr>
      <w:r>
        <w:rPr>
          <w:rFonts w:eastAsia="Calibri" w:cs="Times New Roman" w:ascii="Times New Roman" w:hAnsi="Times New Roman" w:asciiTheme="majorBidi" w:cstheme="majorBidi" w:eastAsiaTheme="minorHAnsi" w:hAnsiTheme="majorBidi"/>
          <w:b/>
          <w:bCs/>
          <w:sz w:val="20"/>
          <w:szCs w:val="20"/>
        </w:rPr>
        <w:t xml:space="preserve">               </w:t>
      </w:r>
      <w:r>
        <w:rPr>
          <w:rFonts w:eastAsia="Calibri" w:cs="Times New Roman" w:ascii="Times New Roman" w:hAnsi="Times New Roman" w:asciiTheme="majorBidi" w:cstheme="majorBidi" w:eastAsiaTheme="minorHAnsi" w:hAnsiTheme="majorBidi"/>
          <w:b/>
          <w:bCs/>
          <w:sz w:val="20"/>
          <w:szCs w:val="20"/>
        </w:rPr>
        <w:t>LinkedIn</w:t>
      </w:r>
      <w:r>
        <w:rPr>
          <w:rFonts w:eastAsia="Calibri" w:cs="Times New Roman" w:ascii="Times New Roman" w:hAnsi="Times New Roman" w:asciiTheme="majorBidi" w:cstheme="majorBidi" w:eastAsiaTheme="minorHAnsi" w:hAnsiTheme="majorBidi"/>
          <w:sz w:val="24"/>
          <w:szCs w:val="24"/>
        </w:rPr>
        <w:t xml:space="preserve">: </w:t>
      </w:r>
      <w:hyperlink r:id="rId2">
        <w:r>
          <w:rPr>
            <w:rStyle w:val="InternetLink"/>
            <w:rFonts w:cs="Times New Roman" w:ascii="Times New Roman" w:hAnsi="Times New Roman" w:asciiTheme="majorBidi" w:cstheme="majorBidi" w:hAnsiTheme="majorBidi"/>
            <w:b/>
            <w:bCs/>
            <w:sz w:val="20"/>
            <w:szCs w:val="20"/>
          </w:rPr>
          <w:t>https://www.linkedin.com/in/amr-wahied-528136123</w:t>
        </w:r>
      </w:hyperlink>
    </w:p>
    <w:p>
      <w:pPr>
        <w:pStyle w:val="Normal"/>
        <w:widowControl w:val="false"/>
        <w:spacing w:lineRule="auto" w:line="240" w:before="0" w:after="0"/>
        <w:rPr>
          <w:sz w:val="20"/>
          <w:szCs w:val="20"/>
        </w:rPr>
      </w:pPr>
      <w:r>
        <mc:AlternateContent>
          <mc:Choice Requires="wps">
            <w:drawing>
              <wp:anchor behindDoc="0" distT="0" distB="0" distL="0" distR="0" simplePos="0" locked="0" layoutInCell="1" allowOverlap="1" relativeHeight="2" wp14:anchorId="0329F950">
                <wp:simplePos x="0" y="0"/>
                <wp:positionH relativeFrom="column">
                  <wp:posOffset>41275</wp:posOffset>
                </wp:positionH>
                <wp:positionV relativeFrom="paragraph">
                  <wp:posOffset>57150</wp:posOffset>
                </wp:positionV>
                <wp:extent cx="7054850" cy="1270"/>
                <wp:effectExtent l="12700" t="16510" r="10160" b="12065"/>
                <wp:wrapNone/>
                <wp:docPr id="1" name="AutoShape 2"/>
                <a:graphic xmlns:a="http://schemas.openxmlformats.org/drawingml/2006/main">
                  <a:graphicData uri="http://schemas.microsoft.com/office/word/2010/wordprocessingShape">
                    <wps:wsp>
                      <wps:cNvSpPr/>
                      <wps:spPr>
                        <a:xfrm>
                          <a:off x="0" y="0"/>
                          <a:ext cx="70542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 stroked="t" style="position:absolute;margin-left:3.25pt;margin-top:4.5pt;width:555.4pt;height:0pt" wp14:anchorId="0329F950" type="shapetype_32">
                <w10:wrap type="none"/>
                <v:fill o:detectmouseclick="t" on="false"/>
                <v:stroke color="black" weight="19080" joinstyle="round" endcap="flat"/>
              </v:shape>
            </w:pict>
          </mc:Fallback>
        </mc:AlternateContent>
      </w:r>
      <w:r>
        <w:rPr>
          <w:sz w:val="20"/>
          <w:szCs w:val="20"/>
        </w:rPr>
        <w:br/>
      </w:r>
      <w:r>
        <w:rPr>
          <w:rFonts w:cs="Times New Roman" w:ascii="Times New Roman" w:hAnsi="Times New Roman" w:asciiTheme="majorBidi" w:cstheme="majorBidi" w:hAnsiTheme="majorBidi"/>
          <w:b/>
          <w:bCs/>
          <w:sz w:val="24"/>
          <w:szCs w:val="24"/>
        </w:rPr>
        <w:t>Education</w:t>
      </w:r>
      <w:r>
        <w:rPr>
          <w:rFonts w:cs="Times New Roman" w:ascii="Times New Roman" w:hAnsi="Times New Roman" w:asciiTheme="majorBidi" w:cstheme="majorBidi" w:hAnsiTheme="majorBidi"/>
          <w:b/>
          <w:bCs/>
          <w:sz w:val="32"/>
          <w:szCs w:val="32"/>
        </w:rPr>
        <w:t xml:space="preserve">   </w:t>
      </w:r>
    </w:p>
    <w:p>
      <w:pPr>
        <w:pStyle w:val="ListParagraph"/>
        <w:widowControl w:val="false"/>
        <w:numPr>
          <w:ilvl w:val="0"/>
          <w:numId w:val="4"/>
        </w:numPr>
        <w:spacing w:lineRule="auto" w:line="240" w:before="0" w:after="0"/>
        <w:contextualSpacing/>
        <w:rPr/>
      </w:pPr>
      <w:r>
        <w:rPr>
          <w:rFonts w:cs="Times New Roman" w:ascii="Times New Roman" w:hAnsi="Times New Roman" w:asciiTheme="majorBidi" w:cstheme="majorBidi" w:hAnsiTheme="majorBidi"/>
          <w:b/>
          <w:bCs/>
        </w:rPr>
        <w:t xml:space="preserve">M.Sc. Space Engineering, </w:t>
      </w:r>
      <w:hyperlink r:id="rId3">
        <w:r>
          <w:rPr>
            <w:rStyle w:val="InternetLink"/>
            <w:rFonts w:cs="Times New Roman" w:ascii="Times New Roman" w:hAnsi="Times New Roman" w:asciiTheme="majorBidi" w:cstheme="majorBidi" w:hAnsiTheme="majorBidi"/>
            <w:b/>
            <w:bCs/>
          </w:rPr>
          <w:t>University of Surrey</w:t>
        </w:r>
      </w:hyperlink>
      <w:r>
        <w:rPr>
          <w:rFonts w:cs="Times New Roman" w:ascii="Times New Roman" w:hAnsi="Times New Roman" w:asciiTheme="majorBidi" w:cstheme="majorBidi" w:hAnsiTheme="majorBidi"/>
          <w:b/>
          <w:bCs/>
        </w:rPr>
        <w:tab/>
        <w:tab/>
        <w:tab/>
        <w:tab/>
        <w:tab/>
        <w:t xml:space="preserve">     </w:t>
        <w:tab/>
        <w:t xml:space="preserve">                      </w:t>
      </w:r>
      <w:r>
        <w:rPr>
          <w:rFonts w:eastAsia="Calibri" w:cs="Times New Roman" w:ascii="Times New Roman" w:hAnsi="Times New Roman" w:eastAsiaTheme="minorHAnsi"/>
          <w:b/>
          <w:bCs/>
          <w:sz w:val="18"/>
          <w:szCs w:val="18"/>
        </w:rPr>
        <w:t>2017-2018</w:t>
      </w:r>
    </w:p>
    <w:p>
      <w:pPr>
        <w:pStyle w:val="ListParagraph"/>
        <w:widowControl w:val="false"/>
        <w:numPr>
          <w:ilvl w:val="0"/>
          <w:numId w:val="23"/>
        </w:numPr>
        <w:spacing w:lineRule="auto" w:line="237" w:before="0" w:after="0"/>
        <w:contextualSpacing/>
        <w:rPr/>
      </w:pPr>
      <w:r>
        <w:rPr>
          <w:rFonts w:eastAsia="Calibri" w:cs="Times New Roman" w:ascii="Times New Roman" w:hAnsi="Times New Roman" w:eastAsiaTheme="minorHAnsi"/>
          <w:sz w:val="20"/>
          <w:szCs w:val="20"/>
        </w:rPr>
        <w:t>1</w:t>
      </w:r>
      <w:r>
        <w:rPr>
          <w:rFonts w:eastAsia="Calibri" w:cs="Times New Roman" w:ascii="Times New Roman" w:hAnsi="Times New Roman" w:eastAsiaTheme="minorHAnsi"/>
          <w:sz w:val="20"/>
          <w:szCs w:val="20"/>
          <w:vertAlign w:val="superscript"/>
        </w:rPr>
        <w:t>st</w:t>
      </w:r>
      <w:r>
        <w:rPr>
          <w:rFonts w:eastAsia="Calibri" w:cs="Times New Roman" w:ascii="Times New Roman" w:hAnsi="Times New Roman" w:eastAsiaTheme="minorHAnsi"/>
          <w:sz w:val="20"/>
          <w:szCs w:val="20"/>
        </w:rPr>
        <w:t xml:space="preserve"> on my class, average 82.5% </w:t>
      </w:r>
      <w:r>
        <w:rPr>
          <w:rFonts w:eastAsia="Calibri" w:cs="Times New Roman" w:ascii="Times New Roman" w:hAnsi="Times New Roman" w:eastAsiaTheme="minorHAnsi"/>
          <w:b/>
          <w:bCs/>
          <w:sz w:val="20"/>
          <w:szCs w:val="20"/>
        </w:rPr>
        <w:t>(</w:t>
      </w:r>
      <w:hyperlink r:id="rId4">
        <w:r>
          <w:rPr>
            <w:rStyle w:val="InternetLink"/>
            <w:rFonts w:eastAsia="Calibri" w:cs="Times New Roman" w:ascii="Times New Roman" w:hAnsi="Times New Roman" w:eastAsiaTheme="minorHAnsi"/>
            <w:b/>
            <w:bCs/>
            <w:sz w:val="20"/>
            <w:szCs w:val="20"/>
          </w:rPr>
          <w:t>First-Class Honors</w:t>
        </w:r>
      </w:hyperlink>
      <w:r>
        <w:rPr>
          <w:rFonts w:eastAsia="Calibri" w:cs="Times New Roman" w:ascii="Times New Roman" w:hAnsi="Times New Roman" w:eastAsiaTheme="minorHAnsi"/>
          <w:b/>
          <w:bCs/>
          <w:sz w:val="20"/>
          <w:szCs w:val="20"/>
        </w:rPr>
        <w:t>).</w:t>
      </w:r>
    </w:p>
    <w:p>
      <w:pPr>
        <w:pStyle w:val="Normal"/>
        <w:widowControl w:val="false"/>
        <w:spacing w:lineRule="auto" w:line="240" w:before="0" w:after="0"/>
        <w:ind w:left="720" w:hanging="0"/>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b/>
          <w:bCs/>
          <w:sz w:val="19"/>
          <w:szCs w:val="19"/>
        </w:rPr>
        <w:t>With the following related modules</w:t>
      </w: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19"/>
          <w:szCs w:val="19"/>
        </w:rPr>
        <w:t>Space Robotics and Autonomy - Advanced Guidance, Navigation and Control -Space Dynamics and mission - Space System Design - Space Environment and Protection - Launch Vehicles and Propulsion - Remote Sensing.</w:t>
      </w:r>
    </w:p>
    <w:p>
      <w:pPr>
        <w:pStyle w:val="ListParagraph"/>
        <w:widowControl w:val="false"/>
        <w:numPr>
          <w:ilvl w:val="0"/>
          <w:numId w:val="4"/>
        </w:numPr>
        <w:spacing w:lineRule="auto" w:line="237" w:before="0" w:after="0"/>
        <w:contextualSpacing/>
        <w:rPr/>
      </w:pPr>
      <w:r>
        <w:rPr>
          <w:rFonts w:eastAsia="Calibri" w:cs="Times New Roman" w:ascii="Times New Roman" w:hAnsi="Times New Roman" w:eastAsiaTheme="minorHAnsi"/>
          <w:b/>
          <w:bCs/>
          <w:sz w:val="21"/>
          <w:szCs w:val="21"/>
        </w:rPr>
        <w:t xml:space="preserve">B.Sc. Aerospace Engineering, </w:t>
      </w:r>
      <w:hyperlink r:id="rId5">
        <w:r>
          <w:rPr>
            <w:rStyle w:val="InternetLink"/>
            <w:rFonts w:eastAsia="Calibri" w:cs="Times New Roman" w:ascii="Times New Roman" w:hAnsi="Times New Roman" w:eastAsiaTheme="minorHAnsi"/>
            <w:b/>
            <w:bCs/>
            <w:sz w:val="21"/>
            <w:szCs w:val="21"/>
          </w:rPr>
          <w:t>Cairo University</w:t>
        </w:r>
        <w:r>
          <w:rPr>
            <w:rStyle w:val="InternetLink"/>
            <w:rFonts w:eastAsia="Calibri" w:cs="Times New Roman" w:ascii="Times New Roman" w:hAnsi="Times New Roman" w:eastAsiaTheme="minorHAnsi"/>
            <w:b/>
            <w:bCs/>
            <w:sz w:val="20"/>
            <w:szCs w:val="20"/>
            <w:u w:val="none"/>
          </w:rPr>
          <w:t xml:space="preserve">                                         </w:t>
        </w:r>
      </w:hyperlink>
      <w:r>
        <w:rPr>
          <w:rFonts w:eastAsia="Calibri" w:cs="Times New Roman" w:ascii="Times New Roman" w:hAnsi="Times New Roman" w:eastAsiaTheme="minorHAnsi"/>
          <w:b/>
          <w:bCs/>
          <w:sz w:val="20"/>
          <w:szCs w:val="20"/>
        </w:rPr>
        <w:t xml:space="preserve"> </w:t>
        <w:tab/>
        <w:tab/>
        <w:tab/>
        <w:t xml:space="preserve">             </w:t>
        <w:tab/>
        <w:t xml:space="preserve">                        </w:t>
      </w:r>
      <w:r>
        <w:rPr>
          <w:rFonts w:eastAsia="Calibri" w:cs="Times New Roman" w:ascii="Times New Roman" w:hAnsi="Times New Roman" w:eastAsiaTheme="minorHAnsi"/>
          <w:b/>
          <w:bCs/>
          <w:sz w:val="18"/>
          <w:szCs w:val="18"/>
        </w:rPr>
        <w:t>2012-2017</w:t>
      </w:r>
      <w:r>
        <w:rPr>
          <w:rFonts w:eastAsia="Calibri" w:cs="Times New Roman" w:ascii="Times New Roman" w:hAnsi="Times New Roman" w:eastAsiaTheme="minorHAnsi"/>
          <w:b/>
          <w:bCs/>
          <w:sz w:val="20"/>
          <w:szCs w:val="20"/>
        </w:rPr>
        <w:t xml:space="preserve">            </w:t>
      </w:r>
    </w:p>
    <w:p>
      <w:pPr>
        <w:pStyle w:val="ListParagraph"/>
        <w:widowControl w:val="false"/>
        <w:numPr>
          <w:ilvl w:val="0"/>
          <w:numId w:val="5"/>
        </w:numPr>
        <w:spacing w:lineRule="auto" w:line="237" w:before="0" w:after="0"/>
        <w:contextualSpacing/>
        <w:rPr/>
      </w:pPr>
      <w:r>
        <w:rPr>
          <w:rFonts w:eastAsia="Calibri" w:cs="Times New Roman" w:ascii="Times New Roman" w:hAnsi="Times New Roman" w:eastAsiaTheme="minorHAnsi"/>
          <w:sz w:val="20"/>
          <w:szCs w:val="20"/>
        </w:rPr>
        <w:t>2</w:t>
      </w:r>
      <w:r>
        <w:rPr>
          <w:rFonts w:eastAsia="Calibri" w:cs="Times New Roman" w:ascii="Times New Roman" w:hAnsi="Times New Roman" w:eastAsiaTheme="minorHAnsi"/>
          <w:sz w:val="20"/>
          <w:szCs w:val="20"/>
          <w:vertAlign w:val="superscript"/>
        </w:rPr>
        <w:t>nd</w:t>
      </w:r>
      <w:r>
        <w:rPr>
          <w:rFonts w:eastAsia="Calibri" w:cs="Times New Roman" w:ascii="Times New Roman" w:hAnsi="Times New Roman" w:eastAsiaTheme="minorHAnsi"/>
          <w:sz w:val="20"/>
          <w:szCs w:val="20"/>
        </w:rPr>
        <w:t xml:space="preserve"> on my class, average 88.5% </w:t>
      </w:r>
      <w:r>
        <w:rPr>
          <w:rFonts w:eastAsia="Calibri" w:cs="Times New Roman" w:ascii="Times New Roman" w:hAnsi="Times New Roman" w:eastAsiaTheme="minorHAnsi"/>
          <w:b/>
          <w:bCs/>
          <w:sz w:val="20"/>
          <w:szCs w:val="20"/>
        </w:rPr>
        <w:t>(</w:t>
      </w:r>
      <w:hyperlink r:id="rId6">
        <w:r>
          <w:rPr>
            <w:rStyle w:val="InternetLink"/>
            <w:rFonts w:eastAsia="Calibri" w:cs="Times New Roman" w:ascii="Times New Roman" w:hAnsi="Times New Roman" w:eastAsiaTheme="minorHAnsi"/>
            <w:b/>
            <w:bCs/>
            <w:sz w:val="20"/>
            <w:szCs w:val="20"/>
          </w:rPr>
          <w:t>First-Class Honors</w:t>
        </w:r>
      </w:hyperlink>
      <w:r>
        <w:rPr>
          <w:rFonts w:eastAsia="Calibri" w:cs="Times New Roman" w:ascii="Times New Roman" w:hAnsi="Times New Roman" w:eastAsiaTheme="minorHAnsi"/>
          <w:b/>
          <w:bCs/>
          <w:sz w:val="20"/>
          <w:szCs w:val="20"/>
        </w:rPr>
        <w:t>).</w:t>
      </w:r>
    </w:p>
    <w:p>
      <w:pPr>
        <w:pStyle w:val="Normal"/>
        <w:widowControl w:val="false"/>
        <w:spacing w:lineRule="auto" w:line="237" w:before="0" w:after="0"/>
        <w:ind w:left="720" w:hanging="0"/>
        <w:rPr/>
      </w:pPr>
      <w:r>
        <w:rPr>
          <w:rFonts w:eastAsia="Calibri" w:cs="Times New Roman" w:ascii="Times New Roman" w:hAnsi="Times New Roman" w:eastAsiaTheme="minorHAnsi"/>
          <w:b/>
          <w:bCs/>
          <w:sz w:val="19"/>
          <w:szCs w:val="19"/>
        </w:rPr>
        <w:t xml:space="preserve">With the following related </w:t>
      </w:r>
      <w:hyperlink r:id="rId7">
        <w:r>
          <w:rPr>
            <w:rStyle w:val="InternetLink"/>
            <w:rFonts w:eastAsia="Calibri" w:cs="Times New Roman" w:ascii="Times New Roman" w:hAnsi="Times New Roman" w:eastAsiaTheme="minorHAnsi"/>
            <w:b/>
            <w:bCs/>
            <w:sz w:val="19"/>
            <w:szCs w:val="19"/>
          </w:rPr>
          <w:t>modules</w:t>
        </w:r>
      </w:hyperlink>
      <w:r>
        <w:rPr>
          <w:rFonts w:eastAsia="Calibri" w:cs="Times New Roman" w:ascii="Times New Roman" w:hAnsi="Times New Roman" w:eastAsiaTheme="minorHAnsi"/>
          <w:sz w:val="19"/>
          <w:szCs w:val="19"/>
        </w:rPr>
        <w:t>: Classical Control - Modern Control - Digital Control - Non-Linear Control – Adaptive Control - Orbital Mechanics - Aerospace Guidance - Flight Mechanics - Partial Differential Equations - Fluid and Gas dynamics - Rocket Propulsion.</w:t>
      </w:r>
    </w:p>
    <w:p>
      <w:pPr>
        <w:pStyle w:val="Normal"/>
        <w:widowControl w:val="false"/>
        <w:spacing w:lineRule="auto" w:line="237"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Publications</w:t>
      </w:r>
    </w:p>
    <w:p>
      <w:pPr>
        <w:pStyle w:val="ListParagraph"/>
        <w:numPr>
          <w:ilvl w:val="0"/>
          <w:numId w:val="28"/>
        </w:numPr>
        <w:shd w:val="clear" w:color="auto" w:fill="FFFFFF"/>
        <w:spacing w:lineRule="auto" w:line="240" w:before="0" w:after="0"/>
        <w:contextualSpacing/>
        <w:rPr/>
      </w:pPr>
      <w:hyperlink r:id="rId8">
        <w:r>
          <w:rPr>
            <w:rStyle w:val="InternetLink"/>
            <w:rFonts w:eastAsia="Calibri" w:cs="Times New Roman" w:ascii="Times New Roman" w:hAnsi="Times New Roman" w:eastAsiaTheme="minorHAnsi"/>
            <w:sz w:val="19"/>
            <w:szCs w:val="19"/>
          </w:rPr>
          <w:t>A. W. I. Mohamed, C. M. Saaj, A. Seddaoui and S. Eckersley, “Controlling a Non-Linear Space Robot using Linear Controllers,” 5th AIAA CEAS Conference on Guidance, Navigation and Control (EuroGNC), Milano, Italy, 3-5 April 2019</w:t>
        </w:r>
      </w:hyperlink>
      <w:r>
        <w:rPr>
          <w:rFonts w:eastAsia="Calibri" w:cs="Times New Roman" w:ascii="Times New Roman" w:hAnsi="Times New Roman" w:eastAsiaTheme="minorHAnsi"/>
          <w:sz w:val="19"/>
          <w:szCs w:val="19"/>
        </w:rPr>
        <w:t>.</w:t>
      </w:r>
    </w:p>
    <w:p>
      <w:pPr>
        <w:pStyle w:val="ListParagraph"/>
        <w:numPr>
          <w:ilvl w:val="0"/>
          <w:numId w:val="28"/>
        </w:numPr>
        <w:shd w:val="clear" w:color="auto" w:fill="FFFFFF"/>
        <w:spacing w:lineRule="auto" w:line="240"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Asma Seddaoui*, Chakravarthini Saaj*, Amr Mohamed* and Steve Eckersley*, “Adaptive  Controller for Precise Maneuvering of Space Robots”, under review by IEEE Transactions on Aerospace and Electronic Systems.</w:t>
      </w:r>
    </w:p>
    <w:p>
      <w:pPr>
        <w:pStyle w:val="Normal"/>
        <w:widowControl w:val="false"/>
        <w:spacing w:lineRule="auto" w:line="237" w:before="0" w:after="0"/>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24"/>
          <w:szCs w:val="24"/>
        </w:rPr>
        <w:t>Work Experience</w:t>
      </w:r>
      <w:r>
        <w:rPr>
          <w:rFonts w:cs="Times New Roman" w:ascii="Times New Roman" w:hAnsi="Times New Roman" w:asciiTheme="majorBidi" w:cstheme="majorBidi" w:hAnsiTheme="majorBidi"/>
          <w:b/>
          <w:bCs/>
          <w:sz w:val="32"/>
          <w:szCs w:val="32"/>
        </w:rPr>
        <w:t xml:space="preserve">  </w:t>
      </w:r>
    </w:p>
    <w:p>
      <w:pPr>
        <w:pStyle w:val="ListParagraph"/>
        <w:widowControl w:val="false"/>
        <w:numPr>
          <w:ilvl w:val="0"/>
          <w:numId w:val="18"/>
        </w:numPr>
        <w:spacing w:lineRule="auto" w:line="237" w:before="0" w:after="0"/>
        <w:contextualSpacing/>
        <w:rPr/>
      </w:pPr>
      <w:r>
        <w:rPr>
          <w:rFonts w:eastAsia="Calibri" w:cs="Times New Roman" w:ascii="Times New Roman" w:hAnsi="Times New Roman" w:eastAsiaTheme="minorHAnsi"/>
          <w:b/>
          <w:bCs/>
          <w:sz w:val="20"/>
          <w:szCs w:val="20"/>
        </w:rPr>
        <w:t xml:space="preserve">Control System Design Engineer, </w:t>
      </w:r>
      <w:hyperlink r:id="rId9">
        <w:r>
          <w:rPr>
            <w:rStyle w:val="InternetLink"/>
            <w:rFonts w:eastAsia="Calibri" w:cs="Times New Roman" w:ascii="Times New Roman" w:hAnsi="Times New Roman" w:eastAsiaTheme="minorHAnsi"/>
            <w:b/>
            <w:bCs/>
            <w:sz w:val="20"/>
            <w:szCs w:val="20"/>
          </w:rPr>
          <w:t>INOVO Robotics</w:t>
        </w:r>
        <w:r>
          <w:rPr>
            <w:rStyle w:val="InternetLink"/>
            <w:rFonts w:eastAsia="Calibri" w:cs="Times New Roman" w:ascii="Times New Roman" w:hAnsi="Times New Roman" w:eastAsiaTheme="minorHAnsi"/>
            <w:b/>
            <w:bCs/>
            <w:sz w:val="20"/>
            <w:szCs w:val="20"/>
            <w:u w:val="none"/>
          </w:rPr>
          <w:t xml:space="preserve">                                                                                                        </w:t>
        </w:r>
      </w:hyperlink>
      <w:r>
        <w:rPr>
          <w:rFonts w:eastAsia="Calibri" w:cs="Times New Roman" w:ascii="Times New Roman" w:hAnsi="Times New Roman" w:eastAsiaTheme="minorHAnsi"/>
          <w:b/>
          <w:bCs/>
          <w:sz w:val="20"/>
          <w:szCs w:val="20"/>
        </w:rPr>
        <w:t xml:space="preserve"> </w:t>
      </w:r>
      <w:r>
        <w:rPr>
          <w:rFonts w:cs="Times New Roman" w:ascii="Times New Roman" w:hAnsi="Times New Roman" w:asciiTheme="majorBidi" w:cstheme="majorBidi" w:hAnsiTheme="majorBidi"/>
          <w:b/>
          <w:bCs/>
          <w:sz w:val="18"/>
          <w:szCs w:val="18"/>
        </w:rPr>
        <w:t>2018-Current</w:t>
      </w:r>
    </w:p>
    <w:p>
      <w:pPr>
        <w:pStyle w:val="ListParagraph"/>
        <w:widowControl w:val="false"/>
        <w:numPr>
          <w:ilvl w:val="0"/>
          <w:numId w:val="24"/>
        </w:numPr>
        <w:spacing w:lineRule="auto" w:line="237" w:before="0" w:after="0"/>
        <w:contextualSpacing/>
        <w:rPr>
          <w:rFonts w:ascii="Times New Roman" w:hAnsi="Times New Roman" w:eastAsia="Calibri" w:cs="Times New Roman" w:eastAsiaTheme="minorHAnsi"/>
          <w:b/>
          <w:b/>
          <w:bCs/>
          <w:sz w:val="19"/>
          <w:szCs w:val="19"/>
        </w:rPr>
      </w:pPr>
      <w:r>
        <w:rPr>
          <w:rFonts w:eastAsia="Calibri" w:cs="Times New Roman" w:ascii="Times New Roman" w:hAnsi="Times New Roman" w:eastAsiaTheme="minorHAnsi"/>
          <w:b/>
          <w:bCs/>
          <w:sz w:val="19"/>
          <w:szCs w:val="19"/>
        </w:rPr>
        <w:t>Main Tasks:</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the Kinematics and Dynamics model of a reconfigurable multi DOF robotic arm.</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Design and Implementation of the Non-Linear Computed Torque controller for the feed-forward component.</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of Path-Planning, Iterative Inverse Kinematics and Self-Collision algorithms.</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Stiction and Viscous friction models based on real-life results of the robotic manipulator.</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Designing Field Oriented Control and Cascaded-PID controllers for the joint motors.</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Conducting software in the loop and hardware in the loop tests for the integrated system.</w:t>
      </w:r>
    </w:p>
    <w:p>
      <w:pPr>
        <w:pStyle w:val="ListParagraph"/>
        <w:widowControl w:val="false"/>
        <w:numPr>
          <w:ilvl w:val="0"/>
          <w:numId w:val="25"/>
        </w:numPr>
        <w:spacing w:lineRule="auto" w:line="237" w:before="0" w:after="0"/>
        <w:contextualSpacing/>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Model verification and testing on UR10, Hans E5 and Alpha Robotics Manipulators.</w:t>
      </w:r>
    </w:p>
    <w:p>
      <w:pPr>
        <w:pStyle w:val="ListParagraph"/>
        <w:widowControl w:val="false"/>
        <w:numPr>
          <w:ilvl w:val="0"/>
          <w:numId w:val="24"/>
        </w:numPr>
        <w:spacing w:lineRule="auto" w:line="237" w:before="0" w:after="0"/>
        <w:contextualSpacing/>
        <w:jc w:val="both"/>
        <w:rPr>
          <w:rFonts w:ascii="Times New Roman" w:hAnsi="Times New Roman" w:eastAsia="Calibri" w:cs="Times New Roman" w:eastAsiaTheme="minorHAnsi"/>
          <w:sz w:val="20"/>
          <w:szCs w:val="20"/>
        </w:rPr>
      </w:pPr>
      <w:r>
        <w:rPr>
          <w:rFonts w:eastAsia="Calibri" w:cs="Times New Roman" w:ascii="Times New Roman" w:hAnsi="Times New Roman" w:eastAsiaTheme="minorHAnsi"/>
          <w:b/>
          <w:bCs/>
          <w:sz w:val="20"/>
          <w:szCs w:val="20"/>
        </w:rPr>
        <w:t>Tools</w:t>
      </w:r>
      <w:r>
        <w:rPr>
          <w:rFonts w:eastAsia="Calibri" w:cs="Times New Roman" w:ascii="Times New Roman" w:hAnsi="Times New Roman" w:eastAsiaTheme="minorHAnsi"/>
          <w:sz w:val="20"/>
          <w:szCs w:val="20"/>
        </w:rPr>
        <w:t xml:space="preserve">: Rhinoceros, Grasshopper, Hal Robotics, MATLAB RST, ROS, Simulink, Eclipse </w:t>
      </w:r>
      <w:r>
        <w:rPr>
          <w:rFonts w:eastAsia="Calibri" w:cs="Times New Roman" w:ascii="Times New Roman" w:hAnsi="Times New Roman" w:eastAsiaTheme="minorHAnsi"/>
          <w:sz w:val="19"/>
          <w:szCs w:val="19"/>
        </w:rPr>
        <w:t>IDE for C/C++.</w:t>
      </w:r>
    </w:p>
    <w:p>
      <w:pPr>
        <w:pStyle w:val="ListParagraph"/>
        <w:widowControl w:val="false"/>
        <w:numPr>
          <w:ilvl w:val="0"/>
          <w:numId w:val="18"/>
        </w:numPr>
        <w:spacing w:lineRule="auto" w:line="237" w:before="0" w:after="0"/>
        <w:contextualSpacing/>
        <w:rPr/>
      </w:pPr>
      <w:r>
        <w:rPr>
          <w:rFonts w:eastAsia="Calibri" w:cs="Times New Roman" w:ascii="Times New Roman" w:hAnsi="Times New Roman" w:eastAsiaTheme="minorHAnsi"/>
          <w:b/>
          <w:bCs/>
          <w:sz w:val="20"/>
          <w:szCs w:val="20"/>
        </w:rPr>
        <w:t>M.Sc. Industrial Project at Surrey Satellite Technology Ltd. (</w:t>
      </w:r>
      <w:hyperlink r:id="rId10">
        <w:r>
          <w:rPr>
            <w:rStyle w:val="InternetLink"/>
            <w:rFonts w:eastAsia="Calibri" w:cs="Times New Roman" w:ascii="Times New Roman" w:hAnsi="Times New Roman" w:eastAsiaTheme="minorHAnsi"/>
            <w:b/>
            <w:bCs/>
            <w:sz w:val="20"/>
            <w:szCs w:val="20"/>
          </w:rPr>
          <w:t>SSTL</w:t>
        </w:r>
      </w:hyperlink>
      <w:r>
        <w:rPr>
          <w:rFonts w:eastAsia="Calibri" w:cs="Times New Roman" w:ascii="Times New Roman" w:hAnsi="Times New Roman" w:eastAsiaTheme="minorHAnsi"/>
          <w:b/>
          <w:bCs/>
          <w:sz w:val="20"/>
          <w:szCs w:val="20"/>
        </w:rPr>
        <w:t>) and Surrey Space Centre (</w:t>
      </w:r>
      <w:hyperlink r:id="rId11">
        <w:r>
          <w:rPr>
            <w:rStyle w:val="InternetLink"/>
            <w:rFonts w:eastAsia="Calibri" w:cs="Times New Roman" w:ascii="Times New Roman" w:hAnsi="Times New Roman" w:eastAsiaTheme="minorHAnsi"/>
            <w:b/>
            <w:bCs/>
            <w:sz w:val="20"/>
            <w:szCs w:val="20"/>
          </w:rPr>
          <w:t>SSC</w:t>
        </w:r>
      </w:hyperlink>
      <w:r>
        <w:rPr>
          <w:rFonts w:eastAsia="Calibri" w:cs="Times New Roman" w:ascii="Times New Roman" w:hAnsi="Times New Roman" w:eastAsiaTheme="minorHAnsi"/>
          <w:b/>
          <w:bCs/>
          <w:sz w:val="20"/>
          <w:szCs w:val="20"/>
        </w:rPr>
        <w:t xml:space="preserve">)                          </w:t>
      </w:r>
      <w:r>
        <w:rPr>
          <w:rFonts w:cs="Times New Roman" w:ascii="Times New Roman" w:hAnsi="Times New Roman" w:asciiTheme="majorBidi" w:cstheme="majorBidi" w:hAnsiTheme="majorBidi"/>
          <w:b/>
          <w:bCs/>
          <w:sz w:val="18"/>
          <w:szCs w:val="18"/>
        </w:rPr>
        <w:t>2017-2018</w:t>
      </w:r>
    </w:p>
    <w:p>
      <w:pPr>
        <w:pStyle w:val="ListParagraph"/>
        <w:widowControl w:val="false"/>
        <w:numPr>
          <w:ilvl w:val="0"/>
          <w:numId w:val="19"/>
        </w:numPr>
        <w:spacing w:lineRule="auto" w:line="237" w:before="0" w:after="0"/>
        <w:contextualSpacing/>
        <w:rPr>
          <w:rFonts w:ascii="Times New Roman" w:hAnsi="Times New Roman" w:eastAsia="Calibri" w:cs="Times New Roman" w:eastAsiaTheme="minorHAnsi"/>
          <w:b/>
          <w:b/>
          <w:bCs/>
          <w:sz w:val="20"/>
          <w:szCs w:val="20"/>
        </w:rPr>
      </w:pPr>
      <w:r>
        <w:rPr>
          <w:rFonts w:eastAsia="Calibri" w:cs="Times New Roman" w:ascii="Times New Roman" w:hAnsi="Times New Roman" w:eastAsiaTheme="minorHAnsi"/>
          <w:sz w:val="20"/>
          <w:szCs w:val="20"/>
        </w:rPr>
        <w:t>Project Title</w:t>
      </w:r>
      <w:r>
        <w:rPr>
          <w:rFonts w:eastAsia="Calibri" w:cs="Times New Roman" w:ascii="Times New Roman" w:hAnsi="Times New Roman" w:eastAsiaTheme="minorHAnsi"/>
          <w:b/>
          <w:bCs/>
          <w:sz w:val="20"/>
          <w:szCs w:val="20"/>
        </w:rPr>
        <w:t>: Control System Design for a 12 DOF Robotic Spacecraft</w:t>
      </w:r>
    </w:p>
    <w:p>
      <w:pPr>
        <w:pStyle w:val="ListParagraph"/>
        <w:widowControl w:val="false"/>
        <w:numPr>
          <w:ilvl w:val="0"/>
          <w:numId w:val="19"/>
        </w:numPr>
        <w:spacing w:lineRule="auto" w:line="237" w:before="0" w:after="0"/>
        <w:contextualSpacing/>
        <w:rPr>
          <w:rFonts w:ascii="Times New Roman" w:hAnsi="Times New Roman" w:eastAsia="Calibri" w:cs="Times New Roman" w:eastAsiaTheme="minorHAnsi"/>
          <w:b/>
          <w:b/>
          <w:bCs/>
          <w:sz w:val="19"/>
          <w:szCs w:val="19"/>
        </w:rPr>
      </w:pPr>
      <w:r>
        <w:rPr>
          <w:rFonts w:eastAsia="Calibri" w:cs="Times New Roman" w:ascii="Times New Roman" w:hAnsi="Times New Roman" w:eastAsiaTheme="minorHAnsi"/>
          <w:b/>
          <w:bCs/>
          <w:sz w:val="19"/>
          <w:szCs w:val="19"/>
        </w:rPr>
        <w:t>Main Tasks:</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the mathematical model for the Dynamics and Kinematics for the Free-Flying and Free-Floating Servicer Robotic Spacecraft based on the conservation of momentum and the Lagrange-Euler approach.</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Doing open-loop simulation for the dynamic model.</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a 3-stage control algorithm with Feed-Forward compensation and Feed-Forward Linearization as initial stages, while PID and LQR controllers as final stages of control.</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Modelling the dynamic coupling between the manipulator and the base-spacecraft as well as the parametric uncertainties and external perturbations imposed by the space environment.</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Doing closed-loop simulation for the overall system.</w:t>
      </w:r>
    </w:p>
    <w:p>
      <w:pPr>
        <w:pStyle w:val="ListParagraph"/>
        <w:widowControl w:val="false"/>
        <w:numPr>
          <w:ilvl w:val="0"/>
          <w:numId w:val="25"/>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Conducting trade-off analysis between the proposed controllers and another in house developed modern non-linear  controller in terms of precise desired trajectory tracking, power consumption and robustness.</w:t>
      </w:r>
    </w:p>
    <w:p>
      <w:pPr>
        <w:pStyle w:val="ListParagraph"/>
        <w:widowControl w:val="false"/>
        <w:numPr>
          <w:ilvl w:val="0"/>
          <w:numId w:val="5"/>
        </w:numPr>
        <w:spacing w:lineRule="auto" w:line="237" w:before="0" w:after="0"/>
        <w:contextualSpacing/>
        <w:jc w:val="both"/>
        <w:rPr>
          <w:rFonts w:ascii="Times New Roman" w:hAnsi="Times New Roman" w:eastAsia="Calibri" w:cs="Times New Roman" w:eastAsiaTheme="minorHAnsi"/>
          <w:sz w:val="20"/>
          <w:szCs w:val="20"/>
        </w:rPr>
      </w:pPr>
      <w:r>
        <w:rPr>
          <w:rFonts w:eastAsia="Calibri" w:cs="Times New Roman" w:ascii="Times New Roman" w:hAnsi="Times New Roman" w:eastAsiaTheme="minorHAnsi"/>
          <w:b/>
          <w:bCs/>
          <w:sz w:val="20"/>
          <w:szCs w:val="20"/>
        </w:rPr>
        <w:t>Tools</w:t>
      </w:r>
      <w:r>
        <w:rPr>
          <w:rFonts w:eastAsia="Calibri" w:cs="Times New Roman" w:ascii="Times New Roman" w:hAnsi="Times New Roman" w:eastAsiaTheme="minorHAnsi"/>
          <w:sz w:val="20"/>
          <w:szCs w:val="20"/>
        </w:rPr>
        <w:t>: MATLAB, Simulink</w:t>
      </w:r>
    </w:p>
    <w:p>
      <w:pPr>
        <w:pStyle w:val="Normal"/>
        <w:widowControl w:val="false"/>
        <w:spacing w:lineRule="auto" w:line="237" w:before="0" w:after="0"/>
        <w:ind w:left="360" w:hanging="0"/>
        <w:jc w:val="both"/>
        <w:rPr/>
      </w:pPr>
      <w:r>
        <w:rPr>
          <w:rFonts w:eastAsia="Calibri" w:cs="Times New Roman" w:ascii="Times New Roman" w:hAnsi="Times New Roman" w:eastAsiaTheme="minorHAnsi"/>
          <w:sz w:val="19"/>
          <w:szCs w:val="19"/>
        </w:rPr>
        <w:t xml:space="preserve">For more information: </w:t>
      </w:r>
      <w:hyperlink r:id="rId12">
        <w:r>
          <w:rPr>
            <w:rStyle w:val="InternetLink"/>
            <w:rFonts w:eastAsia="Calibri" w:cs="Times New Roman" w:ascii="Times New Roman" w:hAnsi="Times New Roman" w:eastAsiaTheme="minorHAnsi"/>
            <w:b/>
            <w:bCs/>
            <w:sz w:val="19"/>
            <w:szCs w:val="19"/>
          </w:rPr>
          <w:t>SpaceRobot</w:t>
        </w:r>
      </w:hyperlink>
    </w:p>
    <w:p>
      <w:pPr>
        <w:pStyle w:val="ListParagraph"/>
        <w:widowControl w:val="false"/>
        <w:numPr>
          <w:ilvl w:val="0"/>
          <w:numId w:val="18"/>
        </w:numPr>
        <w:spacing w:lineRule="auto" w:line="237" w:before="0" w:after="0"/>
        <w:contextualSpacing/>
        <w:jc w:val="both"/>
        <w:rPr/>
      </w:pPr>
      <w:r>
        <w:rPr>
          <w:rFonts w:eastAsia="Calibri" w:cs="Times New Roman" w:ascii="Times New Roman" w:hAnsi="Times New Roman" w:eastAsiaTheme="minorHAnsi"/>
          <w:b/>
          <w:bCs/>
          <w:sz w:val="19"/>
          <w:szCs w:val="19"/>
        </w:rPr>
        <w:t>Attitude &amp; Orbit Control Subsystem Engineer, National Authority for Remote Sensing and Space Sciences (</w:t>
      </w:r>
      <w:hyperlink r:id="rId13">
        <w:r>
          <w:rPr>
            <w:rStyle w:val="InternetLink"/>
            <w:rFonts w:eastAsia="Calibri" w:cs="Times New Roman" w:ascii="Times New Roman" w:hAnsi="Times New Roman" w:eastAsiaTheme="minorHAnsi"/>
            <w:b/>
            <w:bCs/>
            <w:sz w:val="19"/>
            <w:szCs w:val="19"/>
          </w:rPr>
          <w:t>NARSS</w:t>
        </w:r>
      </w:hyperlink>
      <w:r>
        <w:rPr>
          <w:rFonts w:eastAsia="Calibri" w:cs="Times New Roman" w:ascii="Times New Roman" w:hAnsi="Times New Roman" w:eastAsiaTheme="minorHAnsi"/>
          <w:b/>
          <w:bCs/>
          <w:sz w:val="19"/>
          <w:szCs w:val="19"/>
        </w:rPr>
        <w:t xml:space="preserve">)           </w:t>
      </w:r>
      <w:r>
        <w:rPr>
          <w:rFonts w:eastAsia="Calibri" w:cs="Times New Roman" w:ascii="Times New Roman" w:hAnsi="Times New Roman" w:eastAsiaTheme="minorHAnsi"/>
          <w:b/>
          <w:bCs/>
          <w:sz w:val="18"/>
          <w:szCs w:val="18"/>
        </w:rPr>
        <w:t>2016-2017</w:t>
      </w:r>
    </w:p>
    <w:p>
      <w:pPr>
        <w:pStyle w:val="ListParagraph"/>
        <w:widowControl w:val="false"/>
        <w:numPr>
          <w:ilvl w:val="0"/>
          <w:numId w:val="20"/>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b/>
          <w:bCs/>
          <w:sz w:val="19"/>
          <w:szCs w:val="19"/>
        </w:rPr>
        <w:t>Main Tasks</w:t>
      </w:r>
      <w:r>
        <w:rPr>
          <w:rFonts w:eastAsia="Calibri" w:cs="Times New Roman" w:ascii="Times New Roman" w:hAnsi="Times New Roman" w:eastAsiaTheme="minorHAnsi"/>
          <w:sz w:val="19"/>
          <w:szCs w:val="19"/>
        </w:rPr>
        <w:t>:</w:t>
      </w:r>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the mathematical model for the Dynamics and Kinematics of the satellite based on Euler`s equations.</w:t>
      </w:r>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Modelling the Gravitational field of earth using Spherical Harmonics and developing the Orbit-Propagator.</w:t>
      </w:r>
      <w:bookmarkStart w:id="0" w:name="_GoBack"/>
      <w:bookmarkEnd w:id="0"/>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Modelling the Geomagnetic field of earth using IGRF.</w:t>
      </w:r>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Extended-Kalman Filter (EKF) estimation algorithms to minimize statistical sensor and process noises.</w:t>
      </w:r>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Developing B-dot, PD and Angular Velocity feedback control algorithms to control the satellite using magnetorquers in different modes of operation (De-Tumbling, Re-Orientation, Standby and Imaging).</w:t>
      </w:r>
    </w:p>
    <w:p>
      <w:pPr>
        <w:pStyle w:val="ListParagraph"/>
        <w:widowControl w:val="false"/>
        <w:numPr>
          <w:ilvl w:val="0"/>
          <w:numId w:val="26"/>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Integration and Implementation of the AOCS subsystem embedded software and verification of its functionality in different modes of operation using software in the loop test on MATLAB and hardware in the loop test on AVR microcontroller.</w:t>
      </w:r>
    </w:p>
    <w:p>
      <w:pPr>
        <w:pStyle w:val="ListParagraph"/>
        <w:widowControl w:val="false"/>
        <w:numPr>
          <w:ilvl w:val="0"/>
          <w:numId w:val="20"/>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b/>
          <w:bCs/>
          <w:sz w:val="19"/>
          <w:szCs w:val="19"/>
        </w:rPr>
        <w:t>Tools</w:t>
      </w:r>
      <w:r>
        <w:rPr>
          <w:rFonts w:eastAsia="Calibri" w:cs="Times New Roman" w:ascii="Times New Roman" w:hAnsi="Times New Roman" w:eastAsiaTheme="minorHAnsi"/>
          <w:sz w:val="19"/>
          <w:szCs w:val="19"/>
        </w:rPr>
        <w:t>: MATLAB, Simulink, Eclipse IDE for C/C++.</w:t>
      </w:r>
    </w:p>
    <w:p>
      <w:pPr>
        <w:pStyle w:val="Normal"/>
        <w:widowControl w:val="false"/>
        <w:spacing w:lineRule="auto" w:line="237" w:before="0" w:after="0"/>
        <w:ind w:left="360" w:hanging="0"/>
        <w:jc w:val="both"/>
        <w:rPr/>
      </w:pPr>
      <w:r>
        <w:rPr>
          <w:rFonts w:eastAsia="Calibri" w:cs="Times New Roman" w:ascii="Times New Roman" w:hAnsi="Times New Roman" w:eastAsiaTheme="minorHAnsi"/>
          <w:sz w:val="20"/>
          <w:szCs w:val="20"/>
        </w:rPr>
        <w:t xml:space="preserve">For more information: </w:t>
      </w:r>
      <w:hyperlink r:id="rId14">
        <w:r>
          <w:rPr>
            <w:rStyle w:val="InternetLink"/>
            <w:rFonts w:eastAsia="Calibri" w:cs="Times New Roman" w:ascii="Times New Roman" w:hAnsi="Times New Roman" w:eastAsiaTheme="minorHAnsi"/>
            <w:b/>
            <w:bCs/>
            <w:sz w:val="20"/>
            <w:szCs w:val="20"/>
          </w:rPr>
          <w:t>Satellite AOCS/GNC</w:t>
        </w:r>
      </w:hyperlink>
    </w:p>
    <w:p>
      <w:pPr>
        <w:pStyle w:val="ListParagraph"/>
        <w:widowControl w:val="false"/>
        <w:numPr>
          <w:ilvl w:val="0"/>
          <w:numId w:val="18"/>
        </w:numPr>
        <w:spacing w:lineRule="auto" w:line="237" w:before="0" w:after="0"/>
        <w:contextualSpacing/>
        <w:jc w:val="both"/>
        <w:rPr>
          <w:rFonts w:ascii="Times New Roman" w:hAnsi="Times New Roman" w:eastAsia="Calibri" w:cs="Times New Roman" w:eastAsiaTheme="minorHAnsi"/>
          <w:b/>
          <w:b/>
          <w:bCs/>
          <w:sz w:val="19"/>
          <w:szCs w:val="19"/>
        </w:rPr>
      </w:pPr>
      <w:r>
        <w:rPr>
          <w:rFonts w:eastAsia="Calibri" w:cs="Times New Roman" w:ascii="Times New Roman" w:hAnsi="Times New Roman" w:eastAsiaTheme="minorHAnsi"/>
          <w:b/>
          <w:bCs/>
          <w:sz w:val="19"/>
          <w:szCs w:val="19"/>
        </w:rPr>
        <w:t>Embedded Control and Monitoring Engineer at NARSS</w:t>
        <w:tab/>
        <w:tab/>
        <w:tab/>
        <w:tab/>
        <w:tab/>
        <w:tab/>
        <w:t xml:space="preserve">                          </w:t>
      </w:r>
      <w:r>
        <w:rPr>
          <w:rFonts w:eastAsia="Calibri" w:cs="Times New Roman" w:ascii="Times New Roman" w:hAnsi="Times New Roman" w:eastAsiaTheme="minorHAnsi"/>
          <w:b/>
          <w:bCs/>
          <w:sz w:val="18"/>
          <w:szCs w:val="18"/>
        </w:rPr>
        <w:t>2015-2016</w:t>
      </w:r>
    </w:p>
    <w:p>
      <w:pPr>
        <w:pStyle w:val="ListParagraph"/>
        <w:widowControl w:val="false"/>
        <w:numPr>
          <w:ilvl w:val="0"/>
          <w:numId w:val="21"/>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b/>
          <w:bCs/>
          <w:sz w:val="19"/>
          <w:szCs w:val="19"/>
        </w:rPr>
        <w:t>Main Tasks</w:t>
      </w:r>
      <w:r>
        <w:rPr>
          <w:rFonts w:eastAsia="Calibri" w:cs="Times New Roman" w:ascii="Times New Roman" w:hAnsi="Times New Roman" w:eastAsiaTheme="minorHAnsi"/>
          <w:sz w:val="19"/>
          <w:szCs w:val="19"/>
        </w:rPr>
        <w:t>:</w:t>
      </w:r>
    </w:p>
    <w:p>
      <w:pPr>
        <w:pStyle w:val="ListParagraph"/>
        <w:numPr>
          <w:ilvl w:val="0"/>
          <w:numId w:val="27"/>
        </w:numPr>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 xml:space="preserve">Testing the external interface of the On-Board Computer (OBC) of the Egyptian Satellite with other subsystems using FPGA </w:t>
      </w:r>
      <w:r>
        <w:rPr>
          <w:rFonts w:eastAsia="Calibri" w:cs="Times New Roman" w:ascii="Times New Roman" w:hAnsi="Times New Roman" w:eastAsiaTheme="minorHAnsi"/>
          <w:b/>
          <w:bCs/>
          <w:sz w:val="19"/>
          <w:szCs w:val="19"/>
        </w:rPr>
        <w:t>cRIO 9023</w:t>
      </w:r>
      <w:r>
        <w:rPr>
          <w:rFonts w:eastAsia="Calibri" w:cs="Times New Roman" w:ascii="Times New Roman" w:hAnsi="Times New Roman" w:eastAsiaTheme="minorHAnsi"/>
          <w:sz w:val="19"/>
          <w:szCs w:val="19"/>
        </w:rPr>
        <w:t xml:space="preserve"> via BST and SSP protocols and the following communication modules: </w:t>
      </w:r>
      <w:r>
        <w:rPr>
          <w:rFonts w:eastAsia="Calibri" w:cs="Times New Roman" w:ascii="Times New Roman" w:hAnsi="Times New Roman" w:eastAsiaTheme="minorHAnsi"/>
          <w:b/>
          <w:bCs/>
          <w:sz w:val="19"/>
          <w:szCs w:val="19"/>
        </w:rPr>
        <w:t>NI-9234, NI-9211, NI-9474, NI-9263</w:t>
      </w:r>
      <w:r>
        <w:rPr>
          <w:rFonts w:eastAsia="Calibri" w:cs="Times New Roman" w:ascii="Times New Roman" w:hAnsi="Times New Roman" w:eastAsiaTheme="minorHAnsi"/>
          <w:sz w:val="19"/>
          <w:szCs w:val="19"/>
        </w:rPr>
        <w:t>.</w:t>
      </w:r>
    </w:p>
    <w:p>
      <w:pPr>
        <w:pStyle w:val="ListParagraph"/>
        <w:numPr>
          <w:ilvl w:val="0"/>
          <w:numId w:val="27"/>
        </w:numPr>
        <w:rPr>
          <w:rFonts w:ascii="Times New Roman" w:hAnsi="Times New Roman" w:eastAsia="Calibri" w:cs="Times New Roman" w:eastAsiaTheme="minorHAnsi"/>
          <w:sz w:val="19"/>
          <w:szCs w:val="19"/>
        </w:rPr>
      </w:pPr>
      <w:r>
        <w:rPr>
          <w:rFonts w:eastAsia="Calibri" w:cs="Times New Roman" w:ascii="Times New Roman" w:hAnsi="Times New Roman" w:eastAsiaTheme="minorHAnsi"/>
          <w:sz w:val="19"/>
          <w:szCs w:val="19"/>
        </w:rPr>
        <w:t>Testing the internal interfaces and data acquisition functionality of the OBC.</w:t>
      </w:r>
    </w:p>
    <w:p>
      <w:pPr>
        <w:pStyle w:val="ListParagraph"/>
        <w:widowControl w:val="false"/>
        <w:numPr>
          <w:ilvl w:val="0"/>
          <w:numId w:val="21"/>
        </w:numPr>
        <w:spacing w:lineRule="auto" w:line="237" w:before="0" w:after="0"/>
        <w:contextualSpacing/>
        <w:jc w:val="both"/>
        <w:rPr>
          <w:rFonts w:ascii="Times New Roman" w:hAnsi="Times New Roman" w:eastAsia="Calibri" w:cs="Times New Roman" w:eastAsiaTheme="minorHAnsi"/>
          <w:sz w:val="19"/>
          <w:szCs w:val="19"/>
        </w:rPr>
      </w:pPr>
      <w:r>
        <w:rPr>
          <w:rFonts w:eastAsia="Calibri" w:cs="Times New Roman" w:ascii="Times New Roman" w:hAnsi="Times New Roman" w:eastAsiaTheme="minorHAnsi"/>
          <w:b/>
          <w:bCs/>
          <w:sz w:val="19"/>
          <w:szCs w:val="19"/>
        </w:rPr>
        <w:t>Tools</w:t>
      </w:r>
      <w:r>
        <w:rPr>
          <w:rFonts w:eastAsia="Calibri" w:cs="Times New Roman" w:ascii="Times New Roman" w:hAnsi="Times New Roman" w:eastAsiaTheme="minorHAnsi"/>
          <w:sz w:val="19"/>
          <w:szCs w:val="19"/>
        </w:rPr>
        <w:t>: NI LabVIEW, NI MAX.</w:t>
      </w:r>
    </w:p>
    <w:p>
      <w:pPr>
        <w:pStyle w:val="Normal"/>
        <w:widowControl w:val="false"/>
        <w:spacing w:lineRule="auto" w:line="237" w:before="0" w:after="0"/>
        <w:jc w:val="both"/>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For more information: </w:t>
      </w:r>
      <w:hyperlink r:id="rId15">
        <w:r>
          <w:rPr>
            <w:rStyle w:val="InternetLink"/>
            <w:rFonts w:eastAsia="Calibri" w:cs="Times New Roman" w:ascii="Times New Roman" w:hAnsi="Times New Roman" w:eastAsiaTheme="minorHAnsi"/>
            <w:b/>
            <w:bCs/>
            <w:sz w:val="20"/>
            <w:szCs w:val="20"/>
          </w:rPr>
          <w:t>OBC Testing Project</w:t>
        </w:r>
      </w:hyperlink>
    </w:p>
    <w:p>
      <w:pPr>
        <w:pStyle w:val="Normal"/>
        <w:widowControl w:val="false"/>
        <w:spacing w:lineRule="auto" w:line="237"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Internships</w:t>
      </w:r>
    </w:p>
    <w:p>
      <w:pPr>
        <w:pStyle w:val="Normal"/>
        <w:widowControl w:val="false"/>
        <w:numPr>
          <w:ilvl w:val="0"/>
          <w:numId w:val="1"/>
        </w:numPr>
        <w:spacing w:lineRule="auto" w:line="240" w:before="0" w:after="0"/>
        <w:rPr>
          <w:rFonts w:ascii="Times New Roman" w:hAnsi="Times New Roman" w:cs="Times New Roman" w:asciiTheme="majorBidi" w:cstheme="majorBidi" w:hAnsiTheme="majorBidi"/>
          <w:b/>
          <w:b/>
          <w:bCs/>
          <w:sz w:val="20"/>
          <w:szCs w:val="20"/>
        </w:rPr>
      </w:pPr>
      <w:r>
        <w:rPr>
          <w:rFonts w:cs="Times New Roman" w:ascii="Times New Roman" w:hAnsi="Times New Roman" w:asciiTheme="majorBidi" w:cstheme="majorBidi" w:hAnsiTheme="majorBidi"/>
          <w:b/>
          <w:bCs/>
          <w:sz w:val="21"/>
          <w:szCs w:val="21"/>
        </w:rPr>
        <w:t>Exchange Student at CalPoly (California Polytechnic State University)</w:t>
      </w:r>
      <w:r>
        <w:rPr>
          <w:rFonts w:cs="Times New Roman" w:ascii="Times New Roman" w:hAnsi="Times New Roman" w:asciiTheme="majorBidi" w:cstheme="majorBidi" w:hAnsiTheme="majorBidi"/>
          <w:b/>
          <w:bCs/>
          <w:sz w:val="20"/>
          <w:szCs w:val="20"/>
        </w:rPr>
        <w:t xml:space="preserve">    </w:t>
        <w:tab/>
        <w:tab/>
        <w:t xml:space="preserve">             </w:t>
        <w:tab/>
        <w:t xml:space="preserve">                         2016</w:t>
      </w:r>
    </w:p>
    <w:p>
      <w:pPr>
        <w:pStyle w:val="ListParagraph"/>
        <w:numPr>
          <w:ilvl w:val="0"/>
          <w:numId w:val="10"/>
        </w:numPr>
        <w:spacing w:lineRule="auto" w:line="240" w:before="0" w:after="12"/>
        <w:contextualSpacing/>
        <w:rPr/>
      </w:pPr>
      <w:r>
        <w:rPr>
          <w:rFonts w:eastAsia="Calibri" w:cs="Times New Roman" w:ascii="Times New Roman" w:hAnsi="Times New Roman" w:asciiTheme="majorBidi" w:cstheme="majorBidi" w:eastAsiaTheme="minorHAnsi" w:hAnsiTheme="majorBidi"/>
          <w:color w:val="000000"/>
          <w:sz w:val="19"/>
          <w:szCs w:val="19"/>
        </w:rPr>
        <w:t xml:space="preserve">Attended </w:t>
      </w:r>
      <w:hyperlink r:id="rId16">
        <w:r>
          <w:rPr>
            <w:rStyle w:val="InternetLink"/>
            <w:rFonts w:eastAsia="Calibri" w:cs="Times New Roman" w:ascii="Times New Roman" w:hAnsi="Times New Roman" w:asciiTheme="majorBidi" w:cstheme="majorBidi" w:eastAsiaTheme="minorHAnsi" w:hAnsiTheme="majorBidi"/>
            <w:b/>
            <w:bCs/>
            <w:sz w:val="19"/>
            <w:szCs w:val="19"/>
          </w:rPr>
          <w:t>Automation</w:t>
        </w:r>
      </w:hyperlink>
      <w:r>
        <w:rPr>
          <w:rFonts w:eastAsia="Calibri" w:cs="Times New Roman" w:ascii="Times New Roman" w:hAnsi="Times New Roman" w:asciiTheme="majorBidi" w:cstheme="majorBidi" w:eastAsiaTheme="minorHAnsi" w:hAnsiTheme="majorBidi"/>
          <w:color w:val="000000"/>
          <w:sz w:val="19"/>
          <w:szCs w:val="19"/>
        </w:rPr>
        <w:t xml:space="preserve"> and </w:t>
      </w:r>
      <w:hyperlink r:id="rId17">
        <w:r>
          <w:rPr>
            <w:rStyle w:val="InternetLink"/>
            <w:rFonts w:eastAsia="Calibri" w:cs="Times New Roman" w:ascii="Times New Roman" w:hAnsi="Times New Roman" w:asciiTheme="majorBidi" w:cstheme="majorBidi" w:eastAsiaTheme="minorHAnsi" w:hAnsiTheme="majorBidi"/>
            <w:b/>
            <w:bCs/>
            <w:sz w:val="19"/>
            <w:szCs w:val="19"/>
          </w:rPr>
          <w:t>Robotics</w:t>
        </w:r>
      </w:hyperlink>
      <w:r>
        <w:rPr>
          <w:rFonts w:eastAsia="Calibri" w:cs="Times New Roman" w:ascii="Times New Roman" w:hAnsi="Times New Roman" w:asciiTheme="majorBidi" w:cstheme="majorBidi" w:eastAsiaTheme="minorHAnsi" w:hAnsiTheme="majorBidi"/>
          <w:color w:val="000000"/>
          <w:sz w:val="19"/>
          <w:szCs w:val="19"/>
        </w:rPr>
        <w:t xml:space="preserve"> Workshops.</w:t>
      </w:r>
    </w:p>
    <w:p>
      <w:pPr>
        <w:pStyle w:val="ListParagraph"/>
        <w:numPr>
          <w:ilvl w:val="0"/>
          <w:numId w:val="10"/>
        </w:numPr>
        <w:spacing w:lineRule="auto" w:line="240" w:before="0" w:after="12"/>
        <w:contextualSpacing/>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sz w:val="19"/>
          <w:szCs w:val="19"/>
        </w:rPr>
        <w:t xml:space="preserve">Built an </w:t>
      </w:r>
      <w:r>
        <w:rPr>
          <w:rFonts w:eastAsia="Calibri" w:cs="Times New Roman" w:ascii="Times New Roman" w:hAnsi="Times New Roman" w:asciiTheme="majorBidi" w:cstheme="majorBidi" w:eastAsiaTheme="minorHAnsi" w:hAnsiTheme="majorBidi"/>
          <w:color w:val="000000"/>
          <w:sz w:val="19"/>
          <w:szCs w:val="19"/>
        </w:rPr>
        <w:t xml:space="preserve">Autonomous path planning and collision avoidance </w:t>
      </w:r>
      <w:r>
        <w:rPr>
          <w:rFonts w:eastAsia="Calibri" w:cs="Times New Roman" w:ascii="Times New Roman" w:hAnsi="Times New Roman" w:asciiTheme="majorBidi" w:cstheme="majorBidi" w:eastAsiaTheme="minorHAnsi" w:hAnsiTheme="majorBidi"/>
          <w:sz w:val="19"/>
          <w:szCs w:val="19"/>
        </w:rPr>
        <w:t xml:space="preserve">robot </w:t>
      </w:r>
      <w:r>
        <w:rPr>
          <w:rFonts w:eastAsia="Calibri" w:cs="Times New Roman" w:ascii="Times New Roman" w:hAnsi="Times New Roman" w:asciiTheme="majorBidi" w:cstheme="majorBidi" w:eastAsiaTheme="minorHAnsi" w:hAnsiTheme="majorBidi"/>
          <w:color w:val="000000"/>
          <w:sz w:val="19"/>
          <w:szCs w:val="19"/>
        </w:rPr>
        <w:t xml:space="preserve">given GPS waypoints based on </w:t>
      </w:r>
      <w:r>
        <w:rPr>
          <w:rFonts w:cs="Times New Roman" w:ascii="Times New Roman" w:hAnsi="Times New Roman" w:asciiTheme="majorBidi" w:cstheme="majorBidi" w:hAnsiTheme="majorBidi"/>
          <w:color w:val="000000"/>
          <w:sz w:val="19"/>
          <w:szCs w:val="19"/>
        </w:rPr>
        <w:t xml:space="preserve"> planner and Potential Fields to control the robot</w:t>
      </w:r>
      <w:r>
        <w:rPr>
          <w:rFonts w:eastAsia="Calibri" w:cs="Times New Roman" w:ascii="Times New Roman" w:hAnsi="Times New Roman" w:asciiTheme="majorBidi" w:cstheme="majorBidi" w:eastAsiaTheme="minorHAnsi" w:hAnsiTheme="majorBidi"/>
          <w:sz w:val="19"/>
          <w:szCs w:val="19"/>
        </w:rPr>
        <w:t>.</w:t>
      </w:r>
    </w:p>
    <w:p>
      <w:pPr>
        <w:pStyle w:val="ListParagraph"/>
        <w:numPr>
          <w:ilvl w:val="0"/>
          <w:numId w:val="10"/>
        </w:numPr>
        <w:spacing w:lineRule="auto" w:line="240" w:before="0" w:after="0"/>
        <w:contextualSpacing/>
        <w:rPr>
          <w:rFonts w:ascii="Times New Roman" w:hAnsi="Times New Roman" w:eastAsia="Calibri" w:cs="Times New Roman" w:asciiTheme="majorBidi" w:cstheme="majorBidi" w:eastAsiaTheme="minorHAnsi" w:hAnsiTheme="majorBidi"/>
          <w:sz w:val="19"/>
          <w:szCs w:val="19"/>
        </w:rPr>
      </w:pPr>
      <w:r>
        <w:rPr>
          <w:rFonts w:eastAsia="Calibri" w:cs="Times New Roman" w:ascii="Times New Roman" w:hAnsi="Times New Roman" w:asciiTheme="majorBidi" w:cstheme="majorBidi" w:eastAsiaTheme="minorHAnsi" w:hAnsiTheme="majorBidi"/>
          <w:sz w:val="19"/>
          <w:szCs w:val="19"/>
        </w:rPr>
        <w:t>Attended an intensive training on PLC machines.</w:t>
      </w:r>
    </w:p>
    <w:p>
      <w:pPr>
        <w:pStyle w:val="ListParagraph"/>
        <w:numPr>
          <w:ilvl w:val="0"/>
          <w:numId w:val="10"/>
        </w:numPr>
        <w:spacing w:lineRule="auto" w:line="240" w:before="0" w:after="12"/>
        <w:contextualSpacing/>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color w:val="000000"/>
          <w:sz w:val="19"/>
          <w:szCs w:val="19"/>
        </w:rPr>
        <w:t xml:space="preserve">Studied filtering algorithms </w:t>
      </w:r>
      <w:r>
        <w:rPr>
          <w:rFonts w:eastAsia="Calibri" w:cs="Times New Roman" w:ascii="Times New Roman" w:hAnsi="Times New Roman" w:asciiTheme="majorBidi" w:cstheme="majorBidi" w:eastAsiaTheme="minorHAnsi" w:hAnsiTheme="majorBidi"/>
          <w:sz w:val="19"/>
          <w:szCs w:val="19"/>
        </w:rPr>
        <w:t>such as the Kalman and Particle filters.</w:t>
      </w:r>
    </w:p>
    <w:p>
      <w:pPr>
        <w:pStyle w:val="Normal"/>
        <w:widowControl w:val="false"/>
        <w:numPr>
          <w:ilvl w:val="0"/>
          <w:numId w:val="1"/>
        </w:numPr>
        <w:spacing w:lineRule="auto" w:line="240" w:before="0" w:after="0"/>
        <w:rPr/>
      </w:pPr>
      <w:hyperlink r:id="rId18">
        <w:r>
          <w:rPr>
            <w:rStyle w:val="InternetLink"/>
            <w:rFonts w:cs="Times New Roman" w:ascii="Times New Roman" w:hAnsi="Times New Roman" w:asciiTheme="majorBidi" w:cstheme="majorBidi" w:hAnsiTheme="majorBidi"/>
            <w:b/>
            <w:bCs/>
            <w:sz w:val="21"/>
            <w:szCs w:val="21"/>
          </w:rPr>
          <w:t>National Instruments</w:t>
        </w:r>
      </w:hyperlink>
      <w:r>
        <w:rPr>
          <w:rFonts w:cs="Times New Roman" w:ascii="Times New Roman" w:hAnsi="Times New Roman" w:asciiTheme="majorBidi" w:cstheme="majorBidi" w:hAnsiTheme="majorBidi"/>
          <w:b/>
          <w:bCs/>
          <w:sz w:val="21"/>
          <w:szCs w:val="21"/>
        </w:rPr>
        <w:t xml:space="preserve"> – Internship for Entrepreneurship program</w:t>
      </w:r>
      <w:r>
        <w:rPr>
          <w:rFonts w:cs="Times New Roman" w:ascii="Times New Roman" w:hAnsi="Times New Roman" w:asciiTheme="majorBidi" w:cstheme="majorBidi" w:hAnsiTheme="majorBidi"/>
          <w:b/>
          <w:bCs/>
          <w:sz w:val="20"/>
          <w:szCs w:val="20"/>
        </w:rPr>
        <w:t xml:space="preserve">                           </w:t>
        <w:tab/>
        <w:t xml:space="preserve">                                       2016</w:t>
      </w:r>
    </w:p>
    <w:p>
      <w:pPr>
        <w:pStyle w:val="ListParagraph"/>
        <w:widowControl w:val="false"/>
        <w:numPr>
          <w:ilvl w:val="0"/>
          <w:numId w:val="3"/>
        </w:numPr>
        <w:spacing w:lineRule="auto" w:line="240" w:before="0" w:after="0"/>
        <w:contextualSpacing/>
        <w:rPr/>
      </w:pPr>
      <w:hyperlink r:id="rId19">
        <w:r>
          <w:rPr>
            <w:rStyle w:val="InternetLink"/>
            <w:rFonts w:cs="Times New Roman" w:ascii="Times New Roman" w:hAnsi="Times New Roman" w:asciiTheme="majorBidi" w:cstheme="majorBidi" w:hAnsiTheme="majorBidi"/>
            <w:b/>
            <w:bCs/>
            <w:sz w:val="19"/>
            <w:szCs w:val="19"/>
          </w:rPr>
          <w:t>Certified LabVIEW Associate Developer.</w:t>
        </w:r>
      </w:hyperlink>
    </w:p>
    <w:p>
      <w:pPr>
        <w:pStyle w:val="ListParagraph"/>
        <w:widowControl w:val="false"/>
        <w:numPr>
          <w:ilvl w:val="0"/>
          <w:numId w:val="3"/>
        </w:numPr>
        <w:spacing w:lineRule="auto" w:line="240" w:before="0" w:after="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Worked as an Embedded Monitoring and Control Engineer on testing the On-Board computer`s functionality and interaction performance with other subsystems for the Egyptian satellite.</w:t>
      </w:r>
    </w:p>
    <w:p>
      <w:pPr>
        <w:pStyle w:val="Normal"/>
        <w:widowControl w:val="false"/>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Diplomas</w:t>
      </w:r>
    </w:p>
    <w:p>
      <w:pPr>
        <w:pStyle w:val="Normal"/>
        <w:widowControl w:val="false"/>
        <w:numPr>
          <w:ilvl w:val="0"/>
          <w:numId w:val="1"/>
        </w:numPr>
        <w:spacing w:lineRule="auto" w:line="240" w:before="0" w:after="0"/>
        <w:rPr/>
      </w:pPr>
      <w:r>
        <w:rPr>
          <w:rFonts w:cs="Times New Roman" w:ascii="Times New Roman" w:hAnsi="Times New Roman" w:asciiTheme="majorBidi" w:cstheme="majorBidi" w:hAnsiTheme="majorBidi"/>
          <w:b/>
          <w:bCs/>
          <w:sz w:val="21"/>
          <w:szCs w:val="21"/>
        </w:rPr>
        <w:t xml:space="preserve">Embedded Systems at </w:t>
      </w:r>
      <w:r>
        <w:fldChar w:fldCharType="begin"/>
      </w:r>
      <w:r>
        <w:rPr>
          <w:rStyle w:val="InternetLink"/>
          <w:sz w:val="21"/>
          <w:b/>
          <w:szCs w:val="21"/>
          <w:bCs/>
          <w:rFonts w:cs="Times New Roman" w:ascii="Times New Roman" w:hAnsi="Times New Roman"/>
        </w:rPr>
        <w:instrText> HYPERLINK "http://www.amit-learning.com/" \l "/ourDiplomas/embadded"</w:instrText>
      </w:r>
      <w:r>
        <w:rPr>
          <w:rStyle w:val="InternetLink"/>
          <w:sz w:val="21"/>
          <w:b/>
          <w:szCs w:val="21"/>
          <w:bCs/>
          <w:rFonts w:cs="Times New Roman" w:ascii="Times New Roman" w:hAnsi="Times New Roman"/>
        </w:rPr>
        <w:fldChar w:fldCharType="separate"/>
      </w:r>
      <w:r>
        <w:rPr>
          <w:rStyle w:val="InternetLink"/>
          <w:rFonts w:cs="Times New Roman" w:ascii="Times New Roman" w:hAnsi="Times New Roman" w:asciiTheme="majorBidi" w:cstheme="majorBidi" w:hAnsiTheme="majorBidi"/>
          <w:b/>
          <w:bCs/>
          <w:sz w:val="21"/>
          <w:szCs w:val="21"/>
        </w:rPr>
        <w:t>AMIT</w:t>
      </w:r>
      <w:r>
        <w:rPr>
          <w:rStyle w:val="InternetLink"/>
          <w:sz w:val="21"/>
          <w:b/>
          <w:szCs w:val="21"/>
          <w:bCs/>
          <w:rFonts w:cs="Times New Roman" w:ascii="Times New Roman" w:hAnsi="Times New Roman"/>
        </w:rPr>
        <w:fldChar w:fldCharType="end"/>
      </w:r>
      <w:r>
        <w:rPr>
          <w:rFonts w:cs="Times New Roman" w:ascii="Times New Roman" w:hAnsi="Times New Roman" w:asciiTheme="majorBidi" w:cstheme="majorBidi" w:hAnsiTheme="majorBidi"/>
          <w:b/>
          <w:bCs/>
          <w:sz w:val="21"/>
          <w:szCs w:val="21"/>
        </w:rPr>
        <w:t xml:space="preserve">                                                                        </w:t>
        <w:tab/>
        <w:tab/>
        <w:tab/>
        <w:t xml:space="preserve">                                     </w:t>
      </w:r>
      <w:r>
        <w:rPr>
          <w:rFonts w:cs="Times New Roman" w:ascii="Times New Roman" w:hAnsi="Times New Roman" w:asciiTheme="majorBidi" w:cstheme="majorBidi" w:hAnsiTheme="majorBidi"/>
          <w:b/>
          <w:bCs/>
          <w:sz w:val="20"/>
          <w:szCs w:val="20"/>
        </w:rPr>
        <w:t>2015</w:t>
      </w:r>
    </w:p>
    <w:p>
      <w:pPr>
        <w:pStyle w:val="ListParagraph"/>
        <w:widowControl w:val="false"/>
        <w:numPr>
          <w:ilvl w:val="0"/>
          <w:numId w:val="22"/>
        </w:numPr>
        <w:spacing w:lineRule="auto" w:line="240" w:before="0" w:after="0"/>
        <w:contextualSpacing/>
        <w:jc w:val="both"/>
        <w:rPr>
          <w:rFonts w:ascii="Times New Roman" w:hAnsi="Times New Roman" w:eastAsia="Calibri" w:cs="Times New Roman" w:asciiTheme="majorBidi" w:cstheme="majorBidi" w:eastAsiaTheme="minorHAnsi" w:hAnsiTheme="majorBidi"/>
          <w:sz w:val="19"/>
          <w:szCs w:val="19"/>
        </w:rPr>
      </w:pPr>
      <w:r>
        <w:rPr>
          <w:rFonts w:eastAsia="Calibri" w:cs="Times New Roman" w:ascii="Times New Roman" w:hAnsi="Times New Roman" w:asciiTheme="majorBidi" w:cstheme="majorBidi" w:eastAsiaTheme="minorHAnsi" w:hAnsiTheme="majorBidi"/>
          <w:b/>
          <w:bCs/>
          <w:sz w:val="19"/>
          <w:szCs w:val="19"/>
        </w:rPr>
        <w:t>With the Following Courses</w:t>
      </w:r>
      <w:r>
        <w:rPr>
          <w:rFonts w:eastAsia="Calibri" w:cs="Times New Roman" w:ascii="Times New Roman" w:hAnsi="Times New Roman" w:asciiTheme="majorBidi" w:cstheme="majorBidi" w:eastAsiaTheme="minorHAnsi" w:hAnsiTheme="majorBidi"/>
          <w:sz w:val="19"/>
          <w:szCs w:val="19"/>
        </w:rPr>
        <w:t xml:space="preserve">: Introduction to Embedded Systems, C Programming Language, Data Structure, Software Engineering, Micro controller and micro-processor Architecture (AVR), Micro controller Architecture (PIC &amp; Assembly), Embedded C. </w:t>
      </w:r>
    </w:p>
    <w:p>
      <w:pPr>
        <w:pStyle w:val="ListParagraph"/>
        <w:widowControl w:val="false"/>
        <w:numPr>
          <w:ilvl w:val="0"/>
          <w:numId w:val="22"/>
        </w:numPr>
        <w:spacing w:lineRule="auto" w:line="240" w:before="0" w:after="0"/>
        <w:contextualSpacing/>
        <w:jc w:val="both"/>
        <w:rPr>
          <w:rFonts w:ascii="Times New Roman" w:hAnsi="Times New Roman" w:eastAsia="Calibri" w:cs="Times New Roman" w:asciiTheme="majorBidi" w:cstheme="majorBidi" w:eastAsiaTheme="minorHAnsi" w:hAnsiTheme="majorBidi"/>
          <w:sz w:val="19"/>
          <w:szCs w:val="19"/>
        </w:rPr>
      </w:pPr>
      <w:r>
        <w:rPr>
          <w:rFonts w:cs="Times New Roman" w:ascii="Times New Roman" w:hAnsi="Times New Roman" w:asciiTheme="majorBidi" w:cstheme="majorBidi" w:hAnsiTheme="majorBidi"/>
          <w:color w:val="000000"/>
          <w:sz w:val="19"/>
          <w:szCs w:val="19"/>
        </w:rPr>
        <w:t xml:space="preserve">Built the interfacing and device drivers for: </w:t>
      </w:r>
      <w:r>
        <w:rPr>
          <w:rFonts w:cs="Times New Roman" w:ascii="Times New Roman" w:hAnsi="Times New Roman" w:asciiTheme="majorBidi" w:cstheme="majorBidi" w:hAnsiTheme="majorBidi"/>
          <w:b/>
          <w:bCs/>
          <w:color w:val="000000"/>
          <w:sz w:val="19"/>
          <w:szCs w:val="19"/>
        </w:rPr>
        <w:t xml:space="preserve">SPI, I2C, UART, PWM </w:t>
      </w:r>
      <w:r>
        <w:rPr>
          <w:rFonts w:cs="Times New Roman" w:ascii="Times New Roman" w:hAnsi="Times New Roman" w:asciiTheme="majorBidi" w:cstheme="majorBidi" w:hAnsiTheme="majorBidi"/>
          <w:color w:val="000000"/>
          <w:sz w:val="19"/>
          <w:szCs w:val="19"/>
        </w:rPr>
        <w:t>and</w:t>
      </w:r>
      <w:r>
        <w:rPr>
          <w:rFonts w:cs="Times New Roman" w:ascii="Times New Roman" w:hAnsi="Times New Roman" w:asciiTheme="majorBidi" w:cstheme="majorBidi" w:hAnsiTheme="majorBidi"/>
          <w:b/>
          <w:bCs/>
          <w:color w:val="000000"/>
          <w:sz w:val="19"/>
          <w:szCs w:val="19"/>
        </w:rPr>
        <w:t xml:space="preserve"> GPIO</w:t>
      </w:r>
      <w:r>
        <w:rPr>
          <w:rFonts w:cs="Times New Roman" w:ascii="Times New Roman" w:hAnsi="Times New Roman" w:asciiTheme="majorBidi" w:cstheme="majorBidi" w:hAnsiTheme="majorBidi"/>
          <w:color w:val="000000"/>
          <w:sz w:val="19"/>
          <w:szCs w:val="19"/>
        </w:rPr>
        <w:t xml:space="preserve"> on AVR.</w:t>
      </w:r>
      <w:r>
        <w:rPr>
          <w:rFonts w:eastAsia="Calibri" w:cs="Times New Roman" w:ascii="Times New Roman" w:hAnsi="Times New Roman" w:asciiTheme="majorBidi" w:cstheme="majorBidi" w:eastAsiaTheme="minorHAnsi" w:hAnsiTheme="majorBidi"/>
          <w:sz w:val="19"/>
          <w:szCs w:val="19"/>
        </w:rPr>
        <w:t xml:space="preserve">      </w:t>
      </w:r>
    </w:p>
    <w:p>
      <w:pPr>
        <w:pStyle w:val="ListParagraph"/>
        <w:widowControl w:val="false"/>
        <w:numPr>
          <w:ilvl w:val="0"/>
          <w:numId w:val="22"/>
        </w:numPr>
        <w:spacing w:lineRule="auto" w:line="240" w:before="0" w:after="0"/>
        <w:contextualSpacing/>
        <w:jc w:val="both"/>
        <w:rPr>
          <w:rFonts w:ascii="Times New Roman" w:hAnsi="Times New Roman" w:eastAsia="Calibri" w:cs="Times New Roman" w:asciiTheme="majorBidi" w:cstheme="majorBidi" w:eastAsiaTheme="minorHAnsi" w:hAnsiTheme="majorBidi"/>
          <w:sz w:val="20"/>
          <w:szCs w:val="20"/>
        </w:rPr>
      </w:pPr>
      <w:r>
        <w:rPr>
          <w:rFonts w:eastAsia="Calibri" w:cs="Times New Roman" w:ascii="Times New Roman" w:hAnsi="Times New Roman" w:asciiTheme="majorBidi" w:cstheme="majorBidi" w:eastAsiaTheme="minorHAnsi" w:hAnsiTheme="majorBidi"/>
          <w:sz w:val="19"/>
          <w:szCs w:val="19"/>
        </w:rPr>
        <w:t xml:space="preserve">Tools: Atmel Studio, </w:t>
      </w:r>
      <w:r>
        <w:rPr>
          <w:rFonts w:eastAsia="Calibri" w:cs="Times New Roman" w:ascii="Times New Roman" w:hAnsi="Times New Roman" w:eastAsiaTheme="minorHAnsi"/>
          <w:sz w:val="19"/>
          <w:szCs w:val="19"/>
        </w:rPr>
        <w:t>Eclipse IDE for C/C++, Khazama AVR, Proteus.</w:t>
      </w:r>
      <w:r>
        <w:rPr>
          <w:rFonts w:eastAsia="Calibri" w:cs="Times New Roman" w:ascii="Times New Roman" w:hAnsi="Times New Roman" w:asciiTheme="majorBidi" w:cstheme="majorBidi" w:eastAsiaTheme="minorHAnsi" w:hAnsiTheme="majorBidi"/>
          <w:sz w:val="19"/>
          <w:szCs w:val="19"/>
        </w:rPr>
        <w:t xml:space="preserve">                                                                   </w:t>
      </w:r>
    </w:p>
    <w:p>
      <w:pPr>
        <w:pStyle w:val="Normal"/>
        <w:widowControl w:val="false"/>
        <w:numPr>
          <w:ilvl w:val="0"/>
          <w:numId w:val="2"/>
        </w:numPr>
        <w:spacing w:lineRule="auto" w:line="240" w:before="0" w:after="0"/>
        <w:rPr>
          <w:rFonts w:ascii="Times New Roman" w:hAnsi="Times New Roman" w:cs="Times New Roman" w:asciiTheme="majorBidi" w:cstheme="majorBidi" w:hAnsiTheme="majorBidi"/>
          <w:b/>
          <w:b/>
          <w:bCs/>
          <w:sz w:val="21"/>
          <w:szCs w:val="21"/>
        </w:rPr>
      </w:pPr>
      <w:r>
        <w:rPr>
          <w:rFonts w:cs="Times New Roman" w:ascii="Times New Roman" w:hAnsi="Times New Roman" w:asciiTheme="majorBidi" w:cstheme="majorBidi" w:hAnsiTheme="majorBidi"/>
          <w:b/>
          <w:bCs/>
          <w:sz w:val="21"/>
          <w:szCs w:val="21"/>
        </w:rPr>
        <w:t xml:space="preserve">Advanced Embedded Systems                                                                     </w:t>
        <w:tab/>
        <w:tab/>
        <w:t xml:space="preserve">                                                   </w:t>
      </w:r>
      <w:r>
        <w:rPr>
          <w:rFonts w:cs="Times New Roman" w:ascii="Times New Roman" w:hAnsi="Times New Roman" w:asciiTheme="majorBidi" w:cstheme="majorBidi" w:hAnsiTheme="majorBidi"/>
          <w:b/>
          <w:bCs/>
          <w:sz w:val="20"/>
          <w:szCs w:val="20"/>
        </w:rPr>
        <w:t>2016</w:t>
      </w:r>
    </w:p>
    <w:p>
      <w:pPr>
        <w:pStyle w:val="ListParagraph"/>
        <w:numPr>
          <w:ilvl w:val="0"/>
          <w:numId w:val="10"/>
        </w:numPr>
        <w:spacing w:lineRule="auto" w:line="240" w:before="0" w:after="12"/>
        <w:contextualSpacing/>
        <w:rPr>
          <w:rFonts w:ascii="Times New Roman" w:hAnsi="Times New Roman" w:cs="Times New Roman" w:asciiTheme="majorBidi" w:cstheme="majorBidi" w:hAnsiTheme="majorBidi"/>
          <w:color w:val="000000"/>
          <w:sz w:val="19"/>
          <w:szCs w:val="19"/>
        </w:rPr>
      </w:pPr>
      <w:r>
        <w:rPr>
          <w:rFonts w:cs="Times New Roman" w:ascii="Times New Roman" w:hAnsi="Times New Roman" w:asciiTheme="majorBidi" w:cstheme="majorBidi" w:hAnsiTheme="majorBidi"/>
          <w:b/>
          <w:bCs/>
          <w:color w:val="000000"/>
          <w:sz w:val="19"/>
          <w:szCs w:val="19"/>
        </w:rPr>
        <w:t>With the Following Courses</w:t>
      </w:r>
      <w:r>
        <w:rPr>
          <w:rFonts w:cs="Times New Roman" w:ascii="Times New Roman" w:hAnsi="Times New Roman" w:asciiTheme="majorBidi" w:cstheme="majorBidi" w:hAnsiTheme="majorBidi"/>
          <w:color w:val="000000"/>
          <w:sz w:val="19"/>
          <w:szCs w:val="19"/>
        </w:rPr>
        <w:t xml:space="preserve">: Base64 encryption and decryption, file management and object-oriented programming in C, Misra rules, introduction to Autosar architecture, introduction to ARM architecture, Arm device drivers and interfacing (Tiva-C microcontroller), introduction to artificial intelligence and Genetic algorithms.  </w:t>
      </w:r>
    </w:p>
    <w:p>
      <w:pPr>
        <w:pStyle w:val="ListParagraph"/>
        <w:widowControl w:val="false"/>
        <w:numPr>
          <w:ilvl w:val="0"/>
          <w:numId w:val="10"/>
        </w:numPr>
        <w:spacing w:lineRule="auto" w:line="240" w:before="0" w:after="0"/>
        <w:contextualSpacing/>
        <w:jc w:val="both"/>
        <w:rPr>
          <w:rFonts w:ascii="Times New Roman" w:hAnsi="Times New Roman" w:eastAsia="Calibri" w:cs="Times New Roman" w:asciiTheme="majorBidi" w:cstheme="majorBidi" w:eastAsiaTheme="minorHAnsi" w:hAnsiTheme="majorBidi"/>
          <w:sz w:val="19"/>
          <w:szCs w:val="19"/>
        </w:rPr>
      </w:pPr>
      <w:r>
        <w:rPr>
          <w:rFonts w:cs="Times New Roman" w:ascii="Times New Roman" w:hAnsi="Times New Roman" w:asciiTheme="majorBidi" w:cstheme="majorBidi" w:hAnsiTheme="majorBidi"/>
          <w:color w:val="000000"/>
          <w:sz w:val="19"/>
          <w:szCs w:val="19"/>
        </w:rPr>
        <w:t xml:space="preserve">Built the interfacing and device drivers for: </w:t>
      </w:r>
      <w:r>
        <w:rPr>
          <w:rFonts w:cs="Times New Roman" w:ascii="Times New Roman" w:hAnsi="Times New Roman" w:asciiTheme="majorBidi" w:cstheme="majorBidi" w:hAnsiTheme="majorBidi"/>
          <w:b/>
          <w:bCs/>
          <w:color w:val="000000"/>
          <w:sz w:val="19"/>
          <w:szCs w:val="19"/>
        </w:rPr>
        <w:t xml:space="preserve">I2C, UART, GPIO, Timers and µDMA </w:t>
      </w:r>
      <w:r>
        <w:rPr>
          <w:rFonts w:cs="Times New Roman" w:ascii="Times New Roman" w:hAnsi="Times New Roman" w:asciiTheme="majorBidi" w:cstheme="majorBidi" w:hAnsiTheme="majorBidi"/>
          <w:color w:val="000000"/>
          <w:sz w:val="19"/>
          <w:szCs w:val="19"/>
        </w:rPr>
        <w:t>on</w:t>
      </w:r>
      <w:r>
        <w:rPr>
          <w:rFonts w:cs="Times New Roman" w:ascii="Times New Roman" w:hAnsi="Times New Roman" w:asciiTheme="majorBidi" w:cstheme="majorBidi" w:hAnsiTheme="majorBidi"/>
          <w:b/>
          <w:bCs/>
          <w:color w:val="000000"/>
          <w:sz w:val="19"/>
          <w:szCs w:val="19"/>
        </w:rPr>
        <w:t xml:space="preserve"> </w:t>
      </w:r>
      <w:r>
        <w:rPr>
          <w:rFonts w:cs="Times New Roman" w:ascii="Times New Roman" w:hAnsi="Times New Roman" w:asciiTheme="majorBidi" w:cstheme="majorBidi" w:hAnsiTheme="majorBidi"/>
          <w:color w:val="000000"/>
          <w:sz w:val="19"/>
          <w:szCs w:val="19"/>
        </w:rPr>
        <w:t>TIVA-C</w:t>
      </w:r>
      <w:r>
        <w:rPr>
          <w:rFonts w:eastAsia="Calibri" w:cs="Times New Roman" w:ascii="Times New Roman" w:hAnsi="Times New Roman" w:asciiTheme="majorBidi" w:cstheme="majorBidi" w:eastAsiaTheme="minorHAnsi" w:hAnsiTheme="majorBidi"/>
          <w:sz w:val="19"/>
          <w:szCs w:val="19"/>
        </w:rPr>
        <w:t xml:space="preserve">.     </w:t>
      </w:r>
    </w:p>
    <w:p>
      <w:pPr>
        <w:pStyle w:val="ListParagraph"/>
        <w:widowControl w:val="false"/>
        <w:numPr>
          <w:ilvl w:val="0"/>
          <w:numId w:val="10"/>
        </w:numPr>
        <w:spacing w:lineRule="auto" w:line="240" w:before="0" w:after="0"/>
        <w:contextualSpacing/>
        <w:jc w:val="both"/>
        <w:rPr>
          <w:rFonts w:ascii="Times New Roman" w:hAnsi="Times New Roman" w:eastAsia="Calibri" w:cs="Times New Roman" w:asciiTheme="majorBidi" w:cstheme="majorBidi" w:eastAsiaTheme="minorHAnsi" w:hAnsiTheme="majorBidi"/>
          <w:sz w:val="19"/>
          <w:szCs w:val="19"/>
        </w:rPr>
      </w:pPr>
      <w:r>
        <w:rPr>
          <w:rFonts w:eastAsia="Calibri" w:cs="Times New Roman" w:ascii="Times New Roman" w:hAnsi="Times New Roman" w:asciiTheme="majorBidi" w:cstheme="majorBidi" w:eastAsiaTheme="minorHAnsi" w:hAnsiTheme="majorBidi"/>
          <w:sz w:val="19"/>
          <w:szCs w:val="19"/>
        </w:rPr>
        <w:t xml:space="preserve">Tools: Code Composer, </w:t>
      </w:r>
      <w:r>
        <w:rPr>
          <w:rFonts w:eastAsia="Calibri" w:cs="Times New Roman" w:ascii="Times New Roman" w:hAnsi="Times New Roman" w:eastAsiaTheme="minorHAnsi"/>
          <w:sz w:val="19"/>
          <w:szCs w:val="19"/>
        </w:rPr>
        <w:t>Eclipse IDE for C/C++.</w:t>
      </w:r>
    </w:p>
    <w:p>
      <w:pPr>
        <w:pStyle w:val="Normal"/>
        <w:widowControl w:val="false"/>
        <w:spacing w:lineRule="auto" w:line="240" w:before="0" w:after="0"/>
        <w:rPr>
          <w:rFonts w:ascii="Times New Roman" w:hAnsi="Times New Roman" w:cs="Times New Roman" w:asciiTheme="majorBidi" w:cstheme="majorBidi" w:hAnsiTheme="majorBidi"/>
          <w:i/>
          <w:i/>
          <w:sz w:val="16"/>
          <w:szCs w:val="16"/>
        </w:rPr>
      </w:pPr>
      <w:r>
        <w:rPr>
          <w:rFonts w:cs="Times New Roman" w:ascii="Times New Roman" w:hAnsi="Times New Roman" w:asciiTheme="majorBidi" w:cstheme="majorBidi" w:hAnsiTheme="majorBidi"/>
          <w:b/>
          <w:bCs/>
          <w:sz w:val="24"/>
          <w:szCs w:val="24"/>
        </w:rPr>
        <w:t>Extra-Curricular Activities</w:t>
      </w:r>
    </w:p>
    <w:p>
      <w:pPr>
        <w:pStyle w:val="ListParagraph"/>
        <w:widowControl w:val="false"/>
        <w:numPr>
          <w:ilvl w:val="0"/>
          <w:numId w:val="6"/>
        </w:numPr>
        <w:spacing w:lineRule="auto" w:line="240" w:before="0" w:after="0"/>
        <w:contextualSpacing/>
        <w:rPr>
          <w:rFonts w:ascii="Times New Roman" w:hAnsi="Times New Roman" w:cs="Times New Roman" w:asciiTheme="majorBidi" w:cstheme="majorBidi" w:hAnsiTheme="majorBidi"/>
          <w:iCs/>
          <w:sz w:val="19"/>
          <w:szCs w:val="19"/>
        </w:rPr>
      </w:pPr>
      <w:r>
        <w:rPr>
          <w:rFonts w:cs="Times New Roman" w:ascii="Times New Roman" w:hAnsi="Times New Roman" w:asciiTheme="majorBidi" w:cstheme="majorBidi" w:hAnsiTheme="majorBidi"/>
          <w:iCs/>
          <w:sz w:val="19"/>
          <w:szCs w:val="19"/>
        </w:rPr>
        <w:t xml:space="preserve">STP robotic arm competition.                                                                      </w:t>
      </w:r>
    </w:p>
    <w:p>
      <w:pPr>
        <w:pStyle w:val="ListParagraph"/>
        <w:widowControl w:val="false"/>
        <w:numPr>
          <w:ilvl w:val="0"/>
          <w:numId w:val="6"/>
        </w:numPr>
        <w:spacing w:lineRule="auto" w:line="240" w:before="0" w:after="0"/>
        <w:contextualSpacing/>
        <w:rPr/>
      </w:pPr>
      <w:hyperlink r:id="rId20">
        <w:r>
          <w:rPr>
            <w:rStyle w:val="InternetLink"/>
            <w:rFonts w:cs="Times New Roman" w:ascii="Times New Roman" w:hAnsi="Times New Roman" w:asciiTheme="majorBidi" w:cstheme="majorBidi" w:hAnsiTheme="majorBidi"/>
            <w:b/>
            <w:bCs/>
            <w:iCs/>
            <w:sz w:val="19"/>
            <w:szCs w:val="19"/>
          </w:rPr>
          <w:t>STP solar race competition</w:t>
        </w:r>
      </w:hyperlink>
      <w:r>
        <w:rPr>
          <w:rFonts w:cs="Times New Roman" w:ascii="Times New Roman" w:hAnsi="Times New Roman" w:asciiTheme="majorBidi" w:cstheme="majorBidi" w:hAnsiTheme="majorBidi"/>
          <w:iCs/>
          <w:sz w:val="19"/>
          <w:szCs w:val="19"/>
        </w:rPr>
        <w:t xml:space="preserve">.                                                                        </w:t>
      </w:r>
      <w:r>
        <w:rPr>
          <w:rFonts w:cs="Times New Roman" w:ascii="Times New Roman" w:hAnsi="Times New Roman" w:asciiTheme="majorBidi" w:cstheme="majorBidi" w:hAnsiTheme="majorBidi"/>
          <w:b/>
          <w:bCs/>
          <w:iCs/>
          <w:sz w:val="19"/>
          <w:szCs w:val="19"/>
        </w:rPr>
        <w:t xml:space="preserve"> </w:t>
      </w:r>
    </w:p>
    <w:p>
      <w:pPr>
        <w:pStyle w:val="ListParagraph"/>
        <w:widowControl w:val="false"/>
        <w:numPr>
          <w:ilvl w:val="0"/>
          <w:numId w:val="6"/>
        </w:numPr>
        <w:spacing w:lineRule="auto" w:line="240" w:before="0" w:after="0"/>
        <w:contextualSpacing/>
        <w:rPr>
          <w:rFonts w:ascii="Times New Roman" w:hAnsi="Times New Roman" w:cs="Times New Roman" w:asciiTheme="majorBidi" w:cstheme="majorBidi" w:hAnsiTheme="majorBidi"/>
          <w:iCs/>
          <w:sz w:val="19"/>
          <w:szCs w:val="19"/>
        </w:rPr>
      </w:pPr>
      <w:r>
        <w:rPr>
          <w:rFonts w:cs="Times New Roman" w:ascii="Times New Roman" w:hAnsi="Times New Roman" w:asciiTheme="majorBidi" w:cstheme="majorBidi" w:hAnsiTheme="majorBidi"/>
          <w:iCs/>
          <w:sz w:val="19"/>
          <w:szCs w:val="19"/>
        </w:rPr>
        <w:t>Cansat competition at SSTLab</w:t>
      </w:r>
      <w:r>
        <w:rPr/>
        <w:t xml:space="preserve"> </w:t>
      </w:r>
      <w:r>
        <w:rPr>
          <w:rFonts w:cs="Times New Roman" w:ascii="Times New Roman" w:hAnsi="Times New Roman" w:asciiTheme="majorBidi" w:cstheme="majorBidi" w:hAnsiTheme="majorBidi"/>
          <w:iCs/>
          <w:sz w:val="19"/>
          <w:szCs w:val="19"/>
        </w:rPr>
        <w:t>(2</w:t>
      </w:r>
      <w:r>
        <w:rPr>
          <w:rFonts w:cs="Times New Roman" w:ascii="Times New Roman" w:hAnsi="Times New Roman" w:asciiTheme="majorBidi" w:cstheme="majorBidi" w:hAnsiTheme="majorBidi"/>
          <w:iCs/>
          <w:sz w:val="19"/>
          <w:szCs w:val="19"/>
          <w:vertAlign w:val="superscript"/>
        </w:rPr>
        <w:t>nd</w:t>
      </w:r>
      <w:r>
        <w:rPr>
          <w:rFonts w:cs="Times New Roman" w:ascii="Times New Roman" w:hAnsi="Times New Roman" w:asciiTheme="majorBidi" w:cstheme="majorBidi" w:hAnsiTheme="majorBidi"/>
          <w:iCs/>
          <w:sz w:val="19"/>
          <w:szCs w:val="19"/>
        </w:rPr>
        <w:t xml:space="preserve"> place).</w:t>
      </w:r>
    </w:p>
    <w:p>
      <w:pPr>
        <w:pStyle w:val="ListParagraph"/>
        <w:widowControl w:val="false"/>
        <w:numPr>
          <w:ilvl w:val="0"/>
          <w:numId w:val="6"/>
        </w:numPr>
        <w:spacing w:lineRule="auto" w:line="240" w:before="0" w:after="0"/>
        <w:contextualSpacing/>
        <w:rPr>
          <w:rFonts w:ascii="Times New Roman" w:hAnsi="Times New Roman" w:cs="Times New Roman" w:asciiTheme="majorBidi" w:cstheme="majorBidi" w:hAnsiTheme="majorBidi"/>
          <w:iCs/>
          <w:sz w:val="19"/>
          <w:szCs w:val="19"/>
        </w:rPr>
      </w:pPr>
      <w:r>
        <w:rPr>
          <w:rFonts w:cs="Times New Roman" w:ascii="Times New Roman" w:hAnsi="Times New Roman" w:asciiTheme="majorBidi" w:cstheme="majorBidi" w:hAnsiTheme="majorBidi"/>
          <w:iCs/>
          <w:sz w:val="19"/>
          <w:szCs w:val="19"/>
        </w:rPr>
        <w:t>Line Tracking and Object Avoidance Robotics Competition (1</w:t>
      </w:r>
      <w:r>
        <w:rPr>
          <w:rFonts w:cs="Times New Roman" w:ascii="Times New Roman" w:hAnsi="Times New Roman" w:asciiTheme="majorBidi" w:cstheme="majorBidi" w:hAnsiTheme="majorBidi"/>
          <w:iCs/>
          <w:sz w:val="19"/>
          <w:szCs w:val="19"/>
          <w:vertAlign w:val="superscript"/>
        </w:rPr>
        <w:t>st</w:t>
      </w:r>
      <w:r>
        <w:rPr>
          <w:rFonts w:cs="Times New Roman" w:ascii="Times New Roman" w:hAnsi="Times New Roman" w:asciiTheme="majorBidi" w:cstheme="majorBidi" w:hAnsiTheme="majorBidi"/>
          <w:iCs/>
          <w:sz w:val="19"/>
          <w:szCs w:val="19"/>
        </w:rPr>
        <w:t xml:space="preserve"> place).                                                         </w:t>
      </w:r>
      <w:r>
        <w:rPr>
          <w:rFonts w:cs="Times New Roman" w:ascii="Times New Roman" w:hAnsi="Times New Roman" w:asciiTheme="majorBidi" w:cstheme="majorBidi" w:hAnsiTheme="majorBidi"/>
          <w:b/>
          <w:bCs/>
          <w:iCs/>
          <w:sz w:val="19"/>
          <w:szCs w:val="19"/>
        </w:rPr>
        <w:t xml:space="preserve"> </w:t>
      </w:r>
    </w:p>
    <w:p>
      <w:pPr>
        <w:pStyle w:val="Normal"/>
        <w:widowControl w:val="false"/>
        <w:spacing w:lineRule="auto" w:line="240" w:before="0" w:after="0"/>
        <w:rPr>
          <w:rFonts w:ascii="Times New Roman" w:hAnsi="Times New Roman" w:cs="Times New Roman" w:asciiTheme="majorBidi" w:cstheme="majorBidi" w:hAnsiTheme="majorBidi"/>
          <w:i/>
          <w:i/>
          <w:sz w:val="16"/>
          <w:szCs w:val="16"/>
        </w:rPr>
      </w:pPr>
      <w:r>
        <w:rPr>
          <w:rFonts w:cs="Times New Roman" w:ascii="Times New Roman" w:hAnsi="Times New Roman" w:asciiTheme="majorBidi" w:cstheme="majorBidi" w:hAnsiTheme="majorBidi"/>
          <w:b/>
          <w:bCs/>
          <w:sz w:val="24"/>
          <w:szCs w:val="24"/>
        </w:rPr>
        <w:t>Programming Skills</w:t>
      </w:r>
    </w:p>
    <w:p>
      <w:pPr>
        <w:pStyle w:val="ListParagraph"/>
        <w:widowControl w:val="false"/>
        <w:numPr>
          <w:ilvl w:val="0"/>
          <w:numId w:val="7"/>
        </w:numPr>
        <w:spacing w:lineRule="auto" w:line="240" w:before="0" w:after="0"/>
        <w:contextualSpacing/>
        <w:rPr>
          <w:rFonts w:ascii="Times New Roman" w:hAnsi="Times New Roman" w:cs="Times New Roman" w:asciiTheme="majorBidi" w:cstheme="majorBidi" w:hAnsiTheme="majorBidi"/>
          <w:iCs/>
          <w:sz w:val="19"/>
          <w:szCs w:val="19"/>
        </w:rPr>
      </w:pPr>
      <w:r>
        <w:rPr>
          <w:rFonts w:cs="Times New Roman" w:ascii="Times New Roman" w:hAnsi="Times New Roman" w:asciiTheme="majorBidi" w:cstheme="majorBidi" w:hAnsiTheme="majorBidi"/>
          <w:iCs/>
          <w:sz w:val="19"/>
          <w:szCs w:val="19"/>
        </w:rPr>
        <w:t>Proficient with C, LabVIEW, C++, MATLAB and Mathematica.</w:t>
      </w:r>
    </w:p>
    <w:p>
      <w:pPr>
        <w:pStyle w:val="ListParagraph"/>
        <w:widowControl w:val="false"/>
        <w:numPr>
          <w:ilvl w:val="0"/>
          <w:numId w:val="7"/>
        </w:numPr>
        <w:spacing w:lineRule="auto" w:line="240" w:before="0" w:after="0"/>
        <w:contextualSpacing/>
        <w:rPr>
          <w:rFonts w:ascii="Times New Roman" w:hAnsi="Times New Roman" w:cs="Times New Roman" w:asciiTheme="majorBidi" w:cstheme="majorBidi" w:hAnsiTheme="majorBidi"/>
          <w:iCs/>
          <w:sz w:val="19"/>
          <w:szCs w:val="19"/>
        </w:rPr>
      </w:pPr>
      <w:r>
        <w:rPr>
          <w:rFonts w:cs="Times New Roman" w:ascii="Times New Roman" w:hAnsi="Times New Roman" w:asciiTheme="majorBidi" w:cstheme="majorBidi" w:hAnsiTheme="majorBidi"/>
          <w:iCs/>
          <w:sz w:val="19"/>
          <w:szCs w:val="19"/>
        </w:rPr>
        <w:t>Familiar with assembly, Python, PHP and Java.</w:t>
      </w:r>
    </w:p>
    <w:p>
      <w:pPr>
        <w:pStyle w:val="Normal"/>
        <w:widowControl w:val="false"/>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Projects</w:t>
      </w:r>
    </w:p>
    <w:p>
      <w:pPr>
        <w:pStyle w:val="ListParagraph"/>
        <w:numPr>
          <w:ilvl w:val="0"/>
          <w:numId w:val="15"/>
        </w:numPr>
        <w:jc w:val="both"/>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1"/>
          <w:szCs w:val="21"/>
          <w:u w:val="single"/>
        </w:rPr>
        <w:t>Computed Torque Controller (CTC) for the PUMA 560/600 6 DOF Robotic Arm:</w:t>
      </w:r>
      <w:r>
        <w:rPr>
          <w:rFonts w:cs="Times New Roman" w:ascii="Times New Roman" w:hAnsi="Times New Roman" w:asciiTheme="majorBidi" w:cstheme="majorBidi" w:hAnsiTheme="majorBidi"/>
          <w:b/>
          <w:bCs/>
          <w:sz w:val="21"/>
          <w:szCs w:val="21"/>
        </w:rPr>
        <w:tab/>
        <w:tab/>
        <w:tab/>
        <w:t xml:space="preserve">            </w:t>
      </w:r>
      <w:r>
        <w:rPr>
          <w:rFonts w:cs="Times New Roman" w:ascii="Times New Roman" w:hAnsi="Times New Roman" w:asciiTheme="majorBidi" w:cstheme="majorBidi" w:hAnsiTheme="majorBidi"/>
          <w:b/>
          <w:bCs/>
          <w:sz w:val="20"/>
          <w:szCs w:val="20"/>
        </w:rPr>
        <w:t>2017</w:t>
      </w:r>
    </w:p>
    <w:p>
      <w:pPr>
        <w:pStyle w:val="ListParagraph"/>
        <w:widowControl w:val="false"/>
        <w:numPr>
          <w:ilvl w:val="0"/>
          <w:numId w:val="16"/>
        </w:numPr>
        <w:spacing w:lineRule="auto" w:line="240" w:before="0" w:after="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Developed the Forward and Inverse Kinematics for the arm using the</w:t>
      </w:r>
      <w:r>
        <w:rPr>
          <w:sz w:val="19"/>
          <w:szCs w:val="19"/>
        </w:rPr>
        <w:t xml:space="preserve"> </w:t>
      </w:r>
      <w:r>
        <w:rPr>
          <w:rFonts w:cs="Times New Roman" w:ascii="Times New Roman" w:hAnsi="Times New Roman" w:asciiTheme="majorBidi" w:cstheme="majorBidi" w:hAnsiTheme="majorBidi"/>
          <w:sz w:val="19"/>
          <w:szCs w:val="19"/>
        </w:rPr>
        <w:t>Denavit–Hartenberg (DH) matrix.</w:t>
      </w:r>
    </w:p>
    <w:p>
      <w:pPr>
        <w:pStyle w:val="ListParagraph"/>
        <w:widowControl w:val="false"/>
        <w:numPr>
          <w:ilvl w:val="0"/>
          <w:numId w:val="16"/>
        </w:numPr>
        <w:spacing w:lineRule="auto" w:line="240" w:before="0" w:after="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Developed the mathematical dynamic model for the robotic arm based on the Lagrangian approach.</w:t>
      </w:r>
    </w:p>
    <w:p>
      <w:pPr>
        <w:pStyle w:val="ListParagraph"/>
        <w:widowControl w:val="false"/>
        <w:numPr>
          <w:ilvl w:val="0"/>
          <w:numId w:val="16"/>
        </w:numPr>
        <w:spacing w:lineRule="auto" w:line="240" w:before="0" w:after="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Developed a CTC controller to linearize the system and illuminating the centrifugal, Coriolis and gravitational non-linearities.</w:t>
      </w:r>
    </w:p>
    <w:p>
      <w:pPr>
        <w:pStyle w:val="ListParagraph"/>
        <w:widowControl w:val="false"/>
        <w:numPr>
          <w:ilvl w:val="0"/>
          <w:numId w:val="16"/>
        </w:numPr>
        <w:spacing w:lineRule="auto" w:line="240" w:before="0" w:after="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Designed a Proportional-Integral-Differential (PID) controller for desired trajectory tracking of the arm after linearization.</w:t>
      </w:r>
    </w:p>
    <w:p>
      <w:pPr>
        <w:pStyle w:val="ListParagraph"/>
        <w:numPr>
          <w:ilvl w:val="0"/>
          <w:numId w:val="16"/>
        </w:numPr>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3D simulation for the trajectory tracking for the End-Effector of the arm using MATLAB and Simulink.</w:t>
      </w:r>
    </w:p>
    <w:p>
      <w:pPr>
        <w:pStyle w:val="ListParagraph"/>
        <w:numPr>
          <w:ilvl w:val="0"/>
          <w:numId w:val="15"/>
        </w:numPr>
        <w:jc w:val="both"/>
        <w:rPr/>
      </w:pPr>
      <w:hyperlink r:id="rId21">
        <w:r>
          <w:rPr>
            <w:rStyle w:val="InternetLink"/>
            <w:rFonts w:cs="Times New Roman" w:ascii="Times New Roman" w:hAnsi="Times New Roman" w:asciiTheme="majorBidi" w:cstheme="majorBidi" w:hAnsiTheme="majorBidi"/>
            <w:b/>
            <w:bCs/>
            <w:sz w:val="20"/>
            <w:szCs w:val="20"/>
          </w:rPr>
          <w:t>Aircraft Autopilot System</w:t>
        </w:r>
      </w:hyperlink>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b/>
          <w:bCs/>
          <w:sz w:val="21"/>
          <w:szCs w:val="21"/>
        </w:rPr>
        <w:t>2017</w:t>
      </w:r>
    </w:p>
    <w:p>
      <w:pPr>
        <w:pStyle w:val="ListParagraph"/>
        <w:widowControl w:val="false"/>
        <w:numPr>
          <w:ilvl w:val="0"/>
          <w:numId w:val="11"/>
        </w:numPr>
        <w:spacing w:lineRule="auto" w:line="240" w:before="0" w:after="0"/>
        <w:contextualSpacing/>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Developed the mathematical model for the dynamics and kinematics by deriving the equations of motion of the aircraft.</w:t>
      </w:r>
    </w:p>
    <w:p>
      <w:pPr>
        <w:pStyle w:val="ListParagraph"/>
        <w:widowControl w:val="false"/>
        <w:numPr>
          <w:ilvl w:val="0"/>
          <w:numId w:val="11"/>
        </w:numPr>
        <w:spacing w:lineRule="auto" w:line="240" w:before="0" w:after="0"/>
        <w:contextualSpacing/>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Designed control and coordination algorithms to be used in different flight phases (Cruise, Landing, Climb and Descent) using MATLAB and Simulink and Software in the loop tests.</w:t>
      </w:r>
    </w:p>
    <w:p>
      <w:pPr>
        <w:pStyle w:val="ListParagraph"/>
        <w:widowControl w:val="false"/>
        <w:numPr>
          <w:ilvl w:val="0"/>
          <w:numId w:val="11"/>
        </w:numPr>
        <w:spacing w:lineRule="auto" w:line="240" w:before="0" w:after="0"/>
        <w:contextualSpacing/>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Integrated the control algorithms to obtain the Lateral and Longitudinal Autopilots to be Tested Hardware in the loop.</w:t>
      </w:r>
    </w:p>
    <w:p>
      <w:pPr>
        <w:pStyle w:val="ListParagraph"/>
        <w:widowControl w:val="false"/>
        <w:numPr>
          <w:ilvl w:val="0"/>
          <w:numId w:val="17"/>
        </w:numPr>
        <w:spacing w:lineRule="auto" w:line="240" w:before="0" w:after="0"/>
        <w:contextualSpacing/>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1"/>
          <w:szCs w:val="21"/>
        </w:rPr>
        <w:t>State feedback controller for an Inverted Pendulum on a moving cart</w:t>
      </w:r>
      <w:r>
        <w:rPr>
          <w:rFonts w:cs="Times New Roman" w:ascii="Times New Roman" w:hAnsi="Times New Roman" w:asciiTheme="majorBidi" w:cstheme="majorBidi" w:hAnsiTheme="majorBidi"/>
          <w:b/>
          <w:bCs/>
          <w:sz w:val="21"/>
          <w:szCs w:val="21"/>
          <w:u w:val="single"/>
        </w:rPr>
        <w:t>:</w:t>
      </w:r>
      <w:r>
        <w:rPr>
          <w:rFonts w:cs="Times New Roman" w:ascii="Times New Roman" w:hAnsi="Times New Roman" w:asciiTheme="majorBidi" w:cstheme="majorBidi" w:hAnsiTheme="majorBidi"/>
          <w:b/>
          <w:bCs/>
          <w:sz w:val="20"/>
          <w:szCs w:val="20"/>
        </w:rPr>
        <w:tab/>
        <w:tab/>
        <w:tab/>
        <w:tab/>
        <w:t xml:space="preserve">                            2016</w:t>
      </w:r>
    </w:p>
    <w:p>
      <w:pPr>
        <w:pStyle w:val="ListParagraph"/>
        <w:numPr>
          <w:ilvl w:val="0"/>
          <w:numId w:val="12"/>
        </w:numPr>
        <w:spacing w:lineRule="auto" w:line="240" w:before="0" w:after="40"/>
        <w:contextualSpacing/>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color w:val="000000"/>
          <w:sz w:val="19"/>
          <w:szCs w:val="19"/>
        </w:rPr>
        <w:t xml:space="preserve">Developed the dynamic model for the system based </w:t>
      </w:r>
      <w:r>
        <w:rPr>
          <w:rFonts w:cs="Times New Roman" w:ascii="Times New Roman" w:hAnsi="Times New Roman" w:asciiTheme="majorBidi" w:cstheme="majorBidi" w:hAnsiTheme="majorBidi"/>
          <w:sz w:val="19"/>
          <w:szCs w:val="19"/>
        </w:rPr>
        <w:t>on the Lagrangian approach.</w:t>
      </w:r>
    </w:p>
    <w:p>
      <w:pPr>
        <w:pStyle w:val="ListParagraph"/>
        <w:numPr>
          <w:ilvl w:val="0"/>
          <w:numId w:val="12"/>
        </w:numPr>
        <w:spacing w:lineRule="auto" w:line="240" w:before="0" w:after="40"/>
        <w:contextualSpacing/>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color w:val="000000"/>
          <w:sz w:val="19"/>
          <w:szCs w:val="19"/>
        </w:rPr>
        <w:t>Developed a state feedback controller based on desired characteristic performance to stabilize the pendulum against any applied external or internal disturbances.</w:t>
      </w:r>
    </w:p>
    <w:p>
      <w:pPr>
        <w:pStyle w:val="ListParagraph"/>
        <w:numPr>
          <w:ilvl w:val="0"/>
          <w:numId w:val="12"/>
        </w:numPr>
        <w:spacing w:lineRule="auto" w:line="240" w:before="0" w:after="40"/>
        <w:contextualSpacing/>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color w:val="000000"/>
          <w:sz w:val="19"/>
          <w:szCs w:val="19"/>
        </w:rPr>
        <w:t>Real-Time simulation for the system using virtual reality on Simulink.</w:t>
      </w:r>
    </w:p>
    <w:p>
      <w:pPr>
        <w:pStyle w:val="ListParagraph"/>
        <w:widowControl w:val="false"/>
        <w:numPr>
          <w:ilvl w:val="0"/>
          <w:numId w:val="8"/>
        </w:numPr>
        <w:spacing w:lineRule="auto" w:line="240" w:before="0" w:after="0"/>
        <w:contextualSpacing/>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1"/>
          <w:szCs w:val="21"/>
          <w:u w:val="single"/>
        </w:rPr>
        <w:t>Path Planning and Collision Avoidance Robot:</w:t>
      </w:r>
      <w:r>
        <w:rPr>
          <w:rFonts w:cs="Times New Roman" w:ascii="Times New Roman" w:hAnsi="Times New Roman" w:asciiTheme="majorBidi" w:cstheme="majorBidi" w:hAnsiTheme="majorBidi"/>
          <w:b/>
          <w:bCs/>
          <w:sz w:val="20"/>
          <w:szCs w:val="20"/>
        </w:rPr>
        <w:tab/>
        <w:tab/>
        <w:tab/>
        <w:tab/>
        <w:tab/>
        <w:tab/>
        <w:tab/>
        <w:t xml:space="preserve">                            2016</w:t>
      </w:r>
    </w:p>
    <w:p>
      <w:pPr>
        <w:pStyle w:val="ListParagraph"/>
        <w:numPr>
          <w:ilvl w:val="0"/>
          <w:numId w:val="12"/>
        </w:numPr>
        <w:spacing w:lineRule="auto" w:line="240" w:before="0" w:after="40"/>
        <w:contextualSpacing/>
        <w:jc w:val="both"/>
        <w:rPr>
          <w:rFonts w:ascii="Times New Roman" w:hAnsi="Times New Roman" w:eastAsia="Calibri" w:cs="Times New Roman" w:asciiTheme="majorBidi" w:cstheme="majorBidi" w:eastAsiaTheme="minorHAnsi" w:hAnsiTheme="majorBidi"/>
          <w:color w:val="000000"/>
          <w:sz w:val="19"/>
          <w:szCs w:val="19"/>
        </w:rPr>
      </w:pPr>
      <w:r>
        <w:rPr>
          <w:rFonts w:eastAsia="Calibri" w:cs="Times New Roman" w:ascii="Times New Roman" w:hAnsi="Times New Roman" w:asciiTheme="majorBidi" w:cstheme="majorBidi" w:eastAsiaTheme="minorHAnsi" w:hAnsiTheme="majorBidi"/>
          <w:color w:val="000000"/>
          <w:sz w:val="19"/>
          <w:szCs w:val="19"/>
        </w:rPr>
        <w:t xml:space="preserve">Built two Autonomous robots equipped with obstacle avoidance and path tracking algorithms using </w:t>
      </w:r>
      <w:r>
        <w:rPr>
          <w:rFonts w:cs="Times New Roman" w:ascii="Times New Roman" w:hAnsi="Times New Roman" w:asciiTheme="majorBidi" w:cstheme="majorBidi" w:hAnsiTheme="majorBidi"/>
          <w:bCs/>
          <w:sz w:val="19"/>
          <w:szCs w:val="19"/>
        </w:rPr>
        <w:t>Two Infrared Sensors and One Ultrasonic Sensor.</w:t>
      </w:r>
    </w:p>
    <w:p>
      <w:pPr>
        <w:pStyle w:val="ListParagraph"/>
        <w:numPr>
          <w:ilvl w:val="0"/>
          <w:numId w:val="12"/>
        </w:numPr>
        <w:spacing w:lineRule="auto" w:line="240" w:before="0" w:after="40"/>
        <w:contextualSpacing/>
        <w:jc w:val="both"/>
        <w:rPr>
          <w:rFonts w:ascii="Times New Roman" w:hAnsi="Times New Roman" w:eastAsia="Calibri" w:cs="Times New Roman" w:asciiTheme="majorBidi" w:cstheme="majorBidi" w:eastAsiaTheme="minorHAnsi" w:hAnsiTheme="majorBidi"/>
          <w:color w:val="000000"/>
          <w:sz w:val="19"/>
          <w:szCs w:val="19"/>
        </w:rPr>
      </w:pPr>
      <w:r>
        <w:rPr>
          <w:rFonts w:cs="Times New Roman" w:ascii="Times New Roman" w:hAnsi="Times New Roman" w:asciiTheme="majorBidi" w:cstheme="majorBidi" w:hAnsiTheme="majorBidi"/>
          <w:bCs/>
          <w:sz w:val="19"/>
          <w:szCs w:val="19"/>
        </w:rPr>
        <w:t>Developing a Kalman filter and control algorithms to ensure smooth motion of the robot</w:t>
      </w:r>
      <w:r>
        <w:rPr>
          <w:rFonts w:eastAsia="Calibri" w:cs="Times New Roman" w:ascii="Times New Roman" w:hAnsi="Times New Roman" w:asciiTheme="majorBidi" w:cstheme="majorBidi" w:eastAsiaTheme="minorHAnsi" w:hAnsiTheme="majorBidi"/>
          <w:color w:val="000000"/>
          <w:sz w:val="19"/>
          <w:szCs w:val="19"/>
        </w:rPr>
        <w:t xml:space="preserve">. </w:t>
      </w:r>
    </w:p>
    <w:p>
      <w:pPr>
        <w:pStyle w:val="ListParagraph"/>
        <w:widowControl w:val="false"/>
        <w:numPr>
          <w:ilvl w:val="0"/>
          <w:numId w:val="8"/>
        </w:numPr>
        <w:overflowPunct w:val="true"/>
        <w:spacing w:lineRule="auto" w:line="244" w:before="0" w:after="0"/>
        <w:ind w:left="720" w:right="160" w:hanging="360"/>
        <w:contextualSpacing/>
        <w:jc w:val="both"/>
        <w:rPr/>
      </w:pPr>
      <w:hyperlink r:id="rId22">
        <w:r>
          <w:rPr>
            <w:rStyle w:val="InternetLink"/>
            <w:rFonts w:cs="Times New Roman" w:ascii="Times New Roman" w:hAnsi="Times New Roman" w:asciiTheme="majorBidi" w:cstheme="majorBidi" w:hAnsiTheme="majorBidi"/>
            <w:b/>
            <w:bCs/>
            <w:sz w:val="21"/>
            <w:szCs w:val="21"/>
          </w:rPr>
          <w:t>Cansat</w:t>
        </w:r>
      </w:hyperlink>
      <w:r>
        <w:rPr>
          <w:rFonts w:cs="Times New Roman" w:ascii="Times New Roman" w:hAnsi="Times New Roman" w:asciiTheme="majorBidi" w:cstheme="majorBidi" w:hAnsiTheme="majorBidi"/>
          <w:b/>
          <w:bCs/>
          <w:sz w:val="21"/>
          <w:szCs w:val="21"/>
        </w:rPr>
        <w:t>:                                                                                                                                                                                  2015</w:t>
      </w:r>
    </w:p>
    <w:p>
      <w:pPr>
        <w:pStyle w:val="ListParagraph"/>
        <w:widowControl w:val="false"/>
        <w:numPr>
          <w:ilvl w:val="0"/>
          <w:numId w:val="13"/>
        </w:numPr>
        <w:overflowPunct w:val="true"/>
        <w:spacing w:lineRule="auto" w:line="244" w:before="0" w:after="0"/>
        <w:ind w:left="1080" w:right="160" w:hanging="36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 xml:space="preserve">Design and implementation of a Nano satellite used to inspect and collect date of the surrounding environment like pressure, humidity, temperature and to take infra-red pictures of a predetermined site using a camera. </w:t>
      </w:r>
    </w:p>
    <w:p>
      <w:pPr>
        <w:pStyle w:val="ListParagraph"/>
        <w:widowControl w:val="false"/>
        <w:numPr>
          <w:ilvl w:val="0"/>
          <w:numId w:val="13"/>
        </w:numPr>
        <w:overflowPunct w:val="true"/>
        <w:spacing w:lineRule="auto" w:line="244" w:before="0" w:after="0"/>
        <w:ind w:left="1080" w:right="160" w:hanging="360"/>
        <w:contextualSpacing/>
        <w:jc w:val="both"/>
        <w:rPr>
          <w:rFonts w:ascii="Times New Roman" w:hAnsi="Times New Roman" w:cs="Times New Roman" w:asciiTheme="majorBidi" w:cstheme="majorBidi" w:hAnsiTheme="majorBidi"/>
          <w:sz w:val="19"/>
          <w:szCs w:val="19"/>
        </w:rPr>
      </w:pPr>
      <w:r>
        <w:rPr>
          <w:rFonts w:cs="Times New Roman" w:ascii="Times New Roman" w:hAnsi="Times New Roman" w:asciiTheme="majorBidi" w:cstheme="majorBidi" w:hAnsiTheme="majorBidi"/>
          <w:sz w:val="19"/>
          <w:szCs w:val="19"/>
        </w:rPr>
        <w:t xml:space="preserve"> </w:t>
      </w:r>
      <w:r>
        <w:rPr>
          <w:rFonts w:cs="Times New Roman" w:ascii="Times New Roman" w:hAnsi="Times New Roman" w:asciiTheme="majorBidi" w:cstheme="majorBidi" w:hAnsiTheme="majorBidi"/>
          <w:sz w:val="19"/>
          <w:szCs w:val="19"/>
        </w:rPr>
        <w:t>Development of a Ground Station software to communicate with the satellite and to send command signals of imaging.</w:t>
      </w:r>
    </w:p>
    <w:p>
      <w:pPr>
        <w:pStyle w:val="ListParagraph"/>
        <w:widowControl w:val="false"/>
        <w:numPr>
          <w:ilvl w:val="0"/>
          <w:numId w:val="9"/>
        </w:numPr>
        <w:spacing w:lineRule="auto" w:line="240" w:before="0" w:after="0"/>
        <w:contextualSpacing/>
        <w:rPr>
          <w:rFonts w:ascii="Times New Roman" w:hAnsi="Times New Roman" w:cs="Times New Roman" w:asciiTheme="majorBidi" w:cstheme="majorBidi" w:hAnsiTheme="majorBidi"/>
          <w:bCs/>
          <w:i/>
          <w:i/>
          <w:sz w:val="20"/>
          <w:szCs w:val="20"/>
        </w:rPr>
      </w:pPr>
      <w:r>
        <w:rPr>
          <w:rFonts w:cs="Times New Roman" w:ascii="Times New Roman" w:hAnsi="Times New Roman" w:asciiTheme="majorBidi" w:cstheme="majorBidi" w:hAnsiTheme="majorBidi"/>
          <w:b/>
          <w:bCs/>
          <w:sz w:val="21"/>
          <w:szCs w:val="21"/>
          <w:u w:val="single"/>
        </w:rPr>
        <w:t>Dynamic Module for Preliminary Orbit Design</w:t>
      </w:r>
      <w:r>
        <w:rPr>
          <w:rFonts w:cs="Times New Roman" w:ascii="Times New Roman" w:hAnsi="Times New Roman" w:asciiTheme="majorBidi" w:cstheme="majorBidi" w:hAnsiTheme="majorBidi"/>
          <w:b/>
          <w:bCs/>
          <w:sz w:val="21"/>
          <w:szCs w:val="21"/>
        </w:rPr>
        <w:t>:</w:t>
      </w:r>
      <w:r>
        <w:rPr>
          <w:rFonts w:cs="Times New Roman" w:ascii="Times New Roman" w:hAnsi="Times New Roman" w:asciiTheme="majorBidi" w:cstheme="majorBidi" w:hAnsiTheme="majorBidi"/>
          <w:b/>
          <w:bCs/>
          <w:sz w:val="20"/>
          <w:szCs w:val="20"/>
        </w:rPr>
        <w:t xml:space="preserve"> </w:t>
        <w:tab/>
        <w:tab/>
        <w:tab/>
        <w:tab/>
        <w:tab/>
        <w:t xml:space="preserve">                                           2014</w:t>
      </w:r>
    </w:p>
    <w:p>
      <w:pPr>
        <w:pStyle w:val="ListParagraph"/>
        <w:widowControl w:val="false"/>
        <w:numPr>
          <w:ilvl w:val="0"/>
          <w:numId w:val="14"/>
        </w:numPr>
        <w:spacing w:lineRule="auto" w:line="240" w:before="0" w:after="0"/>
        <w:contextualSpacing/>
        <w:rPr>
          <w:rFonts w:ascii="Times New Roman" w:hAnsi="Times New Roman" w:cs="Times New Roman" w:asciiTheme="majorBidi" w:cstheme="majorBidi" w:hAnsiTheme="majorBidi"/>
          <w:bCs/>
          <w:sz w:val="19"/>
          <w:szCs w:val="19"/>
        </w:rPr>
      </w:pPr>
      <w:r>
        <w:rPr>
          <w:rFonts w:eastAsia="Calibri" w:cs="Times New Roman" w:ascii="Times New Roman" w:hAnsi="Times New Roman" w:eastAsiaTheme="minorHAnsi"/>
          <w:color w:val="000000"/>
          <w:sz w:val="19"/>
          <w:szCs w:val="19"/>
        </w:rPr>
        <w:t>Preliminary design of a satellite's orbit and ground track simulation</w:t>
      </w:r>
      <w:r>
        <w:rPr>
          <w:rFonts w:cs="Times New Roman" w:ascii="Times New Roman" w:hAnsi="Times New Roman" w:asciiTheme="majorBidi" w:cstheme="majorBidi" w:hAnsiTheme="majorBidi"/>
          <w:bCs/>
          <w:sz w:val="19"/>
          <w:szCs w:val="19"/>
        </w:rPr>
        <w:t>.</w:t>
      </w:r>
    </w:p>
    <w:p>
      <w:pPr>
        <w:pStyle w:val="Normal"/>
        <w:widowControl w:val="false"/>
        <w:spacing w:lineRule="auto" w:line="240" w:before="0" w:after="0"/>
        <w:rPr>
          <w:rFonts w:ascii="Times New Roman" w:hAnsi="Times New Roman" w:cs="Times New Roman" w:asciiTheme="majorBidi" w:cstheme="majorBidi" w:hAnsiTheme="majorBidi"/>
          <w:bCs/>
          <w:sz w:val="19"/>
          <w:szCs w:val="19"/>
        </w:rPr>
      </w:pPr>
      <w:r>
        <w:rPr>
          <w:rFonts w:cs="Times New Roman" w:cstheme="majorBidi" w:ascii="Times New Roman" w:hAnsi="Times New Roman"/>
          <w:bCs/>
          <w:sz w:val="19"/>
          <w:szCs w:val="19"/>
        </w:rPr>
      </w:r>
    </w:p>
    <w:p>
      <w:pPr>
        <w:pStyle w:val="Normal"/>
        <w:widowControl w:val="false"/>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References</w:t>
      </w:r>
    </w:p>
    <w:p>
      <w:pPr>
        <w:pStyle w:val="Normal"/>
        <w:widowControl w:val="false"/>
        <w:spacing w:lineRule="auto" w:line="240" w:before="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Dr. Mini Saaj (M.Sc. Supervisor)                                                                                   Samah Chazbeck (NI Internship Supervisor)                                       </w:t>
      </w:r>
    </w:p>
    <w:p>
      <w:pPr>
        <w:pStyle w:val="Normal"/>
        <w:widowControl w:val="false"/>
        <w:spacing w:lineRule="auto" w:line="240" w:before="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Director of Post Graduate Research (PhD) Programme at Surrey Space Centre           Applications &amp; System Engineer at National Instruments</w:t>
      </w:r>
    </w:p>
    <w:p>
      <w:pPr>
        <w:pStyle w:val="Normal"/>
        <w:widowControl w:val="false"/>
        <w:spacing w:lineRule="auto" w:line="240" w:before="0" w:after="0"/>
        <w:rPr/>
      </w:pPr>
      <w:r>
        <w:rPr>
          <w:rFonts w:cs="Times New Roman" w:ascii="Times New Roman" w:hAnsi="Times New Roman" w:asciiTheme="majorBidi" w:cstheme="majorBidi" w:hAnsiTheme="majorBidi"/>
          <w:sz w:val="20"/>
          <w:szCs w:val="20"/>
        </w:rPr>
        <w:t>TEL: 01483682225              Email:</w:t>
      </w:r>
      <w:r>
        <w:rPr/>
        <w:t xml:space="preserve"> </w:t>
      </w:r>
      <w:hyperlink r:id="rId23">
        <w:r>
          <w:rPr>
            <w:rStyle w:val="InternetLink"/>
            <w:b/>
            <w:bCs/>
            <w:sz w:val="21"/>
            <w:szCs w:val="21"/>
          </w:rPr>
          <w:t>c.saaj@surrey.ac.uk</w:t>
        </w:r>
      </w:hyperlink>
      <w:r>
        <w:rPr>
          <w:rStyle w:val="InternetLink"/>
          <w:b/>
          <w:bCs/>
          <w:sz w:val="21"/>
          <w:szCs w:val="21"/>
          <w:u w:val="none"/>
        </w:rPr>
        <w:t xml:space="preserve">                                               </w:t>
      </w:r>
      <w:r>
        <w:rPr>
          <w:rFonts w:cs="Times New Roman" w:ascii="Times New Roman" w:hAnsi="Times New Roman" w:asciiTheme="majorBidi" w:cstheme="majorBidi" w:hAnsiTheme="majorBidi"/>
          <w:sz w:val="20"/>
          <w:szCs w:val="20"/>
        </w:rPr>
        <w:t>Email:</w:t>
      </w:r>
      <w:r>
        <w:rPr>
          <w:rStyle w:val="InternetLink"/>
          <w:b/>
          <w:bCs/>
          <w:sz w:val="21"/>
          <w:szCs w:val="21"/>
        </w:rPr>
        <w:t xml:space="preserve"> samah.chazbeck@ni.com</w:t>
      </w:r>
    </w:p>
    <w:sectPr>
      <w:headerReference w:type="default" r:id="rId24"/>
      <w:footerReference w:type="default" r:id="rId25"/>
      <w:type w:val="nextPage"/>
      <w:pgSz w:w="12240" w:h="15840"/>
      <w:pgMar w:left="432" w:right="432" w:header="288" w:top="847" w:footer="0" w:bottom="14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982091"/>
    </w:sdtPr>
    <w:sdtContent>
      <w:p>
        <w:pPr>
          <w:pStyle w:val="Footer"/>
          <w:pBdr>
            <w:top w:val="single" w:sz="4" w:space="1" w:color="D9D9D9"/>
          </w:pBdr>
          <w:rPr/>
        </w:pPr>
        <w:r>
          <w:rPr>
            <w:b/>
            <w:bCs/>
          </w:rPr>
          <w:fldChar w:fldCharType="begin"/>
        </w:r>
        <w:r>
          <w:rPr>
            <w:b/>
            <w:bCs/>
          </w:rPr>
          <w:instrText> PAGE </w:instrText>
        </w:r>
        <w:r>
          <w:rPr>
            <w:b/>
            <w:bCs/>
          </w:rPr>
          <w:fldChar w:fldCharType="separate"/>
        </w:r>
        <w:r>
          <w:rPr>
            <w:b/>
            <w:bCs/>
          </w:rPr>
          <w:t>3</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0"/>
        <w:b/>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sz w:val="19"/>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o"/>
      <w:lvlJc w:val="left"/>
      <w:pPr>
        <w:ind w:left="1440" w:hanging="360"/>
      </w:pPr>
      <w:rPr>
        <w:rFonts w:ascii="Courier New" w:hAnsi="Courier New" w:cs="Courier New" w:hint="default"/>
        <w:sz w:val="19"/>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6">
    <w:lvl w:ilvl="0">
      <w:start w:val="1"/>
      <w:numFmt w:val="bullet"/>
      <w:lvlText w:val="o"/>
      <w:lvlJc w:val="left"/>
      <w:pPr>
        <w:ind w:left="1440" w:hanging="360"/>
      </w:pPr>
      <w:rPr>
        <w:rFonts w:ascii="Courier New" w:hAnsi="Courier New" w:cs="Courier New" w:hint="default"/>
        <w:sz w:val="19"/>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7">
    <w:lvl w:ilvl="0">
      <w:start w:val="1"/>
      <w:numFmt w:val="bullet"/>
      <w:lvlText w:val="o"/>
      <w:lvlJc w:val="left"/>
      <w:pPr>
        <w:ind w:left="1440" w:hanging="360"/>
      </w:pPr>
      <w:rPr>
        <w:rFonts w:ascii="Courier New" w:hAnsi="Courier New" w:cs="Courier New" w:hint="default"/>
        <w:sz w:val="19"/>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f1835"/>
    <w:pPr>
      <w:widowControl/>
      <w:kinsoku w:val="true"/>
      <w:overflowPunct w:val="true"/>
      <w:autoSpaceDE w:val="true"/>
      <w:bidi w:val="0"/>
      <w:spacing w:lineRule="auto" w:line="259" w:before="0" w:after="160"/>
      <w:jc w:val="left"/>
    </w:pPr>
    <w:rPr>
      <w:rFonts w:eastAsia="" w:eastAsiaTheme="minorEastAsia" w:ascii="Liberation Serif" w:hAnsi="Liberation Serif" w:cs="Denemo"/>
      <w:color w:val="auto"/>
      <w:kern w:val="0"/>
      <w:sz w:val="24"/>
      <w:szCs w:val="24"/>
      <w:lang w:val="en-GB" w:eastAsia="zh-CN" w:bidi="hi-IN"/>
    </w:rPr>
  </w:style>
  <w:style w:type="paragraph" w:styleId="Heading1">
    <w:name w:val="Heading 1"/>
    <w:basedOn w:val="Normal"/>
    <w:next w:val="Normal"/>
    <w:link w:val="Heading1Char"/>
    <w:uiPriority w:val="9"/>
    <w:qFormat/>
    <w:rsid w:val="00a013c9"/>
    <w:pPr>
      <w:keepNext w:val="true"/>
      <w:keepLines/>
      <w:spacing w:before="480" w:after="0"/>
      <w:outlineLvl w:val="0"/>
    </w:pPr>
    <w:rPr>
      <w:rFonts w:ascii="Calibri Light" w:hAnsi="Calibri Light" w:eastAsia="" w:cs="Times New Roman"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cc35a6"/>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1f183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1f1835"/>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ca24b0"/>
    <w:rPr/>
  </w:style>
  <w:style w:type="character" w:styleId="Heading1Char" w:customStyle="1">
    <w:name w:val="Heading 1 Char"/>
    <w:basedOn w:val="DefaultParagraphFont"/>
    <w:link w:val="Heading1"/>
    <w:uiPriority w:val="9"/>
    <w:qFormat/>
    <w:rsid w:val="00a013c9"/>
    <w:rPr>
      <w:rFonts w:ascii="Calibri Light" w:hAnsi="Calibri Light" w:eastAsia="" w:cs="Times New Roman" w:asciiTheme="majorHAnsi" w:cstheme="majorBidi" w:eastAsiaTheme="majorEastAsia" w:hAnsiTheme="majorHAnsi"/>
      <w:b/>
      <w:bCs/>
      <w:color w:val="2E74B5" w:themeColor="accent1" w:themeShade="bf"/>
      <w:sz w:val="28"/>
      <w:szCs w:val="28"/>
    </w:rPr>
  </w:style>
  <w:style w:type="character" w:styleId="InternetLink">
    <w:name w:val="Internet Link"/>
    <w:basedOn w:val="DefaultParagraphFont"/>
    <w:uiPriority w:val="99"/>
    <w:unhideWhenUsed/>
    <w:rsid w:val="00d86def"/>
    <w:rPr>
      <w:color w:val="0563C1" w:themeColor="hyperlink"/>
      <w:u w:val="single"/>
    </w:rPr>
  </w:style>
  <w:style w:type="character" w:styleId="Heading2Char" w:customStyle="1">
    <w:name w:val="Heading 2 Char"/>
    <w:basedOn w:val="DefaultParagraphFont"/>
    <w:link w:val="Heading2"/>
    <w:uiPriority w:val="9"/>
    <w:qFormat/>
    <w:rsid w:val="00cc35a6"/>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937e8f"/>
    <w:rPr>
      <w:rFonts w:eastAsia="" w:eastAsiaTheme="minorEastAsia"/>
    </w:rPr>
  </w:style>
  <w:style w:type="character" w:styleId="FooterChar" w:customStyle="1">
    <w:name w:val="Footer Char"/>
    <w:basedOn w:val="DefaultParagraphFont"/>
    <w:link w:val="Footer"/>
    <w:uiPriority w:val="99"/>
    <w:qFormat/>
    <w:rsid w:val="00937e8f"/>
    <w:rPr>
      <w:rFonts w:eastAsia="" w:eastAsiaTheme="minorEastAsia"/>
    </w:rPr>
  </w:style>
  <w:style w:type="character" w:styleId="PlaceholderText">
    <w:name w:val="Placeholder Text"/>
    <w:basedOn w:val="DefaultParagraphFont"/>
    <w:uiPriority w:val="99"/>
    <w:semiHidden/>
    <w:qFormat/>
    <w:rsid w:val="00f41ffd"/>
    <w:rPr>
      <w:color w:val="808080"/>
    </w:rPr>
  </w:style>
  <w:style w:type="character" w:styleId="UnresolvedMention1" w:customStyle="1">
    <w:name w:val="Unresolved Mention1"/>
    <w:basedOn w:val="DefaultParagraphFont"/>
    <w:uiPriority w:val="99"/>
    <w:semiHidden/>
    <w:unhideWhenUsed/>
    <w:qFormat/>
    <w:rsid w:val="00f41ffd"/>
    <w:rPr>
      <w:color w:val="605E5C"/>
      <w:shd w:fill="E1DFDD" w:val="clear"/>
    </w:rPr>
  </w:style>
  <w:style w:type="character" w:styleId="TitleChar" w:customStyle="1">
    <w:name w:val="Title Char"/>
    <w:basedOn w:val="DefaultParagraphFont"/>
    <w:link w:val="Title"/>
    <w:uiPriority w:val="10"/>
    <w:qFormat/>
    <w:rsid w:val="00440ed4"/>
    <w:rPr>
      <w:rFonts w:ascii="Calibri Light" w:hAnsi="Calibri Light" w:eastAsia="" w:cs="Times New Roman" w:asciiTheme="majorHAnsi" w:cstheme="majorBidi" w:eastAsiaTheme="majorEastAsia" w:hAnsiTheme="majorHAnsi"/>
      <w:spacing w:val="-10"/>
      <w:kern w:val="2"/>
      <w:sz w:val="56"/>
      <w:szCs w:val="56"/>
    </w:rPr>
  </w:style>
  <w:style w:type="character" w:styleId="Highlight" w:customStyle="1">
    <w:name w:val="highlight"/>
    <w:basedOn w:val="DefaultParagraphFont"/>
    <w:qFormat/>
    <w:rsid w:val="007728c2"/>
    <w:rPr/>
  </w:style>
  <w:style w:type="character" w:styleId="UnresolvedMention">
    <w:name w:val="Unresolved Mention"/>
    <w:basedOn w:val="DefaultParagraphFont"/>
    <w:uiPriority w:val="99"/>
    <w:semiHidden/>
    <w:unhideWhenUsed/>
    <w:qFormat/>
    <w:rsid w:val="001d7e7b"/>
    <w:rPr>
      <w:color w:val="605E5C"/>
      <w:shd w:fill="E1DFDD" w:val="clear"/>
    </w:rPr>
  </w:style>
  <w:style w:type="character" w:styleId="FollowedHyperlink">
    <w:name w:val="FollowedHyperlink"/>
    <w:basedOn w:val="DefaultParagraphFont"/>
    <w:uiPriority w:val="99"/>
    <w:semiHidden/>
    <w:unhideWhenUsed/>
    <w:qFormat/>
    <w:rsid w:val="00a672dc"/>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sz w:val="20"/>
      <w:szCs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cs="Symbol"/>
      <w:b/>
      <w:sz w:val="19"/>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Times New Roman" w:hAnsi="Times New Roman" w:cs="Courier New"/>
      <w:sz w:val="19"/>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cs="Courier New"/>
      <w:sz w:val="19"/>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ascii="Times New Roman" w:hAnsi="Times New Roman" w:cs="Courier New"/>
      <w:sz w:val="19"/>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Times New Roman" w:hAnsi="Times New Roman" w:cs="Symbol"/>
      <w:sz w:val="19"/>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ascii="Times New Roman" w:hAnsi="Times New Roman" w:cs="Times New Roman" w:asciiTheme="majorBidi" w:cstheme="majorBidi" w:hAnsiTheme="majorBidi"/>
      <w:b/>
      <w:bCs/>
      <w:sz w:val="20"/>
      <w:szCs w:val="20"/>
    </w:rPr>
  </w:style>
  <w:style w:type="character" w:styleId="ListLabel114">
    <w:name w:val="ListLabel 114"/>
    <w:qFormat/>
    <w:rPr>
      <w:rFonts w:ascii="Times New Roman" w:hAnsi="Times New Roman" w:cs="Times New Roman" w:asciiTheme="majorBidi" w:cstheme="majorBidi" w:hAnsiTheme="majorBidi"/>
      <w:b/>
      <w:bCs/>
    </w:rPr>
  </w:style>
  <w:style w:type="character" w:styleId="ListLabel115">
    <w:name w:val="ListLabel 115"/>
    <w:qFormat/>
    <w:rPr>
      <w:rFonts w:ascii="Times New Roman" w:hAnsi="Times New Roman" w:eastAsia="Calibri" w:cs="Times New Roman" w:eastAsiaTheme="minorHAnsi"/>
      <w:b/>
      <w:bCs/>
      <w:sz w:val="20"/>
      <w:szCs w:val="20"/>
    </w:rPr>
  </w:style>
  <w:style w:type="character" w:styleId="ListLabel116">
    <w:name w:val="ListLabel 116"/>
    <w:qFormat/>
    <w:rPr>
      <w:rFonts w:ascii="Times New Roman" w:hAnsi="Times New Roman" w:eastAsia="Calibri" w:cs="Times New Roman" w:eastAsiaTheme="minorHAnsi"/>
      <w:b/>
      <w:bCs/>
      <w:sz w:val="21"/>
      <w:szCs w:val="21"/>
    </w:rPr>
  </w:style>
  <w:style w:type="character" w:styleId="ListLabel117">
    <w:name w:val="ListLabel 117"/>
    <w:qFormat/>
    <w:rPr>
      <w:rFonts w:ascii="Times New Roman" w:hAnsi="Times New Roman" w:eastAsia="Calibri" w:cs="Times New Roman" w:eastAsiaTheme="minorHAnsi"/>
      <w:b/>
      <w:bCs/>
      <w:sz w:val="20"/>
      <w:szCs w:val="20"/>
      <w:u w:val="none"/>
    </w:rPr>
  </w:style>
  <w:style w:type="character" w:styleId="ListLabel118">
    <w:name w:val="ListLabel 118"/>
    <w:qFormat/>
    <w:rPr>
      <w:rFonts w:ascii="Times New Roman" w:hAnsi="Times New Roman" w:eastAsia="Calibri" w:cs="Times New Roman" w:eastAsiaTheme="minorHAnsi"/>
      <w:b/>
      <w:bCs/>
      <w:sz w:val="19"/>
      <w:szCs w:val="19"/>
    </w:rPr>
  </w:style>
  <w:style w:type="character" w:styleId="ListLabel119">
    <w:name w:val="ListLabel 119"/>
    <w:qFormat/>
    <w:rPr>
      <w:rFonts w:ascii="Times New Roman" w:hAnsi="Times New Roman" w:eastAsia="Calibri" w:cs="Times New Roman" w:eastAsiaTheme="minorHAnsi"/>
      <w:sz w:val="19"/>
      <w:szCs w:val="19"/>
    </w:rPr>
  </w:style>
  <w:style w:type="character" w:styleId="ListLabel120">
    <w:name w:val="ListLabel 120"/>
    <w:qFormat/>
    <w:rPr>
      <w:rFonts w:ascii="Times New Roman" w:hAnsi="Times New Roman" w:eastAsia="Calibri" w:cs="Times New Roman" w:asciiTheme="majorBidi" w:cstheme="majorBidi" w:eastAsiaTheme="minorHAnsi" w:hAnsiTheme="majorBidi"/>
      <w:b/>
      <w:bCs/>
      <w:sz w:val="19"/>
      <w:szCs w:val="19"/>
    </w:rPr>
  </w:style>
  <w:style w:type="character" w:styleId="ListLabel121">
    <w:name w:val="ListLabel 121"/>
    <w:qFormat/>
    <w:rPr>
      <w:rFonts w:ascii="Times New Roman" w:hAnsi="Times New Roman" w:cs="Times New Roman" w:asciiTheme="majorBidi" w:cstheme="majorBidi" w:hAnsiTheme="majorBidi"/>
      <w:b/>
      <w:bCs/>
      <w:sz w:val="21"/>
      <w:szCs w:val="21"/>
    </w:rPr>
  </w:style>
  <w:style w:type="character" w:styleId="ListLabel122">
    <w:name w:val="ListLabel 122"/>
    <w:qFormat/>
    <w:rPr>
      <w:rFonts w:ascii="Times New Roman" w:hAnsi="Times New Roman" w:cs="Times New Roman" w:asciiTheme="majorBidi" w:cstheme="majorBidi" w:hAnsiTheme="majorBidi"/>
      <w:b/>
      <w:bCs/>
      <w:sz w:val="19"/>
      <w:szCs w:val="19"/>
    </w:rPr>
  </w:style>
  <w:style w:type="character" w:styleId="ListLabel123">
    <w:name w:val="ListLabel 123"/>
    <w:qFormat/>
    <w:rPr>
      <w:rFonts w:ascii="Times New Roman" w:hAnsi="Times New Roman" w:cs="Times New Roman" w:asciiTheme="majorBidi" w:cstheme="majorBidi" w:hAnsiTheme="majorBidi"/>
      <w:b/>
      <w:bCs/>
      <w:iCs/>
      <w:sz w:val="19"/>
      <w:szCs w:val="19"/>
    </w:rPr>
  </w:style>
  <w:style w:type="character" w:styleId="ListLabel124">
    <w:name w:val="ListLabel 124"/>
    <w:qFormat/>
    <w:rPr>
      <w:b/>
      <w:bCs/>
      <w:sz w:val="21"/>
      <w:szCs w:val="21"/>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70c14"/>
    <w:pPr>
      <w:spacing w:before="0" w:after="160"/>
      <w:ind w:left="720" w:hanging="0"/>
      <w:contextualSpacing/>
    </w:pPr>
    <w:rPr/>
  </w:style>
  <w:style w:type="paragraph" w:styleId="Default" w:customStyle="1">
    <w:name w:val="Default"/>
    <w:qFormat/>
    <w:rsid w:val="006c2b41"/>
    <w:pPr>
      <w:widowControl/>
      <w:kinsoku w:val="true"/>
      <w:overflowPunct w:val="true"/>
      <w:autoSpaceDE w:val="true"/>
      <w:bidi w:val="0"/>
      <w:spacing w:lineRule="auto" w:line="240" w:before="0" w:after="0"/>
      <w:jc w:val="left"/>
    </w:pPr>
    <w:rPr>
      <w:rFonts w:ascii="Calibri" w:hAnsi="Calibri" w:cs="Calibri" w:eastAsia="DejaVu Sans"/>
      <w:color w:val="000000"/>
      <w:kern w:val="0"/>
      <w:sz w:val="24"/>
      <w:szCs w:val="24"/>
      <w:lang w:val="en-GB" w:eastAsia="zh-CN" w:bidi="hi-IN"/>
    </w:rPr>
  </w:style>
  <w:style w:type="paragraph" w:styleId="Header">
    <w:name w:val="Header"/>
    <w:basedOn w:val="Normal"/>
    <w:link w:val="HeaderChar"/>
    <w:uiPriority w:val="99"/>
    <w:unhideWhenUsed/>
    <w:rsid w:val="00937e8f"/>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7e8f"/>
    <w:pPr>
      <w:tabs>
        <w:tab w:val="clear" w:pos="709"/>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440ed4"/>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mr-wahied-528136123" TargetMode="External"/><Relationship Id="rId3" Type="http://schemas.openxmlformats.org/officeDocument/2006/relationships/hyperlink" Target="https://www.surrey.ac.uk/postgraduate/space-engineering-msc-2019" TargetMode="External"/><Relationship Id="rId4" Type="http://schemas.openxmlformats.org/officeDocument/2006/relationships/hyperlink" Target="https://drive.google.com/file/d/1gVrMKZEBUb5RTuAjci_zf1W0rrfIXnxN/view?usp=sharing" TargetMode="External"/><Relationship Id="rId5" Type="http://schemas.openxmlformats.org/officeDocument/2006/relationships/hyperlink" Target="http://aer.eng.cu.edu.eg/en/" TargetMode="External"/><Relationship Id="rId6" Type="http://schemas.openxmlformats.org/officeDocument/2006/relationships/hyperlink" Target="https://drive.google.com/file/d/13VscbLiI4hakgwzFkdu94IKqCSnLpSJ-/view?usp=sharing" TargetMode="External"/><Relationship Id="rId7" Type="http://schemas.openxmlformats.org/officeDocument/2006/relationships/hyperlink" Target="https://drive.google.com/file/d/1v1F3_Rgrv_BFSiE1w-eAxjkSZ4Ghb6K5/view?usp=sharing" TargetMode="External"/><Relationship Id="rId8" Type="http://schemas.openxmlformats.org/officeDocument/2006/relationships/hyperlink" Target="https://drive.google.com/file/d/1OGlT00DGQSk-2k6KOLUZqAOb3X0GQ7XE/view?usp=sharing" TargetMode="External"/><Relationship Id="rId9" Type="http://schemas.openxmlformats.org/officeDocument/2006/relationships/hyperlink" Target="https://inovorobotics.com/" TargetMode="External"/><Relationship Id="rId10" Type="http://schemas.openxmlformats.org/officeDocument/2006/relationships/hyperlink" Target="https://www.sstl.co.uk/" TargetMode="External"/><Relationship Id="rId11" Type="http://schemas.openxmlformats.org/officeDocument/2006/relationships/hyperlink" Target="https://www.surrey.ac.uk/surrey-space-centre" TargetMode="External"/><Relationship Id="rId12" Type="http://schemas.openxmlformats.org/officeDocument/2006/relationships/hyperlink" Target="https://drive.google.com/file/d/1iFwZFH81lAnLOvK1ypRgV_WhFdYkM8G-/view?usp=sharing" TargetMode="External"/><Relationship Id="rId13" Type="http://schemas.openxmlformats.org/officeDocument/2006/relationships/hyperlink" Target="http://www.narss.sci.eg/" TargetMode="External"/><Relationship Id="rId14" Type="http://schemas.openxmlformats.org/officeDocument/2006/relationships/hyperlink" Target="https://drive.google.com/file/d/12pfkUO0LztlF8-4uBBwDQyfoEoW5nqxB/view?usp=sharing" TargetMode="External"/><Relationship Id="rId15" Type="http://schemas.openxmlformats.org/officeDocument/2006/relationships/hyperlink" Target="https://drive.google.com/file/d/1Winin3WtUt1Y2Ij7BmDMlMw3B5Gz1l9u/view?usp=sharing" TargetMode="External"/><Relationship Id="rId16" Type="http://schemas.openxmlformats.org/officeDocument/2006/relationships/hyperlink" Target="https://drive.google.com/file/d/1S-jvBOkRxePwJyFj2NMd9K02pCrTxCuf/view?usp=sharing" TargetMode="External"/><Relationship Id="rId17" Type="http://schemas.openxmlformats.org/officeDocument/2006/relationships/hyperlink" Target="https://drive.google.com/file/d/1K0NEcUjE6JyHW3f-UU0uP3y0Cuh_wP99/view?usp=sharing" TargetMode="External"/><Relationship Id="rId18" Type="http://schemas.openxmlformats.org/officeDocument/2006/relationships/hyperlink" Target="http://www.ni.com/en-gb.html" TargetMode="External"/><Relationship Id="rId19" Type="http://schemas.openxmlformats.org/officeDocument/2006/relationships/hyperlink" Target="https://drive.google.com/file/d/1HYuyg9kpsJOsE553SzDOeoVhuqt_Nk-P/view?usp=sharing" TargetMode="External"/><Relationship Id="rId20" Type="http://schemas.openxmlformats.org/officeDocument/2006/relationships/hyperlink" Target="http://stp-egypt.com/solar-race/evpage/" TargetMode="External"/><Relationship Id="rId21" Type="http://schemas.openxmlformats.org/officeDocument/2006/relationships/hyperlink" Target="https://drive.google.com/file/d/1YI5D1z5mIlDKlPplTPrZNu-ZIxPj2NWq/view?usp=sharing" TargetMode="External"/><Relationship Id="rId22" Type="http://schemas.openxmlformats.org/officeDocument/2006/relationships/hyperlink" Target="https://drive.google.com/file/d/1Run7ggfGY8SJUEjyENOWwCbFl9pZaire/view?usp=sharing" TargetMode="External"/><Relationship Id="rId23" Type="http://schemas.openxmlformats.org/officeDocument/2006/relationships/hyperlink" Target="mailto:c.saaj@surrey.ac.uk"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18132-5029-4169-8901-B2C48FEE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Application>LibreOffice/6.2.6.2$Linux_X86_64 LibreOffice_project/93e3be01c591ba6e7311e581ba65aae4a8cb3de2</Application>
  <Pages>2</Pages>
  <Words>1909</Words>
  <Characters>10887</Characters>
  <CharactersWithSpaces>12771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2017-10-28T14:22:00Z</dcterms:created>
  <dc:creator>Eng_AmR</dc:creator>
  <dc:description/>
  <dc:language>en-US</dc:language>
  <cp:lastModifiedBy/>
  <cp:lastPrinted>2018-07-25T13:40:00Z</cp:lastPrinted>
  <dcterms:modified xsi:type="dcterms:W3CDTF">2019-09-19T10:43:23Z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