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240"/>
        <w:rPr/>
      </w:pPr>
      <w:bookmarkStart w:id="0" w:name="christopher-a.-williamson"/>
      <w:r>
        <w:rPr/>
        <w:t>CHRISTOPHER A. WILLIAMSON</w:t>
      </w:r>
      <w:bookmarkEnd w:id="0"/>
    </w:p>
    <w:p>
      <w:pPr>
        <w:pStyle w:val="Heading4"/>
        <w:rPr/>
      </w:pPr>
      <w:bookmarkStart w:id="1" w:name="craighouse-park-edinburgh-eh10-5ld"/>
      <w:r>
        <w:rPr/>
        <w:t>6/6 Craighouse Park, Edinburgh, EH10 5LD</w:t>
      </w:r>
      <w:bookmarkEnd w:id="1"/>
    </w:p>
    <w:p>
      <w:pPr>
        <w:pStyle w:val="Heading4"/>
        <w:rPr/>
      </w:pPr>
      <w:bookmarkStart w:id="2" w:name="homechrisaw.com-chrisaw.com"/>
      <w:r>
        <w:rPr/>
        <w:t xml:space="preserve">07508 357 705 | </w:t>
      </w:r>
      <w:hyperlink r:id="rId2">
        <w:r>
          <w:rPr>
            <w:rStyle w:val="ListLabel3"/>
          </w:rPr>
          <w:t>home@chrisaw.com</w:t>
        </w:r>
      </w:hyperlink>
      <w:r>
        <w:rPr/>
        <w:t xml:space="preserve"> | </w:t>
      </w:r>
      <w:hyperlink r:id="rId3">
        <w:r>
          <w:rPr>
            <w:rStyle w:val="ListLabel3"/>
          </w:rPr>
          <w:t>chrisaw.com</w:t>
        </w:r>
      </w:hyperlink>
      <w:bookmarkEnd w:id="2"/>
    </w:p>
    <w:p>
      <w:pPr>
        <w:pStyle w:val="Heading2"/>
        <w:rPr/>
      </w:pPr>
      <w:bookmarkStart w:id="3" w:name="introductory-profile"/>
      <w:r>
        <w:rPr/>
        <w:t>Introductory Profile</w:t>
      </w:r>
      <w:bookmarkEnd w:id="3"/>
    </w:p>
    <w:p>
      <w:pPr>
        <w:pStyle w:val="FirstParagraph"/>
        <w:rPr/>
      </w:pPr>
      <w:r>
        <w:rPr/>
        <w:t>Award-winning IT engineering and leadership professional with expertise spanning cloud computing, DevOps engineering, Middleware, Operations, Software Development and Virtualization gained on an international stage. Maintains a focus on mission-critical systems, stability and performance, including analysis and optimization across multiple platforms, platform improvement and defect resolution.</w:t>
      </w:r>
    </w:p>
    <w:p>
      <w:pPr>
        <w:pStyle w:val="Compact"/>
        <w:numPr>
          <w:ilvl w:val="0"/>
          <w:numId w:val="1"/>
        </w:numPr>
        <w:rPr/>
      </w:pPr>
      <w:r>
        <w:rPr/>
        <w:t>Created over £2m in revenue whilst at a top cloud consultancy agency.</w:t>
      </w:r>
    </w:p>
    <w:p>
      <w:pPr>
        <w:pStyle w:val="Compact"/>
        <w:numPr>
          <w:ilvl w:val="0"/>
          <w:numId w:val="1"/>
        </w:numPr>
        <w:rPr/>
      </w:pPr>
      <w:r>
        <w:rPr/>
        <w:t>Managed a project of £1.2m in value using the Agile methodology and in alignment with Key Performance Indicators (KPIs.)</w:t>
      </w:r>
    </w:p>
    <w:p>
      <w:pPr>
        <w:pStyle w:val="Compact"/>
        <w:numPr>
          <w:ilvl w:val="0"/>
          <w:numId w:val="1"/>
        </w:numPr>
        <w:rPr/>
      </w:pPr>
      <w:r>
        <w:rPr/>
        <w:t>Recipient of an award for securing £75,000 savings via the creation of a file transfer gateway alerting platform.</w:t>
      </w:r>
    </w:p>
    <w:p>
      <w:pPr>
        <w:pStyle w:val="Compact"/>
        <w:numPr>
          <w:ilvl w:val="0"/>
          <w:numId w:val="1"/>
        </w:numPr>
        <w:rPr/>
      </w:pPr>
      <w:r>
        <w:rPr/>
        <w:t>Reduced staff attrition through effective management, engagement and performance management.</w:t>
      </w:r>
    </w:p>
    <w:p>
      <w:pPr>
        <w:pStyle w:val="Compact"/>
        <w:numPr>
          <w:ilvl w:val="0"/>
          <w:numId w:val="1"/>
        </w:numPr>
        <w:rPr/>
      </w:pPr>
      <w:r>
        <w:rPr/>
        <w:t>Skillfully combine business, managerial, strategic and technical planning acumen to drive the creation and delivery of robust technical solution.</w:t>
      </w:r>
    </w:p>
    <w:p>
      <w:pPr>
        <w:pStyle w:val="Compact"/>
        <w:numPr>
          <w:ilvl w:val="0"/>
          <w:numId w:val="1"/>
        </w:numPr>
        <w:rPr/>
      </w:pPr>
      <w:r>
        <w:rPr/>
        <w:t>Strategically and cost effectively utilize technology while consistently and efficiently delivering strategic and transformational projects; ensuring high adoption and returned value.</w:t>
      </w:r>
    </w:p>
    <w:p>
      <w:pPr>
        <w:pStyle w:val="Compact"/>
        <w:numPr>
          <w:ilvl w:val="0"/>
          <w:numId w:val="1"/>
        </w:numPr>
        <w:rPr/>
      </w:pPr>
      <w:r>
        <w:rPr/>
        <w:t>Utilized a motivational leadership style to effectively lead multifaceted teams of up to 38 staff.</w:t>
      </w:r>
    </w:p>
    <w:p>
      <w:pPr>
        <w:pStyle w:val="Heading2"/>
        <w:rPr/>
      </w:pPr>
      <w:bookmarkStart w:id="4" w:name="core-competencies"/>
      <w:r>
        <w:rPr/>
        <w:t>Core Competencies</w:t>
      </w:r>
      <w:bookmarkEnd w:id="4"/>
    </w:p>
    <w:p>
      <w:pPr>
        <w:pStyle w:val="FirstParagraph"/>
        <w:rPr/>
      </w:pPr>
      <w:r>
        <w:rPr>
          <w:b/>
        </w:rPr>
        <w:t>Big Data:</w:t>
      </w:r>
      <w:r>
        <w:rPr/>
        <w:t xml:space="preserve"> Hadoop, MongoDB, MySQL, PostgreSQL, Spark, SQLite</w:t>
        <w:br/>
      </w:r>
      <w:r>
        <w:rPr>
          <w:b/>
        </w:rPr>
        <w:t>Cloud &amp; Virtualization:</w:t>
      </w:r>
      <w:r>
        <w:rPr/>
        <w:t xml:space="preserve"> AWS, Azure, Cloud Consultancy, CloudFoundry, Docker, Google Cloud, Kubernetes, KVM, Terraform, VMware ESXi, Xen</w:t>
        <w:br/>
      </w:r>
      <w:r>
        <w:rPr>
          <w:b/>
        </w:rPr>
        <w:t>Configuration / Deployment:</w:t>
      </w:r>
      <w:r>
        <w:rPr/>
        <w:t xml:space="preserve"> Ansible, Chef, IBM UrbanCode, Jenkins, Puppet, SaltStack</w:t>
        <w:br/>
      </w:r>
      <w:r>
        <w:rPr>
          <w:b/>
        </w:rPr>
        <w:t>Development / Source Code Management:</w:t>
      </w:r>
      <w:r>
        <w:rPr/>
        <w:t xml:space="preserve"> Bash, BitBucket, CSS, Gerrit, Git, GitHub, GitLab, HTML, JavaScript, Perl, PHP, Powershell, Python, Ruby</w:t>
        <w:br/>
      </w:r>
      <w:r>
        <w:rPr>
          <w:b/>
        </w:rPr>
        <w:t>Leadership / Management:</w:t>
      </w:r>
      <w:r>
        <w:rPr/>
        <w:t xml:space="preserve"> Agile, Confluence, ITIL, JIRA, Kanban, Lean, Scrum, SDLC, Staff Management</w:t>
        <w:br/>
      </w:r>
      <w:r>
        <w:rPr>
          <w:b/>
        </w:rPr>
        <w:t>Monitoring:</w:t>
      </w:r>
      <w:r>
        <w:rPr/>
        <w:t xml:space="preserve"> Icinga, Kibana, Logstash, Nagios, Splunk</w:t>
        <w:br/>
      </w:r>
      <w:r>
        <w:rPr>
          <w:b/>
        </w:rPr>
        <w:t>Operating Systems:</w:t>
      </w:r>
      <w:r>
        <w:rPr/>
        <w:t xml:space="preserve"> FreeBSD, Linux (Arch, CentOS, Debian, Gentoo, RedHat Enterprise, Ubuntu), macOS, UNIX, Windows</w:t>
      </w:r>
    </w:p>
    <w:p>
      <w:pPr>
        <w:pStyle w:val="Heading2"/>
        <w:rPr/>
      </w:pPr>
      <w:bookmarkStart w:id="5" w:name="professional-experience-and-achievements"/>
      <w:r>
        <w:rPr/>
        <w:t>Professional Experience and Achievements</w:t>
      </w:r>
      <w:bookmarkEnd w:id="5"/>
    </w:p>
    <w:p>
      <w:pPr>
        <w:pStyle w:val="Heading3"/>
        <w:rPr/>
      </w:pPr>
      <w:bookmarkStart w:id="6" w:name="X18e38a6ba6cf823ae493a350f8e79f19fc8d479"/>
      <w:r>
        <w:rPr/>
        <w:t xml:space="preserve">DevOps Consultant at Previse, </w:t>
      </w:r>
      <w:r>
        <w:rPr>
          <w:i/>
        </w:rPr>
        <w:t>Edinburgh</w:t>
      </w:r>
      <w:r>
        <w:rPr/>
        <w:t xml:space="preserve"> | Apr 2019 - Present</w:t>
      </w:r>
      <w:bookmarkEnd w:id="6"/>
    </w:p>
    <w:p>
      <w:pPr>
        <w:pStyle w:val="Compact"/>
        <w:numPr>
          <w:ilvl w:val="0"/>
          <w:numId w:val="2"/>
        </w:numPr>
        <w:rPr/>
      </w:pPr>
      <w:r>
        <w:rPr/>
        <w:t>Re-architected a full stack deployment over to be suitable for Kubernetes.</w:t>
      </w:r>
    </w:p>
    <w:p>
      <w:pPr>
        <w:pStyle w:val="Compact"/>
        <w:numPr>
          <w:ilvl w:val="0"/>
          <w:numId w:val="2"/>
        </w:numPr>
        <w:rPr/>
      </w:pPr>
      <w:r>
        <w:rPr/>
        <w:t>Establishing an all-new Kubernetes pipeline based on TeamCity, Kustomize and Spinnaker.</w:t>
      </w:r>
    </w:p>
    <w:p>
      <w:pPr>
        <w:pStyle w:val="Compact"/>
        <w:numPr>
          <w:ilvl w:val="0"/>
          <w:numId w:val="2"/>
        </w:numPr>
        <w:rPr/>
      </w:pPr>
      <w:r>
        <w:rPr/>
        <w:t>Migrating all existing infrastructure-as-code from CloudFormation templates over to Terraform to allow deployments to be completely cloud agnostic.</w:t>
      </w:r>
    </w:p>
    <w:p>
      <w:pPr>
        <w:pStyle w:val="Heading3"/>
        <w:rPr/>
      </w:pPr>
      <w:bookmarkStart w:id="7" w:name="X3fbcef009bef3d8cf937ae49e7d1d2c20398995"/>
      <w:r>
        <w:rPr/>
        <w:t xml:space="preserve">DevOps Lead at ECS Digital, </w:t>
      </w:r>
      <w:r>
        <w:rPr>
          <w:i/>
        </w:rPr>
        <w:t>Edinburgh</w:t>
      </w:r>
      <w:r>
        <w:rPr/>
        <w:t xml:space="preserve"> | July 2018 - Apr 2019</w:t>
      </w:r>
      <w:bookmarkEnd w:id="7"/>
    </w:p>
    <w:p>
      <w:pPr>
        <w:pStyle w:val="Compact"/>
        <w:numPr>
          <w:ilvl w:val="0"/>
          <w:numId w:val="3"/>
        </w:numPr>
        <w:rPr/>
      </w:pPr>
      <w:r>
        <w:rPr/>
        <w:t>Building and leading a pod of talented individuals in the Digital and DevOps space.</w:t>
      </w:r>
    </w:p>
    <w:p>
      <w:pPr>
        <w:pStyle w:val="Compact"/>
        <w:numPr>
          <w:ilvl w:val="0"/>
          <w:numId w:val="3"/>
        </w:numPr>
        <w:rPr/>
      </w:pPr>
      <w:r>
        <w:rPr/>
        <w:t>Mentoring junior DevOps professionals to train them on best practices, tooling and creating the correct mindset.</w:t>
      </w:r>
    </w:p>
    <w:p>
      <w:pPr>
        <w:pStyle w:val="Compact"/>
        <w:numPr>
          <w:ilvl w:val="0"/>
          <w:numId w:val="3"/>
        </w:numPr>
        <w:rPr/>
      </w:pPr>
      <w:r>
        <w:rPr/>
        <w:t>Providing best practice consultancy services to high profile businesses around the world including Royal Bank of Scotland (RBS.)</w:t>
      </w:r>
    </w:p>
    <w:p>
      <w:pPr>
        <w:pStyle w:val="Heading3"/>
        <w:rPr/>
      </w:pPr>
      <w:bookmarkStart w:id="8" w:name="Xc65892e1bd5348bf0182c0c5e24632beb136018"/>
      <w:r>
        <w:rPr/>
        <w:t xml:space="preserve">DevOps Lead at Lloyds Banking Group, </w:t>
      </w:r>
      <w:r>
        <w:rPr>
          <w:i/>
        </w:rPr>
        <w:t>Edinburgh</w:t>
      </w:r>
      <w:r>
        <w:rPr/>
        <w:t xml:space="preserve"> | Aug 2016 - July 2018</w:t>
      </w:r>
      <w:bookmarkEnd w:id="8"/>
    </w:p>
    <w:p>
      <w:pPr>
        <w:pStyle w:val="Compact"/>
        <w:numPr>
          <w:ilvl w:val="0"/>
          <w:numId w:val="4"/>
        </w:numPr>
        <w:rPr/>
      </w:pPr>
      <w:r>
        <w:rPr/>
        <w:t>Created a full configuration management setup utilising Ansible to ensure all servers (both CentOS / RedHat Enterprise Linux and Windows based) within our deployment pipeline and production environments are in-line and up-to-date which has drastically reduced the amount of time spent performing these tasks manually.</w:t>
      </w:r>
    </w:p>
    <w:p>
      <w:pPr>
        <w:pStyle w:val="Compact"/>
        <w:numPr>
          <w:ilvl w:val="0"/>
          <w:numId w:val="4"/>
        </w:numPr>
        <w:rPr/>
      </w:pPr>
      <w:r>
        <w:rPr/>
        <w:t>Created a fully automated development workstation setup using a combination of Ansible and Vagrant.</w:t>
      </w:r>
    </w:p>
    <w:p>
      <w:pPr>
        <w:pStyle w:val="Compact"/>
        <w:numPr>
          <w:ilvl w:val="0"/>
          <w:numId w:val="4"/>
        </w:numPr>
        <w:rPr/>
      </w:pPr>
      <w:r>
        <w:rPr/>
        <w:t>Created source code management system for development team comprising of: Gerrit, Git, SourceTree.</w:t>
      </w:r>
    </w:p>
    <w:p>
      <w:pPr>
        <w:pStyle w:val="Compact"/>
        <w:numPr>
          <w:ilvl w:val="0"/>
          <w:numId w:val="4"/>
        </w:numPr>
        <w:rPr/>
      </w:pPr>
      <w:r>
        <w:rPr/>
        <w:t>Developed a fully automated functional testing and deployment pipeline utilising a combination of tools including: Docker, IBM UrbanCode, Jenkins, Selenium, etc.</w:t>
      </w:r>
    </w:p>
    <w:p>
      <w:pPr>
        <w:pStyle w:val="Compact"/>
        <w:numPr>
          <w:ilvl w:val="0"/>
          <w:numId w:val="4"/>
        </w:numPr>
        <w:rPr/>
      </w:pPr>
      <w:r>
        <w:rPr/>
        <w:t>Leading a distributed team made up of internal and partner resources responsible for delivering vario4us DevOps functionality to the business.</w:t>
      </w:r>
    </w:p>
    <w:p>
      <w:pPr>
        <w:pStyle w:val="Compact"/>
        <w:numPr>
          <w:ilvl w:val="0"/>
          <w:numId w:val="4"/>
        </w:numPr>
        <w:rPr/>
      </w:pPr>
      <w:r>
        <w:rPr/>
        <w:t>Managing a transformation within the business away from legacy technologies and towards using innovative new technologies in the DevOps space to deliver value.</w:t>
      </w:r>
    </w:p>
    <w:p>
      <w:pPr>
        <w:pStyle w:val="Compact"/>
        <w:numPr>
          <w:ilvl w:val="0"/>
          <w:numId w:val="4"/>
        </w:numPr>
        <w:rPr/>
      </w:pPr>
      <w:r>
        <w:rPr/>
        <w:t>Successfully transitioned team from a waterfall model over to Agile feature teams which allows each team member to be completely clear on what they are to focus on day-to-day using technologies such as Confluence and JIRA. This also reduces the impact of managerial or policy challenges which stem from the complex and risk adverse environment we function within.</w:t>
      </w:r>
    </w:p>
    <w:p>
      <w:pPr>
        <w:pStyle w:val="Heading3"/>
        <w:rPr/>
      </w:pPr>
      <w:bookmarkStart w:id="9" w:name="Xe173a04ea99939790ed837d3e84cb96cd98300e"/>
      <w:r>
        <w:rPr/>
        <w:t xml:space="preserve">DevOps Manager at TVSquared, </w:t>
      </w:r>
      <w:r>
        <w:rPr>
          <w:i/>
        </w:rPr>
        <w:t>Edinburgh</w:t>
      </w:r>
      <w:r>
        <w:rPr/>
        <w:t xml:space="preserve"> | Apr 2016 - Jul 2016</w:t>
      </w:r>
      <w:bookmarkEnd w:id="9"/>
    </w:p>
    <w:p>
      <w:pPr>
        <w:pStyle w:val="Compact"/>
        <w:numPr>
          <w:ilvl w:val="0"/>
          <w:numId w:val="5"/>
        </w:numPr>
        <w:rPr/>
      </w:pPr>
      <w:r>
        <w:rPr/>
        <w:t>Built and managed enterprise-level auto-scaling infrastructure for Big Data purposes using technologies including: Amazon Web Services (AWS), Debian, Ubuntu.</w:t>
      </w:r>
    </w:p>
    <w:p>
      <w:pPr>
        <w:pStyle w:val="Compact"/>
        <w:numPr>
          <w:ilvl w:val="0"/>
          <w:numId w:val="5"/>
        </w:numPr>
        <w:rPr/>
      </w:pPr>
      <w:r>
        <w:rPr/>
        <w:t>Collaborate with Developers to drive prioritised bugs for resolution while engaging at all levels on requirements for new features.</w:t>
      </w:r>
    </w:p>
    <w:p>
      <w:pPr>
        <w:pStyle w:val="Compact"/>
        <w:numPr>
          <w:ilvl w:val="0"/>
          <w:numId w:val="5"/>
        </w:numPr>
        <w:rPr/>
      </w:pPr>
      <w:r>
        <w:rPr/>
        <w:t>Created a complete monitoring platform using Icinga / Nagios in order to create a complete picture of the fully auto-scaling infrastructure.</w:t>
      </w:r>
    </w:p>
    <w:p>
      <w:pPr>
        <w:pStyle w:val="Compact"/>
        <w:numPr>
          <w:ilvl w:val="0"/>
          <w:numId w:val="5"/>
        </w:numPr>
        <w:rPr/>
      </w:pPr>
      <w:r>
        <w:rPr/>
        <w:t>Promote enhancements in products and services lifecycles, streamlining new system launches as well as upgrades / changes.</w:t>
      </w:r>
    </w:p>
    <w:p>
      <w:pPr>
        <w:pStyle w:val="Compact"/>
        <w:numPr>
          <w:ilvl w:val="0"/>
          <w:numId w:val="5"/>
        </w:numPr>
        <w:rPr/>
      </w:pPr>
      <w:r>
        <w:rPr/>
        <w:t>Responsible for enabling a Big Data platform using technologies including: Hadoop, Spark and Postgres.</w:t>
      </w:r>
    </w:p>
    <w:p>
      <w:pPr>
        <w:pStyle w:val="Heading3"/>
        <w:rPr/>
      </w:pPr>
      <w:bookmarkStart w:id="10" w:name="X6c14f36447e7bb9cdaa0c9f7f12381036b77a33"/>
      <w:r>
        <w:rPr/>
        <w:t xml:space="preserve">Cloud Leader at Cloudreach, </w:t>
      </w:r>
      <w:r>
        <w:rPr>
          <w:i/>
        </w:rPr>
        <w:t>Edinburgh</w:t>
      </w:r>
      <w:r>
        <w:rPr/>
        <w:t xml:space="preserve"> | Jun 2015 - Mar 2016</w:t>
      </w:r>
      <w:bookmarkEnd w:id="10"/>
    </w:p>
    <w:p>
      <w:pPr>
        <w:pStyle w:val="Compact"/>
        <w:numPr>
          <w:ilvl w:val="0"/>
          <w:numId w:val="6"/>
        </w:numPr>
        <w:rPr/>
      </w:pPr>
      <w:r>
        <w:rPr/>
        <w:t>Championed innovative solutions in various complex proposals; consult at all levels to analyse and delineate requirements from a cloud cunsultancy prespective and develop strategic solutions. The consultations and resulting technical implementations included technologies including: Ansible, Amazon Web Services, Chef, Docker, Microsoft Azure, Puppet, etc.</w:t>
      </w:r>
    </w:p>
    <w:p>
      <w:pPr>
        <w:pStyle w:val="Compact"/>
        <w:numPr>
          <w:ilvl w:val="0"/>
          <w:numId w:val="6"/>
        </w:numPr>
        <w:rPr/>
      </w:pPr>
      <w:r>
        <w:rPr/>
        <w:t>Created flexible Infrastructure as Code platform using Chef and CloudFoundry.</w:t>
      </w:r>
    </w:p>
    <w:p>
      <w:pPr>
        <w:pStyle w:val="Compact"/>
        <w:numPr>
          <w:ilvl w:val="0"/>
          <w:numId w:val="6"/>
        </w:numPr>
        <w:rPr/>
      </w:pPr>
      <w:r>
        <w:rPr/>
        <w:t>Developed and deployed complete monitoring platform using Splunk which enabled engineers to more rapidly diagnose problems and much more effectively provide reports to customers for trend analysis purposes.</w:t>
      </w:r>
    </w:p>
    <w:p>
      <w:pPr>
        <w:pStyle w:val="Compact"/>
        <w:numPr>
          <w:ilvl w:val="0"/>
          <w:numId w:val="6"/>
        </w:numPr>
        <w:rPr/>
      </w:pPr>
      <w:r>
        <w:rPr/>
        <w:t>Developed and deployed source code management system using both Git and GitLab in order to enable the internal development teams to improve their time-to-live and merging processes.</w:t>
      </w:r>
    </w:p>
    <w:p>
      <w:pPr>
        <w:pStyle w:val="Compact"/>
        <w:numPr>
          <w:ilvl w:val="0"/>
          <w:numId w:val="6"/>
        </w:numPr>
        <w:rPr/>
      </w:pPr>
      <w:r>
        <w:rPr/>
        <w:t>Led a multifaceted team of 38 direct reports while managing IT operations; monitored and minimised IT operational and project expenditure.</w:t>
      </w:r>
    </w:p>
    <w:p>
      <w:pPr>
        <w:pStyle w:val="Compact"/>
        <w:numPr>
          <w:ilvl w:val="0"/>
          <w:numId w:val="6"/>
        </w:numPr>
        <w:rPr/>
      </w:pPr>
      <w:r>
        <w:rPr/>
        <w:t>Led business and systems analysis; produced business requirement documents and functional specifications while securing stakeholder buy-in.</w:t>
      </w:r>
    </w:p>
    <w:p>
      <w:pPr>
        <w:pStyle w:val="Compact"/>
        <w:numPr>
          <w:ilvl w:val="0"/>
          <w:numId w:val="6"/>
        </w:numPr>
        <w:rPr/>
      </w:pPr>
      <w:r>
        <w:rPr/>
        <w:t>Maximised operational efficiency through best-of-breed solutions accurately mapped with agreed business processes.</w:t>
      </w:r>
    </w:p>
    <w:p>
      <w:pPr>
        <w:pStyle w:val="Compact"/>
        <w:numPr>
          <w:ilvl w:val="0"/>
          <w:numId w:val="6"/>
        </w:numPr>
        <w:rPr/>
      </w:pPr>
      <w:r>
        <w:rPr/>
        <w:t>Responsible for attend on-site with clients and delivering both value to the customer and creating sales opportunities for the business.</w:t>
      </w:r>
    </w:p>
    <w:p>
      <w:pPr>
        <w:pStyle w:val="Compact"/>
        <w:numPr>
          <w:ilvl w:val="0"/>
          <w:numId w:val="6"/>
        </w:numPr>
        <w:rPr/>
      </w:pPr>
      <w:r>
        <w:rPr/>
        <w:t>Responsible for maintaining a fleet of Macbook Pros using Chef in order to control the configurations.</w:t>
      </w:r>
    </w:p>
    <w:p>
      <w:pPr>
        <w:pStyle w:val="Compact"/>
        <w:numPr>
          <w:ilvl w:val="0"/>
          <w:numId w:val="6"/>
        </w:numPr>
        <w:rPr/>
      </w:pPr>
      <w:r>
        <w:rPr/>
        <w:t>Respondible for successfully securing a total of £2m in deals with Audi, Deutsche Bahn and Met Office in my time at Cloudreach.</w:t>
      </w:r>
    </w:p>
    <w:p>
      <w:pPr>
        <w:pStyle w:val="Compact"/>
        <w:numPr>
          <w:ilvl w:val="0"/>
          <w:numId w:val="6"/>
        </w:numPr>
        <w:rPr/>
      </w:pPr>
      <w:r>
        <w:rPr/>
        <w:t>Streamlined operations having introduced structured ITIL framework methodology focused around service delivery.</w:t>
      </w:r>
    </w:p>
    <w:p>
      <w:pPr>
        <w:pStyle w:val="Heading3"/>
        <w:rPr/>
      </w:pPr>
      <w:bookmarkStart w:id="11" w:name="X41c75ba669938c7b80b58161da78c88f64d9528"/>
      <w:r>
        <w:rPr/>
        <w:t xml:space="preserve">DevOps Engineer at Hogarth Worldwide, </w:t>
      </w:r>
      <w:r>
        <w:rPr>
          <w:i/>
        </w:rPr>
        <w:t>Edinburgh</w:t>
      </w:r>
      <w:r>
        <w:rPr/>
        <w:t xml:space="preserve"> | Sep 2014 - Jun 2015</w:t>
      </w:r>
      <w:bookmarkEnd w:id="11"/>
    </w:p>
    <w:p>
      <w:pPr>
        <w:pStyle w:val="Compact"/>
        <w:numPr>
          <w:ilvl w:val="0"/>
          <w:numId w:val="7"/>
        </w:numPr>
        <w:rPr/>
      </w:pPr>
      <w:r>
        <w:rPr/>
        <w:t>Automated repetitive tasks within the technical infrastructure to streamline and improve overall quality through the high availability of resources – resulting in a 36% reduction in support times by utilizing technologies such as Bash and Python.</w:t>
      </w:r>
    </w:p>
    <w:p>
      <w:pPr>
        <w:pStyle w:val="Compact"/>
        <w:numPr>
          <w:ilvl w:val="0"/>
          <w:numId w:val="7"/>
        </w:numPr>
        <w:rPr/>
      </w:pPr>
      <w:r>
        <w:rPr/>
        <w:t>Created and introduced bespoke critical reporting functionality to provide KPIs.</w:t>
      </w:r>
    </w:p>
    <w:p>
      <w:pPr>
        <w:pStyle w:val="Compact"/>
        <w:numPr>
          <w:ilvl w:val="0"/>
          <w:numId w:val="7"/>
        </w:numPr>
        <w:rPr/>
      </w:pPr>
      <w:r>
        <w:rPr/>
        <w:t>Deployed and managed GitHub Enterprise infrastructure in order to ensure that all source code was safe, up-to-date and that the developers were able to perform key tasks such as branching, merging and deploying their code from Git.</w:t>
      </w:r>
    </w:p>
    <w:p>
      <w:pPr>
        <w:pStyle w:val="Compact"/>
        <w:numPr>
          <w:ilvl w:val="0"/>
          <w:numId w:val="7"/>
        </w:numPr>
        <w:rPr/>
      </w:pPr>
      <w:r>
        <w:rPr/>
        <w:t>Enforced, maintained, and improved DevOps and System Engineering guidelines, standards, and best practices.</w:t>
      </w:r>
    </w:p>
    <w:p>
      <w:pPr>
        <w:pStyle w:val="Compact"/>
        <w:numPr>
          <w:ilvl w:val="0"/>
          <w:numId w:val="7"/>
        </w:numPr>
        <w:rPr/>
      </w:pPr>
      <w:r>
        <w:rPr/>
        <w:t>Heavily involved in project to migrate local infrastructure from VMware ESXi to the Cloud (Microsoft Azure.)</w:t>
      </w:r>
    </w:p>
    <w:p>
      <w:pPr>
        <w:pStyle w:val="Compact"/>
        <w:numPr>
          <w:ilvl w:val="0"/>
          <w:numId w:val="7"/>
        </w:numPr>
        <w:rPr/>
      </w:pPr>
      <w:r>
        <w:rPr/>
        <w:t>Played a key part in deploying Ansible configuration management to ensure all server configurations are completely in-line to resolve development issues.</w:t>
      </w:r>
    </w:p>
    <w:p>
      <w:pPr>
        <w:pStyle w:val="Compact"/>
        <w:numPr>
          <w:ilvl w:val="0"/>
          <w:numId w:val="7"/>
        </w:numPr>
        <w:rPr/>
      </w:pPr>
      <w:r>
        <w:rPr/>
        <w:t>Responsible for monitoring all key infrastructure which was achieved by developing and deploying a combination of Kibana and Logstash.</w:t>
      </w:r>
    </w:p>
    <w:p>
      <w:pPr>
        <w:pStyle w:val="Heading3"/>
        <w:rPr/>
      </w:pPr>
      <w:bookmarkStart w:id="12" w:name="Xeae07688d5c304d457cbe42ab714b01ad43b0ae"/>
      <w:r>
        <w:rPr/>
        <w:t xml:space="preserve">DevOps Specialist at Tesco Bank, </w:t>
      </w:r>
      <w:r>
        <w:rPr>
          <w:i/>
        </w:rPr>
        <w:t>Edinburgh</w:t>
      </w:r>
      <w:r>
        <w:rPr/>
        <w:t xml:space="preserve"> | Jan 2012 - Sep 2014</w:t>
      </w:r>
      <w:bookmarkEnd w:id="12"/>
    </w:p>
    <w:p>
      <w:pPr>
        <w:pStyle w:val="Compact"/>
        <w:numPr>
          <w:ilvl w:val="0"/>
          <w:numId w:val="8"/>
        </w:numPr>
        <w:rPr/>
      </w:pPr>
      <w:r>
        <w:rPr/>
        <w:t>Developed a suite of automated operations tools in order to manage a fleet of Windows servers using Powershell.</w:t>
      </w:r>
    </w:p>
    <w:p>
      <w:pPr>
        <w:pStyle w:val="Compact"/>
        <w:numPr>
          <w:ilvl w:val="0"/>
          <w:numId w:val="8"/>
        </w:numPr>
        <w:rPr/>
      </w:pPr>
      <w:r>
        <w:rPr/>
        <w:t>Drastically enhanced team productivity having developed and deployed bespoke monitoring and reporting platforms from the ground up which was built using Perl (a business standard language) in to provide critical information and reporting.</w:t>
      </w:r>
    </w:p>
    <w:p>
      <w:pPr>
        <w:pStyle w:val="Compact"/>
        <w:numPr>
          <w:ilvl w:val="0"/>
          <w:numId w:val="8"/>
        </w:numPr>
        <w:rPr/>
      </w:pPr>
      <w:r>
        <w:rPr/>
        <w:t>Improved transparency and efficiency having introduced Agile methodology and tools, such as Confluence and JIRA to build and maintain a knowledge base.</w:t>
      </w:r>
    </w:p>
    <w:p>
      <w:pPr>
        <w:pStyle w:val="Heading2"/>
        <w:rPr/>
      </w:pPr>
      <w:bookmarkStart w:id="13" w:name="professional-development"/>
      <w:r>
        <w:rPr/>
        <w:t>Professional Development</w:t>
      </w:r>
      <w:bookmarkEnd w:id="13"/>
    </w:p>
    <w:tbl>
      <w:tblPr>
        <w:tblStyle w:val="Table"/>
        <w:tblW w:w="5000" w:type="pct"/>
        <w:jc w:val="left"/>
        <w:tblInd w:w="0" w:type="dxa"/>
        <w:tblCellMar>
          <w:top w:w="0" w:type="dxa"/>
          <w:left w:w="108" w:type="dxa"/>
          <w:bottom w:w="0" w:type="dxa"/>
          <w:right w:w="108" w:type="dxa"/>
        </w:tblCellMar>
        <w:tblLook w:firstRow="0"/>
      </w:tblPr>
      <w:tblGrid>
        <w:gridCol w:w="10843"/>
        <w:gridCol w:w="766"/>
      </w:tblGrid>
      <w:tr>
        <w:trPr/>
        <w:tc>
          <w:tcPr>
            <w:tcW w:w="10843" w:type="dxa"/>
            <w:tcBorders/>
            <w:shd w:fill="auto" w:val="clear"/>
          </w:tcPr>
          <w:p>
            <w:pPr>
              <w:pStyle w:val="Compact"/>
              <w:spacing w:before="36" w:after="36"/>
              <w:jc w:val="left"/>
              <w:rPr/>
            </w:pPr>
            <w:r>
              <w:rPr/>
              <w:t>Kubernetes Certified Administrator; Cloud Native Computing Foundation</w:t>
            </w:r>
          </w:p>
        </w:tc>
        <w:tc>
          <w:tcPr>
            <w:tcW w:w="766" w:type="dxa"/>
            <w:tcBorders/>
            <w:shd w:fill="auto" w:val="clear"/>
          </w:tcPr>
          <w:p>
            <w:pPr>
              <w:pStyle w:val="Compact"/>
              <w:spacing w:before="36" w:after="36"/>
              <w:jc w:val="left"/>
              <w:rPr/>
            </w:pPr>
            <w:r>
              <w:rPr/>
              <w:t>2019</w:t>
            </w:r>
          </w:p>
        </w:tc>
      </w:tr>
      <w:tr>
        <w:trPr/>
        <w:tc>
          <w:tcPr>
            <w:tcW w:w="10843" w:type="dxa"/>
            <w:tcBorders/>
            <w:shd w:fill="auto" w:val="clear"/>
          </w:tcPr>
          <w:p>
            <w:pPr>
              <w:pStyle w:val="Compact"/>
              <w:spacing w:before="36" w:after="36"/>
              <w:jc w:val="left"/>
              <w:rPr/>
            </w:pPr>
            <w:r>
              <w:rPr/>
              <w:t>Level 5 Leadership &amp; Management Certificate; Institute of Leadership &amp; Management</w:t>
            </w:r>
          </w:p>
        </w:tc>
        <w:tc>
          <w:tcPr>
            <w:tcW w:w="766" w:type="dxa"/>
            <w:tcBorders/>
            <w:shd w:fill="auto" w:val="clear"/>
          </w:tcPr>
          <w:p>
            <w:pPr>
              <w:pStyle w:val="Compact"/>
              <w:spacing w:before="36" w:after="36"/>
              <w:jc w:val="left"/>
              <w:rPr/>
            </w:pPr>
            <w:r>
              <w:rPr/>
              <w:t>2017</w:t>
            </w:r>
          </w:p>
        </w:tc>
      </w:tr>
      <w:tr>
        <w:trPr/>
        <w:tc>
          <w:tcPr>
            <w:tcW w:w="10843" w:type="dxa"/>
            <w:tcBorders/>
            <w:shd w:fill="auto" w:val="clear"/>
          </w:tcPr>
          <w:p>
            <w:pPr>
              <w:pStyle w:val="Compact"/>
              <w:spacing w:before="36" w:after="36"/>
              <w:jc w:val="left"/>
              <w:rPr/>
            </w:pPr>
            <w:r>
              <w:rPr/>
              <w:t>DevOps Foundation Certificate; DevOps Institute</w:t>
            </w:r>
          </w:p>
        </w:tc>
        <w:tc>
          <w:tcPr>
            <w:tcW w:w="766" w:type="dxa"/>
            <w:tcBorders/>
            <w:shd w:fill="auto" w:val="clear"/>
          </w:tcPr>
          <w:p>
            <w:pPr>
              <w:pStyle w:val="Compact"/>
              <w:spacing w:before="36" w:after="36"/>
              <w:jc w:val="left"/>
              <w:rPr/>
            </w:pPr>
            <w:r>
              <w:rPr/>
              <w:t>2016</w:t>
            </w:r>
          </w:p>
        </w:tc>
      </w:tr>
      <w:tr>
        <w:trPr/>
        <w:tc>
          <w:tcPr>
            <w:tcW w:w="10843" w:type="dxa"/>
            <w:tcBorders/>
            <w:shd w:fill="auto" w:val="clear"/>
          </w:tcPr>
          <w:p>
            <w:pPr>
              <w:pStyle w:val="Compact"/>
              <w:spacing w:before="36" w:after="36"/>
              <w:jc w:val="left"/>
              <w:rPr/>
            </w:pPr>
            <w:r>
              <w:rPr/>
              <w:t>ITIL Foundation Certificate in IT Service Management; Axelos</w:t>
            </w:r>
          </w:p>
        </w:tc>
        <w:tc>
          <w:tcPr>
            <w:tcW w:w="766" w:type="dxa"/>
            <w:tcBorders/>
            <w:shd w:fill="auto" w:val="clear"/>
          </w:tcPr>
          <w:p>
            <w:pPr>
              <w:pStyle w:val="Compact"/>
              <w:spacing w:before="36" w:after="36"/>
              <w:jc w:val="left"/>
              <w:rPr/>
            </w:pPr>
            <w:r>
              <w:rPr/>
              <w:t>2016</w:t>
            </w:r>
          </w:p>
        </w:tc>
      </w:tr>
      <w:tr>
        <w:trPr/>
        <w:tc>
          <w:tcPr>
            <w:tcW w:w="10843" w:type="dxa"/>
            <w:tcBorders/>
            <w:shd w:fill="auto" w:val="clear"/>
          </w:tcPr>
          <w:p>
            <w:pPr>
              <w:pStyle w:val="Compact"/>
              <w:spacing w:before="36" w:after="36"/>
              <w:jc w:val="left"/>
              <w:rPr/>
            </w:pPr>
            <w:r>
              <w:rPr/>
              <w:t>IT Practitioner National Certificate; Leeds College of Technology</w:t>
            </w:r>
          </w:p>
        </w:tc>
        <w:tc>
          <w:tcPr>
            <w:tcW w:w="766" w:type="dxa"/>
            <w:tcBorders/>
            <w:shd w:fill="auto" w:val="clear"/>
          </w:tcPr>
          <w:p>
            <w:pPr>
              <w:pStyle w:val="Compact"/>
              <w:spacing w:before="36" w:after="36"/>
              <w:jc w:val="left"/>
              <w:rPr/>
            </w:pPr>
            <w:r>
              <w:rPr/>
              <w:t>2004</w:t>
            </w:r>
          </w:p>
        </w:tc>
      </w:tr>
      <w:tr>
        <w:trPr/>
        <w:tc>
          <w:tcPr>
            <w:tcW w:w="10843" w:type="dxa"/>
            <w:tcBorders/>
            <w:shd w:fill="auto" w:val="clear"/>
          </w:tcPr>
          <w:p>
            <w:pPr>
              <w:pStyle w:val="Compact"/>
              <w:spacing w:before="36" w:after="36"/>
              <w:jc w:val="left"/>
              <w:rPr/>
            </w:pPr>
            <w:r>
              <w:rPr/>
              <w:t>ICT General National Vocational Qualification; Outwood Grange College of Technology</w:t>
            </w:r>
          </w:p>
        </w:tc>
        <w:tc>
          <w:tcPr>
            <w:tcW w:w="766" w:type="dxa"/>
            <w:tcBorders/>
            <w:shd w:fill="auto" w:val="clear"/>
          </w:tcPr>
          <w:p>
            <w:pPr>
              <w:pStyle w:val="Compact"/>
              <w:spacing w:before="36" w:after="36"/>
              <w:jc w:val="left"/>
              <w:rPr/>
            </w:pPr>
            <w:r>
              <w:rPr/>
              <w:t>2003</w:t>
            </w:r>
          </w:p>
        </w:tc>
      </w:tr>
    </w:tbl>
    <w:sectPr>
      <w:headerReference w:type="default" r:id="rId4"/>
      <w:type w:val="nextPage"/>
      <w:pgSz w:w="11906" w:h="16838"/>
      <w:pgMar w:left="180" w:right="116" w:header="144" w:top="658" w:footer="0" w:bottom="10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5805" w:leader="none"/>
        <w:tab w:val="right" w:pos="11610"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093140"/>
    <w:pPr>
      <w:widowControl/>
      <w:kinsoku w:val="true"/>
      <w:overflowPunct w:val="true"/>
      <w:autoSpaceDE w:val="true"/>
      <w:bidi w:val="0"/>
      <w:spacing w:lineRule="auto" w:line="276" w:before="0" w:after="200"/>
      <w:jc w:val="left"/>
    </w:pPr>
    <w:rPr>
      <w:rFonts w:ascii="Calibri" w:hAnsi="Calibri" w:eastAsia="" w:cs="Arial" w:hAnsiTheme="minorHAnsi"/>
      <w:bCs/>
      <w:color w:val="auto"/>
      <w:kern w:val="0"/>
      <w:sz w:val="19"/>
      <w:szCs w:val="19"/>
      <w:lang w:val="en-US" w:eastAsia="en-US" w:bidi="ar-SA"/>
    </w:rPr>
  </w:style>
  <w:style w:type="paragraph" w:styleId="Heading1">
    <w:name w:val="Heading 1"/>
    <w:basedOn w:val="Title"/>
    <w:next w:val="Normal"/>
    <w:link w:val="Heading1Char"/>
    <w:uiPriority w:val="9"/>
    <w:qFormat/>
    <w:rsid w:val="00b77520"/>
    <w:pPr>
      <w:spacing w:before="240" w:after="240"/>
      <w:jc w:val="center"/>
      <w:outlineLvl w:val="0"/>
    </w:pPr>
    <w:rPr>
      <w:sz w:val="28"/>
      <w:szCs w:val="28"/>
    </w:rPr>
  </w:style>
  <w:style w:type="paragraph" w:styleId="Heading2">
    <w:name w:val="Heading 2"/>
    <w:basedOn w:val="Normal"/>
    <w:next w:val="Normal"/>
    <w:link w:val="Heading2Char"/>
    <w:uiPriority w:val="9"/>
    <w:unhideWhenUsed/>
    <w:qFormat/>
    <w:rsid w:val="0091028d"/>
    <w:pPr>
      <w:spacing w:before="120" w:after="120"/>
      <w:jc w:val="center"/>
      <w:outlineLvl w:val="1"/>
    </w:pPr>
    <w:rPr>
      <w:b/>
    </w:rPr>
  </w:style>
  <w:style w:type="paragraph" w:styleId="Heading3">
    <w:name w:val="Heading 3"/>
    <w:basedOn w:val="Normal"/>
    <w:next w:val="Normal"/>
    <w:link w:val="Heading3Char"/>
    <w:uiPriority w:val="9"/>
    <w:unhideWhenUsed/>
    <w:qFormat/>
    <w:rsid w:val="00951e3f"/>
    <w:pPr>
      <w:shd w:val="clear" w:color="auto" w:fill="F2F2F2" w:themeFill="background1" w:themeFillShade="f2"/>
      <w:tabs>
        <w:tab w:val="clear" w:pos="709"/>
        <w:tab w:val="right" w:pos="10465" w:leader="none"/>
      </w:tabs>
      <w:outlineLvl w:val="2"/>
    </w:pPr>
    <w:rPr/>
  </w:style>
  <w:style w:type="paragraph" w:styleId="Heading4">
    <w:name w:val="Heading 4"/>
    <w:basedOn w:val="Normal"/>
    <w:next w:val="Normal"/>
    <w:link w:val="Heading4Char"/>
    <w:uiPriority w:val="9"/>
    <w:unhideWhenUsed/>
    <w:qFormat/>
    <w:rsid w:val="00cd4151"/>
    <w:pPr>
      <w:spacing w:before="0" w:after="0"/>
      <w:jc w:val="center"/>
      <w:outlineLvl w:val="3"/>
    </w:pPr>
    <w:rPr/>
  </w:style>
  <w:style w:type="paragraph" w:styleId="Heading5">
    <w:name w:val="Heading 5"/>
    <w:basedOn w:val="Normal"/>
    <w:next w:val="Normal"/>
    <w:link w:val="Heading5Char"/>
    <w:uiPriority w:val="9"/>
    <w:unhideWhenUsed/>
    <w:qFormat/>
    <w:rsid w:val="00116153"/>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116153"/>
    <w:pPr>
      <w:shd w:val="clear" w:color="auto" w:fill="FFFFFF" w:themeFill="background1"/>
      <w:spacing w:lineRule="auto" w:line="271" w:before="0" w:after="0"/>
      <w:outlineLvl w:val="5"/>
    </w:pPr>
    <w:rPr>
      <w:b/>
      <w:bCs w:val="false"/>
      <w:color w:val="595959" w:themeColor="text1" w:themeTint="a6"/>
      <w:spacing w:val="5"/>
    </w:rPr>
  </w:style>
  <w:style w:type="paragraph" w:styleId="Heading7">
    <w:name w:val="Heading 7"/>
    <w:basedOn w:val="Normal"/>
    <w:next w:val="Normal"/>
    <w:link w:val="Heading7Char"/>
    <w:uiPriority w:val="9"/>
    <w:unhideWhenUsed/>
    <w:qFormat/>
    <w:rsid w:val="00116153"/>
    <w:pPr>
      <w:spacing w:before="0" w:after="0"/>
      <w:outlineLvl w:val="6"/>
    </w:pPr>
    <w:rPr>
      <w:b/>
      <w:bCs w:val="false"/>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16153"/>
    <w:pPr>
      <w:spacing w:before="0" w:after="0"/>
      <w:outlineLvl w:val="7"/>
    </w:pPr>
    <w:rPr>
      <w:b/>
      <w:bCs w:val="false"/>
      <w:color w:val="7F7F7F" w:themeColor="text1" w:themeTint="80"/>
      <w:sz w:val="20"/>
      <w:szCs w:val="20"/>
    </w:rPr>
  </w:style>
  <w:style w:type="paragraph" w:styleId="Heading9">
    <w:name w:val="Heading 9"/>
    <w:basedOn w:val="Normal"/>
    <w:next w:val="Normal"/>
    <w:link w:val="Heading9Char"/>
    <w:uiPriority w:val="9"/>
    <w:unhideWhenUsed/>
    <w:qFormat/>
    <w:rsid w:val="00116153"/>
    <w:pPr>
      <w:spacing w:lineRule="auto" w:line="271" w:before="0" w:after="0"/>
      <w:outlineLvl w:val="8"/>
    </w:pPr>
    <w:rPr>
      <w:b/>
      <w:bCs w:val="false"/>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uiPriority w:val="35"/>
    <w:qFormat/>
    <w:rPr>
      <w:b/>
      <w:bCs/>
      <w:smallCaps/>
      <w:color w:val="1F497D" w:themeColor="text2"/>
      <w:spacing w:val="10"/>
      <w:sz w:val="18"/>
      <w:szCs w:val="18"/>
    </w:rPr>
  </w:style>
  <w:style w:type="character" w:styleId="VerbatimChar" w:customStyle="1">
    <w:name w:val="Verbatim Char"/>
    <w:basedOn w:val="CaptionChar"/>
    <w:qFormat/>
    <w:rPr>
      <w:rFonts w:ascii="Consolas" w:hAnsi="Consolas"/>
      <w:b/>
      <w:bCs/>
      <w:smallCaps/>
      <w:color w:val="365F91" w:themeColor="accent1" w:themeShade="bf"/>
      <w:spacing w:val="10"/>
      <w:sz w:val="22"/>
      <w:szCs w:val="16"/>
    </w:rPr>
  </w:style>
  <w:style w:type="character" w:styleId="FootnoteCharacters">
    <w:name w:val="Footnote Characters"/>
    <w:basedOn w:val="CaptionChar"/>
    <w:qFormat/>
    <w:rPr>
      <w:b/>
      <w:bCs/>
      <w:smallCaps/>
      <w:color w:val="365F91" w:themeColor="accent1" w:themeShade="bf"/>
      <w:spacing w:val="10"/>
      <w:sz w:val="16"/>
      <w:szCs w:val="16"/>
      <w:vertAlign w:val="superscript"/>
    </w:rPr>
  </w:style>
  <w:style w:type="character" w:styleId="FootnoteAnchor">
    <w:name w:val="Footnote Anchor"/>
    <w:rPr>
      <w:b/>
      <w:bCs/>
      <w:smallCaps/>
      <w:color w:val="365F91" w:themeColor="accent1" w:themeShade="bf"/>
      <w:spacing w:val="10"/>
      <w:sz w:val="16"/>
      <w:szCs w:val="16"/>
      <w:vertAlign w:val="superscript"/>
    </w:rPr>
  </w:style>
  <w:style w:type="character" w:styleId="InternetLink">
    <w:name w:val="Internet Link"/>
    <w:rsid w:val="00d5179d"/>
    <w:rPr/>
  </w:style>
  <w:style w:type="character" w:styleId="Heading1Char" w:customStyle="1">
    <w:name w:val="Heading 1 Char"/>
    <w:basedOn w:val="DefaultParagraphFont"/>
    <w:link w:val="Heading1"/>
    <w:uiPriority w:val="9"/>
    <w:qFormat/>
    <w:rsid w:val="00b77520"/>
    <w:rPr>
      <w:rFonts w:cs="Arial" w:hAnsiTheme="minorHAnsi"/>
      <w:bCs/>
      <w:smallCaps/>
      <w:sz w:val="28"/>
      <w:szCs w:val="28"/>
    </w:rPr>
  </w:style>
  <w:style w:type="character" w:styleId="Heading2Char" w:customStyle="1">
    <w:name w:val="Heading 2 Char"/>
    <w:basedOn w:val="DefaultParagraphFont"/>
    <w:link w:val="Heading2"/>
    <w:uiPriority w:val="9"/>
    <w:qFormat/>
    <w:rsid w:val="0091028d"/>
    <w:rPr>
      <w:rFonts w:cs="Arial" w:hAnsiTheme="minorHAnsi"/>
      <w:b/>
      <w:bCs/>
      <w:sz w:val="19"/>
      <w:szCs w:val="19"/>
    </w:rPr>
  </w:style>
  <w:style w:type="character" w:styleId="Heading3Char" w:customStyle="1">
    <w:name w:val="Heading 3 Char"/>
    <w:basedOn w:val="DefaultParagraphFont"/>
    <w:link w:val="Heading3"/>
    <w:uiPriority w:val="9"/>
    <w:qFormat/>
    <w:rsid w:val="00951e3f"/>
    <w:rPr>
      <w:rFonts w:cs="Arial" w:hAnsiTheme="minorHAnsi"/>
      <w:sz w:val="19"/>
      <w:szCs w:val="19"/>
      <w:shd w:fill="F2F2F2" w:val="clear"/>
    </w:rPr>
  </w:style>
  <w:style w:type="character" w:styleId="Heading4Char" w:customStyle="1">
    <w:name w:val="Heading 4 Char"/>
    <w:basedOn w:val="DefaultParagraphFont"/>
    <w:link w:val="Heading4"/>
    <w:uiPriority w:val="9"/>
    <w:qFormat/>
    <w:rsid w:val="00cd4151"/>
    <w:rPr>
      <w:rFonts w:cs="Arial" w:hAnsiTheme="minorHAnsi"/>
      <w:bCs/>
      <w:sz w:val="19"/>
      <w:szCs w:val="19"/>
    </w:rPr>
  </w:style>
  <w:style w:type="character" w:styleId="Heading5Char" w:customStyle="1">
    <w:name w:val="Heading 5 Char"/>
    <w:basedOn w:val="DefaultParagraphFont"/>
    <w:link w:val="Heading5"/>
    <w:uiPriority w:val="9"/>
    <w:qFormat/>
    <w:rsid w:val="00116153"/>
    <w:rPr>
      <w:i/>
      <w:iCs/>
      <w:sz w:val="24"/>
      <w:szCs w:val="24"/>
    </w:rPr>
  </w:style>
  <w:style w:type="character" w:styleId="Heading6Char" w:customStyle="1">
    <w:name w:val="Heading 6 Char"/>
    <w:basedOn w:val="DefaultParagraphFont"/>
    <w:link w:val="Heading6"/>
    <w:uiPriority w:val="9"/>
    <w:qFormat/>
    <w:rsid w:val="00116153"/>
    <w:rPr>
      <w:color w:val="595959" w:themeColor="text1" w:themeTint="a6"/>
      <w:spacing w:val="5"/>
      <w:shd w:fill="FFFFFF" w:val="clear"/>
    </w:rPr>
  </w:style>
  <w:style w:type="character" w:styleId="Heading7Char" w:customStyle="1">
    <w:name w:val="Heading 7 Char"/>
    <w:basedOn w:val="DefaultParagraphFont"/>
    <w:link w:val="Heading7"/>
    <w:uiPriority w:val="9"/>
    <w:qFormat/>
    <w:rsid w:val="00116153"/>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116153"/>
    <w:rPr>
      <w:b/>
      <w:bCs/>
      <w:color w:val="7F7F7F" w:themeColor="text1" w:themeTint="80"/>
      <w:sz w:val="20"/>
      <w:szCs w:val="20"/>
    </w:rPr>
  </w:style>
  <w:style w:type="character" w:styleId="Heading9Char" w:customStyle="1">
    <w:name w:val="Heading 9 Char"/>
    <w:basedOn w:val="DefaultParagraphFont"/>
    <w:link w:val="Heading9"/>
    <w:uiPriority w:val="9"/>
    <w:qFormat/>
    <w:rsid w:val="00116153"/>
    <w:rPr>
      <w:b/>
      <w:bCs/>
      <w:i/>
      <w:iCs/>
      <w:color w:val="7F7F7F" w:themeColor="text1" w:themeTint="80"/>
      <w:sz w:val="18"/>
      <w:szCs w:val="18"/>
    </w:rPr>
  </w:style>
  <w:style w:type="character" w:styleId="TitleChar" w:customStyle="1">
    <w:name w:val="Title Char"/>
    <w:basedOn w:val="DefaultParagraphFont"/>
    <w:link w:val="Title"/>
    <w:uiPriority w:val="10"/>
    <w:qFormat/>
    <w:rsid w:val="00116153"/>
    <w:rPr>
      <w:smallCaps/>
      <w:sz w:val="52"/>
      <w:szCs w:val="52"/>
    </w:rPr>
  </w:style>
  <w:style w:type="character" w:styleId="SubtitleChar" w:customStyle="1">
    <w:name w:val="Subtitle Char"/>
    <w:basedOn w:val="DefaultParagraphFont"/>
    <w:link w:val="Subtitle"/>
    <w:uiPriority w:val="11"/>
    <w:qFormat/>
    <w:rsid w:val="00116153"/>
    <w:rPr>
      <w:i/>
      <w:iCs/>
      <w:smallCaps/>
      <w:spacing w:val="10"/>
      <w:sz w:val="28"/>
      <w:szCs w:val="28"/>
    </w:rPr>
  </w:style>
  <w:style w:type="character" w:styleId="Strong">
    <w:name w:val="Strong"/>
    <w:uiPriority w:val="22"/>
    <w:qFormat/>
    <w:rsid w:val="00116153"/>
    <w:rPr>
      <w:b/>
      <w:bCs/>
    </w:rPr>
  </w:style>
  <w:style w:type="character" w:styleId="Emphasis">
    <w:name w:val="Emphasis"/>
    <w:uiPriority w:val="20"/>
    <w:qFormat/>
    <w:rsid w:val="00116153"/>
    <w:rPr>
      <w:b/>
      <w:bCs/>
      <w:i/>
      <w:iCs/>
      <w:spacing w:val="10"/>
    </w:rPr>
  </w:style>
  <w:style w:type="character" w:styleId="NoSpacingChar" w:customStyle="1">
    <w:name w:val="No Spacing Char"/>
    <w:basedOn w:val="DefaultParagraphFont"/>
    <w:link w:val="NoSpacing"/>
    <w:uiPriority w:val="1"/>
    <w:qFormat/>
    <w:rsid w:val="00116153"/>
    <w:rPr/>
  </w:style>
  <w:style w:type="character" w:styleId="QuoteChar" w:customStyle="1">
    <w:name w:val="Quote Char"/>
    <w:basedOn w:val="DefaultParagraphFont"/>
    <w:link w:val="Quote"/>
    <w:uiPriority w:val="29"/>
    <w:qFormat/>
    <w:rsid w:val="00116153"/>
    <w:rPr>
      <w:i/>
      <w:iCs/>
    </w:rPr>
  </w:style>
  <w:style w:type="character" w:styleId="IntenseQuoteChar" w:customStyle="1">
    <w:name w:val="Intense Quote Char"/>
    <w:basedOn w:val="DefaultParagraphFont"/>
    <w:link w:val="IntenseQuote"/>
    <w:uiPriority w:val="30"/>
    <w:qFormat/>
    <w:rsid w:val="00116153"/>
    <w:rPr>
      <w:i/>
      <w:iCs/>
    </w:rPr>
  </w:style>
  <w:style w:type="character" w:styleId="SubtleEmphasis">
    <w:name w:val="Subtle Emphasis"/>
    <w:uiPriority w:val="19"/>
    <w:qFormat/>
    <w:rsid w:val="00116153"/>
    <w:rPr>
      <w:i/>
      <w:iCs/>
    </w:rPr>
  </w:style>
  <w:style w:type="character" w:styleId="IntenseEmphasis">
    <w:name w:val="Intense Emphasis"/>
    <w:uiPriority w:val="21"/>
    <w:qFormat/>
    <w:rsid w:val="00116153"/>
    <w:rPr>
      <w:b/>
      <w:bCs/>
      <w:i/>
      <w:iCs/>
    </w:rPr>
  </w:style>
  <w:style w:type="character" w:styleId="SubtleReference">
    <w:name w:val="Subtle Reference"/>
    <w:basedOn w:val="DefaultParagraphFont"/>
    <w:uiPriority w:val="31"/>
    <w:qFormat/>
    <w:rsid w:val="00116153"/>
    <w:rPr>
      <w:smallCaps/>
    </w:rPr>
  </w:style>
  <w:style w:type="character" w:styleId="IntenseReference">
    <w:name w:val="Intense Reference"/>
    <w:uiPriority w:val="32"/>
    <w:qFormat/>
    <w:rsid w:val="00116153"/>
    <w:rPr>
      <w:b/>
      <w:bCs/>
      <w:smallCaps/>
    </w:rPr>
  </w:style>
  <w:style w:type="character" w:styleId="BookTitle">
    <w:name w:val="Book Title"/>
    <w:basedOn w:val="DefaultParagraphFont"/>
    <w:uiPriority w:val="33"/>
    <w:qFormat/>
    <w:rsid w:val="00116153"/>
    <w:rPr>
      <w:i/>
      <w:iCs/>
      <w:smallCaps/>
      <w:spacing w:val="5"/>
    </w:rPr>
  </w:style>
  <w:style w:type="character" w:styleId="BodyTextChar" w:customStyle="1">
    <w:name w:val="Body Text Char"/>
    <w:basedOn w:val="DefaultParagraphFont"/>
    <w:link w:val="BodyText"/>
    <w:qFormat/>
    <w:rsid w:val="0062304f"/>
    <w:rPr>
      <w:sz w:val="20"/>
      <w:szCs w:val="20"/>
    </w:rPr>
  </w:style>
  <w:style w:type="character" w:styleId="HeadingsChar" w:customStyle="1">
    <w:name w:val="Headings Char"/>
    <w:link w:val="Headings"/>
    <w:qFormat/>
    <w:rsid w:val="00951e3f"/>
    <w:rPr>
      <w:rFonts w:ascii="Calibri" w:hAnsi="Calibri" w:eastAsia="Times New Roman" w:cs="Times New Roman"/>
      <w:smallCaps/>
      <w:shd w:fill="F2F2F2" w:val="clear"/>
      <w:lang w:val="x-none"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pPr>
      <w:spacing w:before="180" w:after="18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qFormat/>
    <w:rsid w:val="00116153"/>
    <w:pPr>
      <w:spacing w:lineRule="auto" w:line="240" w:before="0" w:after="300"/>
      <w:contextualSpacing/>
    </w:pPr>
    <w:rPr>
      <w:smallCaps/>
      <w:sz w:val="52"/>
      <w:szCs w:val="52"/>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Subtitle">
    <w:name w:val="Subtitle"/>
    <w:basedOn w:val="Normal"/>
    <w:next w:val="Normal"/>
    <w:link w:val="SubtitleChar"/>
    <w:uiPriority w:val="11"/>
    <w:qFormat/>
    <w:rsid w:val="00116153"/>
    <w:pPr/>
    <w:rPr>
      <w:i/>
      <w:iCs/>
      <w:smallCaps/>
      <w:spacing w:val="10"/>
      <w:sz w:val="28"/>
      <w:szCs w:val="28"/>
    </w:rPr>
  </w:style>
  <w:style w:type="paragraph" w:styleId="Author" w:customStyle="1">
    <w:name w:val="Author"/>
    <w:qFormat/>
    <w:pPr>
      <w:keepNext w:val="true"/>
      <w:keepLines/>
      <w:widowControl/>
      <w:kinsoku w:val="true"/>
      <w:overflowPunct w:val="true"/>
      <w:autoSpaceDE w:val="true"/>
      <w:bidi w:val="0"/>
      <w:jc w:val="center"/>
    </w:pPr>
    <w:rPr>
      <w:rFonts w:ascii="Calibri" w:hAnsi="Calibri" w:eastAsia="" w:cs="" w:asciiTheme="majorHAnsi" w:cstheme="majorBidi" w:eastAsiaTheme="majorEastAsia" w:hAnsiTheme="majorHAnsi"/>
      <w:color w:val="auto"/>
      <w:kern w:val="0"/>
      <w:sz w:val="19"/>
      <w:szCs w:val="22"/>
      <w:lang w:val="en-US" w:eastAsia="en-US" w:bidi="ar-SA"/>
    </w:rPr>
  </w:style>
  <w:style w:type="paragraph" w:styleId="Date">
    <w:name w:val="Date"/>
    <w:qFormat/>
    <w:pPr>
      <w:keepNext w:val="true"/>
      <w:keepLines/>
      <w:widowControl/>
      <w:kinsoku w:val="true"/>
      <w:overflowPunct w:val="true"/>
      <w:autoSpaceDE w:val="true"/>
      <w:bidi w:val="0"/>
      <w:jc w:val="center"/>
    </w:pPr>
    <w:rPr>
      <w:rFonts w:ascii="Calibri" w:hAnsi="Calibri" w:eastAsia="" w:cs="" w:asciiTheme="majorHAnsi" w:cstheme="majorBidi" w:eastAsiaTheme="majorEastAsia" w:hAnsiTheme="majorHAnsi"/>
      <w:color w:val="auto"/>
      <w:kern w:val="0"/>
      <w:sz w:val="19"/>
      <w:szCs w:val="22"/>
      <w:lang w:val="en-US" w:eastAsia="en-US" w:bidi="ar-SA"/>
    </w:rPr>
  </w:style>
  <w:style w:type="paragraph" w:styleId="Abstract" w:customStyle="1">
    <w:name w:val="Abstract"/>
    <w:basedOn w:val="Normal"/>
    <w:qFormat/>
    <w:pPr>
      <w:keepNext w:val="true"/>
      <w:keepLines/>
      <w:spacing w:before="300" w:after="300"/>
    </w:pPr>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bCs w:val="false"/>
    </w:rPr>
  </w:style>
  <w:style w:type="paragraph" w:styleId="Footnote">
    <w:name w:val="Footnote Text"/>
    <w:basedOn w:val="Normal"/>
    <w:uiPriority w:val="9"/>
    <w:unhideWhenUsed/>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next w:val="Normal"/>
    <w:link w:val="CaptionChar"/>
    <w:uiPriority w:val="35"/>
    <w:unhideWhenUsed/>
    <w:qFormat/>
    <w:rsid w:val="00116153"/>
    <w:pPr/>
    <w:rPr>
      <w:b/>
      <w:bCs w:val="false"/>
      <w:smallCaps/>
      <w:color w:val="1F497D" w:themeColor="text2"/>
      <w:spacing w:val="10"/>
      <w:sz w:val="18"/>
      <w:szCs w:val="18"/>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Normal"/>
    <w:uiPriority w:val="39"/>
    <w:unhideWhenUsed/>
    <w:qFormat/>
    <w:rsid w:val="00116153"/>
    <w:pPr/>
    <w:rPr/>
  </w:style>
  <w:style w:type="paragraph" w:styleId="NoSpacing">
    <w:name w:val="No Spacing"/>
    <w:basedOn w:val="Normal"/>
    <w:link w:val="NoSpacingChar"/>
    <w:uiPriority w:val="1"/>
    <w:qFormat/>
    <w:rsid w:val="00116153"/>
    <w:pPr>
      <w:spacing w:lineRule="auto" w:line="240" w:before="0" w:after="0"/>
    </w:pPr>
    <w:rPr/>
  </w:style>
  <w:style w:type="paragraph" w:styleId="ListParagraph">
    <w:name w:val="List Paragraph"/>
    <w:basedOn w:val="Normal"/>
    <w:uiPriority w:val="34"/>
    <w:qFormat/>
    <w:rsid w:val="00116153"/>
    <w:pPr>
      <w:spacing w:before="0" w:after="200"/>
      <w:ind w:left="720" w:hanging="0"/>
      <w:contextualSpacing/>
    </w:pPr>
    <w:rPr/>
  </w:style>
  <w:style w:type="paragraph" w:styleId="Quote">
    <w:name w:val="Quote"/>
    <w:basedOn w:val="Normal"/>
    <w:next w:val="Normal"/>
    <w:link w:val="QuoteChar"/>
    <w:uiPriority w:val="29"/>
    <w:qFormat/>
    <w:rsid w:val="00116153"/>
    <w:pPr/>
    <w:rPr>
      <w:i/>
      <w:iCs/>
    </w:rPr>
  </w:style>
  <w:style w:type="paragraph" w:styleId="IntenseQuote">
    <w:name w:val="Intense Quote"/>
    <w:basedOn w:val="Normal"/>
    <w:next w:val="Normal"/>
    <w:link w:val="IntenseQuoteChar"/>
    <w:uiPriority w:val="30"/>
    <w:qFormat/>
    <w:rsid w:val="00116153"/>
    <w:pPr>
      <w:pBdr>
        <w:top w:val="single" w:sz="4" w:space="10" w:color="000000"/>
        <w:bottom w:val="single" w:sz="4" w:space="10" w:color="000000"/>
      </w:pBdr>
      <w:spacing w:lineRule="auto" w:line="300" w:before="240" w:after="240"/>
      <w:ind w:left="1152" w:right="1152" w:hanging="0"/>
      <w:jc w:val="both"/>
    </w:pPr>
    <w:rPr>
      <w:i/>
      <w:iCs/>
    </w:rPr>
  </w:style>
  <w:style w:type="paragraph" w:styleId="Headings" w:customStyle="1">
    <w:name w:val="Headings"/>
    <w:basedOn w:val="Normal"/>
    <w:link w:val="HeadingsChar"/>
    <w:qFormat/>
    <w:rsid w:val="00951e3f"/>
    <w:pPr>
      <w:pBdr>
        <w:top w:val="single" w:sz="12" w:space="1" w:color="000000"/>
        <w:bottom w:val="single" w:sz="2" w:space="1" w:color="808080"/>
      </w:pBdr>
      <w:shd w:val="clear" w:color="auto" w:fill="F2F2F2"/>
      <w:spacing w:lineRule="auto" w:line="240" w:before="0" w:after="0"/>
      <w:jc w:val="center"/>
    </w:pPr>
    <w:rPr>
      <w:rFonts w:ascii="Calibri" w:hAnsi="Calibri" w:eastAsia="Times New Roman" w:cs="Times New Roman"/>
      <w:b/>
      <w:smallCaps/>
      <w:lang w:val="x-none" w:eastAsia="x-none"/>
    </w:rPr>
  </w:style>
  <w:style w:type="paragraph" w:styleId="SourceCode" w:customStyle="1">
    <w:name w:val="Source Code"/>
    <w:basedOn w:val="Normal"/>
    <w:link w:val="VerbatimChar"/>
    <w:qFormat/>
    <w:pPr/>
    <w:rPr/>
  </w:style>
  <w:style w:type="paragraph" w:styleId="Header">
    <w:name w:val="Header"/>
    <w:basedOn w:val="Normal"/>
    <w:pPr>
      <w:suppressLineNumbers/>
      <w:tabs>
        <w:tab w:val="clear" w:pos="709"/>
        <w:tab w:val="center" w:pos="5805" w:leader="none"/>
        <w:tab w:val="right" w:pos="1161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ome@chrisaw.com" TargetMode="External"/><Relationship Id="rId3" Type="http://schemas.openxmlformats.org/officeDocument/2006/relationships/hyperlink" Target="http://chrisaw.com/"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LibreOffice/6.2.6.2$Linux_X86_64 LibreOffice_project/93e3be01c591ba6e7311e581ba65aae4a8cb3de2</Application>
  <Pages>1</Pages>
  <Words>2</Words>
  <Characters>10</Characters>
  <CharactersWithSpaces>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2019-09-18T14:18:56Z</dcterms:created>
  <dc:creator/>
  <dc:description/>
  <dc:language>en-US</dc:language>
  <cp:lastModifiedBy/>
  <dcterms:modified xsi:type="dcterms:W3CDTF">2019-09-18T14:43:34Z</dcterms:modified>
  <cp:revision>1</cp:revision>
  <dc:subject/>
  <dc:title/>
</cp:coreProperties>
</file>