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38" w:rsidRPr="00092138" w:rsidRDefault="00092138" w:rsidP="00092138">
      <w:pPr>
        <w:spacing w:after="184" w:line="259" w:lineRule="auto"/>
        <w:ind w:left="0" w:right="46" w:firstLine="0"/>
        <w:rPr>
          <w:rFonts w:asciiTheme="minorHAnsi" w:hAnsiTheme="minorHAnsi" w:cstheme="minorHAnsi"/>
          <w:b/>
          <w:color w:val="808080" w:themeColor="background1" w:themeShade="80"/>
          <w:sz w:val="18"/>
          <w:szCs w:val="18"/>
        </w:rPr>
      </w:pPr>
      <w:r w:rsidRPr="00092138">
        <w:rPr>
          <w:rFonts w:asciiTheme="minorHAnsi" w:hAnsiTheme="minorHAnsi" w:cstheme="minorHAnsi"/>
          <w:b/>
          <w:color w:val="808080" w:themeColor="background1" w:themeShade="80"/>
          <w:sz w:val="18"/>
          <w:szCs w:val="18"/>
        </w:rPr>
        <w:t xml:space="preserve">Profile </w:t>
      </w:r>
    </w:p>
    <w:p w:rsidR="00092138" w:rsidRPr="00092138" w:rsidRDefault="00092138" w:rsidP="00092138">
      <w:pPr>
        <w:spacing w:after="184" w:line="259" w:lineRule="auto"/>
        <w:ind w:left="0" w:right="46" w:firstLine="0"/>
        <w:rPr>
          <w:rFonts w:asciiTheme="minorHAnsi" w:hAnsiTheme="minorHAnsi" w:cstheme="minorHAnsi"/>
          <w:iCs/>
          <w:color w:val="333333"/>
          <w:sz w:val="18"/>
          <w:szCs w:val="18"/>
          <w:shd w:val="clear" w:color="auto" w:fill="FDFDFD"/>
        </w:rPr>
      </w:pPr>
      <w:r w:rsidRPr="00092138">
        <w:rPr>
          <w:rFonts w:asciiTheme="minorHAnsi" w:hAnsiTheme="minorHAnsi" w:cstheme="minorHAnsi"/>
          <w:iCs/>
          <w:color w:val="333333"/>
          <w:sz w:val="18"/>
          <w:szCs w:val="18"/>
          <w:shd w:val="clear" w:color="auto" w:fill="FDFDFD"/>
        </w:rPr>
        <w:t>A successful professional with a wealth of transferable skills gained in the IT support sector. I have 18 years’ experience in IT migration, faults and support including both day and night s</w:t>
      </w:r>
      <w:bookmarkStart w:id="0" w:name="_GoBack"/>
      <w:bookmarkEnd w:id="0"/>
      <w:r w:rsidRPr="00092138">
        <w:rPr>
          <w:rFonts w:asciiTheme="minorHAnsi" w:hAnsiTheme="minorHAnsi" w:cstheme="minorHAnsi"/>
          <w:iCs/>
          <w:color w:val="333333"/>
          <w:sz w:val="18"/>
          <w:szCs w:val="18"/>
          <w:shd w:val="clear" w:color="auto" w:fill="FDFDFD"/>
        </w:rPr>
        <w:t>hifts. I am currently seeking new opportunities.</w:t>
      </w:r>
    </w:p>
    <w:p w:rsidR="00092138" w:rsidRPr="00092138" w:rsidRDefault="00092138" w:rsidP="00092138">
      <w:pPr>
        <w:tabs>
          <w:tab w:val="center" w:pos="1968"/>
        </w:tabs>
        <w:ind w:left="0" w:right="0" w:firstLine="0"/>
        <w:rPr>
          <w:rFonts w:asciiTheme="minorHAnsi" w:hAnsiTheme="minorHAnsi" w:cstheme="minorHAnsi"/>
          <w:color w:val="auto"/>
          <w:sz w:val="18"/>
          <w:szCs w:val="18"/>
        </w:rPr>
      </w:pPr>
      <w:r w:rsidRPr="00092138">
        <w:rPr>
          <w:rFonts w:asciiTheme="minorHAnsi" w:hAnsiTheme="minorHAnsi" w:cstheme="minorHAnsi"/>
          <w:b/>
          <w:color w:val="808080" w:themeColor="background1" w:themeShade="80"/>
          <w:sz w:val="18"/>
          <w:szCs w:val="18"/>
        </w:rPr>
        <w:t>Skills</w:t>
      </w:r>
      <w:r w:rsidRPr="00092138">
        <w:rPr>
          <w:rFonts w:asciiTheme="minorHAnsi" w:hAnsiTheme="minorHAnsi" w:cstheme="minorHAnsi"/>
          <w:b/>
          <w:color w:val="BFBFBF" w:themeColor="background1" w:themeShade="BF"/>
          <w:sz w:val="18"/>
          <w:szCs w:val="18"/>
        </w:rPr>
        <w:t xml:space="preserve">     </w:t>
      </w:r>
      <w:r w:rsidRPr="00092138">
        <w:rPr>
          <w:rFonts w:asciiTheme="minorHAnsi" w:hAnsiTheme="minorHAnsi" w:cstheme="minorHAnsi"/>
          <w:color w:val="A6A6A6"/>
          <w:sz w:val="18"/>
          <w:szCs w:val="18"/>
        </w:rPr>
        <w:t xml:space="preserve">   </w:t>
      </w:r>
      <w:r w:rsidRPr="00092138">
        <w:rPr>
          <w:rFonts w:asciiTheme="minorHAnsi" w:hAnsiTheme="minorHAnsi" w:cstheme="minorHAnsi"/>
          <w:color w:val="auto"/>
          <w:sz w:val="18"/>
          <w:szCs w:val="18"/>
        </w:rPr>
        <w:t xml:space="preserve"> Full and clean driving license.</w:t>
      </w:r>
      <w:r w:rsidRPr="00092138">
        <w:rPr>
          <w:rFonts w:asciiTheme="minorHAnsi" w:hAnsiTheme="minorHAnsi" w:cstheme="minorHAnsi"/>
          <w:color w:val="auto"/>
          <w:sz w:val="18"/>
          <w:szCs w:val="18"/>
        </w:rPr>
        <w:tab/>
        <w:t xml:space="preserve"> </w:t>
      </w:r>
    </w:p>
    <w:p w:rsidR="00092138" w:rsidRPr="00092138" w:rsidRDefault="00092138" w:rsidP="00092138">
      <w:pPr>
        <w:tabs>
          <w:tab w:val="center" w:pos="1968"/>
        </w:tabs>
        <w:ind w:left="0" w:right="0" w:firstLine="0"/>
        <w:rPr>
          <w:rFonts w:asciiTheme="minorHAnsi" w:hAnsiTheme="minorHAnsi" w:cstheme="minorHAnsi"/>
          <w:color w:val="auto"/>
          <w:sz w:val="18"/>
          <w:szCs w:val="18"/>
        </w:rPr>
      </w:pPr>
      <w:r w:rsidRPr="00092138">
        <w:rPr>
          <w:rFonts w:asciiTheme="minorHAnsi" w:hAnsiTheme="minorHAnsi" w:cstheme="minorHAnsi"/>
          <w:color w:val="auto"/>
          <w:sz w:val="18"/>
          <w:szCs w:val="18"/>
        </w:rPr>
        <w:t xml:space="preserve">                  Ability to work in pressured environments to resolve business critical issues </w:t>
      </w:r>
    </w:p>
    <w:p w:rsidR="00092138" w:rsidRPr="00092138" w:rsidRDefault="00092138" w:rsidP="00092138">
      <w:pPr>
        <w:tabs>
          <w:tab w:val="center" w:pos="1968"/>
        </w:tabs>
        <w:ind w:left="0" w:right="0" w:firstLine="0"/>
        <w:rPr>
          <w:rFonts w:asciiTheme="minorHAnsi" w:hAnsiTheme="minorHAnsi" w:cstheme="minorHAnsi"/>
          <w:color w:val="auto"/>
          <w:sz w:val="18"/>
          <w:szCs w:val="18"/>
        </w:rPr>
      </w:pPr>
      <w:r w:rsidRPr="00092138">
        <w:rPr>
          <w:rFonts w:asciiTheme="minorHAnsi" w:hAnsiTheme="minorHAnsi" w:cstheme="minorHAnsi"/>
          <w:color w:val="auto"/>
          <w:sz w:val="18"/>
          <w:szCs w:val="18"/>
        </w:rPr>
        <w:t xml:space="preserve">                   </w:t>
      </w:r>
    </w:p>
    <w:p w:rsidR="00092138" w:rsidRPr="00092138" w:rsidRDefault="00092138" w:rsidP="00092138">
      <w:pPr>
        <w:spacing w:after="213" w:line="259" w:lineRule="auto"/>
        <w:ind w:left="0" w:right="0" w:firstLine="0"/>
        <w:rPr>
          <w:rFonts w:asciiTheme="minorHAnsi" w:hAnsiTheme="minorHAnsi" w:cstheme="minorHAnsi"/>
          <w:b/>
          <w:color w:val="808080" w:themeColor="background1" w:themeShade="80"/>
          <w:sz w:val="18"/>
          <w:szCs w:val="18"/>
        </w:rPr>
      </w:pPr>
      <w:r w:rsidRPr="00092138">
        <w:rPr>
          <w:rFonts w:asciiTheme="minorHAnsi" w:hAnsiTheme="minorHAnsi" w:cstheme="minorHAnsi"/>
          <w:b/>
          <w:color w:val="808080" w:themeColor="background1" w:themeShade="80"/>
          <w:sz w:val="18"/>
          <w:szCs w:val="18"/>
        </w:rPr>
        <w:t>Experience</w:t>
      </w:r>
      <w:r w:rsidRPr="00092138">
        <w:rPr>
          <w:rFonts w:asciiTheme="minorHAnsi" w:hAnsiTheme="minorHAnsi" w:cstheme="minorHAnsi"/>
          <w:b/>
          <w:color w:val="808080" w:themeColor="background1" w:themeShade="80"/>
          <w:sz w:val="18"/>
          <w:szCs w:val="18"/>
        </w:rPr>
        <w:tab/>
      </w:r>
    </w:p>
    <w:p w:rsidR="00092138" w:rsidRPr="00092138" w:rsidRDefault="00092138" w:rsidP="00092138">
      <w:pPr>
        <w:tabs>
          <w:tab w:val="center" w:pos="3508"/>
          <w:tab w:val="center" w:pos="8937"/>
        </w:tabs>
        <w:spacing w:after="0" w:line="259" w:lineRule="auto"/>
        <w:ind w:left="0" w:right="0" w:firstLine="0"/>
        <w:rPr>
          <w:rFonts w:asciiTheme="minorHAnsi" w:hAnsiTheme="minorHAnsi" w:cstheme="minorHAnsi"/>
          <w:sz w:val="18"/>
          <w:szCs w:val="18"/>
        </w:rPr>
      </w:pPr>
      <w:r w:rsidRPr="00092138">
        <w:rPr>
          <w:rFonts w:asciiTheme="minorHAnsi" w:hAnsiTheme="minorHAnsi" w:cstheme="minorHAnsi"/>
          <w:sz w:val="18"/>
          <w:szCs w:val="18"/>
        </w:rPr>
        <w:t>CIVICA PLC, LEEDS</w:t>
      </w:r>
      <w:r w:rsidRPr="00092138">
        <w:rPr>
          <w:rFonts w:asciiTheme="minorHAnsi" w:hAnsiTheme="minorHAnsi" w:cstheme="minorHAnsi"/>
          <w:sz w:val="18"/>
          <w:szCs w:val="18"/>
        </w:rPr>
        <w:tab/>
        <w:t xml:space="preserve">                                                                                                                          Nov 2018 – Present</w:t>
      </w:r>
    </w:p>
    <w:p w:rsidR="00092138" w:rsidRPr="00092138" w:rsidRDefault="00092138" w:rsidP="00092138">
      <w:pPr>
        <w:tabs>
          <w:tab w:val="center" w:pos="3508"/>
          <w:tab w:val="center" w:pos="8937"/>
        </w:tabs>
        <w:spacing w:after="0" w:line="259" w:lineRule="auto"/>
        <w:ind w:left="0" w:right="0" w:firstLine="0"/>
        <w:rPr>
          <w:rFonts w:asciiTheme="minorHAnsi" w:hAnsiTheme="minorHAnsi" w:cstheme="minorHAnsi"/>
          <w:b/>
          <w:sz w:val="18"/>
          <w:szCs w:val="18"/>
        </w:rPr>
      </w:pPr>
      <w:r w:rsidRPr="00092138">
        <w:rPr>
          <w:rFonts w:asciiTheme="minorHAnsi" w:hAnsiTheme="minorHAnsi" w:cstheme="minorHAnsi"/>
          <w:b/>
          <w:sz w:val="18"/>
          <w:szCs w:val="18"/>
        </w:rPr>
        <w:t>Support Analyst</w:t>
      </w:r>
    </w:p>
    <w:p w:rsidR="00092138" w:rsidRPr="00092138" w:rsidRDefault="00092138" w:rsidP="00092138">
      <w:pPr>
        <w:pStyle w:val="ListParagraph"/>
        <w:numPr>
          <w:ilvl w:val="0"/>
          <w:numId w:val="4"/>
        </w:numPr>
        <w:tabs>
          <w:tab w:val="center" w:pos="3508"/>
          <w:tab w:val="center" w:pos="8937"/>
        </w:tabs>
        <w:spacing w:after="0" w:line="259" w:lineRule="auto"/>
        <w:ind w:right="0"/>
        <w:rPr>
          <w:rFonts w:asciiTheme="minorHAnsi" w:hAnsiTheme="minorHAnsi" w:cstheme="minorHAnsi"/>
          <w:sz w:val="18"/>
          <w:szCs w:val="18"/>
        </w:rPr>
      </w:pPr>
      <w:r w:rsidRPr="00092138">
        <w:rPr>
          <w:rFonts w:asciiTheme="minorHAnsi" w:hAnsiTheme="minorHAnsi" w:cstheme="minorHAnsi"/>
          <w:sz w:val="18"/>
          <w:szCs w:val="18"/>
        </w:rPr>
        <w:t>Providing support for multiple customers on a 1</w:t>
      </w:r>
      <w:r w:rsidRPr="00092138">
        <w:rPr>
          <w:rFonts w:asciiTheme="minorHAnsi" w:hAnsiTheme="minorHAnsi" w:cstheme="minorHAnsi"/>
          <w:sz w:val="18"/>
          <w:szCs w:val="18"/>
          <w:vertAlign w:val="superscript"/>
        </w:rPr>
        <w:t>st</w:t>
      </w:r>
      <w:r w:rsidRPr="00092138">
        <w:rPr>
          <w:rFonts w:asciiTheme="minorHAnsi" w:hAnsiTheme="minorHAnsi" w:cstheme="minorHAnsi"/>
          <w:sz w:val="18"/>
          <w:szCs w:val="18"/>
        </w:rPr>
        <w:t xml:space="preserve"> &amp; 2</w:t>
      </w:r>
      <w:r w:rsidRPr="00092138">
        <w:rPr>
          <w:rFonts w:asciiTheme="minorHAnsi" w:hAnsiTheme="minorHAnsi" w:cstheme="minorHAnsi"/>
          <w:sz w:val="18"/>
          <w:szCs w:val="18"/>
          <w:vertAlign w:val="superscript"/>
        </w:rPr>
        <w:t>nd</w:t>
      </w:r>
      <w:r w:rsidRPr="00092138">
        <w:rPr>
          <w:rFonts w:asciiTheme="minorHAnsi" w:hAnsiTheme="minorHAnsi" w:cstheme="minorHAnsi"/>
          <w:sz w:val="18"/>
          <w:szCs w:val="18"/>
        </w:rPr>
        <w:t xml:space="preserve"> line basis </w:t>
      </w:r>
    </w:p>
    <w:p w:rsidR="00092138" w:rsidRPr="00092138" w:rsidRDefault="00092138" w:rsidP="00092138">
      <w:pPr>
        <w:pStyle w:val="ListParagraph"/>
        <w:numPr>
          <w:ilvl w:val="0"/>
          <w:numId w:val="4"/>
        </w:numPr>
        <w:tabs>
          <w:tab w:val="center" w:pos="3508"/>
          <w:tab w:val="center" w:pos="8937"/>
        </w:tabs>
        <w:spacing w:after="0" w:line="259" w:lineRule="auto"/>
        <w:ind w:right="0"/>
        <w:rPr>
          <w:rFonts w:asciiTheme="minorHAnsi" w:hAnsiTheme="minorHAnsi" w:cstheme="minorHAnsi"/>
          <w:sz w:val="18"/>
          <w:szCs w:val="18"/>
        </w:rPr>
      </w:pPr>
      <w:r w:rsidRPr="00092138">
        <w:rPr>
          <w:rFonts w:asciiTheme="minorHAnsi" w:hAnsiTheme="minorHAnsi" w:cstheme="minorHAnsi"/>
          <w:sz w:val="18"/>
          <w:szCs w:val="18"/>
        </w:rPr>
        <w:t>Determining the severity of incidents and when required, escalating them as P1 or P2</w:t>
      </w:r>
    </w:p>
    <w:p w:rsidR="00092138" w:rsidRPr="00092138" w:rsidRDefault="00092138" w:rsidP="00092138">
      <w:pPr>
        <w:pStyle w:val="ListParagraph"/>
        <w:numPr>
          <w:ilvl w:val="0"/>
          <w:numId w:val="4"/>
        </w:numPr>
        <w:tabs>
          <w:tab w:val="center" w:pos="3508"/>
          <w:tab w:val="center" w:pos="8937"/>
        </w:tabs>
        <w:spacing w:after="0" w:line="259" w:lineRule="auto"/>
        <w:ind w:right="0"/>
        <w:rPr>
          <w:rFonts w:asciiTheme="minorHAnsi" w:hAnsiTheme="minorHAnsi" w:cstheme="minorHAnsi"/>
          <w:sz w:val="18"/>
          <w:szCs w:val="18"/>
        </w:rPr>
      </w:pPr>
      <w:r w:rsidRPr="00092138">
        <w:rPr>
          <w:rFonts w:asciiTheme="minorHAnsi" w:hAnsiTheme="minorHAnsi" w:cstheme="minorHAnsi"/>
          <w:sz w:val="18"/>
          <w:szCs w:val="18"/>
        </w:rPr>
        <w:t>Creating &amp; administering user accounts</w:t>
      </w:r>
    </w:p>
    <w:p w:rsidR="00092138" w:rsidRPr="00092138" w:rsidRDefault="00092138" w:rsidP="00092138">
      <w:pPr>
        <w:pStyle w:val="ListParagraph"/>
        <w:numPr>
          <w:ilvl w:val="0"/>
          <w:numId w:val="4"/>
        </w:numPr>
        <w:tabs>
          <w:tab w:val="center" w:pos="3508"/>
          <w:tab w:val="center" w:pos="8937"/>
        </w:tabs>
        <w:spacing w:after="0" w:line="259" w:lineRule="auto"/>
        <w:ind w:right="0"/>
        <w:rPr>
          <w:rFonts w:asciiTheme="minorHAnsi" w:hAnsiTheme="minorHAnsi" w:cstheme="minorHAnsi"/>
          <w:sz w:val="18"/>
          <w:szCs w:val="18"/>
        </w:rPr>
      </w:pPr>
      <w:r w:rsidRPr="00092138">
        <w:rPr>
          <w:rFonts w:asciiTheme="minorHAnsi" w:hAnsiTheme="minorHAnsi" w:cstheme="minorHAnsi"/>
          <w:sz w:val="18"/>
          <w:szCs w:val="18"/>
        </w:rPr>
        <w:t>Dealing with customer IT queries in a prompt and efficient manner to a successful resolution</w:t>
      </w:r>
    </w:p>
    <w:p w:rsidR="00092138" w:rsidRPr="00092138" w:rsidRDefault="00092138" w:rsidP="00092138">
      <w:pPr>
        <w:pStyle w:val="ListParagraph"/>
        <w:numPr>
          <w:ilvl w:val="0"/>
          <w:numId w:val="4"/>
        </w:numPr>
        <w:tabs>
          <w:tab w:val="center" w:pos="3508"/>
          <w:tab w:val="center" w:pos="8937"/>
        </w:tabs>
        <w:spacing w:after="0" w:line="259" w:lineRule="auto"/>
        <w:ind w:right="0"/>
        <w:rPr>
          <w:rFonts w:asciiTheme="minorHAnsi" w:hAnsiTheme="minorHAnsi" w:cstheme="minorHAnsi"/>
          <w:sz w:val="18"/>
          <w:szCs w:val="18"/>
        </w:rPr>
      </w:pPr>
      <w:r w:rsidRPr="00092138">
        <w:rPr>
          <w:rFonts w:asciiTheme="minorHAnsi" w:hAnsiTheme="minorHAnsi" w:cstheme="minorHAnsi"/>
          <w:sz w:val="18"/>
          <w:szCs w:val="18"/>
        </w:rPr>
        <w:t xml:space="preserve">Use of Windows 8 &amp; 10, </w:t>
      </w:r>
      <w:proofErr w:type="spellStart"/>
      <w:r w:rsidRPr="00092138">
        <w:rPr>
          <w:rFonts w:asciiTheme="minorHAnsi" w:hAnsiTheme="minorHAnsi" w:cstheme="minorHAnsi"/>
          <w:sz w:val="18"/>
          <w:szCs w:val="18"/>
        </w:rPr>
        <w:t>Landesk</w:t>
      </w:r>
      <w:proofErr w:type="spellEnd"/>
      <w:r w:rsidRPr="00092138">
        <w:rPr>
          <w:rFonts w:asciiTheme="minorHAnsi" w:hAnsiTheme="minorHAnsi" w:cstheme="minorHAnsi"/>
          <w:sz w:val="18"/>
          <w:szCs w:val="18"/>
        </w:rPr>
        <w:t xml:space="preserve">, MS Office, Office360, terminal services, Active Directory, remote control software, </w:t>
      </w:r>
      <w:proofErr w:type="spellStart"/>
      <w:r w:rsidRPr="00092138">
        <w:rPr>
          <w:rFonts w:asciiTheme="minorHAnsi" w:hAnsiTheme="minorHAnsi" w:cstheme="minorHAnsi"/>
          <w:sz w:val="18"/>
          <w:szCs w:val="18"/>
        </w:rPr>
        <w:t>Powershell</w:t>
      </w:r>
      <w:proofErr w:type="spellEnd"/>
      <w:r w:rsidRPr="00092138">
        <w:rPr>
          <w:rFonts w:asciiTheme="minorHAnsi" w:hAnsiTheme="minorHAnsi" w:cstheme="minorHAnsi"/>
          <w:sz w:val="18"/>
          <w:szCs w:val="18"/>
        </w:rPr>
        <w:t>, Exchange</w:t>
      </w:r>
    </w:p>
    <w:p w:rsidR="00092138" w:rsidRPr="00092138" w:rsidRDefault="00092138" w:rsidP="00092138">
      <w:pPr>
        <w:tabs>
          <w:tab w:val="center" w:pos="3508"/>
          <w:tab w:val="center" w:pos="8937"/>
        </w:tabs>
        <w:spacing w:after="0" w:line="259" w:lineRule="auto"/>
        <w:ind w:left="0" w:right="0" w:firstLine="0"/>
        <w:rPr>
          <w:rFonts w:asciiTheme="minorHAnsi" w:hAnsiTheme="minorHAnsi" w:cstheme="minorHAnsi"/>
          <w:sz w:val="18"/>
          <w:szCs w:val="18"/>
        </w:rPr>
      </w:pPr>
    </w:p>
    <w:p w:rsidR="00092138" w:rsidRPr="00092138" w:rsidRDefault="00092138" w:rsidP="00092138">
      <w:pPr>
        <w:tabs>
          <w:tab w:val="center" w:pos="3508"/>
          <w:tab w:val="center" w:pos="8937"/>
        </w:tabs>
        <w:spacing w:after="0" w:line="259" w:lineRule="auto"/>
        <w:ind w:left="0" w:right="0" w:firstLine="0"/>
        <w:rPr>
          <w:rFonts w:asciiTheme="minorHAnsi" w:hAnsiTheme="minorHAnsi" w:cstheme="minorHAnsi"/>
          <w:sz w:val="18"/>
          <w:szCs w:val="18"/>
        </w:rPr>
      </w:pPr>
      <w:r w:rsidRPr="00092138">
        <w:rPr>
          <w:rFonts w:asciiTheme="minorHAnsi" w:hAnsiTheme="minorHAnsi" w:cstheme="minorHAnsi"/>
          <w:sz w:val="18"/>
          <w:szCs w:val="18"/>
        </w:rPr>
        <w:t xml:space="preserve">LLOYDS BANKING GROUP, DATA CENTRE ADMINISTRATION BUILIDNG, LEEDS                Nov 2001 – Sept 2018 </w:t>
      </w:r>
    </w:p>
    <w:p w:rsidR="00092138" w:rsidRPr="00092138" w:rsidRDefault="00092138" w:rsidP="00092138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asciiTheme="minorHAnsi" w:eastAsiaTheme="minorHAnsi" w:hAnsiTheme="minorHAnsi" w:cstheme="minorHAnsi"/>
          <w:b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b/>
          <w:color w:val="auto"/>
          <w:sz w:val="18"/>
          <w:szCs w:val="18"/>
          <w:lang w:eastAsia="en-US"/>
        </w:rPr>
        <w:t xml:space="preserve">Support Analyst </w:t>
      </w:r>
    </w:p>
    <w:p w:rsidR="00092138" w:rsidRPr="00092138" w:rsidRDefault="00092138" w:rsidP="00092138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>Responsible as a major technical specialist with the ability to deal with major system outages and branch downs, liaising with Incident Management.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>Provided support for the executive community (senior management)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>Provided first (administrative tasks) and second line IT support for the Lloyds Banking Group staff.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>Managed user accounts and provide any additional support that may be required.</w:t>
      </w:r>
      <w:r w:rsidRPr="00092138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hAnsiTheme="minorHAnsi" w:cstheme="minorHAnsi"/>
          <w:color w:val="auto"/>
          <w:sz w:val="18"/>
          <w:szCs w:val="18"/>
        </w:rPr>
        <w:t xml:space="preserve">Quick and efficient in responding to IT support issues.  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>Conducted hardware (mobiles, computers, servers and tablets) and software (Microsoft, mainframe, remote access and more) trouble shooting.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 xml:space="preserve">Mainframe account management. 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 xml:space="preserve">Provided assistance to colleagues for all IT request-based queries.  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 xml:space="preserve">Performed testing of computer software for IT migration. 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>Wrote training manual for the new platform and trained colleagues in a classroom environment.</w:t>
      </w:r>
      <w:r w:rsidRPr="00092138">
        <w:rPr>
          <w:rFonts w:asciiTheme="minorHAnsi" w:hAnsiTheme="minorHAnsi" w:cstheme="minorHAnsi"/>
          <w:color w:val="auto"/>
          <w:sz w:val="18"/>
          <w:szCs w:val="18"/>
        </w:rPr>
        <w:t xml:space="preserve">        </w:t>
      </w:r>
    </w:p>
    <w:p w:rsidR="00092138" w:rsidRPr="00092138" w:rsidRDefault="00092138" w:rsidP="00092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hAnsiTheme="minorHAnsi" w:cstheme="minorHAnsi"/>
          <w:color w:val="auto"/>
          <w:sz w:val="18"/>
          <w:szCs w:val="18"/>
        </w:rPr>
        <w:t xml:space="preserve">Use of Remedy SMART &amp; AXIS, Active Directory, QARS (profile management), Oracle Identity Manager, SMURF, Windows Registry, Microsoft Remote Desktop, Office Communicator applications. </w:t>
      </w:r>
    </w:p>
    <w:p w:rsidR="00092138" w:rsidRPr="00092138" w:rsidRDefault="00092138" w:rsidP="00092138">
      <w:pPr>
        <w:pStyle w:val="ListParagraph"/>
        <w:autoSpaceDE w:val="0"/>
        <w:autoSpaceDN w:val="0"/>
        <w:adjustRightInd w:val="0"/>
        <w:spacing w:after="0" w:line="276" w:lineRule="auto"/>
        <w:ind w:left="782" w:right="0" w:firstLine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</w:p>
    <w:p w:rsidR="00092138" w:rsidRPr="00092138" w:rsidRDefault="00092138" w:rsidP="00092138">
      <w:pPr>
        <w:tabs>
          <w:tab w:val="left" w:pos="6195"/>
        </w:tabs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 xml:space="preserve">GNPS PARTNERS, BRADFORD                                                                                       </w:t>
      </w: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ab/>
        <w:t xml:space="preserve">   June 1991 - Sept 2001    </w:t>
      </w:r>
    </w:p>
    <w:p w:rsidR="00092138" w:rsidRPr="00092138" w:rsidRDefault="00092138" w:rsidP="00092138">
      <w:p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b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b/>
          <w:color w:val="auto"/>
          <w:sz w:val="18"/>
          <w:szCs w:val="18"/>
          <w:lang w:eastAsia="en-US"/>
        </w:rPr>
        <w:t>Owner</w:t>
      </w:r>
    </w:p>
    <w:p w:rsidR="00092138" w:rsidRPr="00092138" w:rsidRDefault="00092138" w:rsidP="000921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right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  <w:t>Coordinated a clothing manufacturing business which producing finished garments to supply multiple customers. Planned production to meet customer orders.</w:t>
      </w:r>
    </w:p>
    <w:p w:rsidR="00092138" w:rsidRPr="00092138" w:rsidRDefault="00092138" w:rsidP="00092138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asciiTheme="minorHAnsi" w:eastAsiaTheme="minorHAnsi" w:hAnsiTheme="minorHAnsi" w:cstheme="minorHAnsi"/>
          <w:color w:val="auto"/>
          <w:sz w:val="18"/>
          <w:szCs w:val="18"/>
          <w:lang w:eastAsia="en-US"/>
        </w:rPr>
      </w:pPr>
    </w:p>
    <w:p w:rsidR="00092138" w:rsidRPr="00092138" w:rsidRDefault="00092138" w:rsidP="0009213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b/>
          <w:color w:val="808080" w:themeColor="background1" w:themeShade="80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b/>
          <w:color w:val="808080" w:themeColor="background1" w:themeShade="80"/>
          <w:sz w:val="18"/>
          <w:szCs w:val="18"/>
          <w:lang w:eastAsia="en-US"/>
        </w:rPr>
        <w:t>Education</w:t>
      </w:r>
    </w:p>
    <w:p w:rsidR="00092138" w:rsidRPr="00092138" w:rsidRDefault="00092138" w:rsidP="0009213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b/>
          <w:color w:val="BFBFBF" w:themeColor="background1" w:themeShade="BF"/>
          <w:sz w:val="18"/>
          <w:szCs w:val="18"/>
          <w:lang w:eastAsia="en-US"/>
        </w:rPr>
      </w:pPr>
    </w:p>
    <w:p w:rsidR="00092138" w:rsidRPr="00092138" w:rsidRDefault="00092138" w:rsidP="000921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i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Oct 1988 – June 1990: </w:t>
      </w:r>
      <w:r w:rsidRPr="00092138">
        <w:rPr>
          <w:rFonts w:asciiTheme="minorHAnsi" w:eastAsiaTheme="minorHAnsi" w:hAnsiTheme="minorHAnsi" w:cstheme="minorHAnsi"/>
          <w:b/>
          <w:bCs/>
          <w:sz w:val="18"/>
          <w:szCs w:val="18"/>
          <w:lang w:eastAsia="en-US"/>
        </w:rPr>
        <w:t>HND Biology</w:t>
      </w:r>
      <w:r w:rsidRPr="00092138">
        <w:rPr>
          <w:rFonts w:asciiTheme="minorHAnsi" w:eastAsiaTheme="minorHAnsi" w:hAnsiTheme="minorHAnsi" w:cstheme="minorHAnsi"/>
          <w:sz w:val="18"/>
          <w:szCs w:val="18"/>
          <w:lang w:eastAsia="en-US"/>
        </w:rPr>
        <w:t>, Manchester Polytechnic</w:t>
      </w:r>
    </w:p>
    <w:p w:rsidR="00092138" w:rsidRPr="00092138" w:rsidRDefault="00092138" w:rsidP="000921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092138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O Level – English, English Literature, Maths, Chemistry, Biology, Physics, German </w:t>
      </w:r>
    </w:p>
    <w:p w:rsidR="00092138" w:rsidRPr="00092138" w:rsidRDefault="00092138" w:rsidP="00092138">
      <w:pPr>
        <w:pStyle w:val="ListParagraph"/>
        <w:autoSpaceDE w:val="0"/>
        <w:autoSpaceDN w:val="0"/>
        <w:adjustRightInd w:val="0"/>
        <w:spacing w:after="0" w:line="240" w:lineRule="auto"/>
        <w:ind w:left="407" w:right="0" w:firstLine="0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</w:p>
    <w:p w:rsidR="00092138" w:rsidRPr="00092138" w:rsidRDefault="00092138"/>
    <w:sectPr w:rsidR="00092138" w:rsidRPr="00092138" w:rsidSect="0056026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BFA" w:rsidRDefault="00F10BFA" w:rsidP="00092138">
      <w:pPr>
        <w:spacing w:after="0" w:line="240" w:lineRule="auto"/>
      </w:pPr>
      <w:r>
        <w:separator/>
      </w:r>
    </w:p>
  </w:endnote>
  <w:endnote w:type="continuationSeparator" w:id="0">
    <w:p w:rsidR="00F10BFA" w:rsidRDefault="00F10BFA" w:rsidP="0009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38" w:rsidRPr="00BB6EF7" w:rsidRDefault="00092138" w:rsidP="00092138">
    <w:pPr>
      <w:pStyle w:val="Footer"/>
      <w:rPr>
        <w:b/>
      </w:rPr>
    </w:pPr>
    <w:r w:rsidRPr="00BB6EF7">
      <w:rPr>
        <w:b/>
      </w:rPr>
      <w:t xml:space="preserve">References are available upon response </w:t>
    </w:r>
  </w:p>
  <w:p w:rsidR="00092138" w:rsidRDefault="000921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BFA" w:rsidRDefault="00F10BFA" w:rsidP="00092138">
      <w:pPr>
        <w:spacing w:after="0" w:line="240" w:lineRule="auto"/>
      </w:pPr>
      <w:r>
        <w:separator/>
      </w:r>
    </w:p>
  </w:footnote>
  <w:footnote w:type="continuationSeparator" w:id="0">
    <w:p w:rsidR="00F10BFA" w:rsidRDefault="00F10BFA" w:rsidP="0009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38" w:rsidRPr="00092138" w:rsidRDefault="00092138">
    <w:pPr>
      <w:pStyle w:val="Header"/>
      <w:rPr>
        <w:sz w:val="66"/>
        <w:szCs w:val="66"/>
      </w:rPr>
    </w:pPr>
    <w:r>
      <w:t xml:space="preserve">                  </w:t>
    </w:r>
    <w:r>
      <w:tab/>
    </w:r>
    <w:r>
      <w:tab/>
    </w:r>
    <w:proofErr w:type="spellStart"/>
    <w:r w:rsidRPr="00092138">
      <w:rPr>
        <w:sz w:val="66"/>
        <w:szCs w:val="66"/>
      </w:rPr>
      <w:t>Gurcharn</w:t>
    </w:r>
    <w:proofErr w:type="spellEnd"/>
    <w:r w:rsidRPr="00092138">
      <w:rPr>
        <w:sz w:val="66"/>
        <w:szCs w:val="66"/>
      </w:rPr>
      <w:t xml:space="preserve"> </w:t>
    </w:r>
    <w:proofErr w:type="spellStart"/>
    <w:r w:rsidRPr="00092138">
      <w:rPr>
        <w:sz w:val="66"/>
        <w:szCs w:val="66"/>
      </w:rPr>
      <w:t>Saggu</w:t>
    </w:r>
    <w:proofErr w:type="spellEnd"/>
  </w:p>
  <w:p w:rsidR="00092138" w:rsidRDefault="00092138">
    <w:pPr>
      <w:pStyle w:val="Header"/>
    </w:pPr>
    <w:r>
      <w:tab/>
    </w:r>
    <w:r>
      <w:tab/>
      <w:t xml:space="preserve">                                                                                                        35 </w:t>
    </w:r>
    <w:proofErr w:type="spellStart"/>
    <w:r>
      <w:t>Glenlea</w:t>
    </w:r>
    <w:proofErr w:type="spellEnd"/>
    <w:r>
      <w:t xml:space="preserve"> </w:t>
    </w:r>
    <w:proofErr w:type="spellStart"/>
    <w:r>
      <w:t>Close</w:t>
    </w:r>
    <w:proofErr w:type="gramStart"/>
    <w:r>
      <w:t>,</w:t>
    </w:r>
    <w:r w:rsidR="00BC2BBE">
      <w:t>S</w:t>
    </w:r>
    <w:r>
      <w:t>tanningley</w:t>
    </w:r>
    <w:proofErr w:type="spellEnd"/>
    <w:proofErr w:type="gramEnd"/>
    <w:r>
      <w:t>, Leeds, LS28 6QH</w:t>
    </w:r>
    <w:r>
      <w:br/>
    </w:r>
    <w:r>
      <w:tab/>
      <w:t xml:space="preserve">                                                     Tel: 07473041545</w:t>
    </w:r>
  </w:p>
  <w:p w:rsidR="00092138" w:rsidRPr="00092138" w:rsidRDefault="00092138">
    <w:pPr>
      <w:pStyle w:val="Header"/>
    </w:pPr>
    <w:r>
      <w:tab/>
      <w:t xml:space="preserve">                                                                                                        EMAIL: gurcharnsaggu@yahoo.com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2A42"/>
    <w:multiLevelType w:val="hybridMultilevel"/>
    <w:tmpl w:val="C038A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BF4"/>
    <w:multiLevelType w:val="hybridMultilevel"/>
    <w:tmpl w:val="CC44EA5E"/>
    <w:lvl w:ilvl="0" w:tplc="D3AAD8B6">
      <w:start w:val="1"/>
      <w:numFmt w:val="bullet"/>
      <w:lvlText w:val="§"/>
      <w:lvlJc w:val="left"/>
      <w:pPr>
        <w:ind w:left="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F6F228">
      <w:start w:val="1"/>
      <w:numFmt w:val="bullet"/>
      <w:lvlText w:val="o"/>
      <w:lvlJc w:val="left"/>
      <w:pPr>
        <w:ind w:left="1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6C4FF2">
      <w:start w:val="1"/>
      <w:numFmt w:val="bullet"/>
      <w:lvlText w:val="▪"/>
      <w:lvlJc w:val="left"/>
      <w:pPr>
        <w:ind w:left="2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AEE3C">
      <w:start w:val="1"/>
      <w:numFmt w:val="bullet"/>
      <w:lvlText w:val="•"/>
      <w:lvlJc w:val="left"/>
      <w:pPr>
        <w:ind w:left="28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983776">
      <w:start w:val="1"/>
      <w:numFmt w:val="bullet"/>
      <w:lvlText w:val="o"/>
      <w:lvlJc w:val="left"/>
      <w:pPr>
        <w:ind w:left="3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787CF0">
      <w:start w:val="1"/>
      <w:numFmt w:val="bullet"/>
      <w:lvlText w:val="▪"/>
      <w:lvlJc w:val="left"/>
      <w:pPr>
        <w:ind w:left="4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8C6A2">
      <w:start w:val="1"/>
      <w:numFmt w:val="bullet"/>
      <w:lvlText w:val="•"/>
      <w:lvlJc w:val="left"/>
      <w:pPr>
        <w:ind w:left="4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4EBDC">
      <w:start w:val="1"/>
      <w:numFmt w:val="bullet"/>
      <w:lvlText w:val="o"/>
      <w:lvlJc w:val="left"/>
      <w:pPr>
        <w:ind w:left="5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D03C34">
      <w:start w:val="1"/>
      <w:numFmt w:val="bullet"/>
      <w:lvlText w:val="▪"/>
      <w:lvlJc w:val="left"/>
      <w:pPr>
        <w:ind w:left="6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E055BE"/>
    <w:multiLevelType w:val="hybridMultilevel"/>
    <w:tmpl w:val="20FA8678"/>
    <w:lvl w:ilvl="0" w:tplc="D3AAD8B6">
      <w:start w:val="1"/>
      <w:numFmt w:val="bullet"/>
      <w:lvlText w:val="§"/>
      <w:lvlJc w:val="left"/>
      <w:pPr>
        <w:ind w:left="782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54B45273"/>
    <w:multiLevelType w:val="hybridMultilevel"/>
    <w:tmpl w:val="81925588"/>
    <w:lvl w:ilvl="0" w:tplc="D3AAD8B6">
      <w:start w:val="1"/>
      <w:numFmt w:val="bullet"/>
      <w:lvlText w:val="§"/>
      <w:lvlJc w:val="left"/>
      <w:pPr>
        <w:ind w:left="78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138"/>
    <w:rsid w:val="00085D90"/>
    <w:rsid w:val="00092138"/>
    <w:rsid w:val="00387EAB"/>
    <w:rsid w:val="00560263"/>
    <w:rsid w:val="00BC2BBE"/>
    <w:rsid w:val="00F10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38"/>
    <w:pPr>
      <w:spacing w:after="11" w:line="271" w:lineRule="auto"/>
      <w:ind w:left="432" w:right="55" w:hanging="370"/>
    </w:pPr>
    <w:rPr>
      <w:rFonts w:ascii="Calibri" w:eastAsia="Calibri" w:hAnsi="Calibri" w:cs="Calibri"/>
      <w:color w:val="000000"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138"/>
  </w:style>
  <w:style w:type="paragraph" w:styleId="Footer">
    <w:name w:val="footer"/>
    <w:basedOn w:val="Normal"/>
    <w:link w:val="FooterChar"/>
    <w:uiPriority w:val="99"/>
    <w:unhideWhenUsed/>
    <w:rsid w:val="0009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138"/>
  </w:style>
  <w:style w:type="paragraph" w:styleId="ListParagraph">
    <w:name w:val="List Paragraph"/>
    <w:basedOn w:val="Normal"/>
    <w:uiPriority w:val="34"/>
    <w:qFormat/>
    <w:rsid w:val="00092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2019-08-14T15:53:00Z</dcterms:created>
  <dcterms:modified xsi:type="dcterms:W3CDTF">2019-08-14T15:59:00Z</dcterms:modified>
</cp:coreProperties>
</file>