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CB1" w:rsidRDefault="00036CB1" w:rsidP="00A7770F">
      <w:pPr>
        <w:pStyle w:val="NormalWeb"/>
        <w:spacing w:before="0" w:beforeAutospacing="0" w:after="0" w:afterAutospacing="0"/>
        <w:ind w:left="360"/>
        <w:jc w:val="center"/>
        <w:rPr>
          <w:rFonts w:asciiTheme="minorHAnsi" w:hAnsiTheme="minorHAnsi" w:cstheme="minorHAnsi"/>
          <w:color w:val="000000"/>
          <w:sz w:val="20"/>
          <w:szCs w:val="20"/>
        </w:rPr>
      </w:pPr>
    </w:p>
    <w:p w:rsidR="007226A3" w:rsidRPr="005A0594" w:rsidRDefault="007226A3" w:rsidP="00A7770F">
      <w:pPr>
        <w:pStyle w:val="NormalWeb"/>
        <w:spacing w:before="0" w:beforeAutospacing="0" w:after="0" w:afterAutospacing="0"/>
        <w:ind w:left="360"/>
        <w:jc w:val="center"/>
        <w:rPr>
          <w:rFonts w:asciiTheme="minorHAnsi" w:hAnsiTheme="minorHAnsi" w:cstheme="minorHAnsi"/>
          <w:sz w:val="20"/>
          <w:szCs w:val="20"/>
        </w:rPr>
      </w:pPr>
      <w:r w:rsidRPr="005A0594">
        <w:rPr>
          <w:rFonts w:asciiTheme="minorHAnsi" w:hAnsiTheme="minorHAnsi" w:cstheme="minorHAnsi"/>
          <w:color w:val="000000"/>
          <w:sz w:val="20"/>
          <w:szCs w:val="20"/>
        </w:rPr>
        <w:t>Steven Johnson</w:t>
      </w:r>
    </w:p>
    <w:p w:rsidR="007226A3" w:rsidRPr="005A0594" w:rsidRDefault="007226A3" w:rsidP="00A7770F">
      <w:pPr>
        <w:pStyle w:val="NormalWeb"/>
        <w:spacing w:before="0" w:beforeAutospacing="0" w:after="0" w:afterAutospacing="0"/>
        <w:ind w:left="360"/>
        <w:jc w:val="center"/>
        <w:rPr>
          <w:rFonts w:asciiTheme="minorHAnsi" w:hAnsiTheme="minorHAnsi" w:cstheme="minorHAnsi"/>
          <w:sz w:val="20"/>
          <w:szCs w:val="20"/>
        </w:rPr>
      </w:pPr>
      <w:r w:rsidRPr="005A0594">
        <w:rPr>
          <w:rFonts w:asciiTheme="minorHAnsi" w:hAnsiTheme="minorHAnsi" w:cstheme="minorHAnsi"/>
          <w:color w:val="000000"/>
          <w:sz w:val="20"/>
          <w:szCs w:val="20"/>
        </w:rPr>
        <w:t>WN7 1ND</w:t>
      </w:r>
    </w:p>
    <w:p w:rsidR="007226A3" w:rsidRPr="005A0594" w:rsidRDefault="00877234" w:rsidP="00A7770F">
      <w:pPr>
        <w:pStyle w:val="NormalWeb"/>
        <w:spacing w:before="0" w:beforeAutospacing="0" w:after="0" w:afterAutospacing="0"/>
        <w:ind w:left="360"/>
        <w:jc w:val="center"/>
        <w:rPr>
          <w:rFonts w:asciiTheme="minorHAnsi" w:hAnsiTheme="minorHAnsi" w:cstheme="minorHAnsi"/>
          <w:sz w:val="20"/>
          <w:szCs w:val="20"/>
        </w:rPr>
      </w:pPr>
      <w:hyperlink r:id="rId7" w:history="1">
        <w:r w:rsidR="007226A3" w:rsidRPr="005A0594">
          <w:rPr>
            <w:rStyle w:val="Hyperlink"/>
            <w:rFonts w:asciiTheme="minorHAnsi" w:hAnsiTheme="minorHAnsi" w:cstheme="minorHAnsi"/>
            <w:sz w:val="20"/>
            <w:szCs w:val="20"/>
            <w:u w:val="none"/>
          </w:rPr>
          <w:t>steve1986johnson@gmail.com</w:t>
        </w:r>
      </w:hyperlink>
      <w:r w:rsidR="007226A3" w:rsidRPr="005A0594">
        <w:rPr>
          <w:rFonts w:asciiTheme="minorHAnsi" w:hAnsiTheme="minorHAnsi" w:cstheme="minorHAnsi"/>
          <w:color w:val="000000"/>
          <w:sz w:val="20"/>
          <w:szCs w:val="20"/>
        </w:rPr>
        <w:t xml:space="preserve"> – </w:t>
      </w:r>
      <w:r w:rsidR="00454342" w:rsidRPr="005A0594">
        <w:rPr>
          <w:rFonts w:asciiTheme="minorHAnsi" w:hAnsiTheme="minorHAnsi" w:cstheme="minorHAnsi"/>
          <w:color w:val="000000"/>
          <w:sz w:val="20"/>
          <w:szCs w:val="20"/>
        </w:rPr>
        <w:t>07393991912</w:t>
      </w:r>
    </w:p>
    <w:p w:rsidR="007226A3" w:rsidRPr="005A0594" w:rsidRDefault="007226A3" w:rsidP="00A7770F">
      <w:pPr>
        <w:spacing w:after="240"/>
        <w:rPr>
          <w:rFonts w:asciiTheme="minorHAnsi" w:hAnsiTheme="minorHAnsi" w:cstheme="minorHAnsi"/>
          <w:sz w:val="20"/>
          <w:szCs w:val="20"/>
        </w:rPr>
      </w:pPr>
    </w:p>
    <w:p w:rsidR="007226A3" w:rsidRPr="005A0594" w:rsidRDefault="007226A3" w:rsidP="00A7770F">
      <w:pPr>
        <w:pStyle w:val="NormalWeb"/>
        <w:spacing w:before="0" w:beforeAutospacing="0" w:after="200" w:afterAutospacing="0"/>
        <w:ind w:left="360"/>
        <w:rPr>
          <w:rFonts w:asciiTheme="minorHAnsi" w:hAnsiTheme="minorHAnsi" w:cstheme="minorHAnsi"/>
          <w:sz w:val="20"/>
          <w:szCs w:val="20"/>
        </w:rPr>
      </w:pPr>
      <w:r w:rsidRPr="005A0594">
        <w:rPr>
          <w:rFonts w:asciiTheme="minorHAnsi" w:hAnsiTheme="minorHAnsi" w:cstheme="minorHAnsi"/>
          <w:b/>
          <w:bCs/>
          <w:color w:val="000000"/>
          <w:sz w:val="20"/>
          <w:szCs w:val="20"/>
        </w:rPr>
        <w:t>Profile</w:t>
      </w:r>
    </w:p>
    <w:p w:rsidR="008D3C80" w:rsidRPr="005A0594" w:rsidRDefault="00266F03" w:rsidP="008D3C80">
      <w:pPr>
        <w:pStyle w:val="NormalWeb"/>
        <w:spacing w:before="0" w:beforeAutospacing="0" w:after="200" w:afterAutospacing="0"/>
        <w:ind w:left="1080"/>
        <w:rPr>
          <w:rFonts w:asciiTheme="minorHAnsi" w:hAnsiTheme="minorHAnsi" w:cstheme="minorHAnsi"/>
          <w:color w:val="222222"/>
          <w:sz w:val="20"/>
          <w:szCs w:val="20"/>
        </w:rPr>
      </w:pPr>
      <w:r w:rsidRPr="005A0594">
        <w:rPr>
          <w:rFonts w:asciiTheme="minorHAnsi" w:hAnsiTheme="minorHAnsi" w:cstheme="minorHAnsi"/>
          <w:color w:val="222222"/>
          <w:sz w:val="20"/>
          <w:szCs w:val="20"/>
        </w:rPr>
        <w:t>I consider myself to be very enthusiastic and keen to lea</w:t>
      </w:r>
      <w:r w:rsidR="00DD57FB" w:rsidRPr="005A0594">
        <w:rPr>
          <w:rFonts w:asciiTheme="minorHAnsi" w:hAnsiTheme="minorHAnsi" w:cstheme="minorHAnsi"/>
          <w:color w:val="222222"/>
          <w:sz w:val="20"/>
          <w:szCs w:val="20"/>
        </w:rPr>
        <w:t>rn. I have spent several years working in Sales an</w:t>
      </w:r>
      <w:r w:rsidR="00CE10D7" w:rsidRPr="005A0594">
        <w:rPr>
          <w:rFonts w:asciiTheme="minorHAnsi" w:hAnsiTheme="minorHAnsi" w:cstheme="minorHAnsi"/>
          <w:color w:val="222222"/>
          <w:sz w:val="20"/>
          <w:szCs w:val="20"/>
        </w:rPr>
        <w:t>d marketing before moving to IT.</w:t>
      </w:r>
      <w:r w:rsidR="00202580" w:rsidRPr="005A0594">
        <w:rPr>
          <w:rFonts w:asciiTheme="minorHAnsi" w:hAnsiTheme="minorHAnsi" w:cstheme="minorHAnsi"/>
          <w:color w:val="222222"/>
          <w:sz w:val="20"/>
          <w:szCs w:val="20"/>
        </w:rPr>
        <w:t xml:space="preserve"> I decided to take a break from IT </w:t>
      </w:r>
      <w:r w:rsidR="00330A41">
        <w:rPr>
          <w:rFonts w:asciiTheme="minorHAnsi" w:hAnsiTheme="minorHAnsi" w:cstheme="minorHAnsi"/>
          <w:color w:val="222222"/>
          <w:sz w:val="20"/>
          <w:szCs w:val="20"/>
        </w:rPr>
        <w:t xml:space="preserve">for a little while. </w:t>
      </w:r>
      <w:r w:rsidR="00202580" w:rsidRPr="005A0594">
        <w:rPr>
          <w:rFonts w:asciiTheme="minorHAnsi" w:hAnsiTheme="minorHAnsi" w:cstheme="minorHAnsi"/>
          <w:color w:val="222222"/>
          <w:sz w:val="20"/>
          <w:szCs w:val="20"/>
        </w:rPr>
        <w:t xml:space="preserve">I am now looking to get back into IT and </w:t>
      </w:r>
      <w:r w:rsidR="00D56838">
        <w:rPr>
          <w:rFonts w:asciiTheme="minorHAnsi" w:hAnsiTheme="minorHAnsi" w:cstheme="minorHAnsi"/>
          <w:color w:val="222222"/>
          <w:sz w:val="20"/>
          <w:szCs w:val="20"/>
        </w:rPr>
        <w:t xml:space="preserve">would be looking to move into an </w:t>
      </w:r>
      <w:r w:rsidR="00330A41">
        <w:rPr>
          <w:rFonts w:asciiTheme="minorHAnsi" w:hAnsiTheme="minorHAnsi" w:cstheme="minorHAnsi"/>
          <w:color w:val="222222"/>
          <w:sz w:val="20"/>
          <w:szCs w:val="20"/>
        </w:rPr>
        <w:t>advanced 1</w:t>
      </w:r>
      <w:r w:rsidR="00330A41" w:rsidRPr="00330A41">
        <w:rPr>
          <w:rFonts w:asciiTheme="minorHAnsi" w:hAnsiTheme="minorHAnsi" w:cstheme="minorHAnsi"/>
          <w:color w:val="222222"/>
          <w:sz w:val="20"/>
          <w:szCs w:val="20"/>
          <w:vertAlign w:val="superscript"/>
        </w:rPr>
        <w:t>st</w:t>
      </w:r>
      <w:r w:rsidR="00330A41">
        <w:rPr>
          <w:rFonts w:asciiTheme="minorHAnsi" w:hAnsiTheme="minorHAnsi" w:cstheme="minorHAnsi"/>
          <w:color w:val="222222"/>
          <w:sz w:val="20"/>
          <w:szCs w:val="20"/>
        </w:rPr>
        <w:t xml:space="preserve"> line or 2</w:t>
      </w:r>
      <w:r w:rsidR="00330A41" w:rsidRPr="00330A41">
        <w:rPr>
          <w:rFonts w:asciiTheme="minorHAnsi" w:hAnsiTheme="minorHAnsi" w:cstheme="minorHAnsi"/>
          <w:color w:val="222222"/>
          <w:sz w:val="20"/>
          <w:szCs w:val="20"/>
          <w:vertAlign w:val="superscript"/>
        </w:rPr>
        <w:t>nd</w:t>
      </w:r>
      <w:r w:rsidR="00330A41">
        <w:rPr>
          <w:rFonts w:asciiTheme="minorHAnsi" w:hAnsiTheme="minorHAnsi" w:cstheme="minorHAnsi"/>
          <w:color w:val="222222"/>
          <w:sz w:val="20"/>
          <w:szCs w:val="20"/>
        </w:rPr>
        <w:t xml:space="preserve"> line support role with a view to working towards a </w:t>
      </w:r>
      <w:r w:rsidR="00202580" w:rsidRPr="005A0594">
        <w:rPr>
          <w:rFonts w:asciiTheme="minorHAnsi" w:hAnsiTheme="minorHAnsi" w:cstheme="minorHAnsi"/>
          <w:color w:val="222222"/>
          <w:sz w:val="20"/>
          <w:szCs w:val="20"/>
        </w:rPr>
        <w:t>N</w:t>
      </w:r>
      <w:bookmarkStart w:id="0" w:name="_GoBack"/>
      <w:bookmarkEnd w:id="0"/>
      <w:r w:rsidR="00202580" w:rsidRPr="005A0594">
        <w:rPr>
          <w:rFonts w:asciiTheme="minorHAnsi" w:hAnsiTheme="minorHAnsi" w:cstheme="minorHAnsi"/>
          <w:color w:val="222222"/>
          <w:sz w:val="20"/>
          <w:szCs w:val="20"/>
        </w:rPr>
        <w:t xml:space="preserve">etwork Admin or similar kind of role. </w:t>
      </w:r>
      <w:r w:rsidR="00330A41">
        <w:rPr>
          <w:rFonts w:asciiTheme="minorHAnsi" w:hAnsiTheme="minorHAnsi" w:cstheme="minorHAnsi"/>
          <w:color w:val="222222"/>
          <w:sz w:val="20"/>
          <w:szCs w:val="20"/>
        </w:rPr>
        <w:t>I have</w:t>
      </w:r>
      <w:r w:rsidR="008C5371">
        <w:rPr>
          <w:rFonts w:asciiTheme="minorHAnsi" w:hAnsiTheme="minorHAnsi" w:cstheme="minorHAnsi"/>
          <w:color w:val="222222"/>
          <w:sz w:val="20"/>
          <w:szCs w:val="20"/>
        </w:rPr>
        <w:t xml:space="preserve"> completed</w:t>
      </w:r>
      <w:r w:rsidR="00330A41">
        <w:rPr>
          <w:rFonts w:asciiTheme="minorHAnsi" w:hAnsiTheme="minorHAnsi" w:cstheme="minorHAnsi"/>
          <w:color w:val="222222"/>
          <w:sz w:val="20"/>
          <w:szCs w:val="20"/>
        </w:rPr>
        <w:t xml:space="preserve"> my</w:t>
      </w:r>
      <w:r w:rsidR="008C5371">
        <w:rPr>
          <w:rFonts w:asciiTheme="minorHAnsi" w:hAnsiTheme="minorHAnsi" w:cstheme="minorHAnsi"/>
          <w:color w:val="222222"/>
          <w:sz w:val="20"/>
          <w:szCs w:val="20"/>
        </w:rPr>
        <w:t xml:space="preserve"> MCSA Windows 7</w:t>
      </w:r>
      <w:r w:rsidR="00330A41">
        <w:rPr>
          <w:rFonts w:asciiTheme="minorHAnsi" w:hAnsiTheme="minorHAnsi" w:cstheme="minorHAnsi"/>
          <w:color w:val="222222"/>
          <w:sz w:val="20"/>
          <w:szCs w:val="20"/>
        </w:rPr>
        <w:t xml:space="preserve"> and ITIL Foundation whilst being away from IT. </w:t>
      </w:r>
    </w:p>
    <w:p w:rsidR="007226A3" w:rsidRPr="005A0594" w:rsidRDefault="007226A3" w:rsidP="00A7770F">
      <w:pPr>
        <w:rPr>
          <w:rFonts w:asciiTheme="minorHAnsi" w:hAnsiTheme="minorHAnsi" w:cstheme="minorHAnsi"/>
          <w:sz w:val="20"/>
          <w:szCs w:val="20"/>
        </w:rPr>
      </w:pPr>
    </w:p>
    <w:p w:rsidR="007226A3" w:rsidRPr="005A0594" w:rsidRDefault="007226A3" w:rsidP="00A7770F">
      <w:pPr>
        <w:pStyle w:val="NormalWeb"/>
        <w:spacing w:before="0" w:beforeAutospacing="0" w:after="200" w:afterAutospacing="0"/>
        <w:ind w:left="360"/>
        <w:rPr>
          <w:rFonts w:asciiTheme="minorHAnsi" w:hAnsiTheme="minorHAnsi" w:cstheme="minorHAnsi"/>
          <w:sz w:val="20"/>
          <w:szCs w:val="20"/>
        </w:rPr>
      </w:pPr>
      <w:r w:rsidRPr="005A0594">
        <w:rPr>
          <w:rFonts w:asciiTheme="minorHAnsi" w:hAnsiTheme="minorHAnsi" w:cstheme="minorHAnsi"/>
          <w:b/>
          <w:bCs/>
          <w:color w:val="000000"/>
          <w:sz w:val="20"/>
          <w:szCs w:val="20"/>
        </w:rPr>
        <w:t>Key skills &amp; achievements</w:t>
      </w:r>
    </w:p>
    <w:p w:rsidR="00AE47C3" w:rsidRPr="005A0594" w:rsidRDefault="00202580" w:rsidP="00983774">
      <w:pPr>
        <w:pStyle w:val="NormalWeb"/>
        <w:spacing w:before="0" w:beforeAutospacing="0" w:after="200" w:afterAutospacing="0"/>
        <w:textAlignment w:val="baseline"/>
        <w:rPr>
          <w:rFonts w:asciiTheme="minorHAnsi" w:hAnsiTheme="minorHAnsi" w:cstheme="minorHAnsi"/>
          <w:color w:val="000000"/>
          <w:sz w:val="20"/>
          <w:szCs w:val="20"/>
        </w:rPr>
      </w:pPr>
      <w:r w:rsidRPr="005A0594">
        <w:rPr>
          <w:rFonts w:asciiTheme="minorHAnsi" w:hAnsiTheme="minorHAnsi" w:cstheme="minorHAnsi"/>
          <w:color w:val="000000"/>
          <w:sz w:val="20"/>
          <w:szCs w:val="20"/>
        </w:rPr>
        <w:t>Active Directory</w:t>
      </w:r>
    </w:p>
    <w:p w:rsidR="00202580" w:rsidRPr="005A0594" w:rsidRDefault="00202580" w:rsidP="004E49C5">
      <w:pPr>
        <w:pStyle w:val="NormalWeb"/>
        <w:spacing w:before="0" w:beforeAutospacing="0" w:after="200" w:afterAutospacing="0"/>
        <w:textAlignment w:val="baseline"/>
        <w:rPr>
          <w:rFonts w:asciiTheme="minorHAnsi" w:hAnsiTheme="minorHAnsi" w:cstheme="minorHAnsi"/>
          <w:color w:val="000000"/>
          <w:sz w:val="20"/>
          <w:szCs w:val="20"/>
        </w:rPr>
      </w:pPr>
      <w:r w:rsidRPr="005A0594">
        <w:rPr>
          <w:rFonts w:asciiTheme="minorHAnsi" w:hAnsiTheme="minorHAnsi" w:cstheme="minorHAnsi"/>
          <w:color w:val="000000"/>
          <w:sz w:val="20"/>
          <w:szCs w:val="20"/>
        </w:rPr>
        <w:t>Windows 7 &amp; 10 Support</w:t>
      </w:r>
    </w:p>
    <w:p w:rsidR="00202580" w:rsidRPr="005A0594" w:rsidRDefault="00202580" w:rsidP="004E49C5">
      <w:pPr>
        <w:pStyle w:val="NormalWeb"/>
        <w:spacing w:before="0" w:beforeAutospacing="0" w:after="200" w:afterAutospacing="0"/>
        <w:textAlignment w:val="baseline"/>
        <w:rPr>
          <w:rFonts w:asciiTheme="minorHAnsi" w:hAnsiTheme="minorHAnsi" w:cstheme="minorHAnsi"/>
          <w:color w:val="000000"/>
          <w:sz w:val="20"/>
          <w:szCs w:val="20"/>
        </w:rPr>
      </w:pPr>
      <w:r w:rsidRPr="005A0594">
        <w:rPr>
          <w:rFonts w:asciiTheme="minorHAnsi" w:hAnsiTheme="minorHAnsi" w:cstheme="minorHAnsi"/>
          <w:color w:val="000000"/>
          <w:sz w:val="20"/>
          <w:szCs w:val="20"/>
        </w:rPr>
        <w:t xml:space="preserve">Microsoft Office </w:t>
      </w:r>
      <w:r w:rsidR="008C5371">
        <w:rPr>
          <w:rFonts w:asciiTheme="minorHAnsi" w:hAnsiTheme="minorHAnsi" w:cstheme="minorHAnsi"/>
          <w:color w:val="000000"/>
          <w:sz w:val="20"/>
          <w:szCs w:val="20"/>
        </w:rPr>
        <w:t>(O365 and 2010/2013</w:t>
      </w:r>
      <w:r w:rsidR="006A7E4A">
        <w:rPr>
          <w:rFonts w:asciiTheme="minorHAnsi" w:hAnsiTheme="minorHAnsi" w:cstheme="minorHAnsi"/>
          <w:color w:val="000000"/>
          <w:sz w:val="20"/>
          <w:szCs w:val="20"/>
        </w:rPr>
        <w:t>/2016</w:t>
      </w:r>
      <w:r w:rsidR="008C5371">
        <w:rPr>
          <w:rFonts w:asciiTheme="minorHAnsi" w:hAnsiTheme="minorHAnsi" w:cstheme="minorHAnsi"/>
          <w:color w:val="000000"/>
          <w:sz w:val="20"/>
          <w:szCs w:val="20"/>
        </w:rPr>
        <w:t>)</w:t>
      </w:r>
    </w:p>
    <w:p w:rsidR="00202580" w:rsidRPr="005A0594" w:rsidRDefault="00202580" w:rsidP="004E49C5">
      <w:pPr>
        <w:pStyle w:val="NormalWeb"/>
        <w:spacing w:before="0" w:beforeAutospacing="0" w:after="200" w:afterAutospacing="0"/>
        <w:textAlignment w:val="baseline"/>
        <w:rPr>
          <w:rFonts w:asciiTheme="minorHAnsi" w:hAnsiTheme="minorHAnsi" w:cstheme="minorHAnsi"/>
          <w:color w:val="000000"/>
          <w:sz w:val="20"/>
          <w:szCs w:val="20"/>
        </w:rPr>
      </w:pPr>
      <w:r w:rsidRPr="005A0594">
        <w:rPr>
          <w:rFonts w:asciiTheme="minorHAnsi" w:hAnsiTheme="minorHAnsi" w:cstheme="minorHAnsi"/>
          <w:color w:val="000000"/>
          <w:sz w:val="20"/>
          <w:szCs w:val="20"/>
        </w:rPr>
        <w:t>Exchange 2010 Admin</w:t>
      </w:r>
    </w:p>
    <w:p w:rsidR="00202580" w:rsidRPr="005A0594" w:rsidRDefault="00202580" w:rsidP="004E49C5">
      <w:pPr>
        <w:pStyle w:val="NormalWeb"/>
        <w:spacing w:before="0" w:beforeAutospacing="0" w:after="200" w:afterAutospacing="0"/>
        <w:textAlignment w:val="baseline"/>
        <w:rPr>
          <w:rFonts w:asciiTheme="minorHAnsi" w:hAnsiTheme="minorHAnsi" w:cstheme="minorHAnsi"/>
          <w:color w:val="000000"/>
          <w:sz w:val="20"/>
          <w:szCs w:val="20"/>
        </w:rPr>
      </w:pPr>
      <w:r w:rsidRPr="005A0594">
        <w:rPr>
          <w:rFonts w:asciiTheme="minorHAnsi" w:hAnsiTheme="minorHAnsi" w:cstheme="minorHAnsi"/>
          <w:color w:val="000000"/>
          <w:sz w:val="20"/>
          <w:szCs w:val="20"/>
        </w:rPr>
        <w:t xml:space="preserve">Windows Server 2012 </w:t>
      </w:r>
    </w:p>
    <w:p w:rsidR="00DD57FB" w:rsidRPr="005A0594" w:rsidRDefault="00202580" w:rsidP="004E49C5">
      <w:pPr>
        <w:pStyle w:val="NormalWeb"/>
        <w:spacing w:before="0" w:beforeAutospacing="0" w:after="200" w:afterAutospacing="0"/>
        <w:textAlignment w:val="baseline"/>
        <w:rPr>
          <w:rFonts w:asciiTheme="minorHAnsi" w:hAnsiTheme="minorHAnsi" w:cstheme="minorHAnsi"/>
          <w:color w:val="000000"/>
          <w:sz w:val="20"/>
          <w:szCs w:val="20"/>
        </w:rPr>
      </w:pPr>
      <w:r w:rsidRPr="005A0594">
        <w:rPr>
          <w:rFonts w:asciiTheme="minorHAnsi" w:hAnsiTheme="minorHAnsi" w:cstheme="minorHAnsi"/>
          <w:color w:val="000000"/>
          <w:sz w:val="20"/>
          <w:szCs w:val="20"/>
        </w:rPr>
        <w:t>SCCM 2012</w:t>
      </w:r>
      <w:r w:rsidR="00DD57FB" w:rsidRPr="005A0594">
        <w:rPr>
          <w:rFonts w:asciiTheme="minorHAnsi" w:hAnsiTheme="minorHAnsi" w:cstheme="minorHAnsi"/>
          <w:color w:val="000000"/>
          <w:sz w:val="20"/>
          <w:szCs w:val="20"/>
        </w:rPr>
        <w:t xml:space="preserve"> </w:t>
      </w:r>
    </w:p>
    <w:p w:rsidR="007226A3" w:rsidRPr="005A0594" w:rsidRDefault="007226A3" w:rsidP="00A7770F">
      <w:pPr>
        <w:rPr>
          <w:rFonts w:asciiTheme="minorHAnsi" w:hAnsiTheme="minorHAnsi" w:cstheme="minorHAnsi"/>
          <w:sz w:val="20"/>
          <w:szCs w:val="20"/>
        </w:rPr>
      </w:pPr>
    </w:p>
    <w:p w:rsidR="000B3145" w:rsidRPr="005A0594" w:rsidRDefault="007226A3" w:rsidP="00C832E7">
      <w:pPr>
        <w:pStyle w:val="NormalWeb"/>
        <w:spacing w:before="0" w:beforeAutospacing="0" w:after="200" w:afterAutospacing="0"/>
        <w:ind w:left="360"/>
        <w:rPr>
          <w:rFonts w:asciiTheme="minorHAnsi" w:hAnsiTheme="minorHAnsi" w:cstheme="minorHAnsi"/>
          <w:sz w:val="20"/>
          <w:szCs w:val="20"/>
        </w:rPr>
      </w:pPr>
      <w:r w:rsidRPr="005A0594">
        <w:rPr>
          <w:rFonts w:asciiTheme="minorHAnsi" w:hAnsiTheme="minorHAnsi" w:cstheme="minorHAnsi"/>
          <w:b/>
          <w:bCs/>
          <w:color w:val="000000"/>
          <w:sz w:val="20"/>
          <w:szCs w:val="20"/>
        </w:rPr>
        <w:t xml:space="preserve">Professional </w:t>
      </w:r>
      <w:r w:rsidR="00C832E7" w:rsidRPr="005A0594">
        <w:rPr>
          <w:rFonts w:asciiTheme="minorHAnsi" w:hAnsiTheme="minorHAnsi" w:cstheme="minorHAnsi"/>
          <w:b/>
          <w:bCs/>
          <w:color w:val="000000"/>
          <w:sz w:val="20"/>
          <w:szCs w:val="20"/>
        </w:rPr>
        <w:t>Career</w:t>
      </w:r>
    </w:p>
    <w:p w:rsidR="007A1D3B" w:rsidRPr="005A0594" w:rsidRDefault="006A7E4A" w:rsidP="000B3145">
      <w:pPr>
        <w:pStyle w:val="NormalWeb"/>
        <w:spacing w:before="0" w:beforeAutospacing="0" w:after="0" w:afterAutospacing="0"/>
        <w:rPr>
          <w:rFonts w:asciiTheme="minorHAnsi" w:hAnsiTheme="minorHAnsi" w:cstheme="minorHAnsi"/>
          <w:color w:val="000000"/>
          <w:sz w:val="20"/>
          <w:szCs w:val="20"/>
        </w:rPr>
      </w:pPr>
      <w:r>
        <w:rPr>
          <w:rFonts w:asciiTheme="minorHAnsi" w:hAnsiTheme="minorHAnsi" w:cstheme="minorHAnsi"/>
          <w:color w:val="000000"/>
          <w:sz w:val="20"/>
          <w:szCs w:val="20"/>
        </w:rPr>
        <w:t>WS Transportation</w:t>
      </w:r>
      <w:r w:rsidR="00FB1DDE" w:rsidRPr="005A0594">
        <w:rPr>
          <w:rFonts w:asciiTheme="minorHAnsi" w:hAnsiTheme="minorHAnsi" w:cstheme="minorHAnsi"/>
          <w:color w:val="000000"/>
          <w:sz w:val="20"/>
          <w:szCs w:val="20"/>
        </w:rPr>
        <w:t xml:space="preserve">, </w:t>
      </w:r>
      <w:r w:rsidR="00CB54C2" w:rsidRPr="005A0594">
        <w:rPr>
          <w:rFonts w:asciiTheme="minorHAnsi" w:hAnsiTheme="minorHAnsi" w:cstheme="minorHAnsi"/>
          <w:color w:val="000000"/>
          <w:sz w:val="20"/>
          <w:szCs w:val="20"/>
        </w:rPr>
        <w:t xml:space="preserve">November </w:t>
      </w:r>
      <w:r w:rsidR="001136D4" w:rsidRPr="005A0594">
        <w:rPr>
          <w:rFonts w:asciiTheme="minorHAnsi" w:hAnsiTheme="minorHAnsi" w:cstheme="minorHAnsi"/>
          <w:color w:val="000000"/>
          <w:sz w:val="20"/>
          <w:szCs w:val="20"/>
        </w:rPr>
        <w:t xml:space="preserve">2016 </w:t>
      </w:r>
      <w:r w:rsidR="007A1D3B" w:rsidRPr="005A0594">
        <w:rPr>
          <w:rFonts w:asciiTheme="minorHAnsi" w:hAnsiTheme="minorHAnsi" w:cstheme="minorHAnsi"/>
          <w:color w:val="000000"/>
          <w:sz w:val="20"/>
          <w:szCs w:val="20"/>
        </w:rPr>
        <w:t>–</w:t>
      </w:r>
      <w:r w:rsidR="001136D4" w:rsidRPr="005A0594">
        <w:rPr>
          <w:rFonts w:asciiTheme="minorHAnsi" w:hAnsiTheme="minorHAnsi" w:cstheme="minorHAnsi"/>
          <w:color w:val="000000"/>
          <w:sz w:val="20"/>
          <w:szCs w:val="20"/>
        </w:rPr>
        <w:t xml:space="preserve"> </w:t>
      </w:r>
      <w:r w:rsidR="00383F78" w:rsidRPr="005A0594">
        <w:rPr>
          <w:rFonts w:asciiTheme="minorHAnsi" w:hAnsiTheme="minorHAnsi" w:cstheme="minorHAnsi"/>
          <w:color w:val="000000"/>
          <w:sz w:val="20"/>
          <w:szCs w:val="20"/>
        </w:rPr>
        <w:t>Present</w:t>
      </w:r>
      <w:r w:rsidR="007A1D3B" w:rsidRPr="005A0594">
        <w:rPr>
          <w:rFonts w:asciiTheme="minorHAnsi" w:hAnsiTheme="minorHAnsi" w:cstheme="minorHAnsi"/>
          <w:color w:val="000000"/>
          <w:sz w:val="20"/>
          <w:szCs w:val="20"/>
        </w:rPr>
        <w:t xml:space="preserve">, </w:t>
      </w:r>
      <w:r w:rsidR="008C5371">
        <w:rPr>
          <w:rFonts w:asciiTheme="minorHAnsi" w:hAnsiTheme="minorHAnsi" w:cstheme="minorHAnsi"/>
          <w:color w:val="000000"/>
          <w:sz w:val="20"/>
          <w:szCs w:val="20"/>
        </w:rPr>
        <w:t xml:space="preserve">Artic HGV </w:t>
      </w:r>
      <w:r w:rsidR="00383F78" w:rsidRPr="005A0594">
        <w:rPr>
          <w:rFonts w:asciiTheme="minorHAnsi" w:hAnsiTheme="minorHAnsi" w:cstheme="minorHAnsi"/>
          <w:color w:val="000000"/>
          <w:sz w:val="20"/>
          <w:szCs w:val="20"/>
        </w:rPr>
        <w:t>Driver</w:t>
      </w:r>
      <w:r w:rsidR="007A1D3B" w:rsidRPr="005A0594">
        <w:rPr>
          <w:rFonts w:asciiTheme="minorHAnsi" w:hAnsiTheme="minorHAnsi" w:cstheme="minorHAnsi"/>
          <w:color w:val="000000"/>
          <w:sz w:val="20"/>
          <w:szCs w:val="20"/>
        </w:rPr>
        <w:t xml:space="preserve"> </w:t>
      </w:r>
    </w:p>
    <w:p w:rsidR="004A02D1" w:rsidRPr="005A0594" w:rsidRDefault="00383F78" w:rsidP="00793148">
      <w:pPr>
        <w:pStyle w:val="NormalWeb"/>
        <w:spacing w:before="0" w:beforeAutospacing="0" w:after="0" w:afterAutospacing="0"/>
        <w:ind w:left="1440"/>
        <w:rPr>
          <w:rFonts w:asciiTheme="minorHAnsi" w:hAnsiTheme="minorHAnsi" w:cstheme="minorHAnsi"/>
          <w:color w:val="000000"/>
          <w:sz w:val="20"/>
          <w:szCs w:val="20"/>
        </w:rPr>
      </w:pPr>
      <w:r w:rsidRPr="005A0594">
        <w:rPr>
          <w:rFonts w:asciiTheme="minorHAnsi" w:hAnsiTheme="minorHAnsi" w:cstheme="minorHAnsi"/>
          <w:color w:val="000000"/>
          <w:sz w:val="20"/>
          <w:szCs w:val="20"/>
        </w:rPr>
        <w:t xml:space="preserve">Working for one of the largest transportation companies in the UK delivering steel and concrete posts all over the UK. Strapping and securing each load with ratchet straps or chains and tensioners. Abiding by the EU driver laws and driving within the allowed driving hours on a daily and weekly basis. Providing first class customer service upon delivery and collection of </w:t>
      </w:r>
      <w:r w:rsidR="00202580" w:rsidRPr="005A0594">
        <w:rPr>
          <w:rFonts w:asciiTheme="minorHAnsi" w:hAnsiTheme="minorHAnsi" w:cstheme="minorHAnsi"/>
          <w:color w:val="000000"/>
          <w:sz w:val="20"/>
          <w:szCs w:val="20"/>
        </w:rPr>
        <w:t xml:space="preserve">goods. </w:t>
      </w:r>
    </w:p>
    <w:p w:rsidR="004815FD" w:rsidRPr="005A0594" w:rsidRDefault="004815FD" w:rsidP="00E344E6">
      <w:pPr>
        <w:pStyle w:val="NormalWeb"/>
        <w:spacing w:before="0" w:beforeAutospacing="0" w:after="0" w:afterAutospacing="0"/>
        <w:ind w:left="720"/>
        <w:rPr>
          <w:rFonts w:asciiTheme="minorHAnsi" w:hAnsiTheme="minorHAnsi" w:cstheme="minorHAnsi"/>
          <w:color w:val="000000"/>
          <w:sz w:val="20"/>
          <w:szCs w:val="20"/>
        </w:rPr>
      </w:pPr>
    </w:p>
    <w:p w:rsidR="00202580" w:rsidRPr="005A0594" w:rsidRDefault="00202580" w:rsidP="004052F9">
      <w:pPr>
        <w:pStyle w:val="NormalWeb"/>
        <w:spacing w:before="0" w:beforeAutospacing="0" w:after="0" w:afterAutospacing="0"/>
        <w:rPr>
          <w:rFonts w:asciiTheme="minorHAnsi" w:hAnsiTheme="minorHAnsi" w:cstheme="minorHAnsi"/>
          <w:color w:val="000000"/>
          <w:sz w:val="20"/>
          <w:szCs w:val="20"/>
        </w:rPr>
      </w:pPr>
      <w:r w:rsidRPr="005A0594">
        <w:rPr>
          <w:rFonts w:asciiTheme="minorHAnsi" w:hAnsiTheme="minorHAnsi" w:cstheme="minorHAnsi"/>
          <w:color w:val="000000"/>
          <w:sz w:val="20"/>
          <w:szCs w:val="20"/>
        </w:rPr>
        <w:t>Manchester Airport, May 2016 – November 2016, Service Desk Analyst</w:t>
      </w:r>
    </w:p>
    <w:p w:rsidR="00202580" w:rsidRPr="005A0594" w:rsidRDefault="00202580" w:rsidP="00202580">
      <w:pPr>
        <w:pStyle w:val="NormalWeb"/>
        <w:spacing w:before="0" w:beforeAutospacing="0" w:after="0" w:afterAutospacing="0"/>
        <w:ind w:left="1440"/>
        <w:rPr>
          <w:rStyle w:val="lt-line-clampline"/>
          <w:rFonts w:asciiTheme="minorHAnsi" w:hAnsiTheme="minorHAnsi" w:cstheme="minorHAnsi"/>
          <w:sz w:val="20"/>
          <w:szCs w:val="20"/>
          <w:bdr w:val="none" w:sz="0" w:space="0" w:color="auto" w:frame="1"/>
        </w:rPr>
      </w:pPr>
      <w:r w:rsidRPr="005A0594">
        <w:rPr>
          <w:rStyle w:val="lt-line-clampline"/>
          <w:rFonts w:asciiTheme="minorHAnsi" w:hAnsiTheme="minorHAnsi" w:cstheme="minorHAnsi"/>
          <w:sz w:val="20"/>
          <w:szCs w:val="20"/>
          <w:bdr w:val="none" w:sz="0" w:space="0" w:color="auto" w:frame="1"/>
        </w:rPr>
        <w:t>Working for Manchester Airport Group providing support to all 3 sites, currently migrating a 4th</w:t>
      </w:r>
      <w:r w:rsidRPr="005A0594">
        <w:rPr>
          <w:rFonts w:asciiTheme="minorHAnsi" w:hAnsiTheme="minorHAnsi" w:cstheme="minorHAnsi"/>
          <w:sz w:val="20"/>
          <w:szCs w:val="20"/>
        </w:rPr>
        <w:t xml:space="preserve"> </w:t>
      </w:r>
      <w:r w:rsidRPr="005A0594">
        <w:rPr>
          <w:rStyle w:val="lt-line-clampline"/>
          <w:rFonts w:asciiTheme="minorHAnsi" w:hAnsiTheme="minorHAnsi" w:cstheme="minorHAnsi"/>
          <w:sz w:val="20"/>
          <w:szCs w:val="20"/>
          <w:bdr w:val="none" w:sz="0" w:space="0" w:color="auto" w:frame="1"/>
        </w:rPr>
        <w:t>site to our infrastructure. We provide remote support and resolve as much as time allows us to on</w:t>
      </w:r>
      <w:r w:rsidRPr="005A0594">
        <w:rPr>
          <w:rFonts w:asciiTheme="minorHAnsi" w:hAnsiTheme="minorHAnsi" w:cstheme="minorHAnsi"/>
          <w:sz w:val="20"/>
          <w:szCs w:val="20"/>
        </w:rPr>
        <w:t xml:space="preserve"> </w:t>
      </w:r>
      <w:r w:rsidRPr="005A0594">
        <w:rPr>
          <w:rStyle w:val="lt-line-clampline"/>
          <w:rFonts w:asciiTheme="minorHAnsi" w:hAnsiTheme="minorHAnsi" w:cstheme="minorHAnsi"/>
          <w:sz w:val="20"/>
          <w:szCs w:val="20"/>
          <w:bdr w:val="none" w:sz="0" w:space="0" w:color="auto" w:frame="1"/>
        </w:rPr>
        <w:t>a one stop shop basis. Providing excellent customer service to users and managers alike in order to</w:t>
      </w:r>
      <w:r w:rsidRPr="005A0594">
        <w:rPr>
          <w:rFonts w:asciiTheme="minorHAnsi" w:hAnsiTheme="minorHAnsi" w:cstheme="minorHAnsi"/>
          <w:sz w:val="20"/>
          <w:szCs w:val="20"/>
        </w:rPr>
        <w:t xml:space="preserve"> </w:t>
      </w:r>
      <w:r w:rsidRPr="005A0594">
        <w:rPr>
          <w:rStyle w:val="lt-line-clampline"/>
          <w:rFonts w:asciiTheme="minorHAnsi" w:hAnsiTheme="minorHAnsi" w:cstheme="minorHAnsi"/>
          <w:sz w:val="20"/>
          <w:szCs w:val="20"/>
          <w:bdr w:val="none" w:sz="0" w:space="0" w:color="auto" w:frame="1"/>
        </w:rPr>
        <w:t xml:space="preserve">promote IT in the workplace. Occasional desk side visits to provide a fix for hardware and software support. </w:t>
      </w:r>
    </w:p>
    <w:p w:rsidR="00202580" w:rsidRPr="005A0594" w:rsidRDefault="00202580" w:rsidP="00202580">
      <w:pPr>
        <w:pStyle w:val="NormalWeb"/>
        <w:spacing w:before="0" w:beforeAutospacing="0" w:after="0" w:afterAutospacing="0"/>
        <w:rPr>
          <w:rStyle w:val="lt-line-clampline"/>
          <w:rFonts w:asciiTheme="minorHAnsi" w:hAnsiTheme="minorHAnsi" w:cstheme="minorHAnsi"/>
          <w:sz w:val="20"/>
          <w:szCs w:val="20"/>
          <w:bdr w:val="none" w:sz="0" w:space="0" w:color="auto" w:frame="1"/>
        </w:rPr>
      </w:pPr>
    </w:p>
    <w:p w:rsidR="00521130" w:rsidRPr="005A0594" w:rsidRDefault="00521130" w:rsidP="00202580">
      <w:pPr>
        <w:pStyle w:val="NormalWeb"/>
        <w:spacing w:before="0" w:beforeAutospacing="0" w:after="0" w:afterAutospacing="0"/>
        <w:rPr>
          <w:rFonts w:asciiTheme="minorHAnsi" w:hAnsiTheme="minorHAnsi" w:cstheme="minorHAnsi"/>
          <w:sz w:val="20"/>
          <w:szCs w:val="20"/>
          <w:bdr w:val="none" w:sz="0" w:space="0" w:color="auto" w:frame="1"/>
        </w:rPr>
      </w:pPr>
      <w:r w:rsidRPr="005A0594">
        <w:rPr>
          <w:rFonts w:asciiTheme="minorHAnsi" w:hAnsiTheme="minorHAnsi" w:cstheme="minorHAnsi"/>
          <w:color w:val="000000"/>
          <w:sz w:val="20"/>
          <w:szCs w:val="20"/>
        </w:rPr>
        <w:t>The Ombudsma</w:t>
      </w:r>
      <w:r w:rsidR="005A0594" w:rsidRPr="005A0594">
        <w:rPr>
          <w:rFonts w:asciiTheme="minorHAnsi" w:hAnsiTheme="minorHAnsi" w:cstheme="minorHAnsi"/>
          <w:color w:val="000000"/>
          <w:sz w:val="20"/>
          <w:szCs w:val="20"/>
        </w:rPr>
        <w:t>n Services, August 2015 – May</w:t>
      </w:r>
      <w:r w:rsidR="003F4DDB" w:rsidRPr="005A0594">
        <w:rPr>
          <w:rFonts w:asciiTheme="minorHAnsi" w:hAnsiTheme="minorHAnsi" w:cstheme="minorHAnsi"/>
          <w:color w:val="000000"/>
          <w:sz w:val="20"/>
          <w:szCs w:val="20"/>
        </w:rPr>
        <w:t xml:space="preserve"> </w:t>
      </w:r>
      <w:r w:rsidR="00793148" w:rsidRPr="005A0594">
        <w:rPr>
          <w:rFonts w:asciiTheme="minorHAnsi" w:hAnsiTheme="minorHAnsi" w:cstheme="minorHAnsi"/>
          <w:color w:val="000000"/>
          <w:sz w:val="20"/>
          <w:szCs w:val="20"/>
        </w:rPr>
        <w:t xml:space="preserve">2016, </w:t>
      </w:r>
      <w:r w:rsidR="00383F78" w:rsidRPr="005A0594">
        <w:rPr>
          <w:rFonts w:asciiTheme="minorHAnsi" w:hAnsiTheme="minorHAnsi" w:cstheme="minorHAnsi"/>
          <w:color w:val="000000"/>
          <w:sz w:val="20"/>
          <w:szCs w:val="20"/>
        </w:rPr>
        <w:t>2</w:t>
      </w:r>
      <w:r w:rsidR="00383F78" w:rsidRPr="005A0594">
        <w:rPr>
          <w:rFonts w:asciiTheme="minorHAnsi" w:hAnsiTheme="minorHAnsi" w:cstheme="minorHAnsi"/>
          <w:color w:val="000000"/>
          <w:sz w:val="20"/>
          <w:szCs w:val="20"/>
          <w:vertAlign w:val="superscript"/>
        </w:rPr>
        <w:t>nd</w:t>
      </w:r>
      <w:r w:rsidRPr="005A0594">
        <w:rPr>
          <w:rFonts w:asciiTheme="minorHAnsi" w:hAnsiTheme="minorHAnsi" w:cstheme="minorHAnsi"/>
          <w:color w:val="000000"/>
          <w:sz w:val="20"/>
          <w:szCs w:val="20"/>
        </w:rPr>
        <w:t xml:space="preserve"> Line Support</w:t>
      </w:r>
    </w:p>
    <w:p w:rsidR="007226A3" w:rsidRPr="005A0594" w:rsidRDefault="00521130" w:rsidP="00CE10D7">
      <w:pPr>
        <w:pStyle w:val="NormalWeb"/>
        <w:spacing w:before="0" w:beforeAutospacing="0" w:after="0" w:afterAutospacing="0"/>
        <w:ind w:left="1440"/>
        <w:jc w:val="both"/>
        <w:rPr>
          <w:rFonts w:asciiTheme="minorHAnsi" w:hAnsiTheme="minorHAnsi" w:cstheme="minorHAnsi"/>
          <w:color w:val="000000"/>
          <w:sz w:val="20"/>
          <w:szCs w:val="20"/>
        </w:rPr>
      </w:pPr>
      <w:r w:rsidRPr="005A0594">
        <w:rPr>
          <w:rFonts w:asciiTheme="minorHAnsi" w:hAnsiTheme="minorHAnsi" w:cstheme="minorHAnsi"/>
          <w:color w:val="000000"/>
          <w:sz w:val="20"/>
          <w:szCs w:val="20"/>
        </w:rPr>
        <w:t>I moved on from my previous role due to re location of the job role. I started working for The Ombudsman Services, providing 1</w:t>
      </w:r>
      <w:r w:rsidRPr="005A0594">
        <w:rPr>
          <w:rFonts w:asciiTheme="minorHAnsi" w:hAnsiTheme="minorHAnsi" w:cstheme="minorHAnsi"/>
          <w:color w:val="000000"/>
          <w:sz w:val="20"/>
          <w:szCs w:val="20"/>
          <w:vertAlign w:val="superscript"/>
        </w:rPr>
        <w:t>st</w:t>
      </w:r>
      <w:r w:rsidRPr="005A0594">
        <w:rPr>
          <w:rFonts w:asciiTheme="minorHAnsi" w:hAnsiTheme="minorHAnsi" w:cstheme="minorHAnsi"/>
          <w:color w:val="000000"/>
          <w:sz w:val="20"/>
          <w:szCs w:val="20"/>
        </w:rPr>
        <w:t xml:space="preserve"> line and 2</w:t>
      </w:r>
      <w:r w:rsidRPr="005A0594">
        <w:rPr>
          <w:rFonts w:asciiTheme="minorHAnsi" w:hAnsiTheme="minorHAnsi" w:cstheme="minorHAnsi"/>
          <w:color w:val="000000"/>
          <w:sz w:val="20"/>
          <w:szCs w:val="20"/>
          <w:vertAlign w:val="superscript"/>
        </w:rPr>
        <w:t>nd</w:t>
      </w:r>
      <w:r w:rsidRPr="005A0594">
        <w:rPr>
          <w:rFonts w:asciiTheme="minorHAnsi" w:hAnsiTheme="minorHAnsi" w:cstheme="minorHAnsi"/>
          <w:color w:val="000000"/>
          <w:sz w:val="20"/>
          <w:szCs w:val="20"/>
        </w:rPr>
        <w:t xml:space="preserve"> line technical support to office and home users using a variety of technologies including SCCM and TeamViewer. I Provide hardware and software support and installs, imaging PCs and laptops us</w:t>
      </w:r>
      <w:r w:rsidR="00932C40" w:rsidRPr="005A0594">
        <w:rPr>
          <w:rFonts w:asciiTheme="minorHAnsi" w:hAnsiTheme="minorHAnsi" w:cstheme="minorHAnsi"/>
          <w:color w:val="000000"/>
          <w:sz w:val="20"/>
          <w:szCs w:val="20"/>
        </w:rPr>
        <w:t xml:space="preserve">ing SCCM and standard disk installation. </w:t>
      </w:r>
    </w:p>
    <w:p w:rsidR="00202580" w:rsidRPr="005A0594" w:rsidRDefault="00202580" w:rsidP="00202580">
      <w:pPr>
        <w:pStyle w:val="NormalWeb"/>
        <w:spacing w:before="0" w:beforeAutospacing="0" w:after="0" w:afterAutospacing="0"/>
        <w:jc w:val="both"/>
        <w:rPr>
          <w:rFonts w:asciiTheme="minorHAnsi" w:hAnsiTheme="minorHAnsi" w:cstheme="minorHAnsi"/>
          <w:color w:val="000000"/>
          <w:sz w:val="20"/>
          <w:szCs w:val="20"/>
        </w:rPr>
      </w:pPr>
    </w:p>
    <w:p w:rsidR="00202580" w:rsidRPr="005A0594" w:rsidRDefault="00202580" w:rsidP="00202580">
      <w:pPr>
        <w:pStyle w:val="NormalWeb"/>
        <w:spacing w:before="0" w:beforeAutospacing="0" w:after="0" w:afterAutospacing="0"/>
        <w:jc w:val="both"/>
        <w:rPr>
          <w:rFonts w:asciiTheme="minorHAnsi" w:hAnsiTheme="minorHAnsi" w:cstheme="minorHAnsi"/>
          <w:color w:val="000000"/>
          <w:sz w:val="20"/>
          <w:szCs w:val="20"/>
        </w:rPr>
      </w:pPr>
      <w:r w:rsidRPr="005A0594">
        <w:rPr>
          <w:rFonts w:asciiTheme="minorHAnsi" w:hAnsiTheme="minorHAnsi" w:cstheme="minorHAnsi"/>
          <w:color w:val="000000"/>
          <w:sz w:val="20"/>
          <w:szCs w:val="20"/>
        </w:rPr>
        <w:t>Parsons Brinckerhoff, October 2014 – August 2015, Desktop Support Technician</w:t>
      </w:r>
    </w:p>
    <w:p w:rsidR="00202580" w:rsidRPr="005A0594" w:rsidRDefault="00202580" w:rsidP="005A0594">
      <w:pPr>
        <w:pStyle w:val="NormalWeb"/>
        <w:spacing w:before="0" w:beforeAutospacing="0" w:after="0" w:afterAutospacing="0"/>
        <w:ind w:left="1440"/>
        <w:jc w:val="both"/>
        <w:rPr>
          <w:rFonts w:asciiTheme="minorHAnsi" w:hAnsiTheme="minorHAnsi" w:cstheme="minorHAnsi"/>
          <w:sz w:val="20"/>
          <w:szCs w:val="20"/>
        </w:rPr>
      </w:pPr>
      <w:r w:rsidRPr="005A0594">
        <w:rPr>
          <w:rFonts w:asciiTheme="minorHAnsi" w:hAnsiTheme="minorHAnsi" w:cstheme="minorHAnsi"/>
          <w:sz w:val="20"/>
          <w:szCs w:val="20"/>
        </w:rPr>
        <w:t xml:space="preserve">I was working for the international infrastructure company as a Desktop Support Technician. This involves performing general troubleshooting processes, Defining and Solving problems and educating end users, installing, configuring and upgrading </w:t>
      </w:r>
      <w:r w:rsidRPr="005A0594">
        <w:rPr>
          <w:rFonts w:asciiTheme="minorHAnsi" w:hAnsiTheme="minorHAnsi" w:cstheme="minorHAnsi"/>
          <w:sz w:val="20"/>
          <w:szCs w:val="20"/>
        </w:rPr>
        <w:lastRenderedPageBreak/>
        <w:t>applications and operating systems. I had numerous tools to help with this including SCCM, Active Directory, Group Policy and Remote Desktop. I have used several troubleshooting methods and implementing precautionary measures to restrict the implication to users. I have been provided the opportunity to expand on my experience and gain qualifications to help in my job role. I have used this opportunity to gain my MCSA in Windows 7 and ITIL qualifications.</w:t>
      </w:r>
    </w:p>
    <w:p w:rsidR="005A0594" w:rsidRPr="005A0594" w:rsidRDefault="005A0594" w:rsidP="005A0594">
      <w:pPr>
        <w:pStyle w:val="NormalWeb"/>
        <w:spacing w:before="0" w:beforeAutospacing="0" w:after="0" w:afterAutospacing="0"/>
        <w:jc w:val="both"/>
        <w:rPr>
          <w:rFonts w:asciiTheme="minorHAnsi" w:hAnsiTheme="minorHAnsi" w:cstheme="minorHAnsi"/>
          <w:sz w:val="20"/>
          <w:szCs w:val="20"/>
        </w:rPr>
      </w:pPr>
    </w:p>
    <w:p w:rsidR="005A0594" w:rsidRPr="005A0594" w:rsidRDefault="005A0594" w:rsidP="005A0594">
      <w:pPr>
        <w:pStyle w:val="NormalWeb"/>
        <w:spacing w:before="0" w:beforeAutospacing="0" w:after="0" w:afterAutospacing="0"/>
        <w:jc w:val="both"/>
        <w:rPr>
          <w:rFonts w:asciiTheme="minorHAnsi" w:hAnsiTheme="minorHAnsi" w:cstheme="minorHAnsi"/>
          <w:sz w:val="20"/>
          <w:szCs w:val="20"/>
        </w:rPr>
      </w:pPr>
      <w:r w:rsidRPr="005A0594">
        <w:rPr>
          <w:rFonts w:asciiTheme="minorHAnsi" w:hAnsiTheme="minorHAnsi" w:cstheme="minorHAnsi"/>
          <w:sz w:val="20"/>
          <w:szCs w:val="20"/>
        </w:rPr>
        <w:t>Integrated Dental Holding, May 2014 – October 2014, IT Service Desk Agent</w:t>
      </w:r>
    </w:p>
    <w:p w:rsidR="005A0594" w:rsidRPr="005A0594" w:rsidRDefault="005A0594" w:rsidP="005A0594">
      <w:pPr>
        <w:pStyle w:val="NormalWeb"/>
        <w:spacing w:before="0" w:beforeAutospacing="0" w:after="0" w:afterAutospacing="0"/>
        <w:ind w:left="1440"/>
        <w:jc w:val="both"/>
        <w:rPr>
          <w:rFonts w:asciiTheme="minorHAnsi" w:hAnsiTheme="minorHAnsi" w:cstheme="minorHAnsi"/>
          <w:color w:val="000000"/>
          <w:sz w:val="20"/>
          <w:szCs w:val="20"/>
        </w:rPr>
      </w:pPr>
      <w:r w:rsidRPr="005A0594">
        <w:rPr>
          <w:rFonts w:asciiTheme="minorHAnsi" w:hAnsiTheme="minorHAnsi" w:cstheme="minorHAnsi"/>
          <w:sz w:val="20"/>
          <w:szCs w:val="20"/>
        </w:rPr>
        <w:t xml:space="preserve">My main responsibilities at IDH are to support requests by logging support calls, identifying and resolving hardware/software related problems; This requires the ability to communicate technical issues using jargon free terminology to users at all levels, maintain a customer centric attitude ensuring the frontline are fully supported to deliver great customer service to our patients, detect, diagnose and resolve computer, simple server issues and peripheral device faults, perform hands-on fixes at the desktop level, including installing and upgrading software/hardware, configure systems and applications supported by the IT Department, test fixes to ensure IT problems have been adequately resolved, escalate issues as required in line with the escalation process, assist with the roll out of IDH systems and software updates, advise and train end users with regards to hardware and software, support in the analysis of problem areas, support with devising solutions to enhance quality of service and to prevent future problems, educate/reinforce IDH IT policies and procedures to end users and to support the IT Service Delivery team within reasonable request. </w:t>
      </w:r>
    </w:p>
    <w:p w:rsidR="004777D6" w:rsidRPr="005A0594" w:rsidRDefault="004777D6" w:rsidP="004777D6">
      <w:pPr>
        <w:pStyle w:val="NormalWeb"/>
        <w:spacing w:before="0" w:beforeAutospacing="0" w:after="0" w:afterAutospacing="0"/>
        <w:ind w:left="1440"/>
        <w:rPr>
          <w:rFonts w:asciiTheme="minorHAnsi" w:hAnsiTheme="minorHAnsi" w:cstheme="minorHAnsi"/>
          <w:sz w:val="20"/>
          <w:szCs w:val="20"/>
        </w:rPr>
      </w:pPr>
    </w:p>
    <w:p w:rsidR="007226A3" w:rsidRPr="005A0594" w:rsidRDefault="007226A3" w:rsidP="00F3088B">
      <w:pPr>
        <w:pStyle w:val="NormalWeb"/>
        <w:spacing w:before="0" w:beforeAutospacing="0" w:after="0" w:afterAutospacing="0"/>
        <w:rPr>
          <w:rFonts w:asciiTheme="minorHAnsi" w:hAnsiTheme="minorHAnsi" w:cstheme="minorHAnsi"/>
          <w:sz w:val="20"/>
          <w:szCs w:val="20"/>
        </w:rPr>
      </w:pPr>
      <w:r w:rsidRPr="005A0594">
        <w:rPr>
          <w:rFonts w:asciiTheme="minorHAnsi" w:hAnsiTheme="minorHAnsi" w:cstheme="minorHAnsi"/>
          <w:color w:val="000000"/>
          <w:sz w:val="20"/>
          <w:szCs w:val="20"/>
        </w:rPr>
        <w:t>CPM Communic</w:t>
      </w:r>
      <w:r w:rsidR="00026112" w:rsidRPr="005A0594">
        <w:rPr>
          <w:rFonts w:asciiTheme="minorHAnsi" w:hAnsiTheme="minorHAnsi" w:cstheme="minorHAnsi"/>
          <w:color w:val="000000"/>
          <w:sz w:val="20"/>
          <w:szCs w:val="20"/>
        </w:rPr>
        <w:t>a</w:t>
      </w:r>
      <w:r w:rsidR="00A4336B" w:rsidRPr="005A0594">
        <w:rPr>
          <w:rFonts w:asciiTheme="minorHAnsi" w:hAnsiTheme="minorHAnsi" w:cstheme="minorHAnsi"/>
          <w:color w:val="000000"/>
          <w:sz w:val="20"/>
          <w:szCs w:val="20"/>
        </w:rPr>
        <w:t xml:space="preserve">tions, July 2003 to </w:t>
      </w:r>
      <w:r w:rsidR="00CE10D7" w:rsidRPr="005A0594">
        <w:rPr>
          <w:rFonts w:asciiTheme="minorHAnsi" w:hAnsiTheme="minorHAnsi" w:cstheme="minorHAnsi"/>
          <w:color w:val="000000"/>
          <w:sz w:val="20"/>
          <w:szCs w:val="20"/>
        </w:rPr>
        <w:t>January 2013</w:t>
      </w:r>
      <w:r w:rsidRPr="005A0594">
        <w:rPr>
          <w:rFonts w:asciiTheme="minorHAnsi" w:hAnsiTheme="minorHAnsi" w:cstheme="minorHAnsi"/>
          <w:color w:val="000000"/>
          <w:sz w:val="20"/>
          <w:szCs w:val="20"/>
        </w:rPr>
        <w:t>, Sales Team Manager</w:t>
      </w:r>
    </w:p>
    <w:p w:rsidR="007226A3" w:rsidRPr="005A0594" w:rsidRDefault="0061197E" w:rsidP="00DB419D">
      <w:pPr>
        <w:pStyle w:val="NormalWeb"/>
        <w:spacing w:before="0" w:beforeAutospacing="0" w:after="200" w:afterAutospacing="0"/>
        <w:ind w:left="1440"/>
        <w:rPr>
          <w:rFonts w:asciiTheme="minorHAnsi" w:hAnsiTheme="minorHAnsi" w:cstheme="minorHAnsi"/>
          <w:sz w:val="20"/>
          <w:szCs w:val="20"/>
        </w:rPr>
      </w:pPr>
      <w:r w:rsidRPr="005A0594">
        <w:rPr>
          <w:rFonts w:asciiTheme="minorHAnsi" w:hAnsiTheme="minorHAnsi" w:cstheme="minorHAnsi"/>
          <w:color w:val="000000"/>
          <w:sz w:val="20"/>
          <w:szCs w:val="20"/>
        </w:rPr>
        <w:t>I finished school at 16 and went straight to working in Sales, quickly moving up the ladder to become a Lead Sales Support and then Sales Team Manager within 3 years. My role was to manage a team of 13 staff and provide support and motivation as well as deal with any issues arising within my team. Produce KPI reports and maintai</w:t>
      </w:r>
      <w:r w:rsidR="00CE10D7" w:rsidRPr="005A0594">
        <w:rPr>
          <w:rFonts w:asciiTheme="minorHAnsi" w:hAnsiTheme="minorHAnsi" w:cstheme="minorHAnsi"/>
          <w:color w:val="000000"/>
          <w:sz w:val="20"/>
          <w:szCs w:val="20"/>
        </w:rPr>
        <w:t>n a high sales target to ensure targets are met.</w:t>
      </w:r>
    </w:p>
    <w:p w:rsidR="007226A3" w:rsidRPr="005A0594" w:rsidRDefault="007226A3" w:rsidP="00A7770F">
      <w:pPr>
        <w:rPr>
          <w:rFonts w:asciiTheme="minorHAnsi" w:hAnsiTheme="minorHAnsi" w:cstheme="minorHAnsi"/>
          <w:sz w:val="20"/>
          <w:szCs w:val="20"/>
        </w:rPr>
      </w:pPr>
    </w:p>
    <w:p w:rsidR="00932C40" w:rsidRPr="005A0594" w:rsidRDefault="00CA5CC2" w:rsidP="00CA5CC2">
      <w:pPr>
        <w:pStyle w:val="NormalWeb"/>
        <w:spacing w:before="0" w:beforeAutospacing="0" w:after="200" w:afterAutospacing="0"/>
        <w:ind w:left="360"/>
        <w:rPr>
          <w:rFonts w:asciiTheme="minorHAnsi" w:hAnsiTheme="minorHAnsi" w:cstheme="minorHAnsi"/>
          <w:sz w:val="20"/>
          <w:szCs w:val="20"/>
        </w:rPr>
      </w:pPr>
      <w:r w:rsidRPr="005A0594">
        <w:rPr>
          <w:rFonts w:asciiTheme="minorHAnsi" w:hAnsiTheme="minorHAnsi" w:cstheme="minorHAnsi"/>
          <w:b/>
          <w:sz w:val="20"/>
          <w:szCs w:val="20"/>
        </w:rPr>
        <w:t>Education</w:t>
      </w:r>
    </w:p>
    <w:p w:rsidR="009D0044" w:rsidRDefault="009D0044" w:rsidP="00E43896">
      <w:pPr>
        <w:pStyle w:val="NormalWeb"/>
        <w:spacing w:before="0" w:beforeAutospacing="0" w:after="200" w:afterAutospacing="0"/>
        <w:ind w:left="720"/>
        <w:rPr>
          <w:rFonts w:asciiTheme="minorHAnsi" w:hAnsiTheme="minorHAnsi" w:cstheme="minorHAnsi"/>
          <w:color w:val="000000"/>
          <w:sz w:val="20"/>
          <w:szCs w:val="20"/>
        </w:rPr>
      </w:pPr>
      <w:r>
        <w:rPr>
          <w:rFonts w:asciiTheme="minorHAnsi" w:hAnsiTheme="minorHAnsi" w:cstheme="minorHAnsi"/>
          <w:color w:val="000000"/>
          <w:sz w:val="20"/>
          <w:szCs w:val="20"/>
        </w:rPr>
        <w:t>The Open University</w:t>
      </w:r>
    </w:p>
    <w:p w:rsidR="009D0044" w:rsidRDefault="009D0044" w:rsidP="00E43896">
      <w:pPr>
        <w:pStyle w:val="NormalWeb"/>
        <w:spacing w:before="0" w:beforeAutospacing="0" w:after="200" w:afterAutospacing="0"/>
        <w:ind w:left="720"/>
        <w:rPr>
          <w:rFonts w:asciiTheme="minorHAnsi" w:hAnsiTheme="minorHAnsi" w:cstheme="minorHAnsi"/>
          <w:color w:val="000000"/>
          <w:sz w:val="20"/>
          <w:szCs w:val="20"/>
        </w:rPr>
      </w:pPr>
      <w:r>
        <w:rPr>
          <w:rFonts w:asciiTheme="minorHAnsi" w:hAnsiTheme="minorHAnsi" w:cstheme="minorHAnsi"/>
          <w:color w:val="000000"/>
          <w:sz w:val="20"/>
          <w:szCs w:val="20"/>
        </w:rPr>
        <w:tab/>
        <w:t xml:space="preserve">BSc Computing And IT 2:1 </w:t>
      </w:r>
    </w:p>
    <w:p w:rsidR="008C5371" w:rsidRDefault="008C5371" w:rsidP="00E43896">
      <w:pPr>
        <w:pStyle w:val="NormalWeb"/>
        <w:spacing w:before="0" w:beforeAutospacing="0" w:after="200" w:afterAutospacing="0"/>
        <w:ind w:left="720"/>
        <w:rPr>
          <w:rFonts w:asciiTheme="minorHAnsi" w:hAnsiTheme="minorHAnsi" w:cstheme="minorHAnsi"/>
          <w:color w:val="000000"/>
          <w:sz w:val="20"/>
          <w:szCs w:val="20"/>
        </w:rPr>
      </w:pPr>
      <w:r>
        <w:rPr>
          <w:rFonts w:asciiTheme="minorHAnsi" w:hAnsiTheme="minorHAnsi" w:cstheme="minorHAnsi"/>
          <w:color w:val="000000"/>
          <w:sz w:val="20"/>
          <w:szCs w:val="20"/>
        </w:rPr>
        <w:t xml:space="preserve">The Knowledge Academy </w:t>
      </w:r>
    </w:p>
    <w:p w:rsidR="008C5371" w:rsidRDefault="008C5371" w:rsidP="008C5371">
      <w:pPr>
        <w:pStyle w:val="NormalWeb"/>
        <w:spacing w:before="0" w:beforeAutospacing="0" w:after="200" w:afterAutospacing="0"/>
        <w:rPr>
          <w:rFonts w:asciiTheme="minorHAnsi" w:hAnsiTheme="minorHAnsi" w:cstheme="minorHAnsi"/>
          <w:color w:val="000000"/>
          <w:sz w:val="20"/>
          <w:szCs w:val="20"/>
        </w:rPr>
      </w:pPr>
      <w:r>
        <w:rPr>
          <w:rFonts w:asciiTheme="minorHAnsi" w:hAnsiTheme="minorHAnsi" w:cstheme="minorHAnsi"/>
          <w:color w:val="000000"/>
          <w:sz w:val="20"/>
          <w:szCs w:val="20"/>
        </w:rPr>
        <w:tab/>
      </w:r>
      <w:r>
        <w:rPr>
          <w:rFonts w:asciiTheme="minorHAnsi" w:hAnsiTheme="minorHAnsi" w:cstheme="minorHAnsi"/>
          <w:color w:val="000000"/>
          <w:sz w:val="20"/>
          <w:szCs w:val="20"/>
        </w:rPr>
        <w:tab/>
        <w:t xml:space="preserve">MCSA Windows 7 </w:t>
      </w:r>
    </w:p>
    <w:p w:rsidR="00330A41" w:rsidRDefault="00330A41" w:rsidP="008C5371">
      <w:pPr>
        <w:pStyle w:val="NormalWeb"/>
        <w:spacing w:before="0" w:beforeAutospacing="0" w:after="200" w:afterAutospacing="0"/>
        <w:rPr>
          <w:rFonts w:asciiTheme="minorHAnsi" w:hAnsiTheme="minorHAnsi" w:cstheme="minorHAnsi"/>
          <w:color w:val="000000"/>
          <w:sz w:val="20"/>
          <w:szCs w:val="20"/>
        </w:rPr>
      </w:pPr>
      <w:r>
        <w:rPr>
          <w:rFonts w:asciiTheme="minorHAnsi" w:hAnsiTheme="minorHAnsi" w:cstheme="minorHAnsi"/>
          <w:color w:val="000000"/>
          <w:sz w:val="20"/>
          <w:szCs w:val="20"/>
        </w:rPr>
        <w:tab/>
      </w:r>
      <w:r>
        <w:rPr>
          <w:rFonts w:asciiTheme="minorHAnsi" w:hAnsiTheme="minorHAnsi" w:cstheme="minorHAnsi"/>
          <w:color w:val="000000"/>
          <w:sz w:val="20"/>
          <w:szCs w:val="20"/>
        </w:rPr>
        <w:tab/>
        <w:t>ITIL Foundation</w:t>
      </w:r>
    </w:p>
    <w:p w:rsidR="007226A3" w:rsidRPr="005A0594" w:rsidRDefault="007226A3" w:rsidP="008C5371">
      <w:pPr>
        <w:pStyle w:val="NormalWeb"/>
        <w:spacing w:before="0" w:beforeAutospacing="0" w:after="200" w:afterAutospacing="0"/>
        <w:ind w:firstLine="720"/>
        <w:rPr>
          <w:rFonts w:asciiTheme="minorHAnsi" w:hAnsiTheme="minorHAnsi" w:cstheme="minorHAnsi"/>
          <w:sz w:val="20"/>
          <w:szCs w:val="20"/>
        </w:rPr>
      </w:pPr>
      <w:r w:rsidRPr="005A0594">
        <w:rPr>
          <w:rFonts w:asciiTheme="minorHAnsi" w:hAnsiTheme="minorHAnsi" w:cstheme="minorHAnsi"/>
          <w:color w:val="000000"/>
          <w:sz w:val="20"/>
          <w:szCs w:val="20"/>
        </w:rPr>
        <w:t xml:space="preserve">Culcheth High School </w:t>
      </w:r>
    </w:p>
    <w:p w:rsidR="007226A3" w:rsidRDefault="00CE10D7" w:rsidP="00684DE2">
      <w:pPr>
        <w:pStyle w:val="NormalWeb"/>
        <w:spacing w:before="0" w:beforeAutospacing="0" w:after="200" w:afterAutospacing="0"/>
        <w:ind w:left="1440"/>
        <w:rPr>
          <w:rFonts w:asciiTheme="minorHAnsi" w:hAnsiTheme="minorHAnsi" w:cstheme="minorHAnsi"/>
          <w:color w:val="000000"/>
          <w:sz w:val="20"/>
          <w:szCs w:val="20"/>
        </w:rPr>
      </w:pPr>
      <w:r w:rsidRPr="005A0594">
        <w:rPr>
          <w:rFonts w:asciiTheme="minorHAnsi" w:hAnsiTheme="minorHAnsi" w:cstheme="minorHAnsi"/>
          <w:color w:val="000000"/>
          <w:sz w:val="20"/>
          <w:szCs w:val="20"/>
        </w:rPr>
        <w:t>8</w:t>
      </w:r>
      <w:r w:rsidR="007226A3" w:rsidRPr="005A0594">
        <w:rPr>
          <w:rFonts w:asciiTheme="minorHAnsi" w:hAnsiTheme="minorHAnsi" w:cstheme="minorHAnsi"/>
          <w:color w:val="000000"/>
          <w:sz w:val="20"/>
          <w:szCs w:val="20"/>
        </w:rPr>
        <w:t xml:space="preserve"> GCSEs at A* to C including English, Math and ICT. </w:t>
      </w:r>
    </w:p>
    <w:p w:rsidR="008C5371" w:rsidRPr="005A0594" w:rsidRDefault="008C5371" w:rsidP="00684DE2">
      <w:pPr>
        <w:pStyle w:val="NormalWeb"/>
        <w:spacing w:before="0" w:beforeAutospacing="0" w:after="200" w:afterAutospacing="0"/>
        <w:ind w:left="1440"/>
        <w:rPr>
          <w:rFonts w:asciiTheme="minorHAnsi" w:hAnsiTheme="minorHAnsi" w:cstheme="minorHAnsi"/>
          <w:sz w:val="20"/>
          <w:szCs w:val="20"/>
        </w:rPr>
      </w:pPr>
    </w:p>
    <w:p w:rsidR="00CE10D7" w:rsidRPr="005A0594" w:rsidRDefault="00CE10D7" w:rsidP="00CE10D7">
      <w:pPr>
        <w:pStyle w:val="NormalWeb"/>
        <w:spacing w:before="0" w:beforeAutospacing="0" w:after="200" w:afterAutospacing="0"/>
        <w:jc w:val="center"/>
        <w:rPr>
          <w:rFonts w:asciiTheme="minorHAnsi" w:hAnsiTheme="minorHAnsi" w:cstheme="minorHAnsi"/>
          <w:b/>
          <w:bCs/>
          <w:color w:val="000000"/>
          <w:sz w:val="20"/>
          <w:szCs w:val="20"/>
        </w:rPr>
      </w:pPr>
    </w:p>
    <w:p w:rsidR="009D0044" w:rsidRDefault="007226A3" w:rsidP="009D0044">
      <w:pPr>
        <w:pStyle w:val="NormalWeb"/>
        <w:spacing w:before="0" w:beforeAutospacing="0" w:after="200" w:afterAutospacing="0"/>
        <w:jc w:val="center"/>
        <w:rPr>
          <w:rFonts w:asciiTheme="minorHAnsi" w:hAnsiTheme="minorHAnsi" w:cstheme="minorHAnsi"/>
          <w:b/>
          <w:bCs/>
          <w:color w:val="000000"/>
          <w:sz w:val="20"/>
          <w:szCs w:val="20"/>
        </w:rPr>
      </w:pPr>
      <w:r w:rsidRPr="005A0594">
        <w:rPr>
          <w:rFonts w:asciiTheme="minorHAnsi" w:hAnsiTheme="minorHAnsi" w:cstheme="minorHAnsi"/>
          <w:b/>
          <w:bCs/>
          <w:color w:val="000000"/>
          <w:sz w:val="20"/>
          <w:szCs w:val="20"/>
        </w:rPr>
        <w:t>References available upon request</w:t>
      </w:r>
    </w:p>
    <w:p w:rsidR="009D0044" w:rsidRDefault="009D0044" w:rsidP="00CE10D7">
      <w:pPr>
        <w:pStyle w:val="NormalWeb"/>
        <w:spacing w:before="0" w:beforeAutospacing="0" w:after="200" w:afterAutospacing="0"/>
        <w:jc w:val="center"/>
        <w:rPr>
          <w:rFonts w:asciiTheme="minorHAnsi" w:hAnsiTheme="minorHAnsi" w:cstheme="minorHAnsi"/>
          <w:b/>
          <w:bCs/>
          <w:color w:val="000000"/>
          <w:sz w:val="20"/>
          <w:szCs w:val="20"/>
        </w:rPr>
      </w:pPr>
    </w:p>
    <w:p w:rsidR="009D0044" w:rsidRPr="005A0594" w:rsidRDefault="009D0044" w:rsidP="00CE10D7">
      <w:pPr>
        <w:pStyle w:val="NormalWeb"/>
        <w:spacing w:before="0" w:beforeAutospacing="0" w:after="200" w:afterAutospacing="0"/>
        <w:jc w:val="center"/>
        <w:rPr>
          <w:rFonts w:asciiTheme="minorHAnsi" w:hAnsiTheme="minorHAnsi" w:cstheme="minorHAnsi"/>
          <w:sz w:val="20"/>
          <w:szCs w:val="20"/>
        </w:rPr>
      </w:pPr>
    </w:p>
    <w:sectPr w:rsidR="009D0044" w:rsidRPr="005A0594" w:rsidSect="00877234">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6CB1" w:rsidRDefault="00036CB1" w:rsidP="00036CB1">
      <w:r>
        <w:separator/>
      </w:r>
    </w:p>
  </w:endnote>
  <w:endnote w:type="continuationSeparator" w:id="0">
    <w:p w:rsidR="00036CB1" w:rsidRDefault="00036CB1" w:rsidP="00036CB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CB1" w:rsidRDefault="00036CB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CB1" w:rsidRDefault="00036CB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CB1" w:rsidRDefault="00036CB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6CB1" w:rsidRDefault="00036CB1" w:rsidP="00036CB1">
      <w:r>
        <w:separator/>
      </w:r>
    </w:p>
  </w:footnote>
  <w:footnote w:type="continuationSeparator" w:id="0">
    <w:p w:rsidR="00036CB1" w:rsidRDefault="00036CB1" w:rsidP="00036C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CB1" w:rsidRDefault="00036CB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CB1" w:rsidRDefault="00036CB1">
    <w:pPr>
      <w:pStyle w:val="Header"/>
    </w:pPr>
    <w:r>
      <w:rPr>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6CB1" w:rsidRDefault="00036CB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72E6D"/>
    <w:multiLevelType w:val="hybridMultilevel"/>
    <w:tmpl w:val="A1B64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77A64EC"/>
    <w:multiLevelType w:val="hybridMultilevel"/>
    <w:tmpl w:val="181C32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D3A117F"/>
    <w:multiLevelType w:val="multilevel"/>
    <w:tmpl w:val="AEBC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footnotePr>
    <w:footnote w:id="-1"/>
    <w:footnote w:id="0"/>
  </w:footnotePr>
  <w:endnotePr>
    <w:endnote w:id="-1"/>
    <w:endnote w:id="0"/>
  </w:endnotePr>
  <w:compat/>
  <w:rsids>
    <w:rsidRoot w:val="007226A3"/>
    <w:rsid w:val="00001210"/>
    <w:rsid w:val="00026112"/>
    <w:rsid w:val="0003334C"/>
    <w:rsid w:val="00036CB1"/>
    <w:rsid w:val="00051B4C"/>
    <w:rsid w:val="00097ECD"/>
    <w:rsid w:val="000B3145"/>
    <w:rsid w:val="001136D4"/>
    <w:rsid w:val="00115279"/>
    <w:rsid w:val="001320B4"/>
    <w:rsid w:val="00140615"/>
    <w:rsid w:val="00163F70"/>
    <w:rsid w:val="001B27E4"/>
    <w:rsid w:val="001F54BC"/>
    <w:rsid w:val="00202580"/>
    <w:rsid w:val="00242F83"/>
    <w:rsid w:val="00266F03"/>
    <w:rsid w:val="00276477"/>
    <w:rsid w:val="00330A41"/>
    <w:rsid w:val="00336223"/>
    <w:rsid w:val="00343089"/>
    <w:rsid w:val="00383F78"/>
    <w:rsid w:val="00386BB5"/>
    <w:rsid w:val="003A5C21"/>
    <w:rsid w:val="003B0F69"/>
    <w:rsid w:val="003F25F4"/>
    <w:rsid w:val="003F4DDB"/>
    <w:rsid w:val="004052F9"/>
    <w:rsid w:val="00454342"/>
    <w:rsid w:val="004777D6"/>
    <w:rsid w:val="004815FD"/>
    <w:rsid w:val="00487045"/>
    <w:rsid w:val="00495E13"/>
    <w:rsid w:val="004A02D1"/>
    <w:rsid w:val="004A2DAB"/>
    <w:rsid w:val="004D277E"/>
    <w:rsid w:val="004E49C5"/>
    <w:rsid w:val="004F370F"/>
    <w:rsid w:val="005046F4"/>
    <w:rsid w:val="00521130"/>
    <w:rsid w:val="00585C05"/>
    <w:rsid w:val="00590B65"/>
    <w:rsid w:val="005A0594"/>
    <w:rsid w:val="005C7DB7"/>
    <w:rsid w:val="0061197E"/>
    <w:rsid w:val="00656B9F"/>
    <w:rsid w:val="00684DE2"/>
    <w:rsid w:val="006A2B2C"/>
    <w:rsid w:val="006A7E4A"/>
    <w:rsid w:val="006B4395"/>
    <w:rsid w:val="006F77C2"/>
    <w:rsid w:val="007226A3"/>
    <w:rsid w:val="00732F21"/>
    <w:rsid w:val="00793148"/>
    <w:rsid w:val="007A1D3B"/>
    <w:rsid w:val="007D60E0"/>
    <w:rsid w:val="00877234"/>
    <w:rsid w:val="008C1F9F"/>
    <w:rsid w:val="008C5371"/>
    <w:rsid w:val="008D3C80"/>
    <w:rsid w:val="00932C40"/>
    <w:rsid w:val="00975AD8"/>
    <w:rsid w:val="00983774"/>
    <w:rsid w:val="009D0044"/>
    <w:rsid w:val="00A166ED"/>
    <w:rsid w:val="00A2289D"/>
    <w:rsid w:val="00A4336B"/>
    <w:rsid w:val="00A7770F"/>
    <w:rsid w:val="00AA2302"/>
    <w:rsid w:val="00AB423E"/>
    <w:rsid w:val="00AE0AB7"/>
    <w:rsid w:val="00AE47C3"/>
    <w:rsid w:val="00AF35AE"/>
    <w:rsid w:val="00B37B20"/>
    <w:rsid w:val="00B965D4"/>
    <w:rsid w:val="00BC4FFA"/>
    <w:rsid w:val="00BF1A68"/>
    <w:rsid w:val="00C03CEB"/>
    <w:rsid w:val="00C42566"/>
    <w:rsid w:val="00C76EC8"/>
    <w:rsid w:val="00C832E7"/>
    <w:rsid w:val="00C928D7"/>
    <w:rsid w:val="00CA5CC2"/>
    <w:rsid w:val="00CB54C2"/>
    <w:rsid w:val="00CE10D7"/>
    <w:rsid w:val="00CE3D8C"/>
    <w:rsid w:val="00CE575C"/>
    <w:rsid w:val="00D529FF"/>
    <w:rsid w:val="00D56838"/>
    <w:rsid w:val="00D96ABF"/>
    <w:rsid w:val="00DA31E5"/>
    <w:rsid w:val="00DB419D"/>
    <w:rsid w:val="00DC1EEC"/>
    <w:rsid w:val="00DD480D"/>
    <w:rsid w:val="00DD57FB"/>
    <w:rsid w:val="00DE2BD1"/>
    <w:rsid w:val="00E344E6"/>
    <w:rsid w:val="00E43896"/>
    <w:rsid w:val="00E51A20"/>
    <w:rsid w:val="00E57A92"/>
    <w:rsid w:val="00EA032F"/>
    <w:rsid w:val="00F3088B"/>
    <w:rsid w:val="00F44DCE"/>
    <w:rsid w:val="00F47930"/>
    <w:rsid w:val="00F669C6"/>
    <w:rsid w:val="00F67EAE"/>
    <w:rsid w:val="00F70BE0"/>
    <w:rsid w:val="00F837E6"/>
    <w:rsid w:val="00F92B32"/>
    <w:rsid w:val="00FA19F1"/>
    <w:rsid w:val="00FB1DD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77234"/>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26A3"/>
    <w:pPr>
      <w:spacing w:before="100" w:beforeAutospacing="1" w:after="100" w:afterAutospacing="1"/>
    </w:pPr>
  </w:style>
  <w:style w:type="character" w:styleId="Hyperlink">
    <w:name w:val="Hyperlink"/>
    <w:uiPriority w:val="99"/>
    <w:unhideWhenUsed/>
    <w:rsid w:val="007226A3"/>
    <w:rPr>
      <w:color w:val="0000FF"/>
      <w:u w:val="single"/>
    </w:rPr>
  </w:style>
  <w:style w:type="character" w:customStyle="1" w:styleId="apple-tab-span">
    <w:name w:val="apple-tab-span"/>
    <w:rsid w:val="007226A3"/>
  </w:style>
  <w:style w:type="paragraph" w:styleId="ListParagraph">
    <w:name w:val="List Paragraph"/>
    <w:basedOn w:val="Normal"/>
    <w:uiPriority w:val="34"/>
    <w:qFormat/>
    <w:rsid w:val="00A7770F"/>
    <w:pPr>
      <w:ind w:left="720"/>
      <w:contextualSpacing/>
    </w:pPr>
  </w:style>
  <w:style w:type="character" w:customStyle="1" w:styleId="lt-line-clampline">
    <w:name w:val="lt-line-clamp__line"/>
    <w:basedOn w:val="DefaultParagraphFont"/>
    <w:rsid w:val="00202580"/>
  </w:style>
  <w:style w:type="character" w:customStyle="1" w:styleId="lt-line-clampellipsis">
    <w:name w:val="lt-line-clamp__ellipsis"/>
    <w:basedOn w:val="DefaultParagraphFont"/>
    <w:rsid w:val="00202580"/>
  </w:style>
  <w:style w:type="paragraph" w:styleId="Header">
    <w:name w:val="header"/>
    <w:basedOn w:val="Normal"/>
    <w:link w:val="HeaderChar"/>
    <w:rsid w:val="00036CB1"/>
    <w:pPr>
      <w:tabs>
        <w:tab w:val="center" w:pos="4513"/>
        <w:tab w:val="right" w:pos="9026"/>
      </w:tabs>
    </w:pPr>
  </w:style>
  <w:style w:type="character" w:customStyle="1" w:styleId="HeaderChar">
    <w:name w:val="Header Char"/>
    <w:basedOn w:val="DefaultParagraphFont"/>
    <w:link w:val="Header"/>
    <w:rsid w:val="00036CB1"/>
    <w:rPr>
      <w:sz w:val="24"/>
      <w:szCs w:val="24"/>
    </w:rPr>
  </w:style>
  <w:style w:type="paragraph" w:styleId="Footer">
    <w:name w:val="footer"/>
    <w:basedOn w:val="Normal"/>
    <w:link w:val="FooterChar"/>
    <w:rsid w:val="00036CB1"/>
    <w:pPr>
      <w:tabs>
        <w:tab w:val="center" w:pos="4513"/>
        <w:tab w:val="right" w:pos="9026"/>
      </w:tabs>
    </w:pPr>
  </w:style>
  <w:style w:type="character" w:customStyle="1" w:styleId="FooterChar">
    <w:name w:val="Footer Char"/>
    <w:basedOn w:val="DefaultParagraphFont"/>
    <w:link w:val="Footer"/>
    <w:rsid w:val="00036CB1"/>
    <w:rPr>
      <w:sz w:val="24"/>
      <w:szCs w:val="24"/>
    </w:rPr>
  </w:style>
</w:styles>
</file>

<file path=word/webSettings.xml><?xml version="1.0" encoding="utf-8"?>
<w:webSettings xmlns:r="http://schemas.openxmlformats.org/officeDocument/2006/relationships" xmlns:w="http://schemas.openxmlformats.org/wordprocessingml/2006/main">
  <w:divs>
    <w:div w:id="519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steve1986johnson@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721</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Parsons Brinckerhoff LTD</Company>
  <LinksUpToDate>false</LinksUpToDate>
  <CharactersWithSpaces>4822</CharactersWithSpaces>
  <SharedDoc>false</SharedDoc>
  <HLinks>
    <vt:vector size="6" baseType="variant">
      <vt:variant>
        <vt:i4>7667799</vt:i4>
      </vt:variant>
      <vt:variant>
        <vt:i4>0</vt:i4>
      </vt:variant>
      <vt:variant>
        <vt:i4>0</vt:i4>
      </vt:variant>
      <vt:variant>
        <vt:i4>5</vt:i4>
      </vt:variant>
      <vt:variant>
        <vt:lpwstr>mailto:steve1986johnson@gmail.com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dc:creator>
  <cp:keywords/>
  <cp:lastModifiedBy>Windows User</cp:lastModifiedBy>
  <cp:revision>2</cp:revision>
  <dcterms:created xsi:type="dcterms:W3CDTF">2019-09-14T06:19:00Z</dcterms:created>
  <dcterms:modified xsi:type="dcterms:W3CDTF">2019-09-14T06:19:00Z</dcterms:modified>
</cp:coreProperties>
</file>