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24ED" w14:textId="77777777" w:rsidR="00C06DEE" w:rsidRPr="00C06DEE" w:rsidRDefault="00C06DEE" w:rsidP="005407CD">
      <w:pPr>
        <w:jc w:val="center"/>
        <w:rPr>
          <w:rFonts w:ascii="Ebrima" w:hAnsi="Ebrima"/>
          <w:b/>
          <w:sz w:val="48"/>
          <w:szCs w:val="48"/>
        </w:rPr>
      </w:pPr>
      <w:r w:rsidRPr="00C06DEE">
        <w:rPr>
          <w:rFonts w:ascii="Ebrima" w:hAnsi="Ebrima"/>
          <w:b/>
          <w:sz w:val="48"/>
          <w:szCs w:val="48"/>
        </w:rPr>
        <w:t>Duncan Forrester</w:t>
      </w:r>
    </w:p>
    <w:p w14:paraId="29F49B60" w14:textId="77777777" w:rsidR="00C06DEE" w:rsidRDefault="00C06DEE" w:rsidP="00C06D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Sandgate, </w:t>
      </w:r>
      <w:proofErr w:type="spellStart"/>
      <w:r>
        <w:rPr>
          <w:b/>
          <w:sz w:val="24"/>
          <w:szCs w:val="24"/>
        </w:rPr>
        <w:t>Yelvertoft</w:t>
      </w:r>
      <w:proofErr w:type="spellEnd"/>
      <w:r>
        <w:rPr>
          <w:b/>
          <w:sz w:val="24"/>
          <w:szCs w:val="24"/>
        </w:rPr>
        <w:t xml:space="preserve"> road, Crick, Northamptonshire, NN6 7TR</w:t>
      </w:r>
    </w:p>
    <w:p w14:paraId="27F96E58" w14:textId="77777777" w:rsidR="00D72ADA" w:rsidRPr="00F442B3" w:rsidRDefault="00C06DEE" w:rsidP="00F442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</w:t>
      </w:r>
      <w:r w:rsidR="005921D7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5921D7">
        <w:rPr>
          <w:sz w:val="24"/>
          <w:szCs w:val="24"/>
        </w:rPr>
        <w:t>duncanforrester1980@hotmail.com</w:t>
      </w:r>
      <w:r>
        <w:rPr>
          <w:b/>
          <w:sz w:val="24"/>
          <w:szCs w:val="24"/>
        </w:rPr>
        <w:t xml:space="preserve">   Tel - 07741 171331</w:t>
      </w:r>
    </w:p>
    <w:p w14:paraId="69A0356A" w14:textId="4B44C04C" w:rsidR="00C06DEE" w:rsidRPr="00C0475F" w:rsidRDefault="00C06DEE" w:rsidP="001C1BF8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C0475F">
        <w:rPr>
          <w:rFonts w:ascii="Verdana" w:hAnsi="Verdana"/>
          <w:b/>
          <w:sz w:val="18"/>
          <w:szCs w:val="18"/>
          <w:u w:val="single"/>
        </w:rPr>
        <w:t>SUMMARY</w:t>
      </w:r>
    </w:p>
    <w:p w14:paraId="7E5C3773" w14:textId="1EFC855A" w:rsidR="00C0475F" w:rsidRDefault="00FB67DF" w:rsidP="00C0475F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Seeking a new challenge,</w:t>
      </w:r>
      <w:r w:rsidR="00E6799D">
        <w:rPr>
          <w:rFonts w:ascii="Verdana" w:hAnsi="Verdana"/>
          <w:color w:val="000000"/>
          <w:sz w:val="18"/>
          <w:szCs w:val="18"/>
        </w:rPr>
        <w:t xml:space="preserve"> I am now </w:t>
      </w:r>
      <w:r>
        <w:rPr>
          <w:rFonts w:ascii="Verdana" w:hAnsi="Verdana"/>
          <w:color w:val="000000"/>
          <w:sz w:val="18"/>
          <w:szCs w:val="18"/>
        </w:rPr>
        <w:t>loo</w:t>
      </w:r>
      <w:r w:rsidR="00E6799D">
        <w:rPr>
          <w:rFonts w:ascii="Verdana" w:hAnsi="Verdana"/>
          <w:color w:val="000000"/>
          <w:sz w:val="18"/>
          <w:szCs w:val="18"/>
        </w:rPr>
        <w:t>king to</w:t>
      </w:r>
      <w:r w:rsidR="00D41A3A">
        <w:rPr>
          <w:rFonts w:ascii="Verdana" w:hAnsi="Verdana"/>
          <w:color w:val="000000"/>
          <w:sz w:val="18"/>
          <w:szCs w:val="18"/>
        </w:rPr>
        <w:t xml:space="preserve"> move into a role where there may be more scope for internal development</w:t>
      </w:r>
      <w:r w:rsidR="00C0475F">
        <w:rPr>
          <w:rFonts w:ascii="Verdana" w:hAnsi="Verdana"/>
          <w:color w:val="000000"/>
          <w:sz w:val="18"/>
          <w:szCs w:val="18"/>
        </w:rPr>
        <w:t>. </w:t>
      </w:r>
      <w:r w:rsidR="007374A0">
        <w:rPr>
          <w:rFonts w:ascii="Verdana" w:hAnsi="Verdana"/>
          <w:color w:val="000000"/>
          <w:sz w:val="18"/>
          <w:szCs w:val="18"/>
        </w:rPr>
        <w:t xml:space="preserve">Having a work history steeped in the project management and organisation of </w:t>
      </w:r>
      <w:r w:rsidR="005407CD">
        <w:rPr>
          <w:rFonts w:ascii="Verdana" w:hAnsi="Verdana"/>
          <w:color w:val="000000"/>
          <w:sz w:val="18"/>
          <w:szCs w:val="18"/>
        </w:rPr>
        <w:t>installations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 w:rsidR="007374A0">
        <w:rPr>
          <w:rFonts w:ascii="Verdana" w:hAnsi="Verdana"/>
          <w:color w:val="000000"/>
          <w:sz w:val="18"/>
          <w:szCs w:val="18"/>
        </w:rPr>
        <w:t xml:space="preserve">events I am looking to further my career within a larger </w:t>
      </w:r>
      <w:r w:rsidR="004E712C">
        <w:rPr>
          <w:rFonts w:ascii="Verdana" w:hAnsi="Verdana"/>
          <w:color w:val="000000"/>
          <w:sz w:val="18"/>
          <w:szCs w:val="18"/>
        </w:rPr>
        <w:t>company</w:t>
      </w:r>
      <w:r w:rsidR="007374A0">
        <w:rPr>
          <w:rFonts w:ascii="Verdana" w:hAnsi="Verdana"/>
          <w:color w:val="000000"/>
          <w:sz w:val="18"/>
          <w:szCs w:val="18"/>
        </w:rPr>
        <w:t xml:space="preserve"> offering room for development</w:t>
      </w:r>
      <w:r>
        <w:rPr>
          <w:rFonts w:ascii="Verdana" w:hAnsi="Verdana"/>
          <w:color w:val="000000"/>
          <w:sz w:val="18"/>
          <w:szCs w:val="18"/>
        </w:rPr>
        <w:t>.</w:t>
      </w:r>
      <w:r w:rsidR="007374A0">
        <w:rPr>
          <w:rFonts w:ascii="Verdana" w:hAnsi="Verdana"/>
          <w:color w:val="000000"/>
          <w:sz w:val="18"/>
          <w:szCs w:val="18"/>
        </w:rPr>
        <w:t xml:space="preserve"> </w:t>
      </w:r>
    </w:p>
    <w:p w14:paraId="32C83E19" w14:textId="2090F9A5" w:rsidR="005436C4" w:rsidRDefault="00662625" w:rsidP="00C0475F">
      <w:pPr>
        <w:pStyle w:val="NormalWeb"/>
        <w:spacing w:line="300" w:lineRule="atLeast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am adaptable and quick to learn and </w:t>
      </w:r>
      <w:r w:rsidRPr="00662625">
        <w:rPr>
          <w:rFonts w:ascii="Verdana" w:hAnsi="Verdana"/>
          <w:sz w:val="18"/>
          <w:szCs w:val="18"/>
        </w:rPr>
        <w:t>have excellent leadership, time management and organisational skills as well as a broad vocabulary and the ability to bu</w:t>
      </w:r>
      <w:r w:rsidR="00320AC9">
        <w:rPr>
          <w:rFonts w:ascii="Verdana" w:hAnsi="Verdana"/>
          <w:sz w:val="18"/>
          <w:szCs w:val="18"/>
        </w:rPr>
        <w:t>ild relationships at all levels.</w:t>
      </w:r>
    </w:p>
    <w:p w14:paraId="74C5F9A4" w14:textId="16EE5A1B" w:rsidR="001C1BF8" w:rsidRPr="001C1BF8" w:rsidRDefault="001C1BF8" w:rsidP="00C0475F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</w:rPr>
        <w:t xml:space="preserve">Strengths – </w:t>
      </w:r>
      <w:r>
        <w:rPr>
          <w:rFonts w:ascii="Verdana" w:hAnsi="Verdana"/>
          <w:sz w:val="18"/>
          <w:szCs w:val="18"/>
        </w:rPr>
        <w:t>Methodical, organised, precise and efficient. Excellent relationship building and negotiation skills. Good business acumen. Strong Microsoft office ability. Proven sales experience. Procurement and budgeting.</w:t>
      </w:r>
    </w:p>
    <w:p w14:paraId="470320B8" w14:textId="77777777" w:rsidR="00521F86" w:rsidRDefault="00521F86" w:rsidP="00DF2ABA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5E0B124D" w14:textId="77777777" w:rsidR="00C0475F" w:rsidRDefault="00C0475F" w:rsidP="00DF2ABA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  <w:r w:rsidRPr="00C0475F">
        <w:rPr>
          <w:rFonts w:ascii="Verdana" w:hAnsi="Verdana"/>
          <w:b/>
          <w:color w:val="000000"/>
          <w:sz w:val="18"/>
          <w:szCs w:val="18"/>
          <w:u w:val="single"/>
        </w:rPr>
        <w:t>WORK HISTORY</w:t>
      </w:r>
    </w:p>
    <w:p w14:paraId="5A2B986A" w14:textId="77777777" w:rsidR="00FB67DF" w:rsidRDefault="00FB67DF" w:rsidP="00C0475F">
      <w:pPr>
        <w:pStyle w:val="NormalWeb"/>
        <w:spacing w:line="300" w:lineRule="atLeast"/>
        <w:rPr>
          <w:rFonts w:ascii="Verdana" w:hAnsi="Verdana"/>
          <w:b/>
          <w:color w:val="000000"/>
          <w:sz w:val="18"/>
          <w:szCs w:val="18"/>
        </w:rPr>
      </w:pPr>
    </w:p>
    <w:p w14:paraId="69C9FD8B" w14:textId="262AFCA9" w:rsidR="00C0475F" w:rsidRDefault="00C0475F" w:rsidP="00C0475F">
      <w:pPr>
        <w:pStyle w:val="NormalWeb"/>
        <w:spacing w:line="300" w:lineRule="atLeast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06/2012 – CURRENT               </w:t>
      </w:r>
    </w:p>
    <w:p w14:paraId="108146D8" w14:textId="77777777" w:rsidR="00FB67DF" w:rsidRDefault="00FB67DF" w:rsidP="00C0475F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</w:rPr>
      </w:pPr>
    </w:p>
    <w:p w14:paraId="0510BB14" w14:textId="0E7A9A61" w:rsidR="00C0475F" w:rsidRDefault="00C0475F" w:rsidP="00C0475F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GENERAL MANAGER</w:t>
      </w:r>
      <w:r w:rsidR="00A2127C">
        <w:rPr>
          <w:rFonts w:ascii="Verdana" w:hAnsi="Verdana"/>
          <w:b/>
          <w:color w:val="000000"/>
          <w:sz w:val="18"/>
          <w:szCs w:val="18"/>
        </w:rPr>
        <w:t>/ EVENTS MANAGER</w:t>
      </w:r>
      <w:r>
        <w:rPr>
          <w:rFonts w:ascii="Verdana" w:hAnsi="Verdana"/>
          <w:b/>
          <w:color w:val="000000"/>
          <w:sz w:val="18"/>
          <w:szCs w:val="18"/>
        </w:rPr>
        <w:t xml:space="preserve"> – WETHELE MANOR</w:t>
      </w:r>
    </w:p>
    <w:p w14:paraId="6DE5B239" w14:textId="77777777" w:rsidR="00C0475F" w:rsidRPr="00C0475F" w:rsidRDefault="00C0475F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C0475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Direct management of staff at all levels inclusive of sub-contractors and external suppliers.</w:t>
      </w:r>
    </w:p>
    <w:p w14:paraId="1FF32B3F" w14:textId="77777777" w:rsidR="00C0475F" w:rsidRPr="00C0475F" w:rsidRDefault="00EE6D81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Sales, marketing and brand management</w:t>
      </w:r>
      <w:r w:rsidR="00D40EB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4ECED126" w14:textId="77777777" w:rsidR="00EE6D81" w:rsidRDefault="007A5D86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Project management of events from conception to completion</w:t>
      </w:r>
      <w:r w:rsidR="0039102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(up to 9</w:t>
      </w:r>
      <w:r w:rsidR="006E4F27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0 per year)</w:t>
      </w:r>
      <w:r w:rsidR="00D40EB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6F3A80A9" w14:textId="77777777" w:rsidR="00C0475F" w:rsidRPr="00EE6D81" w:rsidRDefault="00C0475F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EE6D8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 prov</w:t>
      </w:r>
      <w:r w:rsidR="00A2127C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en track record in sales and the </w:t>
      </w:r>
      <w:r w:rsidRPr="00EE6D8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increase </w:t>
      </w:r>
      <w:r w:rsidR="0035658B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in</w:t>
      </w:r>
      <w:r w:rsidRPr="00EE6D8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revenue</w:t>
      </w:r>
      <w:r w:rsidR="0035658B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and reduction of costs</w:t>
      </w:r>
      <w:r w:rsidRPr="00EE6D81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3266B5C7" w14:textId="77777777" w:rsidR="00C0475F" w:rsidRDefault="00C0475F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C0475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Direct involvement in the design, implementation and budget for a range of marketing strategies within different media including radio, magazine, website</w:t>
      </w:r>
      <w:r w:rsidR="0039102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, SEO</w:t>
      </w:r>
      <w:r w:rsidRPr="00C0475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and social media. </w:t>
      </w:r>
    </w:p>
    <w:p w14:paraId="295859CD" w14:textId="77777777" w:rsidR="00F442B3" w:rsidRDefault="00F442B3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Procurement of stock and materials.</w:t>
      </w:r>
    </w:p>
    <w:p w14:paraId="3D79E464" w14:textId="77777777" w:rsidR="00F442B3" w:rsidRDefault="00F442B3" w:rsidP="00C0475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Budget control and forecasting.</w:t>
      </w:r>
    </w:p>
    <w:p w14:paraId="083B9EC8" w14:textId="77777777" w:rsidR="00A2127C" w:rsidRDefault="005921D7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Staff</w:t>
      </w:r>
      <w:r w:rsidR="00A2127C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and stock control and management.</w:t>
      </w:r>
    </w:p>
    <w:p w14:paraId="724718F3" w14:textId="00006ED0" w:rsidR="00A2127C" w:rsidRDefault="00A2127C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 high level of customer</w:t>
      </w:r>
      <w:r w:rsidR="005407C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/client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service to exceed expectations and ensure satisfaction</w:t>
      </w:r>
      <w:r w:rsidR="00D40EB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2C950842" w14:textId="77777777" w:rsidR="005921D7" w:rsidRDefault="00A2127C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General management of</w:t>
      </w:r>
      <w:r w:rsidR="00D40EB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busy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guest house</w:t>
      </w:r>
      <w:r w:rsidR="00D40EB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/events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business</w:t>
      </w:r>
      <w:r w:rsidR="00D40EB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6C6A87B1" w14:textId="77777777" w:rsidR="007A5D86" w:rsidRDefault="007A5D86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Strong administrative skills.</w:t>
      </w:r>
    </w:p>
    <w:p w14:paraId="4DE48896" w14:textId="77777777" w:rsidR="00D40EBF" w:rsidRDefault="00D40EBF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Highly organised with excellent communication skills</w:t>
      </w:r>
      <w:r w:rsidR="007A5D8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5358C2ED" w14:textId="77777777" w:rsidR="00320AC9" w:rsidRDefault="00033B34" w:rsidP="00320AC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Meticulous and pro-active</w:t>
      </w:r>
      <w:r w:rsidR="007A5D8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.</w:t>
      </w:r>
    </w:p>
    <w:p w14:paraId="0F3ACF2C" w14:textId="5971C370" w:rsidR="00320AC9" w:rsidRPr="00320AC9" w:rsidRDefault="00521F86" w:rsidP="00320AC9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Ability to</w:t>
      </w:r>
      <w:r w:rsidR="005407C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work under pressure and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find solutions</w:t>
      </w:r>
      <w:r w:rsidR="00320AC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in a </w:t>
      </w:r>
      <w:proofErr w:type="gramStart"/>
      <w:r w:rsidR="00320AC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fast paced</w:t>
      </w:r>
      <w:proofErr w:type="gramEnd"/>
      <w:r w:rsidR="00320AC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environment.</w:t>
      </w:r>
    </w:p>
    <w:p w14:paraId="5E2A92FD" w14:textId="77777777" w:rsidR="007A5D86" w:rsidRDefault="007A5D86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Analytical and adaptable.</w:t>
      </w:r>
    </w:p>
    <w:p w14:paraId="2255E31B" w14:textId="77777777" w:rsidR="007A5D86" w:rsidRDefault="00521F86" w:rsidP="00A2127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Quick</w:t>
      </w:r>
      <w:r w:rsidR="007A5D8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and keen to learn new processes and skills.</w:t>
      </w:r>
    </w:p>
    <w:p w14:paraId="53F64B90" w14:textId="77777777" w:rsidR="00521F86" w:rsidRDefault="00521F86" w:rsidP="00D72ADA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14:paraId="2ABDBB77" w14:textId="77777777" w:rsidR="00521F86" w:rsidRDefault="00521F86" w:rsidP="00D72ADA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</w:p>
    <w:p w14:paraId="4BCD8A23" w14:textId="77777777" w:rsidR="00D72ADA" w:rsidRDefault="00D72ADA" w:rsidP="00D72ADA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lastRenderedPageBreak/>
        <w:t>04/2009 – 05/2012</w:t>
      </w:r>
    </w:p>
    <w:p w14:paraId="27394C9D" w14:textId="77777777" w:rsidR="00D72ADA" w:rsidRDefault="00D72ADA" w:rsidP="00D72ADA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t>SELF EMPLOYED – PROPERTY RENOVATIONS</w:t>
      </w:r>
    </w:p>
    <w:p w14:paraId="5C3CEC17" w14:textId="77777777" w:rsidR="00D72ADA" w:rsidRPr="00D72ADA" w:rsidRDefault="00D72ADA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Advising both private customers and property developers of the best course of action and solutions.</w:t>
      </w:r>
    </w:p>
    <w:p w14:paraId="283A0C05" w14:textId="77777777" w:rsidR="00D72ADA" w:rsidRPr="00D72ADA" w:rsidRDefault="00D72ADA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Sourcing customers and suppliers.</w:t>
      </w:r>
    </w:p>
    <w:p w14:paraId="55EBD13D" w14:textId="77777777" w:rsidR="00D72ADA" w:rsidRPr="00D72ADA" w:rsidRDefault="00D72ADA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Undertaking</w:t>
      </w:r>
      <w:r w:rsidR="0035658B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and </w:t>
      </w:r>
      <w:r w:rsidR="007A5D8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project managing</w:t>
      </w: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all types of building and maintenance work.</w:t>
      </w:r>
    </w:p>
    <w:p w14:paraId="52C6FE8E" w14:textId="77777777" w:rsidR="00D72ADA" w:rsidRPr="00D72ADA" w:rsidRDefault="0035658B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Gaining r</w:t>
      </w:r>
      <w:r w:rsidR="00D72ADA"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epeat business from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previous</w:t>
      </w:r>
      <w:r w:rsidR="00D72ADA"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clients.</w:t>
      </w:r>
    </w:p>
    <w:p w14:paraId="37206EEB" w14:textId="77777777" w:rsidR="00D72ADA" w:rsidRPr="00D72ADA" w:rsidRDefault="00D72ADA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Work secured through referral from satisfied customers.</w:t>
      </w:r>
    </w:p>
    <w:p w14:paraId="724C0556" w14:textId="77777777" w:rsidR="00D72ADA" w:rsidRPr="00D72ADA" w:rsidRDefault="00D72ADA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Effective planning and organisation </w:t>
      </w:r>
      <w:r w:rsidR="007A5D8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ensuring that projects </w:t>
      </w: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run smoothly, to timescale and budget.</w:t>
      </w:r>
    </w:p>
    <w:p w14:paraId="69759785" w14:textId="77777777" w:rsidR="00D72ADA" w:rsidRDefault="007A5D86" w:rsidP="00D72AD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Flexibility in </w:t>
      </w:r>
      <w:r w:rsidR="00D72ADA"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approach to enable customer confidence and satisfaction.</w:t>
      </w:r>
    </w:p>
    <w:p w14:paraId="5F42BD14" w14:textId="77777777" w:rsidR="00D72ADA" w:rsidRDefault="00D72ADA" w:rsidP="00D72ADA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14:paraId="1E5C9A75" w14:textId="77777777" w:rsidR="00D72ADA" w:rsidRDefault="00D72ADA" w:rsidP="00D72ADA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t>04/2007 – 05/2010</w:t>
      </w:r>
    </w:p>
    <w:p w14:paraId="619E4D73" w14:textId="77777777" w:rsidR="00D72ADA" w:rsidRDefault="00D72ADA" w:rsidP="00D72ADA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t>INSTALLATIONS MANAGER – USEFUL STRUCTURES</w:t>
      </w:r>
    </w:p>
    <w:p w14:paraId="110E118B" w14:textId="3F3E8893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Leading a team to achieve high levels of c</w:t>
      </w:r>
      <w:r w:rsidR="005407C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lient</w:t>
      </w:r>
      <w:bookmarkStart w:id="0" w:name="_GoBack"/>
      <w:bookmarkEnd w:id="0"/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satisfaction.</w:t>
      </w:r>
    </w:p>
    <w:p w14:paraId="63C3B006" w14:textId="77777777" w:rsidR="00D72ADA" w:rsidRPr="00D72ADA" w:rsidRDefault="00521F86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Management and organisation of</w:t>
      </w:r>
      <w:r w:rsidR="00D72ADA"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 range of projects.</w:t>
      </w:r>
    </w:p>
    <w:p w14:paraId="6544CEAA" w14:textId="77777777" w:rsidR="00D72ADA" w:rsidRPr="00D72ADA" w:rsidRDefault="00A15276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</w:t>
      </w:r>
      <w:r w:rsidR="00D72ADA"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eeting and exceeding goals set by my employer.</w:t>
      </w:r>
    </w:p>
    <w:p w14:paraId="1BB92C99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Constant planning and flexibility to ensure schedules were adhered to.</w:t>
      </w:r>
    </w:p>
    <w:p w14:paraId="29F09F15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 proven track record of working to deadlines and under pressure.</w:t>
      </w:r>
    </w:p>
    <w:p w14:paraId="0F13B6A2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Excellent teamwork skills with the ability to deal with a wide variety of people and situations.</w:t>
      </w:r>
    </w:p>
    <w:p w14:paraId="02521BB4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 high level of competence in the planning and preparation of projects.</w:t>
      </w:r>
    </w:p>
    <w:p w14:paraId="22FD7A5F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Ability to work to high standards during peak periods of customer demand.</w:t>
      </w:r>
    </w:p>
    <w:p w14:paraId="714C47E8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Man</w:t>
      </w:r>
      <w:proofErr w:type="gramEnd"/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and project management under tight time constraints.</w:t>
      </w:r>
    </w:p>
    <w:p w14:paraId="166F855F" w14:textId="77777777" w:rsidR="00D72ADA" w:rsidRPr="00D72ADA" w:rsidRDefault="00A15276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</w:t>
      </w:r>
      <w:r w:rsidR="00D72ADA"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xcellent communication skills with both colleagues and customers.</w:t>
      </w:r>
    </w:p>
    <w:p w14:paraId="4F5C4B2D" w14:textId="77777777" w:rsidR="00D72ADA" w:rsidRP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Supervising jobs and staff.</w:t>
      </w:r>
    </w:p>
    <w:p w14:paraId="22BCE9FF" w14:textId="77777777" w:rsidR="00D72ADA" w:rsidRDefault="00D72ADA" w:rsidP="00D72AD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D72ADA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Assessment of health and safety.</w:t>
      </w:r>
    </w:p>
    <w:p w14:paraId="44699DA6" w14:textId="77777777" w:rsidR="00D72ADA" w:rsidRDefault="00D72ADA" w:rsidP="00D72ADA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14:paraId="22D1C41F" w14:textId="77777777" w:rsidR="00B87ACB" w:rsidRDefault="00B87ACB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</w:p>
    <w:p w14:paraId="645D926E" w14:textId="77777777" w:rsidR="00B87ACB" w:rsidRDefault="00B87ACB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  <w:t>EDUCATION</w:t>
      </w:r>
    </w:p>
    <w:p w14:paraId="74C77680" w14:textId="77777777" w:rsidR="005C7FEC" w:rsidRDefault="005C7FEC" w:rsidP="005C7FEC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t>7 HABITS OF HIGHLY EFFECTIVE MANAGERS – PERSONAL DEVELOPMENT TRAINING</w:t>
      </w:r>
    </w:p>
    <w:p w14:paraId="231A05F6" w14:textId="77777777" w:rsidR="00D41A3A" w:rsidRPr="005C7FEC" w:rsidRDefault="00D41A3A" w:rsidP="00D41A3A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t>CURRENTLY WORKING TOWARDS CIPS LEVEL 3 CERTIFICATE</w:t>
      </w:r>
    </w:p>
    <w:p w14:paraId="386372C7" w14:textId="77777777" w:rsidR="00B87ACB" w:rsidRDefault="00B87ACB" w:rsidP="00B87ACB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GB"/>
        </w:rPr>
        <w:t>GUILSBOROUGH SECONDARY SCHOOL</w:t>
      </w:r>
    </w:p>
    <w:p w14:paraId="5A370FE9" w14:textId="77777777" w:rsidR="00B87ACB" w:rsidRDefault="00B87ACB" w:rsidP="00B87ACB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9 GCSE’S PASSED INCLUDING MATHEMATICS, ENGLISH, THE SCIENCES AND HISTORY.</w:t>
      </w:r>
    </w:p>
    <w:p w14:paraId="0D6A52C3" w14:textId="77777777" w:rsidR="00EE0429" w:rsidRDefault="00EE0429" w:rsidP="00B87ACB">
      <w:pPr>
        <w:spacing w:before="100" w:beforeAutospacing="1" w:after="100" w:afterAutospacing="1" w:line="30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3 A-LEVELS. </w:t>
      </w:r>
      <w:r w:rsidR="00636B0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BIOLOGY, PHYSICS, CHEMISTRY</w:t>
      </w:r>
    </w:p>
    <w:p w14:paraId="42F5B2A5" w14:textId="77777777" w:rsidR="00521F86" w:rsidRDefault="00521F86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</w:p>
    <w:p w14:paraId="66D3396F" w14:textId="77777777" w:rsidR="00521F86" w:rsidRDefault="00521F86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</w:p>
    <w:p w14:paraId="504F3AD4" w14:textId="77777777" w:rsidR="00521F86" w:rsidRDefault="00521F86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</w:p>
    <w:p w14:paraId="0A90B940" w14:textId="77777777" w:rsidR="00521F86" w:rsidRDefault="00D41A3A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  <w:lastRenderedPageBreak/>
        <w:t>LANGUAGES</w:t>
      </w:r>
    </w:p>
    <w:p w14:paraId="6D1F84BE" w14:textId="77777777" w:rsidR="00D41A3A" w:rsidRDefault="00D41A3A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Spanish – Conversational.</w:t>
      </w:r>
    </w:p>
    <w:p w14:paraId="6D346B93" w14:textId="77777777" w:rsidR="00D41A3A" w:rsidRDefault="00D41A3A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French – Basic (But willing to improve)</w:t>
      </w:r>
    </w:p>
    <w:p w14:paraId="0F0FDEAA" w14:textId="77777777" w:rsidR="00D41A3A" w:rsidRPr="00D41A3A" w:rsidRDefault="00D41A3A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German – Basic (But willing to improve)</w:t>
      </w:r>
    </w:p>
    <w:p w14:paraId="6EDDE7C3" w14:textId="77777777" w:rsidR="00D41A3A" w:rsidRDefault="00D41A3A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</w:p>
    <w:p w14:paraId="52111308" w14:textId="77777777" w:rsidR="00B87ACB" w:rsidRDefault="00B87ACB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  <w:t>LEISURE INTERESTS</w:t>
      </w:r>
    </w:p>
    <w:p w14:paraId="74140906" w14:textId="77777777" w:rsidR="00B87ACB" w:rsidRDefault="00B87ACB" w:rsidP="00B87ACB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Family - Having two young children I am very family oriented and enjoy the challenge that comes with offering them the opportunity to experience as much of the world around us as is possible.</w:t>
      </w:r>
    </w:p>
    <w:p w14:paraId="3FAB1355" w14:textId="77777777" w:rsidR="00B87ACB" w:rsidRDefault="00B87ACB" w:rsidP="00B87ACB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Travel - Having in the past spent time in other countries and cultures as well as enjoying shorter breaks to countries across Europe, Asia and the Americas I have a passion for travel and enjoy immersing myself within different environments and cultures.</w:t>
      </w:r>
    </w:p>
    <w:p w14:paraId="211169F0" w14:textId="77777777" w:rsidR="00B87ACB" w:rsidRDefault="00B87ACB" w:rsidP="00B87ACB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Music </w:t>
      </w:r>
      <w:r w:rsidR="005D4671">
        <w:rPr>
          <w:rFonts w:ascii="Verdana" w:hAnsi="Verdana"/>
          <w:color w:val="000000"/>
          <w:sz w:val="18"/>
          <w:szCs w:val="18"/>
        </w:rPr>
        <w:t>–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5D4671">
        <w:rPr>
          <w:rFonts w:ascii="Verdana" w:hAnsi="Verdana"/>
          <w:color w:val="000000"/>
          <w:sz w:val="18"/>
          <w:szCs w:val="18"/>
        </w:rPr>
        <w:t>I have a very eclectic taste in music and enjoy playing musical instruments as well as attending live performances.</w:t>
      </w:r>
    </w:p>
    <w:p w14:paraId="3419EFA9" w14:textId="77777777" w:rsidR="00B87ACB" w:rsidRDefault="0039102D" w:rsidP="00B87ACB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Sport – Rock climbing has been my main passion for </w:t>
      </w:r>
      <w:proofErr w:type="gramStart"/>
      <w:r>
        <w:rPr>
          <w:rFonts w:ascii="Verdana" w:hAnsi="Verdana"/>
          <w:color w:val="000000"/>
          <w:sz w:val="18"/>
          <w:szCs w:val="18"/>
        </w:rPr>
        <w:t>a number of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years now and all of my exercise is orientated towards improving my climbing ability. I regularly run, swim and use gym equipment as well as enjoying yoga, tai-chi and meditation.</w:t>
      </w:r>
    </w:p>
    <w:p w14:paraId="620BE735" w14:textId="77777777" w:rsidR="00150CC8" w:rsidRDefault="005D4671" w:rsidP="00B87ACB">
      <w:pPr>
        <w:pStyle w:val="NormalWeb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</w:t>
      </w:r>
      <w:r w:rsidR="00191C11">
        <w:rPr>
          <w:rFonts w:ascii="Verdana" w:hAnsi="Verdana"/>
          <w:color w:val="000000"/>
          <w:sz w:val="18"/>
          <w:szCs w:val="18"/>
        </w:rPr>
        <w:t xml:space="preserve"> also</w:t>
      </w:r>
      <w:r>
        <w:rPr>
          <w:rFonts w:ascii="Verdana" w:hAnsi="Verdana"/>
          <w:color w:val="000000"/>
          <w:sz w:val="18"/>
          <w:szCs w:val="18"/>
        </w:rPr>
        <w:t xml:space="preserve"> enjoy mountaineering and hiking whenever possible and enjoy this both as a leisurely pursuit and a challenge. </w:t>
      </w:r>
    </w:p>
    <w:p w14:paraId="7DB1BAA9" w14:textId="77777777" w:rsidR="005D4671" w:rsidRDefault="005D4671" w:rsidP="00150CC8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</w:rPr>
      </w:pPr>
    </w:p>
    <w:p w14:paraId="2652E081" w14:textId="77777777" w:rsidR="005D4671" w:rsidRDefault="005D4671" w:rsidP="00150CC8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</w:rPr>
      </w:pPr>
    </w:p>
    <w:p w14:paraId="547B791F" w14:textId="77777777" w:rsidR="005D4671" w:rsidRDefault="005D4671" w:rsidP="00150CC8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</w:rPr>
      </w:pPr>
    </w:p>
    <w:p w14:paraId="1FE28650" w14:textId="77777777" w:rsidR="00150CC8" w:rsidRPr="00150CC8" w:rsidRDefault="00150CC8" w:rsidP="00150CC8">
      <w:pPr>
        <w:pStyle w:val="NormalWeb"/>
        <w:spacing w:line="300" w:lineRule="atLeast"/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REFERENCES AVAILABLE UPON REQUEST</w:t>
      </w:r>
    </w:p>
    <w:p w14:paraId="50475BB1" w14:textId="77777777" w:rsidR="00B87ACB" w:rsidRPr="00B87ACB" w:rsidRDefault="00B87ACB" w:rsidP="00B87ACB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en-GB"/>
        </w:rPr>
      </w:pPr>
    </w:p>
    <w:p w14:paraId="5C956AB8" w14:textId="77777777" w:rsidR="00C0475F" w:rsidRPr="00C0475F" w:rsidRDefault="00C0475F" w:rsidP="00C06DEE">
      <w:pPr>
        <w:jc w:val="center"/>
        <w:rPr>
          <w:rFonts w:ascii="Verdana" w:hAnsi="Verdana"/>
          <w:b/>
          <w:sz w:val="18"/>
          <w:szCs w:val="18"/>
        </w:rPr>
      </w:pPr>
    </w:p>
    <w:sectPr w:rsidR="00C0475F" w:rsidRPr="00C0475F" w:rsidSect="00C06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77B"/>
    <w:multiLevelType w:val="multilevel"/>
    <w:tmpl w:val="D1D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35F5"/>
    <w:multiLevelType w:val="multilevel"/>
    <w:tmpl w:val="4AF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E5752"/>
    <w:multiLevelType w:val="multilevel"/>
    <w:tmpl w:val="4F6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52BC7"/>
    <w:multiLevelType w:val="multilevel"/>
    <w:tmpl w:val="57B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37B6A"/>
    <w:multiLevelType w:val="multilevel"/>
    <w:tmpl w:val="A90A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01644"/>
    <w:multiLevelType w:val="multilevel"/>
    <w:tmpl w:val="DFAA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EE"/>
    <w:rsid w:val="000052A0"/>
    <w:rsid w:val="00033B34"/>
    <w:rsid w:val="00150CC8"/>
    <w:rsid w:val="00191C11"/>
    <w:rsid w:val="001C1BF8"/>
    <w:rsid w:val="002D4E60"/>
    <w:rsid w:val="00320AC9"/>
    <w:rsid w:val="0035658B"/>
    <w:rsid w:val="0039102D"/>
    <w:rsid w:val="003E3257"/>
    <w:rsid w:val="004E0EA1"/>
    <w:rsid w:val="004E712C"/>
    <w:rsid w:val="004F12F4"/>
    <w:rsid w:val="0051504C"/>
    <w:rsid w:val="00521F86"/>
    <w:rsid w:val="005407CD"/>
    <w:rsid w:val="005436C4"/>
    <w:rsid w:val="00547207"/>
    <w:rsid w:val="005921D7"/>
    <w:rsid w:val="005C7FEC"/>
    <w:rsid w:val="005D4671"/>
    <w:rsid w:val="00636B09"/>
    <w:rsid w:val="00662625"/>
    <w:rsid w:val="006E4F27"/>
    <w:rsid w:val="007374A0"/>
    <w:rsid w:val="007A5D86"/>
    <w:rsid w:val="00920B16"/>
    <w:rsid w:val="00924A99"/>
    <w:rsid w:val="00976DDF"/>
    <w:rsid w:val="009E2702"/>
    <w:rsid w:val="00A15276"/>
    <w:rsid w:val="00A2127C"/>
    <w:rsid w:val="00A63ADB"/>
    <w:rsid w:val="00B87ACB"/>
    <w:rsid w:val="00BB541A"/>
    <w:rsid w:val="00C0475F"/>
    <w:rsid w:val="00C06DEE"/>
    <w:rsid w:val="00CA0839"/>
    <w:rsid w:val="00CC0BC8"/>
    <w:rsid w:val="00D40EBF"/>
    <w:rsid w:val="00D41A3A"/>
    <w:rsid w:val="00D72ADA"/>
    <w:rsid w:val="00DF2ABA"/>
    <w:rsid w:val="00E15C36"/>
    <w:rsid w:val="00E40F60"/>
    <w:rsid w:val="00E6799D"/>
    <w:rsid w:val="00EE0429"/>
    <w:rsid w:val="00EE6D81"/>
    <w:rsid w:val="00F442B3"/>
    <w:rsid w:val="00F9338C"/>
    <w:rsid w:val="00F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0B7D"/>
  <w15:docId w15:val="{25DB45B4-EDDF-474A-A89B-041783F1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D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31A5-3376-40C9-A967-DBF1E04B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</dc:creator>
  <cp:lastModifiedBy>Duncan Forrester</cp:lastModifiedBy>
  <cp:revision>6</cp:revision>
  <cp:lastPrinted>2019-11-11T17:38:00Z</cp:lastPrinted>
  <dcterms:created xsi:type="dcterms:W3CDTF">2019-11-11T17:36:00Z</dcterms:created>
  <dcterms:modified xsi:type="dcterms:W3CDTF">2019-11-13T08:19:00Z</dcterms:modified>
</cp:coreProperties>
</file>