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2F48" w14:textId="77777777" w:rsidR="009A3161" w:rsidRPr="00BA5A53" w:rsidRDefault="002E7E2D" w:rsidP="00777293">
      <w:pPr>
        <w:pStyle w:val="Name"/>
        <w:rPr>
          <w:noProof w:val="0"/>
          <w:lang w:val="en-GB"/>
        </w:rPr>
      </w:pPr>
      <w:r w:rsidRPr="00BA5A53">
        <w:rPr>
          <w:noProof w:val="0"/>
          <w:color w:val="C00000"/>
          <w:lang w:val="en-GB"/>
        </w:rPr>
        <w:tab/>
      </w:r>
      <w:r w:rsidRPr="00BA5A53">
        <w:rPr>
          <w:noProof w:val="0"/>
          <w:color w:val="C00000"/>
          <w:lang w:val="en-GB"/>
        </w:rPr>
        <w:tab/>
      </w:r>
      <w:r w:rsidR="003E7B91" w:rsidRPr="00BA5A53">
        <w:rPr>
          <w:noProof w:val="0"/>
          <w:lang w:val="en-GB"/>
        </w:rPr>
        <w:t>Wayne Edwards</w:t>
      </w:r>
    </w:p>
    <w:p w14:paraId="3B4C8E79" w14:textId="77777777" w:rsidR="008C48C7" w:rsidRDefault="00750AA5" w:rsidP="001930E2">
      <w:pPr>
        <w:pStyle w:val="Heading1"/>
        <w:rPr>
          <w:noProof w:val="0"/>
          <w:lang w:val="en-GB"/>
        </w:rPr>
      </w:pPr>
      <w:r w:rsidRPr="00BA5A53">
        <w:rPr>
          <w:noProof w:val="0"/>
          <w:lang w:val="en-GB"/>
        </w:rPr>
        <w:t>EMPLOYMENT</w:t>
      </w:r>
      <w:r w:rsidR="008C48C7">
        <w:rPr>
          <w:noProof w:val="0"/>
          <w:lang w:val="en-GB"/>
        </w:rPr>
        <w:t xml:space="preserve"> </w:t>
      </w:r>
    </w:p>
    <w:p w14:paraId="2C1CD318" w14:textId="14CA499D" w:rsidR="00750AA5" w:rsidRPr="00BA5A53" w:rsidRDefault="008C48C7" w:rsidP="001930E2">
      <w:pPr>
        <w:pStyle w:val="Heading1"/>
        <w:rPr>
          <w:noProof w:val="0"/>
          <w:lang w:val="en-GB"/>
        </w:rPr>
      </w:pPr>
      <w:r>
        <w:rPr>
          <w:noProof w:val="0"/>
          <w:lang w:val="en-GB"/>
        </w:rPr>
        <w:t xml:space="preserve">HistoRY </w:t>
      </w:r>
    </w:p>
    <w:p w14:paraId="2352EBA0" w14:textId="77777777" w:rsidR="00715D37" w:rsidRPr="00A54C21" w:rsidRDefault="00715D37" w:rsidP="00087C8D">
      <w:pPr>
        <w:rPr>
          <w:rStyle w:val="WhiteFont"/>
          <w:b/>
          <w:lang w:val="en-GB"/>
        </w:rPr>
      </w:pPr>
      <w:r w:rsidRPr="00A54C21">
        <w:rPr>
          <w:rStyle w:val="WhiteFont"/>
          <w:b/>
          <w:lang w:val="en-GB"/>
        </w:rPr>
        <w:t>January 2013 – June 2016</w:t>
      </w:r>
    </w:p>
    <w:p w14:paraId="4C24FB54" w14:textId="07DF77B4" w:rsidR="00715D37" w:rsidRPr="00BA5A53" w:rsidRDefault="00715D37" w:rsidP="00715D37">
      <w:pPr>
        <w:rPr>
          <w:lang w:val="en-GB"/>
        </w:rPr>
      </w:pPr>
      <w:r w:rsidRPr="00A54C21">
        <w:rPr>
          <w:b/>
          <w:color w:val="FFFFFF" w:themeColor="background1"/>
          <w:lang w:val="en-GB"/>
        </w:rPr>
        <w:t>&amp;</w:t>
      </w:r>
      <w:r w:rsidRPr="00A54C21">
        <w:rPr>
          <w:b/>
          <w:lang w:val="en-GB"/>
        </w:rPr>
        <w:t xml:space="preserve"> </w:t>
      </w:r>
      <w:r w:rsidRPr="00A54C21">
        <w:rPr>
          <w:b/>
          <w:color w:val="FFFFFF" w:themeColor="background1"/>
          <w:lang w:val="en-GB"/>
        </w:rPr>
        <w:t>February 2017 – Present</w:t>
      </w:r>
      <w:r w:rsidRPr="00A54C21">
        <w:rPr>
          <w:b/>
          <w:lang w:val="en-GB"/>
        </w:rPr>
        <w:t xml:space="preserve">   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BA5A53">
        <w:rPr>
          <w:rStyle w:val="ColorCapsExpanded"/>
          <w:lang w:val="en-GB"/>
        </w:rPr>
        <w:t xml:space="preserve">IT </w:t>
      </w:r>
      <w:r w:rsidR="00D162D8">
        <w:rPr>
          <w:rStyle w:val="ColorCapsExpanded"/>
          <w:lang w:val="en-GB"/>
        </w:rPr>
        <w:t>Service</w:t>
      </w:r>
      <w:r w:rsidRPr="00BA5A53">
        <w:rPr>
          <w:rStyle w:val="ColorCapsExpanded"/>
          <w:lang w:val="en-GB"/>
        </w:rPr>
        <w:t xml:space="preserve">desk Team Leader </w:t>
      </w:r>
      <w:r w:rsidRPr="00BA5A53">
        <w:rPr>
          <w:lang w:val="en-GB"/>
        </w:rPr>
        <w:t>– The Guinness Partnership</w:t>
      </w:r>
    </w:p>
    <w:p w14:paraId="41CA9DC8" w14:textId="44908E28" w:rsidR="00715D37" w:rsidRPr="00A54C21" w:rsidRDefault="00715D37" w:rsidP="00715D37">
      <w:pPr>
        <w:pStyle w:val="ListParagraph"/>
        <w:rPr>
          <w:b/>
          <w:bCs/>
          <w:szCs w:val="20"/>
          <w:lang w:val="en-GB"/>
        </w:rPr>
      </w:pPr>
      <w:r w:rsidRPr="00A54C21">
        <w:rPr>
          <w:szCs w:val="20"/>
          <w:lang w:val="en-GB"/>
        </w:rPr>
        <w:t xml:space="preserve">Supervision of </w:t>
      </w:r>
      <w:r w:rsidR="005F0E56">
        <w:rPr>
          <w:szCs w:val="20"/>
          <w:lang w:val="en-GB"/>
        </w:rPr>
        <w:t>9</w:t>
      </w:r>
      <w:r w:rsidRPr="00A54C21">
        <w:rPr>
          <w:szCs w:val="20"/>
          <w:lang w:val="en-GB"/>
        </w:rPr>
        <w:t xml:space="preserve"> staff on a 1</w:t>
      </w:r>
      <w:r w:rsidRPr="00A54C21">
        <w:rPr>
          <w:szCs w:val="20"/>
          <w:vertAlign w:val="superscript"/>
          <w:lang w:val="en-GB"/>
        </w:rPr>
        <w:t>st</w:t>
      </w:r>
      <w:r w:rsidRPr="00A54C21">
        <w:rPr>
          <w:szCs w:val="20"/>
          <w:lang w:val="en-GB"/>
        </w:rPr>
        <w:t xml:space="preserve"> line I.T. </w:t>
      </w:r>
      <w:r w:rsidR="00D60AF3">
        <w:rPr>
          <w:szCs w:val="20"/>
          <w:lang w:val="en-GB"/>
        </w:rPr>
        <w:t>Service</w:t>
      </w:r>
      <w:r w:rsidR="00D60AF3" w:rsidRPr="00A54C21">
        <w:rPr>
          <w:szCs w:val="20"/>
          <w:lang w:val="en-GB"/>
        </w:rPr>
        <w:t>Desk</w:t>
      </w:r>
      <w:r w:rsidRPr="00A54C21">
        <w:rPr>
          <w:szCs w:val="20"/>
          <w:lang w:val="en-GB"/>
        </w:rPr>
        <w:t xml:space="preserve"> supporting </w:t>
      </w:r>
      <w:r w:rsidR="00A54C21" w:rsidRPr="00A54C21">
        <w:rPr>
          <w:szCs w:val="20"/>
          <w:lang w:val="en-GB"/>
        </w:rPr>
        <w:t>3</w:t>
      </w:r>
      <w:r w:rsidRPr="00A54C21">
        <w:rPr>
          <w:szCs w:val="20"/>
          <w:lang w:val="en-GB"/>
        </w:rPr>
        <w:t xml:space="preserve">000 staff across </w:t>
      </w:r>
      <w:r w:rsidR="00010863">
        <w:rPr>
          <w:szCs w:val="20"/>
          <w:lang w:val="en-GB"/>
        </w:rPr>
        <w:t>200</w:t>
      </w:r>
      <w:r w:rsidRPr="00A54C21">
        <w:rPr>
          <w:szCs w:val="20"/>
          <w:lang w:val="en-GB"/>
        </w:rPr>
        <w:t xml:space="preserve"> offices</w:t>
      </w:r>
      <w:r w:rsidR="00775711">
        <w:rPr>
          <w:szCs w:val="20"/>
          <w:lang w:val="en-GB"/>
        </w:rPr>
        <w:t>. This</w:t>
      </w:r>
      <w:r w:rsidRPr="00A54C21">
        <w:rPr>
          <w:szCs w:val="20"/>
          <w:lang w:val="en-GB"/>
        </w:rPr>
        <w:t xml:space="preserve"> utili</w:t>
      </w:r>
      <w:r w:rsidR="00775711">
        <w:rPr>
          <w:szCs w:val="20"/>
          <w:lang w:val="en-GB"/>
        </w:rPr>
        <w:t>ses</w:t>
      </w:r>
      <w:r w:rsidRPr="00A54C21">
        <w:rPr>
          <w:szCs w:val="20"/>
          <w:lang w:val="en-GB"/>
        </w:rPr>
        <w:t xml:space="preserve"> a Citrix environment</w:t>
      </w:r>
      <w:r w:rsidR="00A54C21" w:rsidRPr="00A54C21">
        <w:rPr>
          <w:szCs w:val="20"/>
          <w:lang w:val="en-GB"/>
        </w:rPr>
        <w:t xml:space="preserve"> </w:t>
      </w:r>
      <w:r w:rsidR="00010863">
        <w:rPr>
          <w:szCs w:val="20"/>
          <w:lang w:val="en-GB"/>
        </w:rPr>
        <w:t>or</w:t>
      </w:r>
      <w:r w:rsidR="00A54C21" w:rsidRPr="00A54C21">
        <w:rPr>
          <w:szCs w:val="20"/>
          <w:lang w:val="en-GB"/>
        </w:rPr>
        <w:t xml:space="preserve"> working via</w:t>
      </w:r>
      <w:r w:rsidR="00AE7DFC">
        <w:rPr>
          <w:szCs w:val="20"/>
          <w:lang w:val="en-GB"/>
        </w:rPr>
        <w:t xml:space="preserve"> Wyse terminals,</w:t>
      </w:r>
      <w:r w:rsidR="00A54C21" w:rsidRPr="00A54C21">
        <w:rPr>
          <w:szCs w:val="20"/>
          <w:lang w:val="en-GB"/>
        </w:rPr>
        <w:t xml:space="preserve"> </w:t>
      </w:r>
      <w:r w:rsidR="00775711">
        <w:rPr>
          <w:szCs w:val="20"/>
          <w:lang w:val="en-GB"/>
        </w:rPr>
        <w:t xml:space="preserve">or locally via </w:t>
      </w:r>
      <w:r w:rsidR="00A54C21" w:rsidRPr="00A54C21">
        <w:rPr>
          <w:szCs w:val="20"/>
          <w:lang w:val="en-GB"/>
        </w:rPr>
        <w:t>Dell and HP Laptops</w:t>
      </w:r>
      <w:r w:rsidR="00010863">
        <w:rPr>
          <w:szCs w:val="20"/>
          <w:lang w:val="en-GB"/>
        </w:rPr>
        <w:t>, tablets and smartphones on both iOS and android.</w:t>
      </w:r>
    </w:p>
    <w:p w14:paraId="463A49E6" w14:textId="16DF7C9C" w:rsidR="00AE7DFC" w:rsidRPr="00AE7DFC" w:rsidRDefault="00715D37" w:rsidP="00AE7DFC">
      <w:pPr>
        <w:pStyle w:val="ListParagraph"/>
        <w:rPr>
          <w:rFonts w:eastAsiaTheme="minorEastAsia"/>
          <w:b/>
          <w:bCs/>
          <w:szCs w:val="20"/>
          <w:lang w:val="en-GB"/>
        </w:rPr>
      </w:pPr>
      <w:r w:rsidRPr="00A54C21">
        <w:rPr>
          <w:szCs w:val="20"/>
          <w:lang w:val="en-GB"/>
        </w:rPr>
        <w:t>Support and development for team members in respect of performance management</w:t>
      </w:r>
      <w:r w:rsidR="00AE7DFC">
        <w:rPr>
          <w:szCs w:val="20"/>
          <w:lang w:val="en-GB"/>
        </w:rPr>
        <w:t xml:space="preserve">; including one to ones, coaching and knowledge management. </w:t>
      </w:r>
      <w:r w:rsidRPr="00A54C21">
        <w:rPr>
          <w:szCs w:val="20"/>
          <w:lang w:val="en-GB"/>
        </w:rPr>
        <w:t>shift scheduling</w:t>
      </w:r>
      <w:r w:rsidR="00AE7DFC">
        <w:rPr>
          <w:szCs w:val="20"/>
          <w:lang w:val="en-GB"/>
        </w:rPr>
        <w:t xml:space="preserve"> and rota management.</w:t>
      </w:r>
      <w:r w:rsidR="00775711">
        <w:rPr>
          <w:szCs w:val="20"/>
          <w:lang w:val="en-GB"/>
        </w:rPr>
        <w:t xml:space="preserve"> I</w:t>
      </w:r>
      <w:r w:rsidR="00AE7DFC">
        <w:rPr>
          <w:szCs w:val="20"/>
          <w:lang w:val="en-GB"/>
        </w:rPr>
        <w:t xml:space="preserve"> </w:t>
      </w:r>
      <w:r w:rsidR="00775711">
        <w:rPr>
          <w:szCs w:val="20"/>
          <w:lang w:val="en-GB"/>
        </w:rPr>
        <w:t>a</w:t>
      </w:r>
      <w:r w:rsidRPr="00A54C21">
        <w:rPr>
          <w:szCs w:val="20"/>
          <w:lang w:val="en-GB"/>
        </w:rPr>
        <w:t>ct as an escalation point</w:t>
      </w:r>
      <w:r w:rsidR="00AE7DFC">
        <w:rPr>
          <w:szCs w:val="20"/>
          <w:lang w:val="en-GB"/>
        </w:rPr>
        <w:t xml:space="preserve"> for complaints and service level breaches</w:t>
      </w:r>
      <w:r w:rsidRPr="00A54C21">
        <w:rPr>
          <w:szCs w:val="20"/>
          <w:lang w:val="en-GB"/>
        </w:rPr>
        <w:t>.</w:t>
      </w:r>
      <w:r w:rsidR="00A54C21" w:rsidRPr="00A54C21">
        <w:rPr>
          <w:szCs w:val="20"/>
          <w:lang w:val="en-GB"/>
        </w:rPr>
        <w:t xml:space="preserve"> Generating and presenting report</w:t>
      </w:r>
      <w:r w:rsidR="00D162D8">
        <w:rPr>
          <w:szCs w:val="20"/>
          <w:lang w:val="en-GB"/>
        </w:rPr>
        <w:t>ing</w:t>
      </w:r>
      <w:r w:rsidR="00A54C21" w:rsidRPr="00A54C21">
        <w:rPr>
          <w:szCs w:val="20"/>
          <w:lang w:val="en-GB"/>
        </w:rPr>
        <w:t xml:space="preserve"> data for the company’s executive team</w:t>
      </w:r>
      <w:r w:rsidR="00AE7DFC">
        <w:rPr>
          <w:szCs w:val="20"/>
          <w:lang w:val="en-GB"/>
        </w:rPr>
        <w:t xml:space="preserve">; using the </w:t>
      </w:r>
      <w:proofErr w:type="gramStart"/>
      <w:r w:rsidR="00AE7DFC">
        <w:rPr>
          <w:szCs w:val="20"/>
          <w:lang w:val="en-GB"/>
        </w:rPr>
        <w:t>aforementioned data</w:t>
      </w:r>
      <w:proofErr w:type="gramEnd"/>
      <w:r w:rsidR="00775711">
        <w:rPr>
          <w:szCs w:val="20"/>
          <w:lang w:val="en-GB"/>
        </w:rPr>
        <w:t xml:space="preserve"> </w:t>
      </w:r>
      <w:r w:rsidR="00AE7DFC">
        <w:rPr>
          <w:szCs w:val="20"/>
          <w:lang w:val="en-GB"/>
        </w:rPr>
        <w:t xml:space="preserve">to carry out </w:t>
      </w:r>
      <w:r w:rsidR="00AE7DFC" w:rsidRPr="00AE7DFC">
        <w:rPr>
          <w:szCs w:val="20"/>
          <w:lang w:val="en-GB"/>
        </w:rPr>
        <w:t>trend analysis</w:t>
      </w:r>
      <w:r w:rsidR="00AE7DFC">
        <w:rPr>
          <w:szCs w:val="20"/>
          <w:lang w:val="en-GB"/>
        </w:rPr>
        <w:t xml:space="preserve"> and initiate problem management. </w:t>
      </w:r>
    </w:p>
    <w:p w14:paraId="6252E711" w14:textId="76F40720" w:rsidR="00AE7DFC" w:rsidRPr="00AE7DFC" w:rsidRDefault="00AE7DFC" w:rsidP="00AE7DFC">
      <w:pPr>
        <w:pStyle w:val="ListParagraph"/>
        <w:rPr>
          <w:rFonts w:eastAsiaTheme="minorEastAsia"/>
          <w:b/>
          <w:bCs/>
          <w:szCs w:val="20"/>
          <w:lang w:val="en-GB"/>
        </w:rPr>
      </w:pPr>
      <w:r>
        <w:rPr>
          <w:szCs w:val="20"/>
          <w:lang w:val="en-GB"/>
        </w:rPr>
        <w:t xml:space="preserve">Service operation actions such as </w:t>
      </w:r>
      <w:r w:rsidR="00775711">
        <w:rPr>
          <w:szCs w:val="20"/>
          <w:lang w:val="en-GB"/>
        </w:rPr>
        <w:t>t</w:t>
      </w:r>
      <w:r w:rsidRPr="00AE7DFC">
        <w:rPr>
          <w:szCs w:val="20"/>
          <w:lang w:val="en-GB"/>
        </w:rPr>
        <w:t xml:space="preserve">icket queue management, </w:t>
      </w:r>
      <w:r w:rsidR="00775711">
        <w:rPr>
          <w:szCs w:val="20"/>
          <w:lang w:val="en-GB"/>
        </w:rPr>
        <w:t>m</w:t>
      </w:r>
      <w:r w:rsidRPr="00AE7DFC">
        <w:rPr>
          <w:szCs w:val="20"/>
          <w:lang w:val="en-GB"/>
        </w:rPr>
        <w:t>ajor incident handling</w:t>
      </w:r>
      <w:r w:rsidR="00775711">
        <w:rPr>
          <w:szCs w:val="20"/>
          <w:lang w:val="en-GB"/>
        </w:rPr>
        <w:t>,</w:t>
      </w:r>
      <w:r w:rsidRPr="00AE7DFC">
        <w:rPr>
          <w:szCs w:val="20"/>
          <w:lang w:val="en-GB"/>
        </w:rPr>
        <w:t xml:space="preserve"> investigation</w:t>
      </w:r>
      <w:r>
        <w:rPr>
          <w:szCs w:val="20"/>
          <w:lang w:val="en-GB"/>
        </w:rPr>
        <w:t xml:space="preserve"> and event management</w:t>
      </w:r>
      <w:r w:rsidRPr="00AE7DFC">
        <w:rPr>
          <w:szCs w:val="20"/>
          <w:lang w:val="en-GB"/>
        </w:rPr>
        <w:t>.</w:t>
      </w:r>
      <w:r w:rsidR="00775711">
        <w:rPr>
          <w:szCs w:val="20"/>
          <w:lang w:val="en-GB"/>
        </w:rPr>
        <w:t xml:space="preserve"> Undertaking</w:t>
      </w:r>
      <w:r w:rsidRPr="00AE7DFC">
        <w:rPr>
          <w:szCs w:val="20"/>
          <w:lang w:val="en-GB"/>
        </w:rPr>
        <w:t xml:space="preserve"> Work quality assessments.</w:t>
      </w:r>
      <w:r>
        <w:rPr>
          <w:szCs w:val="20"/>
          <w:lang w:val="en-GB"/>
        </w:rPr>
        <w:t xml:space="preserve"> Assessing and assisting with </w:t>
      </w:r>
      <w:r w:rsidR="00775711">
        <w:rPr>
          <w:szCs w:val="20"/>
          <w:lang w:val="en-GB"/>
        </w:rPr>
        <w:t>a</w:t>
      </w:r>
      <w:r w:rsidR="00B62493">
        <w:rPr>
          <w:szCs w:val="20"/>
          <w:lang w:val="en-GB"/>
        </w:rPr>
        <w:t>sset recovery activities</w:t>
      </w:r>
      <w:r w:rsidR="00775711">
        <w:rPr>
          <w:szCs w:val="20"/>
          <w:lang w:val="en-GB"/>
        </w:rPr>
        <w:t>.</w:t>
      </w:r>
    </w:p>
    <w:p w14:paraId="5EF6055B" w14:textId="43DE3953" w:rsidR="00715D37" w:rsidRPr="00A54C21" w:rsidRDefault="00715D37" w:rsidP="00715D37">
      <w:pPr>
        <w:pStyle w:val="ListParagraph"/>
        <w:rPr>
          <w:rFonts w:eastAsiaTheme="minorEastAsia"/>
          <w:b/>
          <w:bCs/>
          <w:szCs w:val="20"/>
          <w:lang w:val="en-GB"/>
        </w:rPr>
      </w:pPr>
      <w:r w:rsidRPr="00A54C21">
        <w:rPr>
          <w:szCs w:val="20"/>
          <w:lang w:val="en-GB"/>
        </w:rPr>
        <w:t>Delivery of team meetings and training session</w:t>
      </w:r>
      <w:r w:rsidR="00A6777C">
        <w:rPr>
          <w:szCs w:val="20"/>
          <w:lang w:val="en-GB"/>
        </w:rPr>
        <w:t>s</w:t>
      </w:r>
      <w:r w:rsidRPr="00A54C21">
        <w:rPr>
          <w:szCs w:val="20"/>
          <w:lang w:val="en-GB"/>
        </w:rPr>
        <w:t xml:space="preserve"> relating to newly transitioned products and services</w:t>
      </w:r>
      <w:r w:rsidR="00A54C21" w:rsidRPr="00A54C21">
        <w:rPr>
          <w:szCs w:val="20"/>
          <w:lang w:val="en-GB"/>
        </w:rPr>
        <w:t xml:space="preserve"> for both customer</w:t>
      </w:r>
      <w:r w:rsidR="00D162D8">
        <w:rPr>
          <w:szCs w:val="20"/>
          <w:lang w:val="en-GB"/>
        </w:rPr>
        <w:t>s</w:t>
      </w:r>
      <w:r w:rsidR="00A54C21" w:rsidRPr="00A54C21">
        <w:rPr>
          <w:szCs w:val="20"/>
          <w:lang w:val="en-GB"/>
        </w:rPr>
        <w:t xml:space="preserve"> and helpdesk staff.</w:t>
      </w:r>
    </w:p>
    <w:p w14:paraId="21C0503F" w14:textId="616FA543" w:rsidR="00EF5C6A" w:rsidRPr="003A5319" w:rsidRDefault="00715D37" w:rsidP="003A5319">
      <w:pPr>
        <w:pStyle w:val="ListParagraph"/>
        <w:rPr>
          <w:rFonts w:eastAsiaTheme="minorEastAsia"/>
          <w:b/>
          <w:bCs/>
          <w:szCs w:val="20"/>
          <w:lang w:val="en-GB"/>
        </w:rPr>
      </w:pPr>
      <w:r w:rsidRPr="00A54C21">
        <w:rPr>
          <w:szCs w:val="20"/>
          <w:lang w:val="en-GB"/>
        </w:rPr>
        <w:t>Co-ordination of communication with the business relating to both scheduled maintenance and unscheduled outages using both email and Microsoft SharePoint</w:t>
      </w:r>
      <w:r w:rsidR="00775711">
        <w:rPr>
          <w:szCs w:val="20"/>
          <w:lang w:val="en-GB"/>
        </w:rPr>
        <w:t xml:space="preserve"> and </w:t>
      </w:r>
      <w:proofErr w:type="spellStart"/>
      <w:r w:rsidR="00775711">
        <w:rPr>
          <w:szCs w:val="20"/>
          <w:lang w:val="en-GB"/>
        </w:rPr>
        <w:t>Airwatch</w:t>
      </w:r>
      <w:proofErr w:type="spellEnd"/>
      <w:r w:rsidR="00775711">
        <w:rPr>
          <w:szCs w:val="20"/>
          <w:lang w:val="en-GB"/>
        </w:rPr>
        <w:t xml:space="preserve"> notifications.</w:t>
      </w:r>
    </w:p>
    <w:p w14:paraId="1B83CBFE" w14:textId="076DFE45" w:rsidR="00D162D8" w:rsidRPr="00AF008A" w:rsidRDefault="00D162D8" w:rsidP="00715D37">
      <w:pPr>
        <w:pStyle w:val="ListParagraph"/>
        <w:rPr>
          <w:rFonts w:eastAsiaTheme="minorEastAsia"/>
          <w:b/>
          <w:bCs/>
          <w:szCs w:val="20"/>
          <w:lang w:val="en-GB"/>
        </w:rPr>
      </w:pPr>
      <w:r>
        <w:rPr>
          <w:szCs w:val="20"/>
          <w:lang w:val="en-GB"/>
        </w:rPr>
        <w:t>Project support; including configuration of new systems with the assistance of the new supplier, documentation and training for new systems</w:t>
      </w:r>
      <w:r w:rsidR="00AE7DFC">
        <w:rPr>
          <w:szCs w:val="20"/>
          <w:lang w:val="en-GB"/>
        </w:rPr>
        <w:t>. Assisting with service transition,</w:t>
      </w:r>
      <w:r>
        <w:rPr>
          <w:szCs w:val="20"/>
          <w:lang w:val="en-GB"/>
        </w:rPr>
        <w:t xml:space="preserve"> Cutover processes and user adoption activities. Most recently implementing Skype based telephony</w:t>
      </w:r>
      <w:r w:rsidR="00775711">
        <w:rPr>
          <w:szCs w:val="20"/>
          <w:lang w:val="en-GB"/>
        </w:rPr>
        <w:t xml:space="preserve"> for </w:t>
      </w:r>
      <w:proofErr w:type="gramStart"/>
      <w:r w:rsidR="00775711">
        <w:rPr>
          <w:szCs w:val="20"/>
          <w:lang w:val="en-GB"/>
        </w:rPr>
        <w:t>the majority of</w:t>
      </w:r>
      <w:proofErr w:type="gramEnd"/>
      <w:r w:rsidR="00775711">
        <w:rPr>
          <w:szCs w:val="20"/>
          <w:lang w:val="en-GB"/>
        </w:rPr>
        <w:t xml:space="preserve"> the business</w:t>
      </w:r>
      <w:r>
        <w:rPr>
          <w:szCs w:val="20"/>
          <w:lang w:val="en-GB"/>
        </w:rPr>
        <w:t xml:space="preserve"> in conjunction with Anywhere 365 for contact centres.</w:t>
      </w:r>
    </w:p>
    <w:p w14:paraId="77C27717" w14:textId="1D57B751" w:rsidR="00D162D8" w:rsidRPr="00A54C21" w:rsidRDefault="00F82E1E" w:rsidP="00D162D8">
      <w:pPr>
        <w:pStyle w:val="ListParagraph"/>
        <w:rPr>
          <w:b/>
          <w:bCs/>
          <w:szCs w:val="20"/>
          <w:lang w:val="en-GB"/>
        </w:rPr>
      </w:pPr>
      <w:r w:rsidRPr="00A54C21">
        <w:rPr>
          <w:szCs w:val="20"/>
          <w:lang w:val="en-GB"/>
        </w:rPr>
        <w:t>Providing telephone and face to face support</w:t>
      </w:r>
      <w:r>
        <w:rPr>
          <w:szCs w:val="20"/>
          <w:lang w:val="en-GB"/>
        </w:rPr>
        <w:t xml:space="preserve">, </w:t>
      </w:r>
      <w:proofErr w:type="gramStart"/>
      <w:r w:rsidR="00D162D8" w:rsidRPr="00A54C21">
        <w:rPr>
          <w:szCs w:val="20"/>
          <w:lang w:val="en-GB"/>
        </w:rPr>
        <w:t>Running</w:t>
      </w:r>
      <w:proofErr w:type="gramEnd"/>
      <w:r w:rsidR="00D162D8" w:rsidRPr="00A54C21">
        <w:rPr>
          <w:szCs w:val="20"/>
          <w:lang w:val="en-GB"/>
        </w:rPr>
        <w:t xml:space="preserve"> day to day incident management and request fulfilment using Active Directory/MS Exchange, Xen App </w:t>
      </w:r>
      <w:r w:rsidR="00D162D8">
        <w:rPr>
          <w:szCs w:val="20"/>
          <w:lang w:val="en-GB"/>
        </w:rPr>
        <w:t xml:space="preserve">7 and 6.5 </w:t>
      </w:r>
      <w:r w:rsidR="00D162D8" w:rsidRPr="00A54C21">
        <w:rPr>
          <w:szCs w:val="20"/>
          <w:lang w:val="en-GB"/>
        </w:rPr>
        <w:t>Consoles</w:t>
      </w:r>
      <w:r w:rsidR="00D162D8">
        <w:rPr>
          <w:szCs w:val="20"/>
          <w:lang w:val="en-GB"/>
        </w:rPr>
        <w:t>/Airwatch MDM, SafeNet and</w:t>
      </w:r>
      <w:r w:rsidR="00775711">
        <w:rPr>
          <w:szCs w:val="20"/>
          <w:lang w:val="en-GB"/>
        </w:rPr>
        <w:t xml:space="preserve"> Citrix</w:t>
      </w:r>
      <w:r w:rsidR="00D162D8">
        <w:rPr>
          <w:szCs w:val="20"/>
          <w:lang w:val="en-GB"/>
        </w:rPr>
        <w:t xml:space="preserve"> </w:t>
      </w:r>
      <w:proofErr w:type="spellStart"/>
      <w:r w:rsidR="00D162D8">
        <w:rPr>
          <w:szCs w:val="20"/>
          <w:lang w:val="en-GB"/>
        </w:rPr>
        <w:t>Netscaler</w:t>
      </w:r>
      <w:proofErr w:type="spellEnd"/>
      <w:r w:rsidR="00D162D8">
        <w:rPr>
          <w:szCs w:val="20"/>
          <w:lang w:val="en-GB"/>
        </w:rPr>
        <w:t xml:space="preserve"> Gateway.</w:t>
      </w:r>
      <w:r>
        <w:rPr>
          <w:szCs w:val="20"/>
          <w:lang w:val="en-GB"/>
        </w:rPr>
        <w:t xml:space="preserve"> We currently support </w:t>
      </w:r>
      <w:r w:rsidRPr="00A54C21">
        <w:rPr>
          <w:szCs w:val="20"/>
          <w:lang w:val="en-GB"/>
        </w:rPr>
        <w:t>approximately 280 pieces of software</w:t>
      </w:r>
    </w:p>
    <w:p w14:paraId="0D083579" w14:textId="77777777" w:rsidR="003A07BE" w:rsidRDefault="003A07BE" w:rsidP="00087C8D">
      <w:pPr>
        <w:rPr>
          <w:b/>
          <w:color w:val="FFFFFF" w:themeColor="background1"/>
          <w:lang w:val="en-GB"/>
        </w:rPr>
      </w:pPr>
      <w:bookmarkStart w:id="0" w:name="_GoBack"/>
      <w:bookmarkEnd w:id="0"/>
    </w:p>
    <w:p w14:paraId="37E09B17" w14:textId="0EF80C3F" w:rsidR="00781175" w:rsidRPr="003A07BE" w:rsidRDefault="005F2F18" w:rsidP="00087C8D">
      <w:pPr>
        <w:rPr>
          <w:color w:val="FFFFFF" w:themeColor="background1"/>
          <w:lang w:val="en-GB"/>
        </w:rPr>
      </w:pPr>
      <w:r w:rsidRPr="00A54C21">
        <w:rPr>
          <w:b/>
          <w:color w:val="FFFFFF" w:themeColor="background1"/>
          <w:lang w:val="en-GB"/>
        </w:rPr>
        <w:t>November 2016 –</w:t>
      </w:r>
      <w:r w:rsidRPr="00BA5A53">
        <w:rPr>
          <w:color w:val="FFFFFF" w:themeColor="background1"/>
          <w:lang w:val="en-GB"/>
        </w:rPr>
        <w:t xml:space="preserve"> </w:t>
      </w:r>
      <w:r w:rsidRPr="00BA5A53">
        <w:rPr>
          <w:color w:val="FFFFFF" w:themeColor="background1"/>
          <w:lang w:val="en-GB"/>
        </w:rPr>
        <w:tab/>
      </w:r>
      <w:r w:rsidRPr="00BA5A53">
        <w:rPr>
          <w:color w:val="FFFFFF" w:themeColor="background1"/>
          <w:lang w:val="en-GB"/>
        </w:rPr>
        <w:tab/>
      </w:r>
      <w:r w:rsidRPr="00BA5A53">
        <w:rPr>
          <w:b/>
          <w:color w:val="285B60" w:themeColor="accent2" w:themeShade="80"/>
          <w:lang w:val="en-GB"/>
        </w:rPr>
        <w:t xml:space="preserve">ServiceDesk Manager </w:t>
      </w:r>
      <w:r w:rsidRPr="00BA5A53">
        <w:rPr>
          <w:lang w:val="en-GB"/>
        </w:rPr>
        <w:t>– Verastar Limited</w:t>
      </w:r>
    </w:p>
    <w:p w14:paraId="3EAA829E" w14:textId="503EC212" w:rsidR="00893133" w:rsidRPr="00BA5A53" w:rsidRDefault="00A54C21" w:rsidP="00893133">
      <w:pPr>
        <w:ind w:left="3600" w:hanging="3600"/>
        <w:rPr>
          <w:lang w:val="en-GB"/>
        </w:rPr>
      </w:pPr>
      <w:r w:rsidRPr="00A54C21">
        <w:rPr>
          <w:b/>
          <w:color w:val="FFFFFF" w:themeColor="background1"/>
          <w:lang w:val="en-GB"/>
        </w:rPr>
        <w:t>February 2017</w:t>
      </w:r>
      <w:r w:rsidR="00781175" w:rsidRPr="00BA5A53">
        <w:rPr>
          <w:color w:val="FFFFFF" w:themeColor="background1"/>
          <w:lang w:val="en-GB"/>
        </w:rPr>
        <w:tab/>
      </w:r>
      <w:r w:rsidR="00781175" w:rsidRPr="00BA5A53">
        <w:rPr>
          <w:color w:val="FFFFFF" w:themeColor="background1"/>
          <w:lang w:val="en-GB"/>
        </w:rPr>
        <w:tab/>
        <w:t xml:space="preserve">      </w:t>
      </w:r>
      <w:r w:rsidR="00781175" w:rsidRPr="00BA5A53">
        <w:rPr>
          <w:lang w:val="en-GB"/>
        </w:rPr>
        <w:t>+</w:t>
      </w:r>
      <w:r w:rsidR="00781175" w:rsidRPr="00BA5A53">
        <w:rPr>
          <w:lang w:val="en-GB"/>
        </w:rPr>
        <w:tab/>
      </w:r>
      <w:r w:rsidR="00777293" w:rsidRPr="00BA5A53">
        <w:rPr>
          <w:lang w:val="en-GB"/>
        </w:rPr>
        <w:t>Manag</w:t>
      </w:r>
      <w:r w:rsidR="00505FF7" w:rsidRPr="00BA5A53">
        <w:rPr>
          <w:lang w:val="en-GB"/>
        </w:rPr>
        <w:t>ement of 4 Staff on the service desk</w:t>
      </w:r>
      <w:r w:rsidR="00777293" w:rsidRPr="00BA5A53">
        <w:rPr>
          <w:lang w:val="en-GB"/>
        </w:rPr>
        <w:t xml:space="preserve"> ensuring that received tickets are dealt </w:t>
      </w:r>
      <w:r w:rsidR="003357F4" w:rsidRPr="00BA5A53">
        <w:rPr>
          <w:lang w:val="en-GB"/>
        </w:rPr>
        <w:t>with effectively and efficiently</w:t>
      </w:r>
      <w:r w:rsidR="00893133" w:rsidRPr="00BA5A53">
        <w:rPr>
          <w:lang w:val="en-GB"/>
        </w:rPr>
        <w:t xml:space="preserve">, within service level, and </w:t>
      </w:r>
      <w:r w:rsidR="00505FF7" w:rsidRPr="00BA5A53">
        <w:rPr>
          <w:lang w:val="en-GB"/>
        </w:rPr>
        <w:t>provide</w:t>
      </w:r>
      <w:r w:rsidR="00777293" w:rsidRPr="00BA5A53">
        <w:rPr>
          <w:lang w:val="en-GB"/>
        </w:rPr>
        <w:t xml:space="preserve"> the highest levels of customer </w:t>
      </w:r>
      <w:r w:rsidR="00CB3BBD" w:rsidRPr="00BA5A53">
        <w:rPr>
          <w:lang w:val="en-GB"/>
        </w:rPr>
        <w:t>Service</w:t>
      </w:r>
      <w:r w:rsidR="00777293" w:rsidRPr="00BA5A53">
        <w:rPr>
          <w:lang w:val="en-GB"/>
        </w:rPr>
        <w:t>.</w:t>
      </w:r>
      <w:r w:rsidR="00CB3BBD" w:rsidRPr="00BA5A53">
        <w:rPr>
          <w:lang w:val="en-GB"/>
        </w:rPr>
        <w:t xml:space="preserve"> </w:t>
      </w:r>
    </w:p>
    <w:p w14:paraId="2E61C942" w14:textId="77777777" w:rsidR="00777293" w:rsidRPr="00BA5A53" w:rsidRDefault="00893133" w:rsidP="00893133">
      <w:pPr>
        <w:ind w:left="3600" w:hanging="3210"/>
        <w:rPr>
          <w:lang w:val="en-GB"/>
        </w:rPr>
      </w:pPr>
      <w:r w:rsidRPr="00BA5A53">
        <w:rPr>
          <w:color w:val="FFFFFF" w:themeColor="background1"/>
          <w:lang w:val="en-GB"/>
        </w:rPr>
        <w:tab/>
      </w:r>
      <w:r w:rsidRPr="00BA5A53">
        <w:rPr>
          <w:color w:val="FFFFFF" w:themeColor="background1"/>
          <w:lang w:val="en-GB"/>
        </w:rPr>
        <w:tab/>
      </w:r>
      <w:r w:rsidRPr="00BA5A53">
        <w:rPr>
          <w:lang w:val="en-GB"/>
        </w:rPr>
        <w:t xml:space="preserve">      +     R</w:t>
      </w:r>
      <w:r w:rsidR="00CB3BBD" w:rsidRPr="00BA5A53">
        <w:rPr>
          <w:lang w:val="en-GB"/>
        </w:rPr>
        <w:t>esponsible for the day to day coaching</w:t>
      </w:r>
      <w:r w:rsidRPr="00BA5A53">
        <w:rPr>
          <w:lang w:val="en-GB"/>
        </w:rPr>
        <w:t xml:space="preserve">, supervision and </w:t>
      </w:r>
      <w:r w:rsidR="00CB3BBD" w:rsidRPr="00BA5A53">
        <w:rPr>
          <w:lang w:val="en-GB"/>
        </w:rPr>
        <w:t>mentoring of the service desk team</w:t>
      </w:r>
      <w:r w:rsidRPr="00BA5A53">
        <w:rPr>
          <w:lang w:val="en-GB"/>
        </w:rPr>
        <w:t>. I also manage the team in relation to objective setting and performance management</w:t>
      </w:r>
    </w:p>
    <w:p w14:paraId="7872A4FE" w14:textId="77777777" w:rsidR="00777293" w:rsidRPr="00BA5A53" w:rsidRDefault="00777293" w:rsidP="00777293">
      <w:pPr>
        <w:ind w:left="3600" w:hanging="3600"/>
        <w:rPr>
          <w:lang w:val="en-GB"/>
        </w:rPr>
      </w:pPr>
      <w:r w:rsidRPr="00BA5A53">
        <w:rPr>
          <w:lang w:val="en-GB"/>
        </w:rPr>
        <w:lastRenderedPageBreak/>
        <w:tab/>
      </w:r>
      <w:r w:rsidRPr="00BA5A53">
        <w:rPr>
          <w:lang w:val="en-GB"/>
        </w:rPr>
        <w:tab/>
        <w:t xml:space="preserve">      +   </w:t>
      </w:r>
      <w:r w:rsidRPr="00BA5A53">
        <w:rPr>
          <w:lang w:val="en-GB"/>
        </w:rPr>
        <w:tab/>
        <w:t>Documentation of processes</w:t>
      </w:r>
      <w:r w:rsidR="00505FF7" w:rsidRPr="00BA5A53">
        <w:rPr>
          <w:lang w:val="en-GB"/>
        </w:rPr>
        <w:t xml:space="preserve"> to</w:t>
      </w:r>
      <w:r w:rsidRPr="00BA5A53">
        <w:rPr>
          <w:lang w:val="en-GB"/>
        </w:rPr>
        <w:t xml:space="preserve"> bring the company in line with ITIL functions and disciplines.</w:t>
      </w:r>
    </w:p>
    <w:p w14:paraId="61309111" w14:textId="66B17CB2" w:rsidR="00777293" w:rsidRPr="00BA5A53" w:rsidRDefault="00777293" w:rsidP="00087C8D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+ </w:t>
      </w:r>
      <w:r w:rsidRPr="00BA5A53">
        <w:rPr>
          <w:lang w:val="en-GB"/>
        </w:rPr>
        <w:tab/>
        <w:t xml:space="preserve">Generation and analysis of management information relating to Service </w:t>
      </w:r>
    </w:p>
    <w:p w14:paraId="1F3A2F7D" w14:textId="77777777" w:rsidR="00777293" w:rsidRPr="00BA5A53" w:rsidRDefault="00777293" w:rsidP="00893133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</w:r>
      <w:r w:rsidRPr="00BA5A53">
        <w:rPr>
          <w:lang w:val="en-GB"/>
        </w:rPr>
        <w:tab/>
        <w:t>Desk performance.</w:t>
      </w:r>
    </w:p>
    <w:p w14:paraId="163CA0FC" w14:textId="77777777" w:rsidR="00CB3BBD" w:rsidRPr="00BA5A53" w:rsidRDefault="00CB3BBD" w:rsidP="00777293">
      <w:pPr>
        <w:ind w:left="3600" w:hanging="2880"/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+ </w:t>
      </w:r>
      <w:r w:rsidRPr="00BA5A53">
        <w:rPr>
          <w:lang w:val="en-GB"/>
        </w:rPr>
        <w:tab/>
        <w:t>Oversight of departmental project work for the servicedesk team.</w:t>
      </w:r>
    </w:p>
    <w:p w14:paraId="1196DBE6" w14:textId="0C2F92EB" w:rsidR="003A07BE" w:rsidRPr="00775711" w:rsidRDefault="003357F4" w:rsidP="00775711">
      <w:pPr>
        <w:ind w:left="3600" w:hanging="2880"/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+</w:t>
      </w:r>
      <w:r w:rsidRPr="00BA5A53">
        <w:rPr>
          <w:lang w:val="en-GB"/>
        </w:rPr>
        <w:tab/>
        <w:t>Management of communications with the business relating to both scheduled and unscheduled outages</w:t>
      </w:r>
    </w:p>
    <w:p w14:paraId="15A4212F" w14:textId="5CFA8395" w:rsidR="00DD3681" w:rsidRPr="00A54C21" w:rsidRDefault="005F2F18" w:rsidP="00750AA5">
      <w:pPr>
        <w:rPr>
          <w:b/>
          <w:color w:val="FFFFFF" w:themeColor="background1"/>
          <w:lang w:val="en-GB"/>
        </w:rPr>
      </w:pPr>
      <w:r w:rsidRPr="00A54C21">
        <w:rPr>
          <w:b/>
          <w:color w:val="FFFFFF" w:themeColor="background1"/>
          <w:lang w:val="en-GB"/>
        </w:rPr>
        <w:t xml:space="preserve">August </w:t>
      </w:r>
      <w:r w:rsidR="00DD3681" w:rsidRPr="00A54C21">
        <w:rPr>
          <w:b/>
          <w:color w:val="FFFFFF" w:themeColor="background1"/>
          <w:lang w:val="en-GB"/>
        </w:rPr>
        <w:t>2016 -</w:t>
      </w:r>
    </w:p>
    <w:p w14:paraId="5499D028" w14:textId="56F347B4" w:rsidR="00822736" w:rsidRPr="00BA5A53" w:rsidRDefault="00DD3681" w:rsidP="00750AA5">
      <w:pPr>
        <w:rPr>
          <w:lang w:val="en-GB"/>
        </w:rPr>
      </w:pPr>
      <w:r w:rsidRPr="00A54C21">
        <w:rPr>
          <w:b/>
          <w:color w:val="FFFFFF" w:themeColor="background1"/>
          <w:lang w:val="en-GB"/>
        </w:rPr>
        <w:t>November 20</w:t>
      </w:r>
      <w:r w:rsidR="003A07BE">
        <w:rPr>
          <w:b/>
          <w:color w:val="FFFFFF" w:themeColor="background1"/>
          <w:lang w:val="en-GB"/>
        </w:rPr>
        <w:t xml:space="preserve">16                        </w:t>
      </w:r>
      <w:r w:rsidR="000A789F" w:rsidRPr="00BA5A53">
        <w:rPr>
          <w:b/>
          <w:color w:val="285B60" w:themeColor="accent2" w:themeShade="80"/>
          <w:lang w:val="en-GB"/>
        </w:rPr>
        <w:t xml:space="preserve">IT Technician </w:t>
      </w:r>
      <w:r w:rsidR="000A789F" w:rsidRPr="00BA5A53">
        <w:rPr>
          <w:lang w:val="en-GB"/>
        </w:rPr>
        <w:t>– Senior Aerospace BWT</w:t>
      </w:r>
    </w:p>
    <w:p w14:paraId="2BD35E55" w14:textId="77777777" w:rsidR="007A45BC" w:rsidRPr="00BA5A53" w:rsidRDefault="000A789F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 +</w:t>
      </w:r>
      <w:r w:rsidRPr="00BA5A53">
        <w:rPr>
          <w:lang w:val="en-GB"/>
        </w:rPr>
        <w:tab/>
      </w:r>
      <w:r w:rsidR="007A45BC" w:rsidRPr="00BA5A53">
        <w:rPr>
          <w:lang w:val="en-GB"/>
        </w:rPr>
        <w:t>Customer service delivery both over the phone and face to face;</w:t>
      </w:r>
    </w:p>
    <w:p w14:paraId="66D6A783" w14:textId="77777777" w:rsidR="000A789F" w:rsidRPr="00BA5A53" w:rsidRDefault="007A45BC" w:rsidP="007A45BC">
      <w:pPr>
        <w:ind w:left="3600"/>
        <w:rPr>
          <w:lang w:val="en-GB"/>
        </w:rPr>
      </w:pPr>
      <w:r w:rsidRPr="00BA5A53">
        <w:rPr>
          <w:lang w:val="en-GB"/>
        </w:rPr>
        <w:t xml:space="preserve">Carrying out both </w:t>
      </w:r>
      <w:r w:rsidR="00505FF7" w:rsidRPr="00BA5A53">
        <w:rPr>
          <w:lang w:val="en-GB"/>
        </w:rPr>
        <w:t>h</w:t>
      </w:r>
      <w:r w:rsidRPr="00BA5A53">
        <w:rPr>
          <w:lang w:val="en-GB"/>
        </w:rPr>
        <w:t>ardware and Software maintenance</w:t>
      </w:r>
      <w:r w:rsidR="00FE2861" w:rsidRPr="00BA5A53">
        <w:rPr>
          <w:lang w:val="en-GB"/>
        </w:rPr>
        <w:t>, troubleshooting and problem solving</w:t>
      </w:r>
      <w:r w:rsidRPr="00BA5A53">
        <w:rPr>
          <w:lang w:val="en-GB"/>
        </w:rPr>
        <w:t xml:space="preserve"> on </w:t>
      </w:r>
      <w:r w:rsidR="00505FF7" w:rsidRPr="00BA5A53">
        <w:rPr>
          <w:lang w:val="en-GB"/>
        </w:rPr>
        <w:t>d</w:t>
      </w:r>
      <w:r w:rsidRPr="00BA5A53">
        <w:rPr>
          <w:lang w:val="en-GB"/>
        </w:rPr>
        <w:t xml:space="preserve">esktop PC’s, laptops printers and peripheral devices. </w:t>
      </w:r>
    </w:p>
    <w:p w14:paraId="53E5351D" w14:textId="77777777" w:rsidR="007A45BC" w:rsidRPr="00BA5A53" w:rsidRDefault="007A45BC" w:rsidP="007A45BC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+ </w:t>
      </w:r>
      <w:r w:rsidRPr="00BA5A53">
        <w:rPr>
          <w:lang w:val="en-GB"/>
        </w:rPr>
        <w:tab/>
        <w:t>Initial</w:t>
      </w:r>
      <w:r w:rsidR="00505FF7" w:rsidRPr="00BA5A53">
        <w:rPr>
          <w:lang w:val="en-GB"/>
        </w:rPr>
        <w:t xml:space="preserve"> assembly and configuration of desktop PC’s and l</w:t>
      </w:r>
      <w:r w:rsidRPr="00BA5A53">
        <w:rPr>
          <w:lang w:val="en-GB"/>
        </w:rPr>
        <w:t>aptops.</w:t>
      </w:r>
    </w:p>
    <w:p w14:paraId="1B33824A" w14:textId="77777777" w:rsidR="007A45BC" w:rsidRPr="00BA5A53" w:rsidRDefault="007A45BC" w:rsidP="007A45BC">
      <w:pPr>
        <w:tabs>
          <w:tab w:val="clear" w:pos="2880"/>
          <w:tab w:val="left" w:pos="2552"/>
        </w:tabs>
        <w:ind w:left="3600" w:hanging="3600"/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      </w:t>
      </w:r>
      <w:r w:rsidR="00505FF7" w:rsidRPr="00BA5A53">
        <w:rPr>
          <w:lang w:val="en-GB"/>
        </w:rPr>
        <w:t>+</w:t>
      </w:r>
      <w:r w:rsidR="00505FF7" w:rsidRPr="00BA5A53">
        <w:rPr>
          <w:lang w:val="en-GB"/>
        </w:rPr>
        <w:tab/>
        <w:t>Training d</w:t>
      </w:r>
      <w:r w:rsidRPr="00BA5A53">
        <w:rPr>
          <w:lang w:val="en-GB"/>
        </w:rPr>
        <w:t xml:space="preserve">elivery to factory workforce on IT services, products and features                 </w:t>
      </w:r>
    </w:p>
    <w:p w14:paraId="221A01D0" w14:textId="77777777" w:rsidR="000A789F" w:rsidRPr="00BA5A53" w:rsidRDefault="007A45BC" w:rsidP="007A45BC">
      <w:pPr>
        <w:tabs>
          <w:tab w:val="clear" w:pos="2880"/>
          <w:tab w:val="left" w:pos="2552"/>
        </w:tabs>
        <w:ind w:left="3600" w:hanging="3600"/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      +     Assisting with the collection of customer satisfaction and perfo</w:t>
      </w:r>
      <w:r w:rsidR="00505FF7" w:rsidRPr="00BA5A53">
        <w:rPr>
          <w:lang w:val="en-GB"/>
        </w:rPr>
        <w:t>rmance metrics from Spiceworks h</w:t>
      </w:r>
      <w:r w:rsidRPr="00BA5A53">
        <w:rPr>
          <w:lang w:val="en-GB"/>
        </w:rPr>
        <w:t>elpdesk tool.</w:t>
      </w:r>
    </w:p>
    <w:p w14:paraId="5AC4537D" w14:textId="77777777" w:rsidR="000A789F" w:rsidRPr="00BA5A53" w:rsidRDefault="000A789F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 </w:t>
      </w:r>
    </w:p>
    <w:p w14:paraId="38C3D4D4" w14:textId="77777777" w:rsidR="00DD3681" w:rsidRPr="00BA5A53" w:rsidRDefault="00822736" w:rsidP="00750AA5">
      <w:pPr>
        <w:rPr>
          <w:color w:val="285B60" w:themeColor="accent2" w:themeShade="80"/>
          <w:lang w:val="en-GB"/>
        </w:rPr>
      </w:pPr>
      <w:r w:rsidRPr="00A54C21">
        <w:rPr>
          <w:b/>
          <w:color w:val="FFFFFF" w:themeColor="background1"/>
          <w:lang w:val="en-GB"/>
        </w:rPr>
        <w:t>June 2016 – August 2016</w:t>
      </w:r>
      <w:r w:rsidR="00DD3681" w:rsidRPr="00BA5A53">
        <w:rPr>
          <w:color w:val="FFFFFF" w:themeColor="background1"/>
          <w:lang w:val="en-GB"/>
        </w:rPr>
        <w:tab/>
      </w:r>
      <w:r w:rsidR="00DD3681" w:rsidRPr="00BA5A53">
        <w:rPr>
          <w:b/>
          <w:color w:val="285B60" w:themeColor="accent2" w:themeShade="80"/>
          <w:lang w:val="en-GB"/>
        </w:rPr>
        <w:t xml:space="preserve">Contract Work </w:t>
      </w:r>
      <w:r w:rsidR="00DD3681" w:rsidRPr="00BA5A53">
        <w:rPr>
          <w:lang w:val="en-GB"/>
        </w:rPr>
        <w:t>– Various Organizations</w:t>
      </w:r>
    </w:p>
    <w:p w14:paraId="4BC88A81" w14:textId="77777777" w:rsidR="00DD3681" w:rsidRPr="00BA5A53" w:rsidRDefault="00DD3681" w:rsidP="00750AA5">
      <w:pPr>
        <w:rPr>
          <w:color w:val="FFFFFF" w:themeColor="background1"/>
          <w:lang w:val="en-GB"/>
        </w:rPr>
      </w:pPr>
    </w:p>
    <w:p w14:paraId="67764742" w14:textId="77777777" w:rsidR="00822736" w:rsidRPr="00BA5A53" w:rsidRDefault="00DD3681" w:rsidP="00750AA5">
      <w:pPr>
        <w:rPr>
          <w:lang w:val="en-GB"/>
        </w:rPr>
      </w:pPr>
      <w:r w:rsidRPr="00A54C21">
        <w:rPr>
          <w:b/>
          <w:color w:val="FFFFFF" w:themeColor="background1"/>
          <w:lang w:val="en-GB"/>
        </w:rPr>
        <w:t>June 2016</w:t>
      </w:r>
      <w:r w:rsidRPr="00BA5A53">
        <w:rPr>
          <w:color w:val="FFFFFF" w:themeColor="background1"/>
          <w:lang w:val="en-GB"/>
        </w:rPr>
        <w:tab/>
      </w:r>
      <w:r w:rsidR="00822736" w:rsidRPr="00BA5A53">
        <w:rPr>
          <w:lang w:val="en-GB"/>
        </w:rPr>
        <w:tab/>
      </w:r>
      <w:r w:rsidRPr="00BA5A53">
        <w:rPr>
          <w:b/>
          <w:color w:val="285B60" w:themeColor="accent2" w:themeShade="80"/>
          <w:lang w:val="en-GB"/>
        </w:rPr>
        <w:t xml:space="preserve">IT Technician </w:t>
      </w:r>
      <w:r w:rsidRPr="00BA5A53">
        <w:rPr>
          <w:color w:val="285B60" w:themeColor="accent2" w:themeShade="80"/>
          <w:lang w:val="en-GB"/>
        </w:rPr>
        <w:t xml:space="preserve">– </w:t>
      </w:r>
      <w:r w:rsidRPr="00BA5A53">
        <w:rPr>
          <w:lang w:val="en-GB"/>
        </w:rPr>
        <w:t>The Aps Group</w:t>
      </w:r>
    </w:p>
    <w:p w14:paraId="3F98AB5C" w14:textId="77777777" w:rsidR="00DD3681" w:rsidRPr="00BA5A53" w:rsidRDefault="00DD3681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+</w:t>
      </w:r>
      <w:r w:rsidR="00505FF7" w:rsidRPr="00BA5A53">
        <w:rPr>
          <w:lang w:val="en-GB"/>
        </w:rPr>
        <w:tab/>
        <w:t>Machine hardware and s</w:t>
      </w:r>
      <w:r w:rsidRPr="00BA5A53">
        <w:rPr>
          <w:lang w:val="en-GB"/>
        </w:rPr>
        <w:t xml:space="preserve">oftware </w:t>
      </w:r>
      <w:r w:rsidR="00505FF7" w:rsidRPr="00BA5A53">
        <w:rPr>
          <w:lang w:val="en-GB"/>
        </w:rPr>
        <w:t>b</w:t>
      </w:r>
      <w:r w:rsidRPr="00BA5A53">
        <w:rPr>
          <w:lang w:val="en-GB"/>
        </w:rPr>
        <w:t>uilding (Windows and Apple Mac)</w:t>
      </w:r>
    </w:p>
    <w:p w14:paraId="5EF2AFFA" w14:textId="77777777" w:rsidR="00DD3681" w:rsidRPr="00BA5A53" w:rsidRDefault="00DD3681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</w:t>
      </w:r>
      <w:r w:rsidR="00505FF7" w:rsidRPr="00BA5A53">
        <w:rPr>
          <w:lang w:val="en-GB"/>
        </w:rPr>
        <w:t>+</w:t>
      </w:r>
      <w:r w:rsidR="00505FF7" w:rsidRPr="00BA5A53">
        <w:rPr>
          <w:lang w:val="en-GB"/>
        </w:rPr>
        <w:tab/>
        <w:t>Printer i</w:t>
      </w:r>
      <w:r w:rsidRPr="00BA5A53">
        <w:rPr>
          <w:lang w:val="en-GB"/>
        </w:rPr>
        <w:t xml:space="preserve">nstallation and </w:t>
      </w:r>
      <w:r w:rsidR="00505FF7" w:rsidRPr="00BA5A53">
        <w:rPr>
          <w:lang w:val="en-GB"/>
        </w:rPr>
        <w:t>m</w:t>
      </w:r>
      <w:r w:rsidRPr="00BA5A53">
        <w:rPr>
          <w:lang w:val="en-GB"/>
        </w:rPr>
        <w:t>aintenance</w:t>
      </w:r>
    </w:p>
    <w:p w14:paraId="1F55F592" w14:textId="77777777" w:rsidR="00DD3681" w:rsidRPr="00BA5A53" w:rsidRDefault="00DD3681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+</w:t>
      </w:r>
      <w:r w:rsidRPr="00BA5A53">
        <w:rPr>
          <w:lang w:val="en-GB"/>
        </w:rPr>
        <w:tab/>
        <w:t>Documentation of build and new s</w:t>
      </w:r>
      <w:r w:rsidR="00505FF7" w:rsidRPr="00BA5A53">
        <w:rPr>
          <w:lang w:val="en-GB"/>
        </w:rPr>
        <w:t>tarter c</w:t>
      </w:r>
      <w:r w:rsidRPr="00BA5A53">
        <w:rPr>
          <w:lang w:val="en-GB"/>
        </w:rPr>
        <w:t>reation processes</w:t>
      </w:r>
    </w:p>
    <w:p w14:paraId="3FBA9D28" w14:textId="77777777" w:rsidR="00DD3681" w:rsidRPr="00BA5A53" w:rsidRDefault="00DD3681" w:rsidP="00750AA5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+</w:t>
      </w:r>
      <w:r w:rsidR="00505FF7" w:rsidRPr="00BA5A53">
        <w:rPr>
          <w:lang w:val="en-GB"/>
        </w:rPr>
        <w:tab/>
        <w:t>Incident m</w:t>
      </w:r>
      <w:r w:rsidRPr="00BA5A53">
        <w:rPr>
          <w:lang w:val="en-GB"/>
        </w:rPr>
        <w:t>anagement and request fulfilment</w:t>
      </w:r>
    </w:p>
    <w:p w14:paraId="5511FD3E" w14:textId="4272597D" w:rsidR="00034C57" w:rsidRPr="00715D37" w:rsidRDefault="00DD3681" w:rsidP="00715D37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     +      Office 365 license maintenance and installs </w:t>
      </w:r>
      <w:r w:rsidR="00750AA5" w:rsidRPr="00BA5A53">
        <w:rPr>
          <w:lang w:val="en-GB"/>
        </w:rPr>
        <w:tab/>
      </w:r>
    </w:p>
    <w:p w14:paraId="2E2D05CC" w14:textId="77777777" w:rsidR="00750AA5" w:rsidRPr="00BA5A53" w:rsidRDefault="00750AA5" w:rsidP="00750AA5">
      <w:pPr>
        <w:rPr>
          <w:lang w:val="en-GB"/>
        </w:rPr>
      </w:pPr>
    </w:p>
    <w:p w14:paraId="10442786" w14:textId="77777777" w:rsidR="00750AA5" w:rsidRPr="00BA5A53" w:rsidRDefault="00750AA5" w:rsidP="00750AA5">
      <w:pPr>
        <w:rPr>
          <w:lang w:val="en-GB"/>
        </w:rPr>
      </w:pPr>
      <w:r w:rsidRPr="00BA5A53">
        <w:rPr>
          <w:lang w:val="en-GB"/>
        </w:rPr>
        <w:tab/>
      </w:r>
      <w:r w:rsidR="003E7B91" w:rsidRPr="00A54C21">
        <w:rPr>
          <w:rStyle w:val="WhiteFont"/>
          <w:b/>
          <w:lang w:val="en-GB"/>
        </w:rPr>
        <w:t>July 2007 – January 2013</w:t>
      </w:r>
      <w:r w:rsidRPr="00BA5A53">
        <w:rPr>
          <w:lang w:val="en-GB"/>
        </w:rPr>
        <w:tab/>
      </w:r>
      <w:r w:rsidR="003E7B91" w:rsidRPr="00BA5A53">
        <w:rPr>
          <w:rStyle w:val="ColorCapsExpanded"/>
          <w:lang w:val="en-GB"/>
        </w:rPr>
        <w:t>1</w:t>
      </w:r>
      <w:r w:rsidR="003E7B91" w:rsidRPr="00BA5A53">
        <w:rPr>
          <w:rStyle w:val="ColorCapsExpanded"/>
          <w:vertAlign w:val="superscript"/>
          <w:lang w:val="en-GB"/>
        </w:rPr>
        <w:t>st</w:t>
      </w:r>
      <w:r w:rsidR="003E7B91" w:rsidRPr="00BA5A53">
        <w:rPr>
          <w:rStyle w:val="ColorCapsExpanded"/>
          <w:lang w:val="en-GB"/>
        </w:rPr>
        <w:t xml:space="preserve"> Line Senior analyst</w:t>
      </w:r>
      <w:r w:rsidRPr="00BA5A53">
        <w:rPr>
          <w:lang w:val="en-GB"/>
        </w:rPr>
        <w:t xml:space="preserve"> </w:t>
      </w:r>
      <w:r w:rsidR="00C70C21" w:rsidRPr="00BA5A53">
        <w:rPr>
          <w:lang w:val="en-GB"/>
        </w:rPr>
        <w:t>–</w:t>
      </w:r>
      <w:r w:rsidR="003E7B91" w:rsidRPr="00BA5A53">
        <w:rPr>
          <w:lang w:val="en-GB"/>
        </w:rPr>
        <w:t xml:space="preserve"> Balfour Beatty Group Services</w:t>
      </w:r>
    </w:p>
    <w:p w14:paraId="21ACECF0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>Co-ordinated 4 staff on a 1</w:t>
      </w:r>
      <w:r w:rsidRPr="00BA5A53">
        <w:rPr>
          <w:vertAlign w:val="superscript"/>
          <w:lang w:val="en-GB"/>
        </w:rPr>
        <w:t>st</w:t>
      </w:r>
      <w:r w:rsidRPr="00BA5A53">
        <w:rPr>
          <w:lang w:val="en-GB"/>
        </w:rPr>
        <w:t xml:space="preserve"> line Servicedesk providing support within a windows environment for both large and medium sized offices.  </w:t>
      </w:r>
    </w:p>
    <w:p w14:paraId="020A81F1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>Responsible for incident management and request fulfillment across office in the Middle East, Africa and Europe. I provided support for Microsoft Windows 7 and Windows Vista laptops and desktops.</w:t>
      </w:r>
    </w:p>
    <w:p w14:paraId="6827AA5A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 xml:space="preserve">Provided cover for the second line support team when required in the building and imaging of hardware, printer installations, software installations backup maintenance. </w:t>
      </w:r>
    </w:p>
    <w:p w14:paraId="54BF3A8E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>Design of operational processes and rotas. Training of new software products and releases</w:t>
      </w:r>
    </w:p>
    <w:p w14:paraId="0274EB76" w14:textId="491DBAEC" w:rsidR="005316A4" w:rsidRPr="00AE7DFC" w:rsidRDefault="000018B5" w:rsidP="00750AA5">
      <w:pPr>
        <w:pStyle w:val="ListParagraph"/>
        <w:rPr>
          <w:b/>
          <w:lang w:val="en-GB"/>
        </w:rPr>
      </w:pPr>
      <w:r w:rsidRPr="00BA5A53">
        <w:rPr>
          <w:rFonts w:eastAsiaTheme="minorEastAsia"/>
          <w:lang w:val="en-GB"/>
        </w:rPr>
        <w:t xml:space="preserve">IT applications used: </w:t>
      </w:r>
      <w:r w:rsidRPr="00BA5A53">
        <w:rPr>
          <w:lang w:val="en-GB"/>
        </w:rPr>
        <w:t xml:space="preserve">Microsoft Active Directory, Microsoft Office 2007 Suite, Oracle R12, Microsoft Windows Vista, Microsoft Windows XP, Microsoft Exchange 2010, Microsoft SharePoint, Microsoft Lync, Blackberry Enterprise Server, Dameware, SCCM, Microsoft Server </w:t>
      </w:r>
      <w:r w:rsidR="00893133" w:rsidRPr="00BA5A53">
        <w:rPr>
          <w:lang w:val="en-GB"/>
        </w:rPr>
        <w:t xml:space="preserve">2003, Microsoft Server 2008 R2, </w:t>
      </w:r>
      <w:r w:rsidRPr="00BA5A53">
        <w:rPr>
          <w:lang w:val="en-GB"/>
        </w:rPr>
        <w:t>Microsoft Visio, Remedy, Service Now, Solarwinds Network Monitor, McAfee Anti-Virus</w:t>
      </w:r>
    </w:p>
    <w:p w14:paraId="0B8543F3" w14:textId="77777777" w:rsidR="005316A4" w:rsidRDefault="005316A4" w:rsidP="00750AA5">
      <w:pPr>
        <w:rPr>
          <w:lang w:val="en-GB"/>
        </w:rPr>
      </w:pPr>
    </w:p>
    <w:p w14:paraId="009E8225" w14:textId="4E12B049" w:rsidR="005316A4" w:rsidRPr="005316A4" w:rsidRDefault="003E7B91" w:rsidP="005316A4">
      <w:pPr>
        <w:rPr>
          <w:lang w:val="en-GB"/>
        </w:rPr>
      </w:pPr>
      <w:r w:rsidRPr="00A54C21">
        <w:rPr>
          <w:rStyle w:val="WhiteFont"/>
          <w:b/>
          <w:lang w:val="en-GB"/>
        </w:rPr>
        <w:lastRenderedPageBreak/>
        <w:t>April 2006 – July 2007</w:t>
      </w:r>
      <w:r w:rsidR="00750AA5" w:rsidRPr="00BA5A53">
        <w:rPr>
          <w:lang w:val="en-GB"/>
        </w:rPr>
        <w:tab/>
      </w:r>
      <w:r w:rsidR="005316A4">
        <w:rPr>
          <w:lang w:val="en-GB"/>
        </w:rPr>
        <w:tab/>
      </w:r>
      <w:r w:rsidR="005316A4">
        <w:rPr>
          <w:lang w:val="en-GB"/>
        </w:rPr>
        <w:tab/>
      </w:r>
      <w:r w:rsidRPr="00BA5A53">
        <w:rPr>
          <w:rStyle w:val="ColorCapsExpanded"/>
          <w:lang w:val="en-GB"/>
        </w:rPr>
        <w:t>1</w:t>
      </w:r>
      <w:r w:rsidRPr="00BA5A53">
        <w:rPr>
          <w:rStyle w:val="ColorCapsExpanded"/>
          <w:vertAlign w:val="superscript"/>
          <w:lang w:val="en-GB"/>
        </w:rPr>
        <w:t>st</w:t>
      </w:r>
      <w:r w:rsidRPr="00BA5A53">
        <w:rPr>
          <w:rStyle w:val="ColorCapsExpanded"/>
          <w:lang w:val="en-GB"/>
        </w:rPr>
        <w:t>/2</w:t>
      </w:r>
      <w:r w:rsidRPr="00BA5A53">
        <w:rPr>
          <w:rStyle w:val="ColorCapsExpanded"/>
          <w:vertAlign w:val="superscript"/>
          <w:lang w:val="en-GB"/>
        </w:rPr>
        <w:t>nd</w:t>
      </w:r>
      <w:r w:rsidRPr="00BA5A53">
        <w:rPr>
          <w:rStyle w:val="ColorCapsExpanded"/>
          <w:lang w:val="en-GB"/>
        </w:rPr>
        <w:t xml:space="preserve"> Line Helpdesk Analyst</w:t>
      </w:r>
      <w:r w:rsidRPr="00BA5A53">
        <w:rPr>
          <w:lang w:val="en-GB"/>
        </w:rPr>
        <w:t xml:space="preserve"> – </w:t>
      </w:r>
      <w:proofErr w:type="spellStart"/>
      <w:r w:rsidRPr="00BA5A53">
        <w:rPr>
          <w:lang w:val="en-GB"/>
        </w:rPr>
        <w:t>Elior</w:t>
      </w:r>
      <w:proofErr w:type="spellEnd"/>
      <w:r w:rsidRPr="00BA5A53">
        <w:rPr>
          <w:lang w:val="en-GB"/>
        </w:rPr>
        <w:t xml:space="preserve"> UK Services</w:t>
      </w:r>
    </w:p>
    <w:p w14:paraId="0A95D634" w14:textId="3E72F770" w:rsidR="00E64679" w:rsidRPr="005316A4" w:rsidRDefault="000018B5" w:rsidP="005316A4">
      <w:pPr>
        <w:pStyle w:val="ListParagraph"/>
        <w:rPr>
          <w:lang w:val="en-GB"/>
        </w:rPr>
      </w:pPr>
      <w:r w:rsidRPr="00BA5A53">
        <w:rPr>
          <w:lang w:val="en-GB"/>
        </w:rPr>
        <w:t xml:space="preserve">Provided phone and face to face end user support for 500 small catering sites and 3 main offices. </w:t>
      </w:r>
    </w:p>
    <w:p w14:paraId="76A535A4" w14:textId="2340DE1D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 xml:space="preserve">Supplied desktop and laptop support for Windows XP using Microsoft exchange 2003, Microsoft server 2003, and active directory. </w:t>
      </w:r>
    </w:p>
    <w:p w14:paraId="3B07C007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>Supported the installation of replacement desktop parts in desktops/laptops returned from small sites. Supplied product support and incident management for key business applications via software vendors/second life support.</w:t>
      </w:r>
    </w:p>
    <w:p w14:paraId="335E924D" w14:textId="77777777" w:rsidR="000018B5" w:rsidRPr="00BA5A53" w:rsidRDefault="000018B5" w:rsidP="000018B5">
      <w:pPr>
        <w:pStyle w:val="ListParagraph"/>
        <w:rPr>
          <w:lang w:val="en-GB"/>
        </w:rPr>
      </w:pPr>
      <w:r w:rsidRPr="00BA5A53">
        <w:rPr>
          <w:lang w:val="en-GB"/>
        </w:rPr>
        <w:t>Established new sites and configured those sites for basic router monitoring and RDP support.</w:t>
      </w:r>
    </w:p>
    <w:p w14:paraId="4E1F71EF" w14:textId="77777777" w:rsidR="00750AA5" w:rsidRPr="00BA5A53" w:rsidRDefault="000018B5" w:rsidP="00750AA5">
      <w:pPr>
        <w:pStyle w:val="ListParagraph"/>
        <w:rPr>
          <w:lang w:val="en-GB"/>
        </w:rPr>
      </w:pPr>
      <w:r w:rsidRPr="00BA5A53">
        <w:rPr>
          <w:lang w:val="en-GB"/>
        </w:rPr>
        <w:t>IT Applications Used: Microsoft Active Directory, Microsoft Office 2003 Suite, Microsoft Windows XP, Microsoft Exchange 2003, Microsoft Server 2003, Microsoft Project, Symantec Antivirus</w:t>
      </w:r>
    </w:p>
    <w:p w14:paraId="0FE5152D" w14:textId="3E01CFF0" w:rsidR="00750AA5" w:rsidRPr="00BA5A53" w:rsidRDefault="00750AA5" w:rsidP="003A07BE">
      <w:pPr>
        <w:pStyle w:val="Heading1"/>
        <w:rPr>
          <w:noProof w:val="0"/>
          <w:lang w:val="en-GB"/>
        </w:rPr>
      </w:pPr>
      <w:r w:rsidRPr="00BA5A53">
        <w:rPr>
          <w:noProof w:val="0"/>
          <w:lang w:val="en-GB"/>
        </w:rPr>
        <w:t>EDUCATION</w:t>
      </w:r>
    </w:p>
    <w:p w14:paraId="626A1BD0" w14:textId="77777777" w:rsidR="000018B5" w:rsidRPr="00BA5A53" w:rsidRDefault="00750AA5" w:rsidP="000018B5">
      <w:pPr>
        <w:rPr>
          <w:color w:val="FFFFFF" w:themeColor="background1"/>
          <w:lang w:val="en-GB"/>
        </w:rPr>
      </w:pPr>
      <w:r w:rsidRPr="00BA5A53">
        <w:rPr>
          <w:lang w:val="en-GB"/>
        </w:rPr>
        <w:tab/>
      </w:r>
      <w:r w:rsidR="000018B5" w:rsidRPr="00A54C21">
        <w:rPr>
          <w:rStyle w:val="WhiteFont"/>
          <w:b/>
          <w:lang w:val="en-GB"/>
        </w:rPr>
        <w:t>2013</w:t>
      </w:r>
      <w:r w:rsidRPr="00BA5A53">
        <w:rPr>
          <w:lang w:val="en-GB"/>
        </w:rPr>
        <w:tab/>
      </w:r>
      <w:r w:rsidR="00116752" w:rsidRPr="00BA5A53">
        <w:rPr>
          <w:rStyle w:val="ColorCapsExpanded"/>
          <w:lang w:val="en-GB"/>
        </w:rPr>
        <w:t xml:space="preserve">BRITISH COMPUTER SOCIETY – </w:t>
      </w:r>
      <w:r w:rsidR="00116752" w:rsidRPr="00BA5A53">
        <w:rPr>
          <w:lang w:val="en-GB"/>
        </w:rPr>
        <w:t>ITIL Operational support and analysis</w:t>
      </w:r>
    </w:p>
    <w:p w14:paraId="1BB9EACF" w14:textId="77777777" w:rsidR="00116752" w:rsidRPr="00BA5A53" w:rsidRDefault="000018B5" w:rsidP="00116752">
      <w:pPr>
        <w:rPr>
          <w:lang w:val="en-GB"/>
        </w:rPr>
      </w:pPr>
      <w:r w:rsidRPr="00BA5A53">
        <w:rPr>
          <w:lang w:val="en-GB"/>
        </w:rPr>
        <w:tab/>
      </w:r>
      <w:r w:rsidRPr="00A54C21">
        <w:rPr>
          <w:b/>
          <w:color w:val="F2F2F2" w:themeColor="background1" w:themeShade="F2"/>
          <w:lang w:val="en-GB"/>
        </w:rPr>
        <w:t>2009</w:t>
      </w:r>
      <w:r w:rsidR="00116752" w:rsidRPr="00BA5A53">
        <w:rPr>
          <w:color w:val="F2F2F2" w:themeColor="background1" w:themeShade="F2"/>
          <w:lang w:val="en-GB"/>
        </w:rPr>
        <w:tab/>
      </w:r>
      <w:r w:rsidR="00116752" w:rsidRPr="00BA5A53">
        <w:rPr>
          <w:rStyle w:val="ColorCapsExpanded"/>
          <w:lang w:val="en-GB"/>
        </w:rPr>
        <w:t xml:space="preserve">BRITISH COMPUTER SOCIETY – </w:t>
      </w:r>
      <w:r w:rsidR="00116752" w:rsidRPr="00BA5A53">
        <w:rPr>
          <w:lang w:val="en-GB"/>
        </w:rPr>
        <w:t>ITIL Version 3 Foundation</w:t>
      </w:r>
    </w:p>
    <w:p w14:paraId="4671BE6C" w14:textId="77777777" w:rsidR="00116752" w:rsidRPr="00BA5A53" w:rsidRDefault="00116752" w:rsidP="00116752">
      <w:pPr>
        <w:rPr>
          <w:lang w:val="en-GB"/>
        </w:rPr>
      </w:pPr>
      <w:r w:rsidRPr="00BA5A53">
        <w:rPr>
          <w:lang w:val="en-GB"/>
        </w:rPr>
        <w:tab/>
      </w:r>
      <w:r w:rsidRPr="00A54C21">
        <w:rPr>
          <w:b/>
          <w:color w:val="FFFFFF" w:themeColor="background1"/>
          <w:lang w:val="en-GB"/>
        </w:rPr>
        <w:t>2005</w:t>
      </w:r>
      <w:r w:rsidRPr="00BA5A53">
        <w:rPr>
          <w:lang w:val="en-GB"/>
        </w:rPr>
        <w:tab/>
      </w:r>
      <w:r w:rsidRPr="00BA5A53">
        <w:rPr>
          <w:rStyle w:val="ColorCapsExpanded"/>
          <w:lang w:val="en-GB"/>
        </w:rPr>
        <w:t xml:space="preserve">BRITISH COMPUTER SOCIETY – </w:t>
      </w:r>
      <w:r w:rsidRPr="00BA5A53">
        <w:rPr>
          <w:lang w:val="en-GB"/>
        </w:rPr>
        <w:t>ITIL Version 2 Foundation</w:t>
      </w:r>
    </w:p>
    <w:p w14:paraId="14A30A0E" w14:textId="77777777" w:rsidR="00116752" w:rsidRPr="00BA5A53" w:rsidRDefault="00116752" w:rsidP="00116752">
      <w:pPr>
        <w:rPr>
          <w:lang w:val="en-GB"/>
        </w:rPr>
      </w:pPr>
      <w:r w:rsidRPr="00BA5A53">
        <w:rPr>
          <w:lang w:val="en-GB"/>
        </w:rPr>
        <w:tab/>
      </w:r>
      <w:r w:rsidRPr="00A54C21">
        <w:rPr>
          <w:b/>
          <w:color w:val="FFFFFF" w:themeColor="background1"/>
          <w:lang w:val="en-GB"/>
        </w:rPr>
        <w:t>1998</w:t>
      </w:r>
      <w:r w:rsidRPr="00BA5A53">
        <w:rPr>
          <w:color w:val="FFFFFF" w:themeColor="background1"/>
          <w:lang w:val="en-GB"/>
        </w:rPr>
        <w:tab/>
      </w:r>
      <w:r w:rsidRPr="00BA5A53">
        <w:rPr>
          <w:rStyle w:val="ColorCapsExpanded"/>
          <w:lang w:val="en-GB"/>
        </w:rPr>
        <w:t xml:space="preserve">The UNIVERSITY OF HUDDERSFIELD – </w:t>
      </w:r>
      <w:r w:rsidR="00BA5A53" w:rsidRPr="00BA5A53">
        <w:rPr>
          <w:lang w:val="en-GB"/>
        </w:rPr>
        <w:t>BA (</w:t>
      </w:r>
      <w:r w:rsidRPr="00BA5A53">
        <w:rPr>
          <w:lang w:val="en-GB"/>
        </w:rPr>
        <w:t>Hons) History</w:t>
      </w:r>
    </w:p>
    <w:p w14:paraId="4DC5863D" w14:textId="77777777" w:rsidR="00116752" w:rsidRPr="00BA5A53" w:rsidRDefault="00116752" w:rsidP="00116752">
      <w:pPr>
        <w:rPr>
          <w:lang w:val="en-GB"/>
        </w:rPr>
      </w:pPr>
      <w:r w:rsidRPr="00BA5A53">
        <w:rPr>
          <w:lang w:val="en-GB"/>
        </w:rPr>
        <w:tab/>
      </w:r>
      <w:r w:rsidRPr="00A54C21">
        <w:rPr>
          <w:b/>
          <w:color w:val="FFFFFF" w:themeColor="background1"/>
          <w:lang w:val="en-GB"/>
        </w:rPr>
        <w:t>1995</w:t>
      </w:r>
      <w:r w:rsidRPr="00BA5A53">
        <w:rPr>
          <w:color w:val="FFFFFF" w:themeColor="background1"/>
          <w:lang w:val="en-GB"/>
        </w:rPr>
        <w:tab/>
      </w:r>
      <w:r w:rsidRPr="00BA5A53">
        <w:rPr>
          <w:rStyle w:val="ColorCapsExpanded"/>
          <w:lang w:val="en-GB"/>
        </w:rPr>
        <w:t xml:space="preserve">XAVERIAN COLLEGE – </w:t>
      </w:r>
      <w:r w:rsidRPr="00BA5A53">
        <w:rPr>
          <w:lang w:val="en-GB"/>
        </w:rPr>
        <w:t>A Level Sociology, History, General Studies</w:t>
      </w:r>
    </w:p>
    <w:p w14:paraId="2DBBB31E" w14:textId="77777777" w:rsidR="00116752" w:rsidRPr="00BA5A53" w:rsidRDefault="00116752" w:rsidP="00116752">
      <w:pPr>
        <w:rPr>
          <w:lang w:val="en-GB"/>
        </w:rPr>
      </w:pPr>
      <w:r w:rsidRPr="00BA5A53">
        <w:rPr>
          <w:lang w:val="en-GB"/>
        </w:rPr>
        <w:tab/>
      </w:r>
      <w:r w:rsidRPr="00A54C21">
        <w:rPr>
          <w:b/>
          <w:color w:val="FFFFFF" w:themeColor="background1"/>
          <w:lang w:val="en-GB"/>
        </w:rPr>
        <w:t>1992</w:t>
      </w:r>
      <w:r w:rsidRPr="00BA5A53">
        <w:rPr>
          <w:color w:val="FFFFFF" w:themeColor="background1"/>
          <w:lang w:val="en-GB"/>
        </w:rPr>
        <w:tab/>
      </w:r>
      <w:r w:rsidRPr="00BA5A53">
        <w:rPr>
          <w:rStyle w:val="ColorCapsExpanded"/>
          <w:lang w:val="en-GB"/>
        </w:rPr>
        <w:t>St THOMAS AQUINAS RC HIGH SCHOOL –</w:t>
      </w:r>
      <w:r w:rsidRPr="00BA5A53">
        <w:rPr>
          <w:lang w:val="en-GB"/>
        </w:rPr>
        <w:t>GCSE English Language, English</w:t>
      </w:r>
    </w:p>
    <w:p w14:paraId="14D36164" w14:textId="77777777" w:rsidR="00116752" w:rsidRPr="00BA5A53" w:rsidRDefault="00116752" w:rsidP="00116752">
      <w:pPr>
        <w:rPr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Literature, Maths, Religion, French, German, History, Business Studies and </w:t>
      </w:r>
      <w:r w:rsidR="00F3544E" w:rsidRPr="00BA5A53">
        <w:rPr>
          <w:lang w:val="en-GB"/>
        </w:rPr>
        <w:t>Biology</w:t>
      </w:r>
      <w:r w:rsidRPr="00BA5A53">
        <w:rPr>
          <w:lang w:val="en-GB"/>
        </w:rPr>
        <w:t xml:space="preserve"> </w:t>
      </w:r>
      <w:r w:rsidR="00F3544E" w:rsidRPr="00BA5A53">
        <w:rPr>
          <w:lang w:val="en-GB"/>
        </w:rPr>
        <w:tab/>
      </w:r>
    </w:p>
    <w:p w14:paraId="0C4BE47E" w14:textId="31A0EB9F" w:rsidR="00750AA5" w:rsidRPr="00BA5A53" w:rsidRDefault="00F3544E" w:rsidP="001930E2">
      <w:pPr>
        <w:pStyle w:val="Heading1"/>
        <w:rPr>
          <w:noProof w:val="0"/>
          <w:lang w:val="en-GB"/>
        </w:rPr>
      </w:pPr>
      <w:r w:rsidRPr="00BA5A53">
        <w:rPr>
          <w:noProof w:val="0"/>
          <w:lang w:val="en-GB"/>
        </w:rPr>
        <w:t>Othe</w:t>
      </w:r>
      <w:r w:rsidR="003A07BE">
        <w:rPr>
          <w:noProof w:val="0"/>
          <w:lang w:val="en-GB"/>
        </w:rPr>
        <w:t>r</w:t>
      </w:r>
    </w:p>
    <w:p w14:paraId="56895ADD" w14:textId="77777777" w:rsidR="00750AA5" w:rsidRPr="00BA5A53" w:rsidRDefault="00750AA5" w:rsidP="00750AA5">
      <w:pPr>
        <w:rPr>
          <w:lang w:val="en-GB"/>
        </w:rPr>
      </w:pPr>
    </w:p>
    <w:p w14:paraId="279A22FF" w14:textId="6C0C939C" w:rsidR="00F3544E" w:rsidRPr="00BA5A53" w:rsidRDefault="00750AA5" w:rsidP="00F3544E">
      <w:pPr>
        <w:pStyle w:val="Subtitle"/>
        <w:ind w:left="0" w:right="-164"/>
        <w:rPr>
          <w:rFonts w:ascii="Century Gothic" w:hAnsi="Century Gothic" w:cs="Arial"/>
          <w:b w:val="0"/>
          <w:sz w:val="20"/>
        </w:rPr>
      </w:pPr>
      <w:r w:rsidRPr="00BA5A53">
        <w:tab/>
      </w:r>
      <w:r w:rsidR="00F3544E" w:rsidRPr="00BA5A53">
        <w:rPr>
          <w:rStyle w:val="ColorCapsExpanded"/>
          <w:lang w:val="en-GB"/>
        </w:rPr>
        <w:tab/>
      </w:r>
      <w:r w:rsidR="00F3544E" w:rsidRPr="00BA5A53">
        <w:rPr>
          <w:rStyle w:val="ColorCapsExpanded"/>
          <w:lang w:val="en-GB"/>
        </w:rPr>
        <w:tab/>
      </w:r>
      <w:r w:rsidR="00F3544E" w:rsidRPr="00BA5A53">
        <w:rPr>
          <w:rStyle w:val="ColorCapsExpanded"/>
          <w:lang w:val="en-GB"/>
        </w:rPr>
        <w:tab/>
      </w:r>
      <w:r w:rsidR="00F3544E" w:rsidRPr="00BA5A53">
        <w:rPr>
          <w:rFonts w:ascii="Century Gothic" w:hAnsi="Century Gothic" w:cs="Arial"/>
          <w:b w:val="0"/>
          <w:sz w:val="20"/>
        </w:rPr>
        <w:t>Hobbies include:</w:t>
      </w:r>
    </w:p>
    <w:p w14:paraId="5E6B546B" w14:textId="77777777" w:rsidR="00D162D8" w:rsidRDefault="00D162D8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</w:p>
    <w:p w14:paraId="5F3D54F8" w14:textId="4C11B576" w:rsidR="00F3544E" w:rsidRPr="00BA5A53" w:rsidRDefault="00F3544E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  <w:r w:rsidRPr="00BA5A53">
        <w:rPr>
          <w:rFonts w:ascii="Century Gothic" w:hAnsi="Century Gothic" w:cs="Arial"/>
          <w:b w:val="0"/>
          <w:sz w:val="20"/>
        </w:rPr>
        <w:t>PC</w:t>
      </w:r>
      <w:r w:rsidR="00D162D8">
        <w:rPr>
          <w:rFonts w:ascii="Century Gothic" w:hAnsi="Century Gothic" w:cs="Arial"/>
          <w:b w:val="0"/>
          <w:sz w:val="20"/>
        </w:rPr>
        <w:t xml:space="preserve"> &amp; Console</w:t>
      </w:r>
      <w:r w:rsidRPr="00BA5A53">
        <w:rPr>
          <w:rFonts w:ascii="Century Gothic" w:hAnsi="Century Gothic" w:cs="Arial"/>
          <w:b w:val="0"/>
          <w:sz w:val="20"/>
        </w:rPr>
        <w:t xml:space="preserve"> Gaming</w:t>
      </w:r>
    </w:p>
    <w:p w14:paraId="4EF1A11C" w14:textId="77777777" w:rsidR="00F3544E" w:rsidRPr="00BA5A53" w:rsidRDefault="00F3544E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  <w:r w:rsidRPr="00BA5A53">
        <w:rPr>
          <w:rFonts w:ascii="Century Gothic" w:hAnsi="Century Gothic" w:cs="Arial"/>
          <w:b w:val="0"/>
          <w:sz w:val="20"/>
        </w:rPr>
        <w:t>Desktop PC Building and Repair</w:t>
      </w:r>
    </w:p>
    <w:p w14:paraId="26BE820B" w14:textId="5023EDA9" w:rsidR="00F3544E" w:rsidRDefault="00F3544E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  <w:r w:rsidRPr="00BA5A53">
        <w:rPr>
          <w:rFonts w:ascii="Century Gothic" w:hAnsi="Century Gothic" w:cs="Arial"/>
          <w:b w:val="0"/>
          <w:sz w:val="20"/>
        </w:rPr>
        <w:t>Poker (small tournaments)</w:t>
      </w:r>
    </w:p>
    <w:p w14:paraId="0D615F90" w14:textId="569283EE" w:rsidR="00D162D8" w:rsidRDefault="00D162D8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  <w:r>
        <w:rPr>
          <w:rFonts w:ascii="Century Gothic" w:hAnsi="Century Gothic" w:cs="Arial"/>
          <w:b w:val="0"/>
          <w:sz w:val="20"/>
        </w:rPr>
        <w:t>Reading/Audiobooks</w:t>
      </w:r>
    </w:p>
    <w:p w14:paraId="4DDC335A" w14:textId="4CA07CBD" w:rsidR="00D162D8" w:rsidRPr="00BA5A53" w:rsidRDefault="00D162D8" w:rsidP="00F3544E">
      <w:pPr>
        <w:pStyle w:val="Subtitle"/>
        <w:ind w:left="2160" w:right="-164" w:firstLine="720"/>
        <w:rPr>
          <w:rFonts w:ascii="Century Gothic" w:hAnsi="Century Gothic" w:cs="Arial"/>
          <w:b w:val="0"/>
          <w:sz w:val="20"/>
        </w:rPr>
      </w:pPr>
      <w:r>
        <w:rPr>
          <w:rFonts w:ascii="Century Gothic" w:hAnsi="Century Gothic" w:cs="Arial"/>
          <w:b w:val="0"/>
          <w:sz w:val="20"/>
        </w:rPr>
        <w:t>Gym Visits/Football</w:t>
      </w:r>
    </w:p>
    <w:p w14:paraId="758FB5C9" w14:textId="77777777" w:rsidR="00F3544E" w:rsidRPr="00BA5A53" w:rsidRDefault="00F3544E" w:rsidP="00F3544E">
      <w:pPr>
        <w:pStyle w:val="Subtitle"/>
        <w:ind w:left="0" w:right="-164"/>
        <w:rPr>
          <w:rFonts w:ascii="Century Gothic" w:hAnsi="Century Gothic" w:cs="Arial"/>
          <w:b w:val="0"/>
          <w:sz w:val="20"/>
        </w:rPr>
      </w:pPr>
    </w:p>
    <w:p w14:paraId="253DDF66" w14:textId="77777777" w:rsidR="00750AA5" w:rsidRPr="00BA5A53" w:rsidRDefault="009A3161" w:rsidP="00F3544E">
      <w:pPr>
        <w:rPr>
          <w:rStyle w:val="vanity-name"/>
          <w:rFonts w:ascii="Arial" w:hAnsi="Arial" w:cs="Arial"/>
          <w:color w:val="333333"/>
          <w:szCs w:val="20"/>
          <w:bdr w:val="none" w:sz="0" w:space="0" w:color="auto" w:frame="1"/>
          <w:shd w:val="clear" w:color="auto" w:fill="FFFFFF"/>
          <w:lang w:val="en-GB"/>
        </w:rPr>
      </w:pPr>
      <w:r w:rsidRPr="00BA5A53">
        <w:rPr>
          <w:lang w:val="en-GB"/>
        </w:rPr>
        <w:tab/>
      </w:r>
      <w:r w:rsidRPr="00BA5A53">
        <w:rPr>
          <w:lang w:val="en-GB"/>
        </w:rPr>
        <w:tab/>
        <w:t xml:space="preserve">Linkedin: </w:t>
      </w:r>
      <w:hyperlink r:id="rId7" w:history="1">
        <w:r w:rsidRPr="00BA5A53">
          <w:rPr>
            <w:rStyle w:val="Hyperlink"/>
            <w:rFonts w:ascii="Arial" w:hAnsi="Arial" w:cs="Arial"/>
            <w:szCs w:val="20"/>
            <w:bdr w:val="none" w:sz="0" w:space="0" w:color="auto" w:frame="1"/>
            <w:shd w:val="clear" w:color="auto" w:fill="FFFFFF"/>
            <w:lang w:val="en-GB"/>
          </w:rPr>
          <w:t>uk.linkedin.com/in/wayneedwards1</w:t>
        </w:r>
      </w:hyperlink>
      <w:r w:rsidRPr="00BA5A53">
        <w:rPr>
          <w:rStyle w:val="vanity-name"/>
          <w:rFonts w:ascii="Arial" w:hAnsi="Arial" w:cs="Arial"/>
          <w:color w:val="333333"/>
          <w:szCs w:val="20"/>
          <w:bdr w:val="none" w:sz="0" w:space="0" w:color="auto" w:frame="1"/>
          <w:shd w:val="clear" w:color="auto" w:fill="FFFFFF"/>
          <w:lang w:val="en-GB"/>
        </w:rPr>
        <w:t xml:space="preserve"> </w:t>
      </w:r>
    </w:p>
    <w:p w14:paraId="51B01DCD" w14:textId="77777777" w:rsidR="009A3161" w:rsidRPr="00BA5A53" w:rsidRDefault="009A3161" w:rsidP="00F3544E">
      <w:pPr>
        <w:rPr>
          <w:lang w:val="en-GB"/>
        </w:rPr>
      </w:pPr>
    </w:p>
    <w:p w14:paraId="6C7421D4" w14:textId="77777777" w:rsidR="00E142B9" w:rsidRPr="00BA5A53" w:rsidRDefault="00E142B9">
      <w:pPr>
        <w:tabs>
          <w:tab w:val="clear" w:pos="2160"/>
          <w:tab w:val="clear" w:pos="2880"/>
        </w:tabs>
        <w:spacing w:after="160" w:line="259" w:lineRule="auto"/>
        <w:rPr>
          <w:lang w:val="en-GB"/>
        </w:rPr>
      </w:pPr>
    </w:p>
    <w:sectPr w:rsidR="00E142B9" w:rsidRPr="00BA5A53" w:rsidSect="001930E2">
      <w:head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F15A" w14:textId="77777777" w:rsidR="00881A8F" w:rsidRDefault="00881A8F" w:rsidP="00087C8D">
      <w:r>
        <w:separator/>
      </w:r>
    </w:p>
  </w:endnote>
  <w:endnote w:type="continuationSeparator" w:id="0">
    <w:p w14:paraId="3503796C" w14:textId="77777777" w:rsidR="00881A8F" w:rsidRDefault="00881A8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ERIFMEDIUM/SEMI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9D308" w14:textId="77777777" w:rsidR="00881A8F" w:rsidRDefault="00881A8F" w:rsidP="00087C8D">
      <w:r>
        <w:separator/>
      </w:r>
    </w:p>
  </w:footnote>
  <w:footnote w:type="continuationSeparator" w:id="0">
    <w:p w14:paraId="31F1F877" w14:textId="77777777" w:rsidR="00881A8F" w:rsidRDefault="00881A8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95507" w14:textId="4290E4E9" w:rsidR="001930E2" w:rsidRDefault="00E64679" w:rsidP="001930E2">
    <w:pPr>
      <w:pStyle w:val="Header"/>
    </w:pPr>
    <w:r>
      <w:t xml:space="preserve">Contact: </w:t>
    </w:r>
    <w:r w:rsidR="003E7B91">
      <w:t>07583237359</w:t>
    </w:r>
    <w:r w:rsidR="001930E2" w:rsidRPr="001930E2">
      <w:t xml:space="preserve"> | </w:t>
    </w:r>
    <w:r w:rsidR="003E7B9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C9B1D4" wp14:editId="23B7C56B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5DBE47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59b0b9 [3205]" stroked="f" strokeweight="1pt">
              <w10:wrap anchorx="margin"/>
            </v:rect>
          </w:pict>
        </mc:Fallback>
      </mc:AlternateContent>
    </w:r>
    <w:r>
      <w:t xml:space="preserve">Email: </w:t>
    </w:r>
    <w:r w:rsidR="003E7B91">
      <w:t>wayne.d.edwards1@gmail.com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274"/>
    <w:multiLevelType w:val="hybridMultilevel"/>
    <w:tmpl w:val="F34E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18B5"/>
    <w:rsid w:val="000037D9"/>
    <w:rsid w:val="00010863"/>
    <w:rsid w:val="000345A4"/>
    <w:rsid w:val="00034C57"/>
    <w:rsid w:val="00061887"/>
    <w:rsid w:val="00074D61"/>
    <w:rsid w:val="00087C8D"/>
    <w:rsid w:val="00090A31"/>
    <w:rsid w:val="00095825"/>
    <w:rsid w:val="000A789F"/>
    <w:rsid w:val="00116752"/>
    <w:rsid w:val="00135206"/>
    <w:rsid w:val="0014215B"/>
    <w:rsid w:val="00160E84"/>
    <w:rsid w:val="00172953"/>
    <w:rsid w:val="001801FF"/>
    <w:rsid w:val="001930E2"/>
    <w:rsid w:val="001B5DF8"/>
    <w:rsid w:val="001C09C9"/>
    <w:rsid w:val="001C0FBC"/>
    <w:rsid w:val="001C175C"/>
    <w:rsid w:val="001F6DEF"/>
    <w:rsid w:val="002110A2"/>
    <w:rsid w:val="00213202"/>
    <w:rsid w:val="00226C5C"/>
    <w:rsid w:val="00235E40"/>
    <w:rsid w:val="00253F37"/>
    <w:rsid w:val="0025517E"/>
    <w:rsid w:val="0028324F"/>
    <w:rsid w:val="002B4D1F"/>
    <w:rsid w:val="002E7E2D"/>
    <w:rsid w:val="002F72DE"/>
    <w:rsid w:val="003024C1"/>
    <w:rsid w:val="003211C7"/>
    <w:rsid w:val="003357F4"/>
    <w:rsid w:val="003438DD"/>
    <w:rsid w:val="003474A8"/>
    <w:rsid w:val="00350E5D"/>
    <w:rsid w:val="00373456"/>
    <w:rsid w:val="003A07BE"/>
    <w:rsid w:val="003A5319"/>
    <w:rsid w:val="003B2365"/>
    <w:rsid w:val="003D5FE3"/>
    <w:rsid w:val="003E1A77"/>
    <w:rsid w:val="003E7B91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05FF7"/>
    <w:rsid w:val="005316A4"/>
    <w:rsid w:val="00540784"/>
    <w:rsid w:val="00544ADE"/>
    <w:rsid w:val="00545785"/>
    <w:rsid w:val="00554E46"/>
    <w:rsid w:val="005D472B"/>
    <w:rsid w:val="005E6AD1"/>
    <w:rsid w:val="005E7698"/>
    <w:rsid w:val="005F0E56"/>
    <w:rsid w:val="005F2F18"/>
    <w:rsid w:val="005F64FB"/>
    <w:rsid w:val="00682A58"/>
    <w:rsid w:val="006C753F"/>
    <w:rsid w:val="006E3969"/>
    <w:rsid w:val="006F437B"/>
    <w:rsid w:val="00701B69"/>
    <w:rsid w:val="007140F4"/>
    <w:rsid w:val="00715D37"/>
    <w:rsid w:val="007373EF"/>
    <w:rsid w:val="00742B5C"/>
    <w:rsid w:val="00746778"/>
    <w:rsid w:val="00750AA5"/>
    <w:rsid w:val="007600E1"/>
    <w:rsid w:val="00775711"/>
    <w:rsid w:val="00776D3A"/>
    <w:rsid w:val="00777293"/>
    <w:rsid w:val="00781175"/>
    <w:rsid w:val="0078202F"/>
    <w:rsid w:val="00796E2D"/>
    <w:rsid w:val="007A45BC"/>
    <w:rsid w:val="007B5073"/>
    <w:rsid w:val="007E24B7"/>
    <w:rsid w:val="007E6AF1"/>
    <w:rsid w:val="00802E37"/>
    <w:rsid w:val="00822736"/>
    <w:rsid w:val="00837D0C"/>
    <w:rsid w:val="0084410D"/>
    <w:rsid w:val="00881A8F"/>
    <w:rsid w:val="0088676B"/>
    <w:rsid w:val="00893133"/>
    <w:rsid w:val="008C103D"/>
    <w:rsid w:val="008C48C7"/>
    <w:rsid w:val="008E31F8"/>
    <w:rsid w:val="008F1850"/>
    <w:rsid w:val="00957AEF"/>
    <w:rsid w:val="0096377E"/>
    <w:rsid w:val="00972AF2"/>
    <w:rsid w:val="00991742"/>
    <w:rsid w:val="009A3161"/>
    <w:rsid w:val="009E3CE1"/>
    <w:rsid w:val="009E77FE"/>
    <w:rsid w:val="00A02405"/>
    <w:rsid w:val="00A03C8D"/>
    <w:rsid w:val="00A5368B"/>
    <w:rsid w:val="00A54C21"/>
    <w:rsid w:val="00A6777C"/>
    <w:rsid w:val="00A72E00"/>
    <w:rsid w:val="00A8665E"/>
    <w:rsid w:val="00AD246B"/>
    <w:rsid w:val="00AD325E"/>
    <w:rsid w:val="00AE7DFC"/>
    <w:rsid w:val="00AF008A"/>
    <w:rsid w:val="00B12048"/>
    <w:rsid w:val="00B17D50"/>
    <w:rsid w:val="00B55472"/>
    <w:rsid w:val="00B60398"/>
    <w:rsid w:val="00B62493"/>
    <w:rsid w:val="00B87D04"/>
    <w:rsid w:val="00BA401F"/>
    <w:rsid w:val="00BA5A53"/>
    <w:rsid w:val="00BE61DD"/>
    <w:rsid w:val="00BF2CA4"/>
    <w:rsid w:val="00C06E5B"/>
    <w:rsid w:val="00C1746F"/>
    <w:rsid w:val="00C239F9"/>
    <w:rsid w:val="00C30793"/>
    <w:rsid w:val="00C41066"/>
    <w:rsid w:val="00C70C21"/>
    <w:rsid w:val="00CA4340"/>
    <w:rsid w:val="00CB3BBD"/>
    <w:rsid w:val="00CE6FA8"/>
    <w:rsid w:val="00CF26DD"/>
    <w:rsid w:val="00D1201D"/>
    <w:rsid w:val="00D162D8"/>
    <w:rsid w:val="00D16826"/>
    <w:rsid w:val="00D60AF3"/>
    <w:rsid w:val="00D615DC"/>
    <w:rsid w:val="00DB094B"/>
    <w:rsid w:val="00DB2C17"/>
    <w:rsid w:val="00DD3681"/>
    <w:rsid w:val="00DE6E8E"/>
    <w:rsid w:val="00DF778C"/>
    <w:rsid w:val="00E142B9"/>
    <w:rsid w:val="00E2310C"/>
    <w:rsid w:val="00E24385"/>
    <w:rsid w:val="00E26212"/>
    <w:rsid w:val="00E64679"/>
    <w:rsid w:val="00E853DB"/>
    <w:rsid w:val="00EA6CDD"/>
    <w:rsid w:val="00EA790D"/>
    <w:rsid w:val="00EB70F0"/>
    <w:rsid w:val="00EE0E80"/>
    <w:rsid w:val="00EE6F42"/>
    <w:rsid w:val="00EF5C6A"/>
    <w:rsid w:val="00F12321"/>
    <w:rsid w:val="00F21936"/>
    <w:rsid w:val="00F30D65"/>
    <w:rsid w:val="00F3544E"/>
    <w:rsid w:val="00F42020"/>
    <w:rsid w:val="00F45B29"/>
    <w:rsid w:val="00F54643"/>
    <w:rsid w:val="00F57582"/>
    <w:rsid w:val="00F81E52"/>
    <w:rsid w:val="00F82E1E"/>
    <w:rsid w:val="00FB1CF2"/>
    <w:rsid w:val="00FC309F"/>
    <w:rsid w:val="00FE1DF6"/>
    <w:rsid w:val="00FE2861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838E9"/>
  <w15:docId w15:val="{5866095C-0590-4071-B72B-A311E6F0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styleId="Subtitle">
    <w:name w:val="Subtitle"/>
    <w:basedOn w:val="Normal"/>
    <w:link w:val="SubtitleChar"/>
    <w:qFormat/>
    <w:rsid w:val="000018B5"/>
    <w:pPr>
      <w:tabs>
        <w:tab w:val="clear" w:pos="2160"/>
        <w:tab w:val="clear" w:pos="2880"/>
      </w:tabs>
      <w:spacing w:line="240" w:lineRule="auto"/>
      <w:ind w:left="-1134"/>
    </w:pPr>
    <w:rPr>
      <w:rFonts w:ascii="STONESERIFMEDIUM/SEMIBOLD" w:eastAsia="Times New Roman" w:hAnsi="STONESERIFMEDIUM/SEMIBOLD" w:cs="Times New Roman"/>
      <w:b/>
      <w:bCs/>
      <w:sz w:val="22"/>
      <w:szCs w:val="20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0018B5"/>
    <w:rPr>
      <w:rFonts w:ascii="STONESERIFMEDIUM/SEMIBOLD" w:eastAsia="Times New Roman" w:hAnsi="STONESERIFMEDIUM/SEMIBOLD" w:cs="Times New Roman"/>
      <w:b/>
      <w:bCs/>
      <w:szCs w:val="20"/>
      <w:lang w:val="en-GB" w:eastAsia="en-GB"/>
    </w:rPr>
  </w:style>
  <w:style w:type="character" w:customStyle="1" w:styleId="domain">
    <w:name w:val="domain"/>
    <w:basedOn w:val="DefaultParagraphFont"/>
    <w:rsid w:val="009A3161"/>
  </w:style>
  <w:style w:type="character" w:customStyle="1" w:styleId="vanity-name">
    <w:name w:val="vanity-name"/>
    <w:basedOn w:val="DefaultParagraphFont"/>
    <w:rsid w:val="009A3161"/>
  </w:style>
  <w:style w:type="character" w:styleId="FollowedHyperlink">
    <w:name w:val="FollowedHyperlink"/>
    <w:basedOn w:val="DefaultParagraphFont"/>
    <w:uiPriority w:val="99"/>
    <w:semiHidden/>
    <w:unhideWhenUsed/>
    <w:rsid w:val="009A3161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linkedin.com/in/wayneedward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Wayne Edwards</cp:lastModifiedBy>
  <cp:revision>3</cp:revision>
  <cp:lastPrinted>2019-04-27T12:29:00Z</cp:lastPrinted>
  <dcterms:created xsi:type="dcterms:W3CDTF">2019-10-31T12:28:00Z</dcterms:created>
  <dcterms:modified xsi:type="dcterms:W3CDTF">2019-10-31T12:29:00Z</dcterms:modified>
</cp:coreProperties>
</file>