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bookmarkStart w:id="0" w:name="_gjdgxs"/>
      <w:bookmarkEnd w:id="0"/>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Mario Valente</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15 Hill View Drive</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Cosby</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Leicestershire</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LE9 1UR</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Mobile 0790 8856 939</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Email Mario.valentine@sky.com</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DOB 24.11.1966</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EDUCATION</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Rowell fields College 1976-1982</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Maths Grade 1</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English Grade 1</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History Grade 1</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Science Grade 1</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PE Grade 1</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Southfields college 1983-1986</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City and Guilds Bricklaying/Joinery</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Leicester college 2000-2002</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HNC/HND Building studies pass with merit</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ADDITIONAL QUALIFICATIONS</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 xml:space="preserve">CSCS Card Project Manager  </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SMSTS</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First Aid At Work</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Scaffold Safety Awareness</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IOSH Managing safety in construction</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 xml:space="preserve">Faset </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PDR Assessor</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I'm a self motivated individual that can work on my own and as part of a team , I've been in the construction industry since the age of nineteen as a bricklayer/joiner,I worked for six years house building that included footings,structures,retaining walls etc , as a joiner I did first fix ,second fix and final fix,</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At the age of twenty six I decided to start my own building business building extensions and self builds,this I did up to the year 2000 I decided then to enrol myself to Leicester College for the HNC/HND Building studies course, in 2001 I won student of the year award for course contribution.</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I finished the course in 2002 with a Merit overall completion,In 2001 I started work with Taylor Woodrow as an assistant site manager , I was promoted in 2003 to site manager and in 2005 and 2006 I was part of the management team that was awarded the NHBC Seal Of Excellence for the Saint Crispins Site.</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I left Taylor Woodrow in 2008 to move to Persimmon home Leicester I was made redundant 2009 due to the recession,I joined  Elizabethan Construction this was a small privately owned business building Bespoke homes valued from 250k-1M I left Elizabethan in 2014 when the housing market was buoyant again as I wanted to get back into mainstream house building.</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 xml:space="preserve">I am now striving to gain full time permanent employment to set roots down and make my position my own and grow with a company to progress my career </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I believe to be a good manager you need to know how all trades work and what is involved in there work , having done this you can guide a good workforce for quality good work</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Oasis Holdings</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Lea Bridge</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Matlock</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John Smeadley Development</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 xml:space="preserve">Project Manager </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August 201</w:t>
      </w:r>
      <w:r>
        <w:rPr>
          <w:rFonts w:eastAsia="Helvetica Neue" w:cs="Helvetica Neue" w:ascii="Helvetica Neue" w:hAnsi="Helvetica Neue"/>
          <w:sz w:val="22"/>
          <w:szCs w:val="22"/>
        </w:rPr>
        <w:t xml:space="preserve">8 </w:t>
      </w: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 xml:space="preserve">to </w:t>
      </w:r>
      <w:r>
        <w:rPr>
          <w:rFonts w:eastAsia="Helvetica Neue" w:cs="Helvetica Neue" w:ascii="Helvetica Neue" w:hAnsi="Helvetica Neue"/>
          <w:sz w:val="22"/>
          <w:szCs w:val="22"/>
        </w:rPr>
        <w:t>August 2019</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Development of 26 homes, 12 new build and 14  refurbished homes which were a wool store and an old mill , I’ve been on this project from the beginning dealing with 278 street works demolition of old structures installing all new services and drainage, once these works were completed we began the oversight works and the construction of the new build dealings , I’m also dealing with Derbyshire Heritage and Natural England conservations,this was supposed to be a permanent position, the client is withholding further build of the project until further notice.</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 xml:space="preserve">Homes of England </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67-78 Jeremy Street</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 xml:space="preserve">London </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SW1Y 6NY</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May 2018-July 2018</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 xml:space="preserve">Freelance site manager on a grade 2 listed building in Peterborough in the grounds of the Cathedral , refurbishing 8 large apartments and creating 2 new apartments , rip out and renew all electrical installations including new head unit , new installation of both Gas and Water both requiring manifolds , </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 xml:space="preserve">St.Modwen </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Meon Vale Phase 4</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Long Marston</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sz w:val="22"/>
          <w:szCs w:val="22"/>
        </w:rPr>
        <w:t xml:space="preserve">September </w:t>
      </w: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2017 - April 2018</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 xml:space="preserve">Freelance Senior Site Manager  </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 xml:space="preserve">240 New homes 2,3,4 , 2X 16 block apartments </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 xml:space="preserve">BARRETT HOMES </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July 2014</w:t>
      </w:r>
      <w:r>
        <w:rPr>
          <w:rFonts w:eastAsia="Helvetica Neue" w:cs="Helvetica Neue" w:ascii="Helvetica Neue" w:hAnsi="Helvetica Neue"/>
          <w:sz w:val="22"/>
          <w:szCs w:val="22"/>
        </w:rPr>
        <w:t xml:space="preserve"> -</w:t>
      </w: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 xml:space="preserve"> August 2017</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Senior Site manager at Brackley / Buckingham mixed developments of 160 homes 2,3,4,5 bed homes,detached,semi town houses and apartments,</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 xml:space="preserve">Number one site manager </w:t>
      </w:r>
      <w:r>
        <w:rPr>
          <w:rFonts w:eastAsia="Helvetica Neue" w:cs="Helvetica Neue" w:ascii="Helvetica Neue" w:hAnsi="Helvetica Neue"/>
          <w:sz w:val="22"/>
          <w:szCs w:val="22"/>
        </w:rPr>
        <w:t>my</w:t>
      </w: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 xml:space="preserve"> site t</w:t>
      </w:r>
      <w:r>
        <w:rPr>
          <w:rFonts w:eastAsia="Helvetica Neue" w:cs="Helvetica Neue" w:ascii="Helvetica Neue" w:hAnsi="Helvetica Neue"/>
          <w:sz w:val="22"/>
          <w:szCs w:val="22"/>
        </w:rPr>
        <w:t xml:space="preserve">eam was 1 assistant site manager 2 junior site managers 2 forklifts 2 Labour's </w:t>
      </w: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total responsibility of day to day running of site.</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ELIZABETHAN CONSTRUCTION</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February 2009-June 2014</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Employed number one site manager bespoke house builder responsible for all day to day running of site, dealing with and adhering to all health and safety,</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 xml:space="preserve">Ordering of materials </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COSHH Assessments</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 xml:space="preserve">Conducting site inductions </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Maintain clean and safe site</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Writing up of method and risk assessments</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 xml:space="preserve">Liaising with NHBC Local councils and general public </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Reporting to company owner</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Conducting new owner moving in.</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PERSIMMON HOMES EAST MIDLANDS</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Mach 2008-February 2009</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sz w:val="22"/>
          <w:szCs w:val="22"/>
        </w:rPr>
        <w:t xml:space="preserve">160 homes, 40 apartments, </w:t>
      </w: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Employed number one site manager responsible for all day to day run in of site all Heath and safety</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TAYLOR WOODROW</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February 2001-February 2008</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 xml:space="preserve">Employed first as an assistant site manager ,promoted to site manager in 2003, responsible for day to day running of site along side senior site manager , part of the management team that was awarded the SEAL OF EXCELLENCE IN 2005-2006  </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SUB CONTRACT BRICKLAYER/BUILDER</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1984-2001</w:t>
      </w:r>
    </w:p>
    <w:p>
      <w:pPr>
        <w:pStyle w:val="Normal1"/>
        <w:keepNext w:val="false"/>
        <w:keepLines w:val="false"/>
        <w:widowControl/>
        <w:pBdr/>
        <w:shd w:val="clear" w:fill="auto"/>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shd w:fill="auto" w:val="clear"/>
          <w:vertAlign w:val="baseline"/>
        </w:rPr>
        <w:t>Working as bricklayer on housing sites , decided after six years on site I wanted to start my own building company building extension and self build for people, fully accountable for running of business , pricing off plans creating tender documents.</w:t>
      </w:r>
    </w:p>
    <w:sectPr>
      <w:headerReference w:type="default" r:id="rId2"/>
      <w:footerReference w:type="default" r:id="rId3"/>
      <w:type w:val="nextPage"/>
      <w:pgSz w:w="11906" w:h="16838"/>
      <w:pgMar w:left="1134" w:right="1134" w:header="709" w:top="1268" w:footer="85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Georgia">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settings.xml><?xml version="1.0" encoding="utf-8"?>
<w:settings xmlns:w="http://schemas.openxmlformats.org/wordprocessingml/2006/main">
  <w:zoom w:percent="100"/>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LibreOffice/6.2.6.2$Linux_X86_64 LibreOffice_project/93e3be01c591ba6e7311e581ba65aae4a8cb3de2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2019-09-17T15:03:40Z</dcterms:modified>
  <cp:revision>1</cp:revision>
  <dc:subject/>
  <dc:title/>
</cp:coreProperties>
</file>