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188" w:rsidRDefault="00C01188" w:rsidP="00C01188">
      <w:pPr>
        <w:pStyle w:val="NoSpacing"/>
        <w:rPr>
          <w:sz w:val="24"/>
          <w:szCs w:val="24"/>
        </w:rPr>
      </w:pPr>
      <w:r>
        <w:rPr>
          <w:b/>
          <w:noProof/>
          <w:sz w:val="28"/>
          <w:szCs w:val="28"/>
        </w:rPr>
        <w:drawing>
          <wp:anchor distT="0" distB="0" distL="114300" distR="114300" simplePos="0" relativeHeight="251659264" behindDoc="0" locked="0" layoutInCell="1" allowOverlap="1">
            <wp:simplePos x="0" y="0"/>
            <wp:positionH relativeFrom="column">
              <wp:posOffset>4705350</wp:posOffset>
            </wp:positionH>
            <wp:positionV relativeFrom="paragraph">
              <wp:posOffset>66675</wp:posOffset>
            </wp:positionV>
            <wp:extent cx="971550" cy="971550"/>
            <wp:effectExtent l="19050" t="0" r="0" b="0"/>
            <wp:wrapNone/>
            <wp:docPr id="9" name="Picture 5" descr="ccna_routerswitching_m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na_routerswitching_med.gif"/>
                    <pic:cNvPicPr/>
                  </pic:nvPicPr>
                  <pic:blipFill>
                    <a:blip r:embed="rId5" cstate="print"/>
                    <a:stretch>
                      <a:fillRect/>
                    </a:stretch>
                  </pic:blipFill>
                  <pic:spPr>
                    <a:xfrm>
                      <a:off x="0" y="0"/>
                      <a:ext cx="971550" cy="971550"/>
                    </a:xfrm>
                    <a:prstGeom prst="rect">
                      <a:avLst/>
                    </a:prstGeom>
                  </pic:spPr>
                </pic:pic>
              </a:graphicData>
            </a:graphic>
          </wp:anchor>
        </w:drawing>
      </w:r>
      <w:r>
        <w:rPr>
          <w:b/>
          <w:noProof/>
          <w:sz w:val="28"/>
          <w:szCs w:val="28"/>
        </w:rPr>
        <w:drawing>
          <wp:anchor distT="0" distB="0" distL="114300" distR="114300" simplePos="0" relativeHeight="251660288" behindDoc="0" locked="0" layoutInCell="1" allowOverlap="1">
            <wp:simplePos x="0" y="0"/>
            <wp:positionH relativeFrom="column">
              <wp:posOffset>3467100</wp:posOffset>
            </wp:positionH>
            <wp:positionV relativeFrom="paragraph">
              <wp:posOffset>66675</wp:posOffset>
            </wp:positionV>
            <wp:extent cx="971550" cy="971550"/>
            <wp:effectExtent l="19050" t="0" r="0" b="0"/>
            <wp:wrapNone/>
            <wp:docPr id="10" name="Picture 6" descr="ccnp_routingswitching_m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np_routingswitching_med.gif"/>
                    <pic:cNvPicPr/>
                  </pic:nvPicPr>
                  <pic:blipFill>
                    <a:blip r:embed="rId6" cstate="print"/>
                    <a:stretch>
                      <a:fillRect/>
                    </a:stretch>
                  </pic:blipFill>
                  <pic:spPr>
                    <a:xfrm>
                      <a:off x="0" y="0"/>
                      <a:ext cx="971550" cy="971550"/>
                    </a:xfrm>
                    <a:prstGeom prst="rect">
                      <a:avLst/>
                    </a:prstGeom>
                  </pic:spPr>
                </pic:pic>
              </a:graphicData>
            </a:graphic>
          </wp:anchor>
        </w:drawing>
      </w:r>
      <w:r>
        <w:rPr>
          <w:b/>
          <w:sz w:val="28"/>
          <w:szCs w:val="28"/>
        </w:rPr>
        <w:t>Babar Raees</w:t>
      </w:r>
      <w:r>
        <w:rPr>
          <w:sz w:val="24"/>
          <w:szCs w:val="24"/>
        </w:rPr>
        <w:t xml:space="preserve">           </w:t>
      </w:r>
    </w:p>
    <w:p w:rsidR="00C01188" w:rsidRPr="003F02D2" w:rsidRDefault="00C01188" w:rsidP="00C01188">
      <w:pPr>
        <w:pStyle w:val="NoSpacing"/>
      </w:pPr>
      <w:r>
        <w:t>7,deanery court, Manchester M8 0AU</w:t>
      </w:r>
      <w:r>
        <w:tab/>
      </w:r>
    </w:p>
    <w:p w:rsidR="00C01188" w:rsidRDefault="00C01188" w:rsidP="00C01188">
      <w:pPr>
        <w:pStyle w:val="NoSpacing"/>
      </w:pPr>
      <w:r>
        <w:t xml:space="preserve">Mobile: 07908599805    </w:t>
      </w:r>
      <w:r w:rsidRPr="003F02D2">
        <w:t xml:space="preserve">  Email: </w:t>
      </w:r>
      <w:hyperlink r:id="rId7" w:history="1">
        <w:r w:rsidRPr="00BE6B89">
          <w:rPr>
            <w:rStyle w:val="Hyperlink"/>
          </w:rPr>
          <w:t>babarraees@hotmail.com</w:t>
        </w:r>
      </w:hyperlink>
      <w:r>
        <w:t xml:space="preserve"> </w:t>
      </w:r>
    </w:p>
    <w:p w:rsidR="00C01188" w:rsidRDefault="00C01188" w:rsidP="00C01188">
      <w:pPr>
        <w:pStyle w:val="NoSpacing"/>
      </w:pPr>
      <w:r>
        <w:t>Nationality: British</w:t>
      </w:r>
    </w:p>
    <w:p w:rsidR="00C01188" w:rsidRDefault="00C01188" w:rsidP="00C01188">
      <w:pPr>
        <w:pStyle w:val="NoSpacing"/>
      </w:pPr>
      <w:r>
        <w:t>Licence: Full UK (Clean) Licence &amp; have my own car</w:t>
      </w:r>
    </w:p>
    <w:p w:rsidR="00C01188" w:rsidRDefault="00C01188" w:rsidP="00C01188">
      <w:pPr>
        <w:pStyle w:val="NoSpacing"/>
      </w:pPr>
      <w:r>
        <w:t>Marital Status: Married</w:t>
      </w:r>
      <w:bookmarkStart w:id="0" w:name="_GoBack"/>
      <w:bookmarkEnd w:id="0"/>
    </w:p>
    <w:p w:rsidR="00C01188" w:rsidRPr="003F02D2" w:rsidRDefault="00C01188" w:rsidP="00C01188">
      <w:pPr>
        <w:pStyle w:val="NoSpacing"/>
        <w:ind w:left="1440"/>
      </w:pPr>
    </w:p>
    <w:p w:rsidR="00C01188" w:rsidRDefault="00C01188" w:rsidP="00C01188">
      <w:pPr>
        <w:pStyle w:val="Header"/>
      </w:pPr>
    </w:p>
    <w:p w:rsidR="00C01188" w:rsidRPr="00240520" w:rsidRDefault="00C01188" w:rsidP="00C01188">
      <w:pPr>
        <w:shd w:val="pct15" w:color="auto" w:fill="auto"/>
        <w:tabs>
          <w:tab w:val="left" w:pos="3503"/>
          <w:tab w:val="center" w:pos="4680"/>
          <w:tab w:val="right" w:pos="9360"/>
        </w:tabs>
        <w:rPr>
          <w:b/>
        </w:rPr>
      </w:pPr>
      <w:r w:rsidRPr="001B00BE">
        <w:rPr>
          <w:b/>
          <w:sz w:val="26"/>
          <w:szCs w:val="26"/>
        </w:rPr>
        <w:tab/>
      </w:r>
      <w:r w:rsidRPr="00240520">
        <w:rPr>
          <w:b/>
        </w:rPr>
        <w:tab/>
        <w:t>Personal Statement</w:t>
      </w:r>
      <w:r w:rsidRPr="00240520">
        <w:rPr>
          <w:b/>
        </w:rPr>
        <w:tab/>
      </w:r>
    </w:p>
    <w:p w:rsidR="00C01188" w:rsidRDefault="00C01188" w:rsidP="00C01188">
      <w:pPr>
        <w:tabs>
          <w:tab w:val="left" w:pos="3150"/>
        </w:tabs>
        <w:jc w:val="both"/>
        <w:rPr>
          <w:rFonts w:cs="Arial"/>
          <w:sz w:val="18"/>
          <w:szCs w:val="18"/>
          <w:shd w:val="clear" w:color="auto" w:fill="FFFFFF"/>
        </w:rPr>
      </w:pPr>
      <w:r>
        <w:rPr>
          <w:sz w:val="18"/>
          <w:szCs w:val="18"/>
        </w:rPr>
        <w:t xml:space="preserve">I am an ITIL certified </w:t>
      </w:r>
      <w:r w:rsidRPr="00704B16">
        <w:rPr>
          <w:sz w:val="18"/>
          <w:szCs w:val="18"/>
        </w:rPr>
        <w:t xml:space="preserve">hardworking and </w:t>
      </w:r>
      <w:r>
        <w:rPr>
          <w:sz w:val="18"/>
          <w:szCs w:val="18"/>
        </w:rPr>
        <w:t>self-</w:t>
      </w:r>
      <w:r w:rsidRPr="00704B16">
        <w:rPr>
          <w:sz w:val="18"/>
          <w:szCs w:val="18"/>
        </w:rPr>
        <w:t xml:space="preserve">motivated person who works well alone </w:t>
      </w:r>
      <w:r>
        <w:rPr>
          <w:sz w:val="18"/>
          <w:szCs w:val="18"/>
        </w:rPr>
        <w:t>&amp;</w:t>
      </w:r>
      <w:r w:rsidRPr="00704B16">
        <w:rPr>
          <w:sz w:val="18"/>
          <w:szCs w:val="18"/>
        </w:rPr>
        <w:t xml:space="preserve"> in a team. I have</w:t>
      </w:r>
      <w:r>
        <w:rPr>
          <w:sz w:val="18"/>
          <w:szCs w:val="18"/>
        </w:rPr>
        <w:t xml:space="preserve"> over 10</w:t>
      </w:r>
      <w:r w:rsidRPr="00704B16">
        <w:rPr>
          <w:sz w:val="18"/>
          <w:szCs w:val="18"/>
        </w:rPr>
        <w:t xml:space="preserve"> years’ experience working in the technology sector. I have a vast array of IT skills, essential for a job in networking</w:t>
      </w:r>
      <w:r w:rsidRPr="00704B16">
        <w:rPr>
          <w:rFonts w:cs="Arial"/>
          <w:sz w:val="18"/>
          <w:szCs w:val="18"/>
          <w:shd w:val="clear" w:color="auto" w:fill="FFFFFF"/>
        </w:rPr>
        <w:t xml:space="preserve">. I have excellent communication skills and am able to </w:t>
      </w:r>
      <w:r w:rsidRPr="00704B16">
        <w:rPr>
          <w:sz w:val="18"/>
          <w:szCs w:val="18"/>
          <w:shd w:val="clear" w:color="auto" w:fill="FFFFFF"/>
        </w:rPr>
        <w:t>prioritise key issues.</w:t>
      </w:r>
      <w:r w:rsidRPr="00704B16">
        <w:rPr>
          <w:rFonts w:cs="Arial"/>
          <w:sz w:val="18"/>
          <w:szCs w:val="18"/>
          <w:shd w:val="clear" w:color="auto" w:fill="FFFFFF"/>
        </w:rPr>
        <w:t xml:space="preserve"> </w:t>
      </w:r>
      <w:r>
        <w:rPr>
          <w:rFonts w:cs="Arial"/>
          <w:sz w:val="18"/>
          <w:szCs w:val="18"/>
          <w:shd w:val="clear" w:color="auto" w:fill="FFFFFF"/>
        </w:rPr>
        <w:t>I work well under pressure</w:t>
      </w:r>
      <w:r w:rsidRPr="00704B16">
        <w:rPr>
          <w:rFonts w:cs="Arial"/>
          <w:sz w:val="18"/>
          <w:szCs w:val="18"/>
          <w:shd w:val="clear" w:color="auto" w:fill="FFFFFF"/>
        </w:rPr>
        <w:t xml:space="preserve"> and thrive on taking on new challenges.</w:t>
      </w:r>
      <w:r>
        <w:rPr>
          <w:rFonts w:cs="Arial"/>
          <w:sz w:val="18"/>
          <w:szCs w:val="18"/>
          <w:shd w:val="clear" w:color="auto" w:fill="FFFFFF"/>
        </w:rPr>
        <w:t xml:space="preserve"> I am always looking to furnish my skills by keeping up-to-date in new technology’s, and obtaining further networking certifications.</w:t>
      </w:r>
      <w:r w:rsidRPr="00704B16">
        <w:rPr>
          <w:rFonts w:cs="Arial"/>
          <w:sz w:val="18"/>
          <w:szCs w:val="18"/>
          <w:shd w:val="clear" w:color="auto" w:fill="FFFFFF"/>
        </w:rPr>
        <w:t xml:space="preserve"> </w:t>
      </w:r>
    </w:p>
    <w:p w:rsidR="00C01188" w:rsidRPr="00240520" w:rsidRDefault="00C01188" w:rsidP="00C01188">
      <w:pPr>
        <w:shd w:val="pct15" w:color="auto" w:fill="auto"/>
        <w:tabs>
          <w:tab w:val="left" w:pos="3150"/>
        </w:tabs>
        <w:jc w:val="center"/>
        <w:rPr>
          <w:b/>
        </w:rPr>
      </w:pPr>
      <w:r w:rsidRPr="00240520">
        <w:rPr>
          <w:b/>
        </w:rPr>
        <w:t>Certifications</w:t>
      </w:r>
    </w:p>
    <w:p w:rsidR="00C01188" w:rsidRPr="001B00BE" w:rsidRDefault="00C01188" w:rsidP="00C01188">
      <w:pPr>
        <w:pStyle w:val="NoSpacing"/>
        <w:jc w:val="center"/>
        <w:rPr>
          <w:sz w:val="20"/>
          <w:szCs w:val="20"/>
        </w:rPr>
      </w:pPr>
    </w:p>
    <w:p w:rsidR="00C01188" w:rsidRDefault="00C01188" w:rsidP="00C01188">
      <w:pPr>
        <w:pStyle w:val="NoSpacing"/>
        <w:rPr>
          <w:b/>
          <w:sz w:val="18"/>
          <w:szCs w:val="18"/>
        </w:rPr>
      </w:pPr>
      <w:r w:rsidRPr="00FE0975">
        <w:rPr>
          <w:b/>
          <w:sz w:val="18"/>
          <w:szCs w:val="18"/>
        </w:rPr>
        <w:t>CCN</w:t>
      </w:r>
      <w:r>
        <w:rPr>
          <w:b/>
          <w:sz w:val="18"/>
          <w:szCs w:val="18"/>
        </w:rPr>
        <w:t xml:space="preserve">P </w:t>
      </w:r>
      <w:r w:rsidRPr="00FE0975">
        <w:rPr>
          <w:b/>
          <w:sz w:val="18"/>
          <w:szCs w:val="18"/>
        </w:rPr>
        <w:t xml:space="preserve"> (Routing</w:t>
      </w:r>
      <w:r>
        <w:rPr>
          <w:b/>
          <w:sz w:val="18"/>
          <w:szCs w:val="18"/>
        </w:rPr>
        <w:t xml:space="preserve"> and Switching)</w:t>
      </w:r>
      <w:r>
        <w:rPr>
          <w:b/>
          <w:sz w:val="18"/>
          <w:szCs w:val="18"/>
        </w:rPr>
        <w:tab/>
      </w:r>
      <w:r w:rsidRPr="00FE0975">
        <w:rPr>
          <w:b/>
          <w:sz w:val="18"/>
          <w:szCs w:val="18"/>
        </w:rPr>
        <w:t xml:space="preserve">                                                    </w:t>
      </w:r>
      <w:r>
        <w:rPr>
          <w:b/>
          <w:sz w:val="18"/>
          <w:szCs w:val="18"/>
        </w:rPr>
        <w:t xml:space="preserve">   </w:t>
      </w:r>
      <w:r w:rsidRPr="00FE0975">
        <w:rPr>
          <w:b/>
          <w:sz w:val="18"/>
          <w:szCs w:val="18"/>
        </w:rPr>
        <w:t xml:space="preserve">JNCIA-Junos </w:t>
      </w:r>
      <w:r>
        <w:rPr>
          <w:b/>
          <w:sz w:val="18"/>
          <w:szCs w:val="18"/>
        </w:rPr>
        <w:t xml:space="preserve">                      PALO ALTO ACE</w:t>
      </w:r>
    </w:p>
    <w:p w:rsidR="00C01188" w:rsidRDefault="00C01188" w:rsidP="00C01188">
      <w:pPr>
        <w:pStyle w:val="NoSpacing"/>
        <w:rPr>
          <w:sz w:val="18"/>
          <w:szCs w:val="18"/>
        </w:rPr>
      </w:pPr>
      <w:r w:rsidRPr="00482F1F">
        <w:rPr>
          <w:b/>
          <w:sz w:val="18"/>
          <w:szCs w:val="18"/>
        </w:rPr>
        <w:t>CCNA</w:t>
      </w:r>
    </w:p>
    <w:p w:rsidR="00C01188" w:rsidRPr="00CA5008" w:rsidRDefault="00C01188" w:rsidP="00C01188">
      <w:pPr>
        <w:pStyle w:val="NoSpacing"/>
        <w:rPr>
          <w:sz w:val="18"/>
          <w:szCs w:val="18"/>
        </w:rPr>
      </w:pPr>
      <w:r>
        <w:rPr>
          <w:sz w:val="18"/>
          <w:szCs w:val="18"/>
        </w:rPr>
        <w:t>Cisco</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FE0975">
        <w:rPr>
          <w:sz w:val="18"/>
          <w:szCs w:val="18"/>
        </w:rPr>
        <w:t>Juniper Networks</w:t>
      </w:r>
      <w:r>
        <w:rPr>
          <w:sz w:val="18"/>
          <w:szCs w:val="18"/>
        </w:rPr>
        <w:t xml:space="preserve">              Palo Alto</w:t>
      </w:r>
    </w:p>
    <w:p w:rsidR="00C01188" w:rsidRPr="00704B16" w:rsidRDefault="00C01188" w:rsidP="00C01188">
      <w:pPr>
        <w:tabs>
          <w:tab w:val="left" w:pos="3150"/>
        </w:tabs>
        <w:jc w:val="both"/>
        <w:rPr>
          <w:sz w:val="18"/>
          <w:szCs w:val="18"/>
        </w:rPr>
      </w:pPr>
    </w:p>
    <w:p w:rsidR="00C01188" w:rsidRPr="00240520" w:rsidRDefault="00C01188" w:rsidP="00C01188">
      <w:pPr>
        <w:shd w:val="pct15" w:color="auto" w:fill="auto"/>
        <w:tabs>
          <w:tab w:val="left" w:pos="3503"/>
          <w:tab w:val="center" w:pos="4680"/>
          <w:tab w:val="right" w:pos="9360"/>
        </w:tabs>
        <w:rPr>
          <w:b/>
        </w:rPr>
      </w:pPr>
      <w:r w:rsidRPr="001B00BE">
        <w:rPr>
          <w:b/>
          <w:sz w:val="26"/>
          <w:szCs w:val="26"/>
        </w:rPr>
        <w:tab/>
      </w:r>
      <w:r w:rsidRPr="001B00BE">
        <w:rPr>
          <w:b/>
          <w:sz w:val="26"/>
          <w:szCs w:val="26"/>
        </w:rPr>
        <w:tab/>
      </w:r>
      <w:r w:rsidRPr="00240520">
        <w:rPr>
          <w:b/>
        </w:rPr>
        <w:t>Key Skills</w:t>
      </w:r>
      <w:r w:rsidRPr="00240520">
        <w:rPr>
          <w:b/>
        </w:rPr>
        <w:tab/>
      </w:r>
    </w:p>
    <w:p w:rsidR="00C01188" w:rsidRPr="00704B16" w:rsidRDefault="00C01188" w:rsidP="00C01188">
      <w:pPr>
        <w:tabs>
          <w:tab w:val="left" w:pos="3150"/>
        </w:tabs>
        <w:jc w:val="both"/>
        <w:rPr>
          <w:rFonts w:cs="Arial"/>
          <w:sz w:val="18"/>
          <w:szCs w:val="18"/>
          <w:shd w:val="clear" w:color="auto" w:fill="FFFFFF"/>
        </w:rPr>
      </w:pPr>
      <w:r w:rsidRPr="00704B16">
        <w:rPr>
          <w:sz w:val="18"/>
          <w:szCs w:val="18"/>
        </w:rPr>
        <w:t xml:space="preserve">I have a variety of networking knowledge. I am </w:t>
      </w:r>
      <w:r>
        <w:rPr>
          <w:sz w:val="18"/>
          <w:szCs w:val="18"/>
        </w:rPr>
        <w:t xml:space="preserve">CCNP, </w:t>
      </w:r>
      <w:r w:rsidRPr="00704B16">
        <w:rPr>
          <w:sz w:val="18"/>
          <w:szCs w:val="18"/>
        </w:rPr>
        <w:t>CCN</w:t>
      </w:r>
      <w:r>
        <w:rPr>
          <w:sz w:val="18"/>
          <w:szCs w:val="18"/>
        </w:rPr>
        <w:t>A, PALO ALTO</w:t>
      </w:r>
      <w:r w:rsidRPr="00704B16">
        <w:rPr>
          <w:sz w:val="18"/>
          <w:szCs w:val="18"/>
        </w:rPr>
        <w:t xml:space="preserve"> and JNCIA certified and </w:t>
      </w:r>
      <w:r>
        <w:rPr>
          <w:sz w:val="18"/>
          <w:szCs w:val="18"/>
        </w:rPr>
        <w:t>believe</w:t>
      </w:r>
      <w:r w:rsidRPr="00704B16">
        <w:rPr>
          <w:sz w:val="18"/>
          <w:szCs w:val="18"/>
        </w:rPr>
        <w:t xml:space="preserve"> I am well versed in lots of networking technologies. I have had lots of hands on experience with Cisco and Juniper equipment, such as setting up switches and routers within a network, troubleshooting network issues </w:t>
      </w:r>
      <w:r>
        <w:rPr>
          <w:sz w:val="18"/>
          <w:szCs w:val="18"/>
        </w:rPr>
        <w:t>&amp;</w:t>
      </w:r>
      <w:r w:rsidRPr="00704B16">
        <w:rPr>
          <w:sz w:val="18"/>
          <w:szCs w:val="18"/>
        </w:rPr>
        <w:t xml:space="preserve"> </w:t>
      </w:r>
      <w:r>
        <w:rPr>
          <w:sz w:val="18"/>
          <w:szCs w:val="18"/>
        </w:rPr>
        <w:t>integrating new technologies to the network</w:t>
      </w:r>
      <w:r w:rsidRPr="00704B16">
        <w:rPr>
          <w:sz w:val="18"/>
          <w:szCs w:val="18"/>
        </w:rPr>
        <w:t>. I have gained knowledge on</w:t>
      </w:r>
      <w:r>
        <w:rPr>
          <w:sz w:val="18"/>
          <w:szCs w:val="18"/>
        </w:rPr>
        <w:t xml:space="preserve"> multiple</w:t>
      </w:r>
      <w:r w:rsidRPr="00704B16">
        <w:rPr>
          <w:sz w:val="18"/>
          <w:szCs w:val="18"/>
        </w:rPr>
        <w:t xml:space="preserve"> network monitoring too</w:t>
      </w:r>
      <w:r>
        <w:rPr>
          <w:sz w:val="18"/>
          <w:szCs w:val="18"/>
        </w:rPr>
        <w:t>ls such as Netflow analyser,  ZenOSS, Nagios and Cacti</w:t>
      </w:r>
      <w:r w:rsidRPr="00704B16">
        <w:rPr>
          <w:sz w:val="18"/>
          <w:szCs w:val="18"/>
        </w:rPr>
        <w:t xml:space="preserve">. I have a good knowledge of IP routing protocols: OSPF, IS-IS, EIGRP and BGP and have extensive knowledge of the </w:t>
      </w:r>
      <w:r w:rsidRPr="00704B16">
        <w:rPr>
          <w:rFonts w:cs="Arial"/>
          <w:sz w:val="18"/>
          <w:szCs w:val="18"/>
          <w:shd w:val="clear" w:color="auto" w:fill="FFFFFF"/>
        </w:rPr>
        <w:t>OSI Model and the TCP/IP protocol suite. I have experience with the following network hardware and software;</w:t>
      </w:r>
    </w:p>
    <w:p w:rsidR="00C01188" w:rsidRPr="00704B16" w:rsidRDefault="00C01188" w:rsidP="00C01188">
      <w:pPr>
        <w:pStyle w:val="NoSpacing"/>
        <w:numPr>
          <w:ilvl w:val="0"/>
          <w:numId w:val="2"/>
        </w:numPr>
        <w:rPr>
          <w:sz w:val="18"/>
          <w:szCs w:val="18"/>
        </w:rPr>
      </w:pPr>
      <w:r w:rsidRPr="00704B16">
        <w:rPr>
          <w:sz w:val="18"/>
          <w:szCs w:val="18"/>
        </w:rPr>
        <w:t>Cisco routers: 800 / 1800 / 2600 / 2800</w:t>
      </w:r>
      <w:r>
        <w:rPr>
          <w:sz w:val="18"/>
          <w:szCs w:val="18"/>
        </w:rPr>
        <w:t xml:space="preserve"> / 4500 / 6509</w:t>
      </w:r>
    </w:p>
    <w:p w:rsidR="00C01188" w:rsidRDefault="00C01188" w:rsidP="00C01188">
      <w:pPr>
        <w:pStyle w:val="NoSpacing"/>
        <w:numPr>
          <w:ilvl w:val="0"/>
          <w:numId w:val="2"/>
        </w:numPr>
        <w:rPr>
          <w:sz w:val="18"/>
          <w:szCs w:val="18"/>
        </w:rPr>
      </w:pPr>
      <w:r w:rsidRPr="00482F1F">
        <w:rPr>
          <w:sz w:val="18"/>
          <w:szCs w:val="18"/>
        </w:rPr>
        <w:t>Cisco switches: C2950 /</w:t>
      </w:r>
      <w:r>
        <w:rPr>
          <w:sz w:val="18"/>
          <w:szCs w:val="18"/>
        </w:rPr>
        <w:t xml:space="preserve"> C2960 / C3560 / C3750 / 4948 / C6500</w:t>
      </w:r>
    </w:p>
    <w:p w:rsidR="00C01188" w:rsidRPr="00482F1F" w:rsidRDefault="00C01188" w:rsidP="00C01188">
      <w:pPr>
        <w:pStyle w:val="NoSpacing"/>
        <w:numPr>
          <w:ilvl w:val="0"/>
          <w:numId w:val="2"/>
        </w:numPr>
        <w:rPr>
          <w:sz w:val="18"/>
          <w:szCs w:val="18"/>
        </w:rPr>
      </w:pPr>
      <w:r w:rsidRPr="00482F1F">
        <w:rPr>
          <w:sz w:val="18"/>
          <w:szCs w:val="18"/>
        </w:rPr>
        <w:t>Juniper Networks Routers and switches</w:t>
      </w:r>
      <w:r>
        <w:rPr>
          <w:sz w:val="18"/>
          <w:szCs w:val="18"/>
        </w:rPr>
        <w:t>: Ex4200 / MX960</w:t>
      </w:r>
    </w:p>
    <w:p w:rsidR="00C01188" w:rsidRPr="00704B16" w:rsidRDefault="00C01188" w:rsidP="00C01188">
      <w:pPr>
        <w:pStyle w:val="NoSpacing"/>
        <w:numPr>
          <w:ilvl w:val="0"/>
          <w:numId w:val="2"/>
        </w:numPr>
        <w:rPr>
          <w:sz w:val="18"/>
          <w:szCs w:val="18"/>
        </w:rPr>
      </w:pPr>
      <w:r>
        <w:rPr>
          <w:sz w:val="18"/>
          <w:szCs w:val="18"/>
        </w:rPr>
        <w:t>Huawei Network Equipment: NE40, 3528, 5328</w:t>
      </w:r>
    </w:p>
    <w:p w:rsidR="00C01188" w:rsidRDefault="00C01188" w:rsidP="00C01188">
      <w:pPr>
        <w:pStyle w:val="NoSpacing"/>
        <w:numPr>
          <w:ilvl w:val="0"/>
          <w:numId w:val="2"/>
        </w:numPr>
        <w:rPr>
          <w:sz w:val="18"/>
          <w:szCs w:val="18"/>
          <w:shd w:val="clear" w:color="auto" w:fill="FFFFFF"/>
        </w:rPr>
      </w:pPr>
      <w:r>
        <w:rPr>
          <w:sz w:val="18"/>
          <w:szCs w:val="18"/>
          <w:shd w:val="clear" w:color="auto" w:fill="FFFFFF"/>
        </w:rPr>
        <w:t>Huawei MSAN’s and DSLAM’s</w:t>
      </w:r>
    </w:p>
    <w:p w:rsidR="00C01188" w:rsidRDefault="00C01188" w:rsidP="00C01188">
      <w:pPr>
        <w:pStyle w:val="NoSpacing"/>
        <w:numPr>
          <w:ilvl w:val="0"/>
          <w:numId w:val="2"/>
        </w:numPr>
        <w:rPr>
          <w:sz w:val="18"/>
          <w:szCs w:val="18"/>
          <w:shd w:val="clear" w:color="auto" w:fill="FFFFFF"/>
        </w:rPr>
      </w:pPr>
      <w:r>
        <w:rPr>
          <w:sz w:val="18"/>
          <w:szCs w:val="18"/>
          <w:shd w:val="clear" w:color="auto" w:fill="FFFFFF"/>
        </w:rPr>
        <w:t>Erricsson Redbacks: SE100, SE800</w:t>
      </w:r>
    </w:p>
    <w:p w:rsidR="00C01188" w:rsidRPr="00704B16" w:rsidRDefault="00C01188" w:rsidP="00C01188">
      <w:pPr>
        <w:pStyle w:val="NoSpacing"/>
        <w:numPr>
          <w:ilvl w:val="0"/>
          <w:numId w:val="2"/>
        </w:numPr>
        <w:rPr>
          <w:sz w:val="18"/>
          <w:szCs w:val="18"/>
          <w:shd w:val="clear" w:color="auto" w:fill="FFFFFF"/>
        </w:rPr>
      </w:pPr>
      <w:r>
        <w:rPr>
          <w:sz w:val="18"/>
          <w:szCs w:val="18"/>
          <w:shd w:val="clear" w:color="auto" w:fill="FFFFFF"/>
        </w:rPr>
        <w:t xml:space="preserve">Sonicwall and ASA 5515, 5505 </w:t>
      </w:r>
    </w:p>
    <w:p w:rsidR="00C01188" w:rsidRPr="00704B16" w:rsidRDefault="00C01188" w:rsidP="00C01188">
      <w:pPr>
        <w:tabs>
          <w:tab w:val="left" w:pos="3150"/>
        </w:tabs>
        <w:rPr>
          <w:rFonts w:cs="Arial"/>
          <w:sz w:val="18"/>
          <w:szCs w:val="18"/>
        </w:rPr>
      </w:pPr>
    </w:p>
    <w:p w:rsidR="00C01188" w:rsidRPr="00704B16" w:rsidRDefault="00C01188" w:rsidP="00C01188">
      <w:pPr>
        <w:tabs>
          <w:tab w:val="left" w:pos="3150"/>
        </w:tabs>
        <w:rPr>
          <w:rFonts w:cs="Arial"/>
          <w:sz w:val="18"/>
          <w:szCs w:val="18"/>
          <w:shd w:val="clear" w:color="auto" w:fill="FFFFFF"/>
        </w:rPr>
      </w:pPr>
      <w:r w:rsidRPr="00704B16">
        <w:rPr>
          <w:rFonts w:cs="Arial"/>
          <w:sz w:val="18"/>
          <w:szCs w:val="18"/>
          <w:shd w:val="clear" w:color="auto" w:fill="FFFFFF"/>
        </w:rPr>
        <w:t>Proven Experience with:</w:t>
      </w:r>
    </w:p>
    <w:p w:rsidR="00C01188" w:rsidRPr="00704B16" w:rsidRDefault="00C01188" w:rsidP="00C01188">
      <w:pPr>
        <w:pStyle w:val="NoSpacing"/>
        <w:numPr>
          <w:ilvl w:val="0"/>
          <w:numId w:val="1"/>
        </w:numPr>
        <w:rPr>
          <w:sz w:val="18"/>
          <w:szCs w:val="18"/>
          <w:shd w:val="clear" w:color="auto" w:fill="FFFFFF"/>
        </w:rPr>
      </w:pPr>
      <w:r w:rsidRPr="00704B16">
        <w:rPr>
          <w:sz w:val="18"/>
          <w:szCs w:val="18"/>
          <w:shd w:val="clear" w:color="auto" w:fill="FFFFFF"/>
        </w:rPr>
        <w:t xml:space="preserve">Configuring, Testing and Troubleshooting Cisco and Juniper hardware </w:t>
      </w:r>
    </w:p>
    <w:p w:rsidR="00C01188" w:rsidRDefault="00C01188" w:rsidP="00C01188">
      <w:pPr>
        <w:pStyle w:val="NoSpacing"/>
        <w:numPr>
          <w:ilvl w:val="0"/>
          <w:numId w:val="1"/>
        </w:numPr>
        <w:rPr>
          <w:sz w:val="18"/>
          <w:szCs w:val="18"/>
          <w:shd w:val="clear" w:color="auto" w:fill="FFFFFF"/>
        </w:rPr>
      </w:pPr>
      <w:r w:rsidRPr="00704B16">
        <w:rPr>
          <w:sz w:val="18"/>
          <w:szCs w:val="18"/>
          <w:shd w:val="clear" w:color="auto" w:fill="FFFFFF"/>
        </w:rPr>
        <w:t>Working on new network designs and creating network documents</w:t>
      </w:r>
    </w:p>
    <w:p w:rsidR="00C01188" w:rsidRPr="00704B16" w:rsidRDefault="00C01188" w:rsidP="00C01188">
      <w:pPr>
        <w:pStyle w:val="NoSpacing"/>
        <w:numPr>
          <w:ilvl w:val="0"/>
          <w:numId w:val="1"/>
        </w:numPr>
        <w:rPr>
          <w:sz w:val="18"/>
          <w:szCs w:val="18"/>
          <w:shd w:val="clear" w:color="auto" w:fill="FFFFFF"/>
        </w:rPr>
      </w:pPr>
      <w:r w:rsidRPr="00704B16">
        <w:rPr>
          <w:rFonts w:cs="Arial"/>
          <w:bCs/>
          <w:sz w:val="18"/>
          <w:szCs w:val="18"/>
        </w:rPr>
        <w:t>NAT/PAT</w:t>
      </w:r>
    </w:p>
    <w:p w:rsidR="00C01188" w:rsidRPr="00704B16" w:rsidRDefault="00C01188" w:rsidP="00C01188">
      <w:pPr>
        <w:pStyle w:val="NoSpacing"/>
        <w:numPr>
          <w:ilvl w:val="0"/>
          <w:numId w:val="1"/>
        </w:numPr>
        <w:rPr>
          <w:sz w:val="18"/>
          <w:szCs w:val="18"/>
          <w:shd w:val="clear" w:color="auto" w:fill="FFFFFF"/>
        </w:rPr>
      </w:pPr>
      <w:r w:rsidRPr="00704B16">
        <w:rPr>
          <w:rFonts w:cs="Arial"/>
          <w:bCs/>
          <w:sz w:val="18"/>
          <w:szCs w:val="18"/>
        </w:rPr>
        <w:t>VLANs / STP / RSTP / Etherchannel</w:t>
      </w:r>
      <w:r>
        <w:rPr>
          <w:rFonts w:cs="Arial"/>
          <w:bCs/>
          <w:sz w:val="18"/>
          <w:szCs w:val="18"/>
        </w:rPr>
        <w:t xml:space="preserve"> (Layer 2 and Layer 3)</w:t>
      </w:r>
    </w:p>
    <w:p w:rsidR="00C01188" w:rsidRDefault="00C01188" w:rsidP="00C01188">
      <w:pPr>
        <w:pStyle w:val="NoSpacing"/>
        <w:numPr>
          <w:ilvl w:val="0"/>
          <w:numId w:val="1"/>
        </w:numPr>
        <w:rPr>
          <w:sz w:val="18"/>
          <w:szCs w:val="18"/>
          <w:shd w:val="clear" w:color="auto" w:fill="FFFFFF"/>
        </w:rPr>
      </w:pPr>
      <w:r>
        <w:rPr>
          <w:sz w:val="18"/>
          <w:szCs w:val="18"/>
          <w:shd w:val="clear" w:color="auto" w:fill="FFFFFF"/>
        </w:rPr>
        <w:t>IS-IS/EIGRP/</w:t>
      </w:r>
      <w:r w:rsidRPr="00704B16">
        <w:rPr>
          <w:sz w:val="18"/>
          <w:szCs w:val="18"/>
          <w:shd w:val="clear" w:color="auto" w:fill="FFFFFF"/>
        </w:rPr>
        <w:t>OSPF/BGP</w:t>
      </w:r>
      <w:r>
        <w:rPr>
          <w:sz w:val="18"/>
          <w:szCs w:val="18"/>
          <w:shd w:val="clear" w:color="auto" w:fill="FFFFFF"/>
        </w:rPr>
        <w:t xml:space="preserve"> (EBGP and IBGP)</w:t>
      </w:r>
      <w:r w:rsidRPr="00704B16">
        <w:rPr>
          <w:sz w:val="18"/>
          <w:szCs w:val="18"/>
          <w:shd w:val="clear" w:color="auto" w:fill="FFFFFF"/>
        </w:rPr>
        <w:t>/</w:t>
      </w:r>
      <w:r>
        <w:rPr>
          <w:sz w:val="18"/>
          <w:szCs w:val="18"/>
          <w:shd w:val="clear" w:color="auto" w:fill="FFFFFF"/>
        </w:rPr>
        <w:t>RIP</w:t>
      </w:r>
    </w:p>
    <w:p w:rsidR="00C01188" w:rsidRDefault="00C01188" w:rsidP="00C01188">
      <w:pPr>
        <w:pStyle w:val="NoSpacing"/>
        <w:numPr>
          <w:ilvl w:val="0"/>
          <w:numId w:val="1"/>
        </w:numPr>
        <w:rPr>
          <w:sz w:val="18"/>
          <w:szCs w:val="18"/>
          <w:shd w:val="clear" w:color="auto" w:fill="FFFFFF"/>
        </w:rPr>
      </w:pPr>
      <w:r>
        <w:rPr>
          <w:sz w:val="18"/>
          <w:szCs w:val="18"/>
          <w:shd w:val="clear" w:color="auto" w:fill="FFFFFF"/>
        </w:rPr>
        <w:t>HSRP/VRRP</w:t>
      </w:r>
    </w:p>
    <w:p w:rsidR="00C01188" w:rsidRDefault="00C01188" w:rsidP="00C01188">
      <w:pPr>
        <w:pStyle w:val="NoSpacing"/>
        <w:numPr>
          <w:ilvl w:val="0"/>
          <w:numId w:val="1"/>
        </w:numPr>
        <w:rPr>
          <w:sz w:val="18"/>
          <w:szCs w:val="18"/>
          <w:shd w:val="clear" w:color="auto" w:fill="FFFFFF"/>
        </w:rPr>
      </w:pPr>
      <w:r>
        <w:rPr>
          <w:sz w:val="18"/>
          <w:szCs w:val="18"/>
          <w:shd w:val="clear" w:color="auto" w:fill="FFFFFF"/>
        </w:rPr>
        <w:t>Multicast</w:t>
      </w:r>
    </w:p>
    <w:p w:rsidR="00C01188" w:rsidRDefault="00C01188" w:rsidP="00C01188">
      <w:pPr>
        <w:pStyle w:val="NoSpacing"/>
        <w:numPr>
          <w:ilvl w:val="0"/>
          <w:numId w:val="1"/>
        </w:numPr>
        <w:rPr>
          <w:sz w:val="18"/>
          <w:szCs w:val="18"/>
          <w:shd w:val="clear" w:color="auto" w:fill="FFFFFF"/>
        </w:rPr>
      </w:pPr>
      <w:r>
        <w:rPr>
          <w:sz w:val="18"/>
          <w:szCs w:val="18"/>
          <w:shd w:val="clear" w:color="auto" w:fill="FFFFFF"/>
        </w:rPr>
        <w:t>MPLS</w:t>
      </w:r>
    </w:p>
    <w:p w:rsidR="00C01188" w:rsidRDefault="00C01188" w:rsidP="00C01188">
      <w:pPr>
        <w:pStyle w:val="NoSpacing"/>
        <w:numPr>
          <w:ilvl w:val="0"/>
          <w:numId w:val="1"/>
        </w:numPr>
        <w:rPr>
          <w:sz w:val="18"/>
          <w:szCs w:val="18"/>
          <w:shd w:val="clear" w:color="auto" w:fill="FFFFFF"/>
        </w:rPr>
      </w:pPr>
      <w:r>
        <w:rPr>
          <w:sz w:val="18"/>
          <w:szCs w:val="18"/>
          <w:shd w:val="clear" w:color="auto" w:fill="FFFFFF"/>
        </w:rPr>
        <w:t>VPLS</w:t>
      </w:r>
    </w:p>
    <w:p w:rsidR="00C01188" w:rsidRPr="00704B16" w:rsidRDefault="00C01188" w:rsidP="00C01188">
      <w:pPr>
        <w:pStyle w:val="NoSpacing"/>
        <w:numPr>
          <w:ilvl w:val="0"/>
          <w:numId w:val="1"/>
        </w:numPr>
        <w:rPr>
          <w:sz w:val="18"/>
          <w:szCs w:val="18"/>
          <w:shd w:val="clear" w:color="auto" w:fill="FFFFFF"/>
        </w:rPr>
      </w:pPr>
      <w:r>
        <w:rPr>
          <w:sz w:val="18"/>
          <w:szCs w:val="18"/>
          <w:shd w:val="clear" w:color="auto" w:fill="FFFFFF"/>
        </w:rPr>
        <w:lastRenderedPageBreak/>
        <w:t>L2VPN/L3VPN</w:t>
      </w:r>
    </w:p>
    <w:p w:rsidR="00C01188" w:rsidRPr="00704B16" w:rsidRDefault="00C01188" w:rsidP="00C01188">
      <w:pPr>
        <w:pStyle w:val="NoSpacing"/>
        <w:numPr>
          <w:ilvl w:val="0"/>
          <w:numId w:val="1"/>
        </w:numPr>
        <w:rPr>
          <w:sz w:val="18"/>
          <w:szCs w:val="18"/>
          <w:shd w:val="clear" w:color="auto" w:fill="FFFFFF"/>
        </w:rPr>
      </w:pPr>
      <w:r w:rsidRPr="00704B16">
        <w:rPr>
          <w:sz w:val="18"/>
          <w:szCs w:val="18"/>
          <w:shd w:val="clear" w:color="auto" w:fill="FFFFFF"/>
        </w:rPr>
        <w:t>DNS and DHCP</w:t>
      </w:r>
    </w:p>
    <w:p w:rsidR="00C01188" w:rsidRDefault="00C01188" w:rsidP="00C01188">
      <w:pPr>
        <w:pStyle w:val="NoSpacing"/>
        <w:numPr>
          <w:ilvl w:val="0"/>
          <w:numId w:val="1"/>
        </w:numPr>
        <w:rPr>
          <w:sz w:val="18"/>
          <w:szCs w:val="18"/>
          <w:shd w:val="clear" w:color="auto" w:fill="FFFFFF"/>
        </w:rPr>
      </w:pPr>
      <w:r>
        <w:rPr>
          <w:sz w:val="18"/>
          <w:szCs w:val="18"/>
          <w:shd w:val="clear" w:color="auto" w:fill="FFFFFF"/>
        </w:rPr>
        <w:t xml:space="preserve">Windows Server 2000, 2003,Exchange Server 2000 </w:t>
      </w:r>
      <w:r w:rsidRPr="00704B16">
        <w:rPr>
          <w:sz w:val="18"/>
          <w:szCs w:val="18"/>
          <w:shd w:val="clear" w:color="auto" w:fill="FFFFFF"/>
        </w:rPr>
        <w:t>Support and Maintenance</w:t>
      </w:r>
    </w:p>
    <w:p w:rsidR="00C01188" w:rsidRDefault="00C01188" w:rsidP="00C01188">
      <w:pPr>
        <w:pStyle w:val="NoSpacing"/>
        <w:ind w:left="720"/>
        <w:rPr>
          <w:sz w:val="18"/>
          <w:szCs w:val="18"/>
          <w:shd w:val="clear" w:color="auto" w:fill="FFFFFF"/>
        </w:rPr>
      </w:pPr>
    </w:p>
    <w:p w:rsidR="00C01188" w:rsidRDefault="00C01188" w:rsidP="00C01188">
      <w:pPr>
        <w:pStyle w:val="NoSpacing"/>
        <w:rPr>
          <w:sz w:val="20"/>
          <w:szCs w:val="20"/>
        </w:rPr>
      </w:pPr>
    </w:p>
    <w:p w:rsidR="00C01188" w:rsidRPr="00240520" w:rsidRDefault="00C01188" w:rsidP="00C01188">
      <w:pPr>
        <w:shd w:val="pct15" w:color="auto" w:fill="auto"/>
        <w:tabs>
          <w:tab w:val="left" w:pos="3150"/>
        </w:tabs>
        <w:jc w:val="center"/>
        <w:rPr>
          <w:b/>
        </w:rPr>
      </w:pPr>
      <w:r w:rsidRPr="00240520">
        <w:rPr>
          <w:b/>
        </w:rPr>
        <w:t>Employment</w:t>
      </w:r>
    </w:p>
    <w:p w:rsidR="00C01188" w:rsidRPr="006858F9" w:rsidRDefault="00C01188" w:rsidP="00C01188">
      <w:pPr>
        <w:pStyle w:val="NoSpacing"/>
        <w:ind w:left="5040" w:hanging="5040"/>
        <w:rPr>
          <w:b/>
          <w:sz w:val="18"/>
          <w:szCs w:val="18"/>
        </w:rPr>
      </w:pPr>
      <w:r w:rsidRPr="003306AA">
        <w:rPr>
          <w:rFonts w:cs="Arial"/>
          <w:b/>
          <w:sz w:val="18"/>
          <w:szCs w:val="18"/>
          <w:shd w:val="clear" w:color="auto" w:fill="FFFFFF"/>
        </w:rPr>
        <w:t>IP Access Network Engineer</w:t>
      </w:r>
      <w:r>
        <w:rPr>
          <w:rFonts w:cs="Arial"/>
          <w:b/>
          <w:sz w:val="18"/>
          <w:szCs w:val="18"/>
          <w:shd w:val="clear" w:color="auto" w:fill="FFFFFF"/>
        </w:rPr>
        <w:t xml:space="preserve">                                                       </w:t>
      </w:r>
      <w:r w:rsidRPr="006858F9">
        <w:rPr>
          <w:b/>
          <w:sz w:val="18"/>
          <w:szCs w:val="18"/>
        </w:rPr>
        <w:t>TalkTalk PLC</w:t>
      </w:r>
    </w:p>
    <w:p w:rsidR="00C01188" w:rsidRDefault="00C01188" w:rsidP="00C01188">
      <w:pPr>
        <w:pStyle w:val="NoSpacing"/>
        <w:rPr>
          <w:b/>
          <w:sz w:val="18"/>
          <w:szCs w:val="18"/>
        </w:rPr>
      </w:pPr>
      <w:r>
        <w:rPr>
          <w:sz w:val="18"/>
          <w:szCs w:val="18"/>
        </w:rPr>
        <w:t>Oct 2016 – Present</w:t>
      </w:r>
      <w:r>
        <w:rPr>
          <w:sz w:val="18"/>
          <w:szCs w:val="18"/>
        </w:rPr>
        <w:tab/>
      </w:r>
      <w:r>
        <w:rPr>
          <w:sz w:val="18"/>
          <w:szCs w:val="18"/>
        </w:rPr>
        <w:tab/>
      </w:r>
      <w:r>
        <w:rPr>
          <w:sz w:val="18"/>
          <w:szCs w:val="18"/>
        </w:rPr>
        <w:tab/>
      </w:r>
      <w:r>
        <w:rPr>
          <w:sz w:val="18"/>
          <w:szCs w:val="18"/>
        </w:rPr>
        <w:tab/>
      </w:r>
      <w:r>
        <w:rPr>
          <w:sz w:val="18"/>
          <w:szCs w:val="18"/>
        </w:rPr>
        <w:tab/>
      </w:r>
    </w:p>
    <w:p w:rsidR="00C01188" w:rsidRDefault="00C01188" w:rsidP="00C01188">
      <w:pPr>
        <w:pStyle w:val="NoSpacing"/>
        <w:rPr>
          <w:b/>
          <w:sz w:val="18"/>
          <w:szCs w:val="18"/>
        </w:rPr>
      </w:pPr>
    </w:p>
    <w:p w:rsidR="00C01188" w:rsidRPr="008270A4" w:rsidRDefault="00C01188" w:rsidP="00C01188">
      <w:pPr>
        <w:numPr>
          <w:ilvl w:val="0"/>
          <w:numId w:val="3"/>
        </w:numPr>
        <w:overflowPunct w:val="0"/>
        <w:autoSpaceDE w:val="0"/>
        <w:autoSpaceDN w:val="0"/>
        <w:adjustRightInd w:val="0"/>
        <w:spacing w:after="0" w:line="240" w:lineRule="auto"/>
        <w:jc w:val="both"/>
        <w:rPr>
          <w:rFonts w:asciiTheme="minorHAnsi" w:hAnsiTheme="minorHAnsi" w:cstheme="minorHAnsi"/>
          <w:sz w:val="18"/>
          <w:szCs w:val="18"/>
        </w:rPr>
      </w:pPr>
      <w:r w:rsidRPr="008270A4">
        <w:rPr>
          <w:rFonts w:asciiTheme="minorHAnsi" w:hAnsiTheme="minorHAnsi" w:cstheme="minorHAnsi"/>
          <w:sz w:val="18"/>
          <w:szCs w:val="18"/>
        </w:rPr>
        <w:t>Undertaking new works associated with the Access Network including but not limited to TalkTalk's MSAN, DSLAM, Cisco, Juniper, Huawei, Ericsson SmartEdge estate.</w:t>
      </w:r>
    </w:p>
    <w:p w:rsidR="00C01188" w:rsidRPr="008270A4" w:rsidRDefault="00C01188" w:rsidP="00C01188">
      <w:pPr>
        <w:numPr>
          <w:ilvl w:val="0"/>
          <w:numId w:val="3"/>
        </w:numPr>
        <w:overflowPunct w:val="0"/>
        <w:autoSpaceDE w:val="0"/>
        <w:autoSpaceDN w:val="0"/>
        <w:adjustRightInd w:val="0"/>
        <w:spacing w:after="0" w:line="240" w:lineRule="auto"/>
        <w:jc w:val="both"/>
        <w:rPr>
          <w:rFonts w:asciiTheme="minorHAnsi" w:hAnsiTheme="minorHAnsi" w:cstheme="minorHAnsi"/>
          <w:sz w:val="18"/>
          <w:szCs w:val="18"/>
        </w:rPr>
      </w:pPr>
      <w:r w:rsidRPr="008270A4">
        <w:rPr>
          <w:rFonts w:asciiTheme="minorHAnsi" w:hAnsiTheme="minorHAnsi" w:cstheme="minorHAnsi"/>
          <w:sz w:val="18"/>
          <w:szCs w:val="18"/>
        </w:rPr>
        <w:t>Troubleshooting and Configuring the Access Network using technologies such as Layer 2 Switching and Layer 3 Routing. A good understanding of the following protocols OSPF, ISIS, BGP, Spanning Tree, VRRP, L2VPN, L3VPN, QoS, MPLS, PPP, DHCP, BNG, BRAS.</w:t>
      </w:r>
    </w:p>
    <w:p w:rsidR="00C01188" w:rsidRPr="008270A4" w:rsidRDefault="00C01188" w:rsidP="00C01188">
      <w:pPr>
        <w:numPr>
          <w:ilvl w:val="0"/>
          <w:numId w:val="3"/>
        </w:numPr>
        <w:overflowPunct w:val="0"/>
        <w:autoSpaceDE w:val="0"/>
        <w:autoSpaceDN w:val="0"/>
        <w:adjustRightInd w:val="0"/>
        <w:spacing w:after="0" w:line="240" w:lineRule="auto"/>
        <w:jc w:val="both"/>
        <w:rPr>
          <w:rFonts w:asciiTheme="minorHAnsi" w:hAnsiTheme="minorHAnsi" w:cstheme="minorHAnsi"/>
          <w:sz w:val="18"/>
          <w:szCs w:val="18"/>
        </w:rPr>
      </w:pPr>
      <w:r w:rsidRPr="008270A4">
        <w:rPr>
          <w:rFonts w:asciiTheme="minorHAnsi" w:hAnsiTheme="minorHAnsi" w:cstheme="minorHAnsi"/>
          <w:sz w:val="18"/>
          <w:szCs w:val="18"/>
        </w:rPr>
        <w:t>Working with new technology expanding and improving TalkTalk's Access Network.</w:t>
      </w:r>
    </w:p>
    <w:p w:rsidR="00C01188" w:rsidRPr="008270A4" w:rsidRDefault="00C01188" w:rsidP="00C01188">
      <w:pPr>
        <w:numPr>
          <w:ilvl w:val="0"/>
          <w:numId w:val="3"/>
        </w:numPr>
        <w:overflowPunct w:val="0"/>
        <w:autoSpaceDE w:val="0"/>
        <w:autoSpaceDN w:val="0"/>
        <w:adjustRightInd w:val="0"/>
        <w:spacing w:after="0" w:line="240" w:lineRule="auto"/>
        <w:jc w:val="both"/>
        <w:rPr>
          <w:rFonts w:asciiTheme="minorHAnsi" w:hAnsiTheme="minorHAnsi" w:cstheme="minorHAnsi"/>
          <w:sz w:val="18"/>
          <w:szCs w:val="18"/>
        </w:rPr>
      </w:pPr>
      <w:r w:rsidRPr="008270A4">
        <w:rPr>
          <w:rFonts w:asciiTheme="minorHAnsi" w:hAnsiTheme="minorHAnsi" w:cstheme="minorHAnsi"/>
          <w:sz w:val="18"/>
          <w:szCs w:val="18"/>
        </w:rPr>
        <w:t>Completing Network Optimisation, Capacity and Software upgrade activities.</w:t>
      </w:r>
    </w:p>
    <w:p w:rsidR="00C01188" w:rsidRPr="008270A4" w:rsidRDefault="00C01188" w:rsidP="00C01188">
      <w:pPr>
        <w:numPr>
          <w:ilvl w:val="0"/>
          <w:numId w:val="3"/>
        </w:numPr>
        <w:overflowPunct w:val="0"/>
        <w:autoSpaceDE w:val="0"/>
        <w:autoSpaceDN w:val="0"/>
        <w:adjustRightInd w:val="0"/>
        <w:spacing w:after="0" w:line="240" w:lineRule="auto"/>
        <w:jc w:val="both"/>
        <w:rPr>
          <w:rFonts w:asciiTheme="minorHAnsi" w:hAnsiTheme="minorHAnsi" w:cstheme="minorHAnsi"/>
          <w:sz w:val="18"/>
          <w:szCs w:val="18"/>
        </w:rPr>
      </w:pPr>
      <w:r w:rsidRPr="008270A4">
        <w:rPr>
          <w:rFonts w:asciiTheme="minorHAnsi" w:hAnsiTheme="minorHAnsi" w:cstheme="minorHAnsi"/>
          <w:sz w:val="18"/>
          <w:szCs w:val="18"/>
        </w:rPr>
        <w:t>Cooperating with Field Engineering providing remote support and provisioning of TalkTalk's Access Network.</w:t>
      </w:r>
    </w:p>
    <w:p w:rsidR="00C01188" w:rsidRPr="008270A4" w:rsidRDefault="00C01188" w:rsidP="00C01188">
      <w:pPr>
        <w:numPr>
          <w:ilvl w:val="0"/>
          <w:numId w:val="3"/>
        </w:numPr>
        <w:overflowPunct w:val="0"/>
        <w:autoSpaceDE w:val="0"/>
        <w:autoSpaceDN w:val="0"/>
        <w:adjustRightInd w:val="0"/>
        <w:spacing w:after="0" w:line="240" w:lineRule="auto"/>
        <w:jc w:val="both"/>
        <w:rPr>
          <w:rFonts w:asciiTheme="minorHAnsi" w:hAnsiTheme="minorHAnsi" w:cstheme="minorHAnsi"/>
          <w:sz w:val="18"/>
          <w:szCs w:val="18"/>
        </w:rPr>
      </w:pPr>
      <w:r w:rsidRPr="008270A4">
        <w:rPr>
          <w:rFonts w:asciiTheme="minorHAnsi" w:hAnsiTheme="minorHAnsi" w:cstheme="minorHAnsi"/>
          <w:sz w:val="18"/>
          <w:szCs w:val="18"/>
        </w:rPr>
        <w:t>Managing projects to ensure that network changes are implemented in line with defined change management procedures, with minimal interruption to operational services.</w:t>
      </w:r>
    </w:p>
    <w:p w:rsidR="00C01188" w:rsidRPr="008270A4" w:rsidRDefault="00C01188" w:rsidP="00C01188">
      <w:pPr>
        <w:numPr>
          <w:ilvl w:val="0"/>
          <w:numId w:val="3"/>
        </w:numPr>
        <w:overflowPunct w:val="0"/>
        <w:autoSpaceDE w:val="0"/>
        <w:autoSpaceDN w:val="0"/>
        <w:adjustRightInd w:val="0"/>
        <w:spacing w:after="0" w:line="240" w:lineRule="auto"/>
        <w:jc w:val="both"/>
        <w:rPr>
          <w:rFonts w:asciiTheme="minorHAnsi" w:hAnsiTheme="minorHAnsi" w:cstheme="minorHAnsi"/>
          <w:sz w:val="18"/>
          <w:szCs w:val="18"/>
        </w:rPr>
      </w:pPr>
      <w:r w:rsidRPr="008270A4">
        <w:rPr>
          <w:rFonts w:asciiTheme="minorHAnsi" w:hAnsiTheme="minorHAnsi" w:cstheme="minorHAnsi"/>
          <w:sz w:val="18"/>
          <w:szCs w:val="18"/>
        </w:rPr>
        <w:t>Undertaking new works / upgrades / maintenance activities on the TalkTalk Access Network.</w:t>
      </w:r>
    </w:p>
    <w:p w:rsidR="00C01188" w:rsidRPr="008270A4" w:rsidRDefault="00C01188" w:rsidP="00C01188">
      <w:pPr>
        <w:numPr>
          <w:ilvl w:val="0"/>
          <w:numId w:val="3"/>
        </w:numPr>
        <w:overflowPunct w:val="0"/>
        <w:autoSpaceDE w:val="0"/>
        <w:autoSpaceDN w:val="0"/>
        <w:adjustRightInd w:val="0"/>
        <w:spacing w:after="0" w:line="240" w:lineRule="auto"/>
        <w:jc w:val="both"/>
        <w:rPr>
          <w:rFonts w:asciiTheme="minorHAnsi" w:hAnsiTheme="minorHAnsi" w:cstheme="minorHAnsi"/>
          <w:sz w:val="18"/>
          <w:szCs w:val="18"/>
        </w:rPr>
      </w:pPr>
      <w:r w:rsidRPr="008270A4">
        <w:rPr>
          <w:rFonts w:asciiTheme="minorHAnsi" w:hAnsiTheme="minorHAnsi" w:cstheme="minorHAnsi"/>
          <w:sz w:val="18"/>
          <w:szCs w:val="18"/>
        </w:rPr>
        <w:t>Managing network changes or upgrades (in conjunction with Operations), ensuring that they are implemented with minimal interruption to the end customer.</w:t>
      </w:r>
    </w:p>
    <w:p w:rsidR="00C01188" w:rsidRPr="008270A4" w:rsidRDefault="00C01188" w:rsidP="00C01188">
      <w:pPr>
        <w:numPr>
          <w:ilvl w:val="0"/>
          <w:numId w:val="3"/>
        </w:numPr>
        <w:overflowPunct w:val="0"/>
        <w:autoSpaceDE w:val="0"/>
        <w:autoSpaceDN w:val="0"/>
        <w:adjustRightInd w:val="0"/>
        <w:spacing w:after="0" w:line="240" w:lineRule="auto"/>
        <w:jc w:val="both"/>
        <w:rPr>
          <w:rFonts w:asciiTheme="minorHAnsi" w:hAnsiTheme="minorHAnsi" w:cstheme="minorHAnsi"/>
          <w:sz w:val="18"/>
          <w:szCs w:val="18"/>
        </w:rPr>
      </w:pPr>
      <w:r w:rsidRPr="008270A4">
        <w:rPr>
          <w:rFonts w:asciiTheme="minorHAnsi" w:hAnsiTheme="minorHAnsi" w:cstheme="minorHAnsi"/>
          <w:sz w:val="18"/>
          <w:szCs w:val="18"/>
        </w:rPr>
        <w:t>Technical liaison with internal teams and external third party suppliers to manage the investigation and resolution of network issues.</w:t>
      </w:r>
    </w:p>
    <w:p w:rsidR="00C01188" w:rsidRPr="008270A4" w:rsidRDefault="00C01188" w:rsidP="00C01188">
      <w:pPr>
        <w:numPr>
          <w:ilvl w:val="0"/>
          <w:numId w:val="3"/>
        </w:numPr>
        <w:overflowPunct w:val="0"/>
        <w:autoSpaceDE w:val="0"/>
        <w:autoSpaceDN w:val="0"/>
        <w:adjustRightInd w:val="0"/>
        <w:spacing w:after="0" w:line="240" w:lineRule="auto"/>
        <w:jc w:val="both"/>
        <w:rPr>
          <w:rFonts w:asciiTheme="minorHAnsi" w:hAnsiTheme="minorHAnsi" w:cstheme="minorHAnsi"/>
          <w:sz w:val="18"/>
          <w:szCs w:val="18"/>
        </w:rPr>
      </w:pPr>
      <w:r w:rsidRPr="008270A4">
        <w:rPr>
          <w:rFonts w:asciiTheme="minorHAnsi" w:hAnsiTheme="minorHAnsi" w:cstheme="minorHAnsi"/>
          <w:sz w:val="18"/>
          <w:szCs w:val="18"/>
        </w:rPr>
        <w:t>Timely resolution of network incidents, minimizing the impact of any network outages.</w:t>
      </w:r>
    </w:p>
    <w:p w:rsidR="00C01188" w:rsidRPr="008270A4" w:rsidRDefault="00C01188" w:rsidP="00C01188">
      <w:pPr>
        <w:numPr>
          <w:ilvl w:val="0"/>
          <w:numId w:val="3"/>
        </w:numPr>
        <w:overflowPunct w:val="0"/>
        <w:autoSpaceDE w:val="0"/>
        <w:autoSpaceDN w:val="0"/>
        <w:adjustRightInd w:val="0"/>
        <w:spacing w:after="0" w:line="240" w:lineRule="auto"/>
        <w:jc w:val="both"/>
        <w:rPr>
          <w:rFonts w:asciiTheme="minorHAnsi" w:hAnsiTheme="minorHAnsi" w:cstheme="minorHAnsi"/>
          <w:sz w:val="18"/>
          <w:szCs w:val="18"/>
        </w:rPr>
      </w:pPr>
      <w:r w:rsidRPr="008270A4">
        <w:rPr>
          <w:rFonts w:asciiTheme="minorHAnsi" w:hAnsiTheme="minorHAnsi" w:cstheme="minorHAnsi"/>
          <w:sz w:val="18"/>
          <w:szCs w:val="18"/>
        </w:rPr>
        <w:t>Providing support to the TalkTalk NOC and Operational Teams.</w:t>
      </w:r>
    </w:p>
    <w:p w:rsidR="00C01188" w:rsidRPr="008270A4" w:rsidRDefault="00C01188" w:rsidP="00C01188">
      <w:pPr>
        <w:numPr>
          <w:ilvl w:val="0"/>
          <w:numId w:val="3"/>
        </w:numPr>
        <w:overflowPunct w:val="0"/>
        <w:autoSpaceDE w:val="0"/>
        <w:autoSpaceDN w:val="0"/>
        <w:adjustRightInd w:val="0"/>
        <w:spacing w:after="0" w:line="240" w:lineRule="auto"/>
        <w:jc w:val="both"/>
        <w:rPr>
          <w:rFonts w:asciiTheme="minorHAnsi" w:hAnsiTheme="minorHAnsi" w:cstheme="minorHAnsi"/>
          <w:sz w:val="18"/>
          <w:szCs w:val="18"/>
        </w:rPr>
      </w:pPr>
      <w:r w:rsidRPr="008270A4">
        <w:rPr>
          <w:rFonts w:asciiTheme="minorHAnsi" w:hAnsiTheme="minorHAnsi" w:cstheme="minorHAnsi"/>
          <w:sz w:val="18"/>
          <w:szCs w:val="18"/>
        </w:rPr>
        <w:t>Ensuring the correct level of documentation is created, reviewed, maintained and adhered to.</w:t>
      </w:r>
    </w:p>
    <w:p w:rsidR="00C01188" w:rsidRPr="008270A4" w:rsidRDefault="00C01188" w:rsidP="00C01188">
      <w:pPr>
        <w:numPr>
          <w:ilvl w:val="0"/>
          <w:numId w:val="3"/>
        </w:numPr>
        <w:overflowPunct w:val="0"/>
        <w:autoSpaceDE w:val="0"/>
        <w:autoSpaceDN w:val="0"/>
        <w:adjustRightInd w:val="0"/>
        <w:spacing w:after="0" w:line="240" w:lineRule="auto"/>
        <w:jc w:val="both"/>
        <w:rPr>
          <w:rFonts w:asciiTheme="minorHAnsi" w:hAnsiTheme="minorHAnsi" w:cstheme="minorHAnsi"/>
          <w:sz w:val="18"/>
          <w:szCs w:val="18"/>
        </w:rPr>
      </w:pPr>
      <w:r w:rsidRPr="008270A4">
        <w:rPr>
          <w:rFonts w:asciiTheme="minorHAnsi" w:hAnsiTheme="minorHAnsi" w:cstheme="minorHAnsi"/>
          <w:sz w:val="18"/>
          <w:szCs w:val="18"/>
        </w:rPr>
        <w:t>Creating, developing and maintaining an asset database for IP equipment.</w:t>
      </w:r>
    </w:p>
    <w:p w:rsidR="00C01188" w:rsidRPr="008270A4" w:rsidRDefault="00C01188" w:rsidP="00C01188">
      <w:pPr>
        <w:numPr>
          <w:ilvl w:val="0"/>
          <w:numId w:val="3"/>
        </w:numPr>
        <w:overflowPunct w:val="0"/>
        <w:autoSpaceDE w:val="0"/>
        <w:autoSpaceDN w:val="0"/>
        <w:adjustRightInd w:val="0"/>
        <w:spacing w:after="0" w:line="240" w:lineRule="auto"/>
        <w:jc w:val="both"/>
        <w:rPr>
          <w:rFonts w:asciiTheme="minorHAnsi" w:hAnsiTheme="minorHAnsi" w:cstheme="minorHAnsi"/>
          <w:sz w:val="18"/>
          <w:szCs w:val="18"/>
        </w:rPr>
      </w:pPr>
      <w:r w:rsidRPr="008270A4">
        <w:rPr>
          <w:rFonts w:asciiTheme="minorHAnsi" w:hAnsiTheme="minorHAnsi" w:cstheme="minorHAnsi"/>
          <w:sz w:val="18"/>
          <w:szCs w:val="18"/>
        </w:rPr>
        <w:t>Developing and implementing best practice for new works and operational processes and procedures.</w:t>
      </w:r>
    </w:p>
    <w:p w:rsidR="00C01188" w:rsidRDefault="00C01188" w:rsidP="00C01188">
      <w:pPr>
        <w:numPr>
          <w:ilvl w:val="0"/>
          <w:numId w:val="3"/>
        </w:numPr>
        <w:overflowPunct w:val="0"/>
        <w:autoSpaceDE w:val="0"/>
        <w:autoSpaceDN w:val="0"/>
        <w:adjustRightInd w:val="0"/>
        <w:spacing w:after="0" w:line="240" w:lineRule="auto"/>
        <w:jc w:val="both"/>
        <w:rPr>
          <w:rFonts w:asciiTheme="minorHAnsi" w:hAnsiTheme="minorHAnsi" w:cstheme="minorHAnsi"/>
          <w:sz w:val="18"/>
          <w:szCs w:val="18"/>
        </w:rPr>
      </w:pPr>
      <w:r w:rsidRPr="008270A4">
        <w:rPr>
          <w:rFonts w:asciiTheme="minorHAnsi" w:hAnsiTheme="minorHAnsi" w:cstheme="minorHAnsi"/>
          <w:sz w:val="18"/>
          <w:szCs w:val="18"/>
        </w:rPr>
        <w:t>Providing Out of hours and on call duties as determined by the requirements of the business.</w:t>
      </w:r>
    </w:p>
    <w:p w:rsidR="00C01188" w:rsidRPr="00C01188" w:rsidRDefault="00C01188" w:rsidP="00C01188">
      <w:pPr>
        <w:numPr>
          <w:ilvl w:val="0"/>
          <w:numId w:val="3"/>
        </w:numPr>
        <w:overflowPunct w:val="0"/>
        <w:autoSpaceDE w:val="0"/>
        <w:autoSpaceDN w:val="0"/>
        <w:adjustRightInd w:val="0"/>
        <w:spacing w:after="0" w:line="240" w:lineRule="auto"/>
        <w:jc w:val="both"/>
        <w:rPr>
          <w:b/>
          <w:sz w:val="18"/>
          <w:szCs w:val="18"/>
        </w:rPr>
      </w:pPr>
      <w:r>
        <w:rPr>
          <w:rFonts w:asciiTheme="minorHAnsi" w:hAnsiTheme="minorHAnsi" w:cstheme="minorHAnsi"/>
          <w:sz w:val="18"/>
          <w:szCs w:val="18"/>
        </w:rPr>
        <w:t>Exposure of p</w:t>
      </w:r>
      <w:r w:rsidRPr="00C01188">
        <w:rPr>
          <w:rFonts w:asciiTheme="minorHAnsi" w:hAnsiTheme="minorHAnsi" w:cstheme="minorHAnsi"/>
          <w:sz w:val="18"/>
          <w:szCs w:val="18"/>
        </w:rPr>
        <w:t>ushing Firewall Policies, Amending firewall rules on Cisco ASA 5515</w:t>
      </w:r>
    </w:p>
    <w:p w:rsidR="00C01188" w:rsidRPr="00C01188" w:rsidRDefault="00C01188" w:rsidP="00C01188">
      <w:pPr>
        <w:overflowPunct w:val="0"/>
        <w:autoSpaceDE w:val="0"/>
        <w:autoSpaceDN w:val="0"/>
        <w:adjustRightInd w:val="0"/>
        <w:spacing w:after="0" w:line="240" w:lineRule="auto"/>
        <w:ind w:left="1440"/>
        <w:jc w:val="both"/>
        <w:rPr>
          <w:b/>
          <w:sz w:val="18"/>
          <w:szCs w:val="18"/>
        </w:rPr>
      </w:pPr>
    </w:p>
    <w:p w:rsidR="00C01188" w:rsidRDefault="00C01188" w:rsidP="00C01188">
      <w:pPr>
        <w:pStyle w:val="NoSpacing"/>
        <w:rPr>
          <w:b/>
          <w:sz w:val="18"/>
          <w:szCs w:val="18"/>
        </w:rPr>
      </w:pPr>
    </w:p>
    <w:p w:rsidR="00C01188" w:rsidRPr="00704B16" w:rsidRDefault="00C01188" w:rsidP="00C01188">
      <w:pPr>
        <w:pStyle w:val="NoSpacing"/>
        <w:rPr>
          <w:sz w:val="18"/>
          <w:szCs w:val="18"/>
        </w:rPr>
      </w:pPr>
      <w:r>
        <w:rPr>
          <w:b/>
          <w:sz w:val="18"/>
          <w:szCs w:val="18"/>
        </w:rPr>
        <w:t>B2B IP Engineer</w:t>
      </w:r>
      <w:r w:rsidRPr="00704B16">
        <w:rPr>
          <w:sz w:val="18"/>
          <w:szCs w:val="18"/>
        </w:rPr>
        <w:t xml:space="preserve">            </w:t>
      </w:r>
      <w:r>
        <w:rPr>
          <w:sz w:val="18"/>
          <w:szCs w:val="18"/>
        </w:rPr>
        <w:tab/>
      </w:r>
      <w:r>
        <w:rPr>
          <w:sz w:val="18"/>
          <w:szCs w:val="18"/>
        </w:rPr>
        <w:tab/>
        <w:t xml:space="preserve">                 </w:t>
      </w:r>
      <w:r w:rsidRPr="006858F9">
        <w:rPr>
          <w:b/>
          <w:sz w:val="18"/>
          <w:szCs w:val="18"/>
        </w:rPr>
        <w:t xml:space="preserve">  TalkTalk PLC</w:t>
      </w:r>
    </w:p>
    <w:p w:rsidR="00C01188" w:rsidRPr="00704B16" w:rsidRDefault="00C01188" w:rsidP="00C01188">
      <w:pPr>
        <w:pStyle w:val="NoSpacing"/>
        <w:rPr>
          <w:sz w:val="18"/>
          <w:szCs w:val="18"/>
        </w:rPr>
      </w:pPr>
      <w:r>
        <w:rPr>
          <w:sz w:val="18"/>
          <w:szCs w:val="18"/>
        </w:rPr>
        <w:t>July</w:t>
      </w:r>
      <w:r w:rsidRPr="00704B16">
        <w:rPr>
          <w:sz w:val="18"/>
          <w:szCs w:val="18"/>
        </w:rPr>
        <w:t xml:space="preserve"> 2015 – </w:t>
      </w:r>
      <w:r>
        <w:rPr>
          <w:sz w:val="18"/>
          <w:szCs w:val="18"/>
        </w:rPr>
        <w:t>Oct 2016</w:t>
      </w:r>
      <w:r w:rsidRPr="00704B16">
        <w:rPr>
          <w:sz w:val="18"/>
          <w:szCs w:val="18"/>
        </w:rPr>
        <w:t xml:space="preserve">                    </w:t>
      </w:r>
      <w:r>
        <w:rPr>
          <w:sz w:val="18"/>
          <w:szCs w:val="18"/>
        </w:rPr>
        <w:tab/>
      </w:r>
    </w:p>
    <w:p w:rsidR="00C01188" w:rsidRPr="00704B16" w:rsidRDefault="00C01188" w:rsidP="00C01188">
      <w:pPr>
        <w:pStyle w:val="NoSpacing"/>
        <w:rPr>
          <w:sz w:val="18"/>
          <w:szCs w:val="18"/>
        </w:rPr>
      </w:pPr>
    </w:p>
    <w:p w:rsidR="00C01188" w:rsidRPr="008270A4" w:rsidRDefault="00C01188" w:rsidP="00C01188">
      <w:pPr>
        <w:pStyle w:val="ecxgmail-msonormal"/>
        <w:numPr>
          <w:ilvl w:val="0"/>
          <w:numId w:val="6"/>
        </w:numPr>
        <w:spacing w:after="0"/>
        <w:jc w:val="both"/>
        <w:rPr>
          <w:rFonts w:asciiTheme="minorHAnsi" w:hAnsiTheme="minorHAnsi" w:cstheme="minorHAnsi"/>
          <w:color w:val="000000"/>
          <w:sz w:val="18"/>
          <w:szCs w:val="18"/>
        </w:rPr>
      </w:pPr>
      <w:r w:rsidRPr="008270A4">
        <w:rPr>
          <w:rFonts w:asciiTheme="minorHAnsi" w:hAnsiTheme="minorHAnsi" w:cstheme="minorHAnsi"/>
          <w:color w:val="000000"/>
          <w:sz w:val="18"/>
          <w:szCs w:val="18"/>
        </w:rPr>
        <w:t>Engage in Installation, commissioning and operational Management of Multi vendor (Cisco, Juniper, Huawei, Redback, 3COM) Access Network Switches, Routers including Juniper MX960 Routers</w:t>
      </w:r>
    </w:p>
    <w:p w:rsidR="00C01188" w:rsidRPr="008270A4" w:rsidRDefault="00C01188" w:rsidP="00C01188">
      <w:pPr>
        <w:pStyle w:val="ecxgmail-msonormal"/>
        <w:numPr>
          <w:ilvl w:val="0"/>
          <w:numId w:val="6"/>
        </w:numPr>
        <w:spacing w:after="0"/>
        <w:jc w:val="both"/>
        <w:rPr>
          <w:rFonts w:asciiTheme="minorHAnsi" w:hAnsiTheme="minorHAnsi" w:cstheme="minorHAnsi"/>
          <w:color w:val="000000"/>
          <w:sz w:val="18"/>
          <w:szCs w:val="18"/>
        </w:rPr>
      </w:pPr>
      <w:r w:rsidRPr="008270A4">
        <w:rPr>
          <w:rFonts w:asciiTheme="minorHAnsi" w:hAnsiTheme="minorHAnsi" w:cstheme="minorHAnsi"/>
          <w:color w:val="000000"/>
          <w:sz w:val="18"/>
          <w:szCs w:val="18"/>
        </w:rPr>
        <w:t>Configuration and management of VLANs including Cisco Catalyst 3750 and Juniper EX4200 switches.</w:t>
      </w:r>
    </w:p>
    <w:p w:rsidR="00C01188" w:rsidRPr="008270A4" w:rsidRDefault="00C01188" w:rsidP="00C01188">
      <w:pPr>
        <w:pStyle w:val="ecxgmail-msonormal"/>
        <w:numPr>
          <w:ilvl w:val="0"/>
          <w:numId w:val="6"/>
        </w:numPr>
        <w:spacing w:after="0"/>
        <w:jc w:val="both"/>
        <w:rPr>
          <w:rFonts w:asciiTheme="minorHAnsi" w:hAnsiTheme="minorHAnsi" w:cstheme="minorHAnsi"/>
          <w:color w:val="000000"/>
          <w:sz w:val="18"/>
          <w:szCs w:val="18"/>
        </w:rPr>
      </w:pPr>
      <w:r w:rsidRPr="008270A4">
        <w:rPr>
          <w:rFonts w:asciiTheme="minorHAnsi" w:hAnsiTheme="minorHAnsi" w:cstheme="minorHAnsi"/>
          <w:color w:val="000000"/>
          <w:sz w:val="18"/>
          <w:szCs w:val="18"/>
        </w:rPr>
        <w:t xml:space="preserve">Managing, configuration and fault diagnoses of Layer 2 and Layer 3 Network for B2B customer with L2VPNs, L3VPNs, BGP, OSPF, RIP, VRF.  </w:t>
      </w:r>
    </w:p>
    <w:p w:rsidR="00C01188" w:rsidRPr="008270A4" w:rsidRDefault="00C01188" w:rsidP="00C01188">
      <w:pPr>
        <w:pStyle w:val="ecxgmail-msonormal"/>
        <w:numPr>
          <w:ilvl w:val="0"/>
          <w:numId w:val="6"/>
        </w:numPr>
        <w:spacing w:after="0"/>
        <w:jc w:val="both"/>
        <w:rPr>
          <w:rFonts w:asciiTheme="minorHAnsi" w:hAnsiTheme="minorHAnsi" w:cstheme="minorHAnsi"/>
          <w:color w:val="000000"/>
          <w:sz w:val="18"/>
          <w:szCs w:val="18"/>
        </w:rPr>
      </w:pPr>
      <w:r w:rsidRPr="008270A4">
        <w:rPr>
          <w:rFonts w:asciiTheme="minorHAnsi" w:hAnsiTheme="minorHAnsi" w:cstheme="minorHAnsi"/>
          <w:color w:val="000000"/>
          <w:sz w:val="18"/>
          <w:szCs w:val="18"/>
        </w:rPr>
        <w:t>Conducting Coops and turn up calls with B2B customer Engineering team for provisioning and fault resolution. Support Network Change requests (VLAN change, port migration, tagged to un-tagged or vice versa, route or subnet change)</w:t>
      </w:r>
    </w:p>
    <w:p w:rsidR="00C01188" w:rsidRPr="008270A4" w:rsidRDefault="00C01188" w:rsidP="00C01188">
      <w:pPr>
        <w:pStyle w:val="ecxgmail-msonormal"/>
        <w:numPr>
          <w:ilvl w:val="0"/>
          <w:numId w:val="6"/>
        </w:numPr>
        <w:spacing w:after="0"/>
        <w:jc w:val="both"/>
        <w:rPr>
          <w:rFonts w:asciiTheme="minorHAnsi" w:hAnsiTheme="minorHAnsi" w:cstheme="minorHAnsi"/>
          <w:color w:val="000000"/>
          <w:sz w:val="18"/>
          <w:szCs w:val="18"/>
        </w:rPr>
      </w:pPr>
      <w:r w:rsidRPr="008270A4">
        <w:rPr>
          <w:rFonts w:asciiTheme="minorHAnsi" w:hAnsiTheme="minorHAnsi" w:cstheme="minorHAnsi"/>
          <w:color w:val="000000"/>
          <w:sz w:val="18"/>
          <w:szCs w:val="18"/>
        </w:rPr>
        <w:t>Work closely with BT OR Engineers for commissioning EFM, EOFTTC, IPstream and EAD Circuits.</w:t>
      </w:r>
    </w:p>
    <w:p w:rsidR="00C01188" w:rsidRPr="008270A4" w:rsidRDefault="00C01188" w:rsidP="00C01188">
      <w:pPr>
        <w:pStyle w:val="ecxgmail-msonormal"/>
        <w:numPr>
          <w:ilvl w:val="0"/>
          <w:numId w:val="6"/>
        </w:numPr>
        <w:spacing w:after="0"/>
        <w:jc w:val="both"/>
        <w:rPr>
          <w:rFonts w:asciiTheme="minorHAnsi" w:hAnsiTheme="minorHAnsi" w:cstheme="minorHAnsi"/>
          <w:color w:val="000000"/>
          <w:sz w:val="18"/>
          <w:szCs w:val="18"/>
        </w:rPr>
      </w:pPr>
      <w:r w:rsidRPr="008270A4">
        <w:rPr>
          <w:rFonts w:asciiTheme="minorHAnsi" w:hAnsiTheme="minorHAnsi" w:cstheme="minorHAnsi"/>
          <w:color w:val="000000"/>
          <w:sz w:val="18"/>
          <w:szCs w:val="18"/>
        </w:rPr>
        <w:t>Work closely with BT OR engineers for Fibre 1 Gig installations for EAD Circuits</w:t>
      </w:r>
    </w:p>
    <w:p w:rsidR="00C01188" w:rsidRPr="008270A4" w:rsidRDefault="00C01188" w:rsidP="00C01188">
      <w:pPr>
        <w:pStyle w:val="ecxgmail-msonormal"/>
        <w:numPr>
          <w:ilvl w:val="0"/>
          <w:numId w:val="6"/>
        </w:numPr>
        <w:spacing w:after="0"/>
        <w:jc w:val="both"/>
        <w:rPr>
          <w:rFonts w:asciiTheme="minorHAnsi" w:hAnsiTheme="minorHAnsi" w:cstheme="minorHAnsi"/>
          <w:color w:val="000000"/>
          <w:sz w:val="18"/>
          <w:szCs w:val="18"/>
        </w:rPr>
      </w:pPr>
      <w:r w:rsidRPr="008270A4">
        <w:rPr>
          <w:rFonts w:asciiTheme="minorHAnsi" w:hAnsiTheme="minorHAnsi" w:cstheme="minorHAnsi"/>
          <w:color w:val="000000"/>
          <w:sz w:val="18"/>
          <w:szCs w:val="18"/>
        </w:rPr>
        <w:t>Work closely with IP Design team and vendors for implementing new Projects.</w:t>
      </w:r>
    </w:p>
    <w:p w:rsidR="00C01188" w:rsidRPr="008270A4" w:rsidRDefault="00C01188" w:rsidP="00C01188">
      <w:pPr>
        <w:pStyle w:val="ecxgmail-msonormal"/>
        <w:numPr>
          <w:ilvl w:val="0"/>
          <w:numId w:val="6"/>
        </w:numPr>
        <w:spacing w:after="0"/>
        <w:jc w:val="both"/>
        <w:rPr>
          <w:rFonts w:asciiTheme="minorHAnsi" w:hAnsiTheme="minorHAnsi" w:cstheme="minorHAnsi"/>
          <w:color w:val="000000"/>
          <w:sz w:val="18"/>
          <w:szCs w:val="18"/>
        </w:rPr>
      </w:pPr>
      <w:r w:rsidRPr="008270A4">
        <w:rPr>
          <w:rFonts w:asciiTheme="minorHAnsi" w:hAnsiTheme="minorHAnsi" w:cstheme="minorHAnsi"/>
          <w:color w:val="000000"/>
          <w:sz w:val="18"/>
          <w:szCs w:val="18"/>
        </w:rPr>
        <w:t>Provide operational support to 1</w:t>
      </w:r>
      <w:r w:rsidRPr="008270A4">
        <w:rPr>
          <w:rFonts w:asciiTheme="minorHAnsi" w:hAnsiTheme="minorHAnsi" w:cstheme="minorHAnsi"/>
          <w:color w:val="000000"/>
          <w:sz w:val="18"/>
          <w:szCs w:val="18"/>
          <w:vertAlign w:val="superscript"/>
        </w:rPr>
        <w:t>st</w:t>
      </w:r>
      <w:r w:rsidRPr="008270A4">
        <w:rPr>
          <w:rFonts w:asciiTheme="minorHAnsi" w:hAnsiTheme="minorHAnsi" w:cstheme="minorHAnsi"/>
          <w:color w:val="000000"/>
          <w:sz w:val="18"/>
          <w:szCs w:val="18"/>
        </w:rPr>
        <w:t xml:space="preserve"> level NOC for the provision of services on REDBACK SE800.</w:t>
      </w:r>
    </w:p>
    <w:p w:rsidR="00C01188" w:rsidRPr="008270A4" w:rsidRDefault="00C01188" w:rsidP="00C01188">
      <w:pPr>
        <w:pStyle w:val="ecxgmail-msonormal"/>
        <w:numPr>
          <w:ilvl w:val="0"/>
          <w:numId w:val="6"/>
        </w:numPr>
        <w:spacing w:after="0"/>
        <w:jc w:val="both"/>
        <w:rPr>
          <w:rFonts w:asciiTheme="minorHAnsi" w:hAnsiTheme="minorHAnsi" w:cstheme="minorHAnsi"/>
          <w:color w:val="000000"/>
          <w:sz w:val="18"/>
          <w:szCs w:val="18"/>
        </w:rPr>
      </w:pPr>
      <w:r w:rsidRPr="008270A4">
        <w:rPr>
          <w:rFonts w:asciiTheme="minorHAnsi" w:hAnsiTheme="minorHAnsi" w:cstheme="minorHAnsi"/>
          <w:color w:val="000000"/>
          <w:sz w:val="18"/>
          <w:szCs w:val="18"/>
        </w:rPr>
        <w:t>Fault diagnoses and troubleshooting of Layer 2 and Layer 3 network issues with less effect on the business, e.g. DOA, no traffic passing,vlan issues, RAD, ping test failed, packet loss, QoS policing issues, SFP ports issue etc.</w:t>
      </w:r>
    </w:p>
    <w:p w:rsidR="00C01188" w:rsidRPr="008270A4" w:rsidRDefault="00C01188" w:rsidP="00C01188">
      <w:pPr>
        <w:pStyle w:val="ecxgmail-msonormal"/>
        <w:numPr>
          <w:ilvl w:val="0"/>
          <w:numId w:val="6"/>
        </w:numPr>
        <w:spacing w:after="0"/>
        <w:jc w:val="both"/>
        <w:rPr>
          <w:rFonts w:asciiTheme="minorHAnsi" w:hAnsiTheme="minorHAnsi" w:cstheme="minorHAnsi"/>
          <w:color w:val="000000"/>
          <w:sz w:val="18"/>
          <w:szCs w:val="18"/>
        </w:rPr>
      </w:pPr>
      <w:r w:rsidRPr="008270A4">
        <w:rPr>
          <w:rFonts w:asciiTheme="minorHAnsi" w:hAnsiTheme="minorHAnsi" w:cstheme="minorHAnsi"/>
          <w:color w:val="000000"/>
          <w:sz w:val="18"/>
          <w:szCs w:val="18"/>
        </w:rPr>
        <w:t>Worked on several projects including re routes for Research Machines and Easynet Migrations.</w:t>
      </w:r>
    </w:p>
    <w:p w:rsidR="00C01188" w:rsidRPr="008270A4" w:rsidRDefault="00C01188" w:rsidP="00C01188">
      <w:pPr>
        <w:pStyle w:val="ecxgmail-msonormal"/>
        <w:numPr>
          <w:ilvl w:val="0"/>
          <w:numId w:val="6"/>
        </w:numPr>
        <w:spacing w:after="0"/>
        <w:jc w:val="both"/>
        <w:rPr>
          <w:rFonts w:asciiTheme="minorHAnsi" w:hAnsiTheme="minorHAnsi" w:cstheme="minorHAnsi"/>
          <w:color w:val="000000"/>
          <w:sz w:val="18"/>
          <w:szCs w:val="18"/>
        </w:rPr>
      </w:pPr>
      <w:r w:rsidRPr="008270A4">
        <w:rPr>
          <w:rFonts w:asciiTheme="minorHAnsi" w:hAnsiTheme="minorHAnsi" w:cstheme="minorHAnsi"/>
          <w:color w:val="000000"/>
          <w:sz w:val="18"/>
          <w:szCs w:val="18"/>
        </w:rPr>
        <w:t>Dealing with Radius / LNS/ LTS related faults e.g. dead sessions, l2tp peer issues, l2tp tunnel issues, logs etc</w:t>
      </w:r>
    </w:p>
    <w:p w:rsidR="00C01188" w:rsidRPr="008270A4" w:rsidRDefault="00C01188" w:rsidP="00C01188">
      <w:pPr>
        <w:pStyle w:val="ecxgmail-msonormal"/>
        <w:numPr>
          <w:ilvl w:val="0"/>
          <w:numId w:val="6"/>
        </w:numPr>
        <w:spacing w:after="0"/>
        <w:jc w:val="both"/>
        <w:rPr>
          <w:rFonts w:asciiTheme="minorHAnsi" w:hAnsiTheme="minorHAnsi" w:cstheme="minorHAnsi"/>
          <w:color w:val="000000"/>
          <w:sz w:val="18"/>
          <w:szCs w:val="18"/>
        </w:rPr>
      </w:pPr>
      <w:r w:rsidRPr="008270A4">
        <w:rPr>
          <w:rFonts w:asciiTheme="minorHAnsi" w:hAnsiTheme="minorHAnsi" w:cstheme="minorHAnsi"/>
          <w:color w:val="000000"/>
          <w:sz w:val="18"/>
          <w:szCs w:val="18"/>
        </w:rPr>
        <w:t>Building Layer 2 &amp; Layer 3 (BGP, RIP, Static route) VPN over TTT MPLS Networks. Applying QoS Policies, Marking, Queuing, Metering &amp; Policing to provide bandwidth on circuits.</w:t>
      </w:r>
    </w:p>
    <w:p w:rsidR="00C01188" w:rsidRPr="008270A4" w:rsidRDefault="00C01188" w:rsidP="00C01188">
      <w:pPr>
        <w:pStyle w:val="ecxgmail-msonormal"/>
        <w:numPr>
          <w:ilvl w:val="0"/>
          <w:numId w:val="6"/>
        </w:numPr>
        <w:spacing w:after="0"/>
        <w:jc w:val="both"/>
        <w:rPr>
          <w:rFonts w:asciiTheme="minorHAnsi" w:hAnsiTheme="minorHAnsi" w:cstheme="minorHAnsi"/>
          <w:color w:val="000000"/>
          <w:sz w:val="18"/>
          <w:szCs w:val="18"/>
        </w:rPr>
      </w:pPr>
      <w:r w:rsidRPr="008270A4">
        <w:rPr>
          <w:rFonts w:asciiTheme="minorHAnsi" w:hAnsiTheme="minorHAnsi" w:cstheme="minorHAnsi"/>
          <w:color w:val="000000"/>
          <w:sz w:val="18"/>
          <w:szCs w:val="18"/>
        </w:rPr>
        <w:lastRenderedPageBreak/>
        <w:t>Provide technical support to other departments within TTT/TTB. Resellers &amp; third party i.e. Azzurri, Vaioni, Fluidata, Global Crossings, Virtual 1, Daisy Communications, MDNX etc.</w:t>
      </w:r>
    </w:p>
    <w:p w:rsidR="00C01188" w:rsidRPr="008270A4" w:rsidRDefault="00C01188" w:rsidP="00C01188">
      <w:pPr>
        <w:pStyle w:val="ecxgmail-msonormal"/>
        <w:numPr>
          <w:ilvl w:val="0"/>
          <w:numId w:val="6"/>
        </w:numPr>
        <w:spacing w:after="0"/>
        <w:jc w:val="both"/>
        <w:rPr>
          <w:rFonts w:asciiTheme="minorHAnsi" w:hAnsiTheme="minorHAnsi" w:cstheme="minorHAnsi"/>
          <w:color w:val="000000"/>
          <w:sz w:val="18"/>
          <w:szCs w:val="18"/>
        </w:rPr>
      </w:pPr>
      <w:r w:rsidRPr="008270A4">
        <w:rPr>
          <w:rFonts w:asciiTheme="minorHAnsi" w:hAnsiTheme="minorHAnsi" w:cstheme="minorHAnsi"/>
          <w:color w:val="000000"/>
          <w:sz w:val="18"/>
          <w:szCs w:val="18"/>
        </w:rPr>
        <w:t>Develop and Configuring Radius and core network for provisioning of wholesale customer. L2TP Configuration for Wholesale-DSL users(session steering), adding Realms to Radius, Realms Migration, swings etc</w:t>
      </w:r>
    </w:p>
    <w:p w:rsidR="00C01188" w:rsidRPr="008270A4" w:rsidRDefault="00C01188" w:rsidP="00C01188">
      <w:pPr>
        <w:pStyle w:val="ecxgmail-msonormal"/>
        <w:numPr>
          <w:ilvl w:val="0"/>
          <w:numId w:val="6"/>
        </w:numPr>
        <w:spacing w:after="0"/>
        <w:jc w:val="both"/>
        <w:rPr>
          <w:rFonts w:asciiTheme="minorHAnsi" w:hAnsiTheme="minorHAnsi" w:cstheme="minorHAnsi"/>
          <w:color w:val="000000"/>
          <w:sz w:val="18"/>
          <w:szCs w:val="18"/>
        </w:rPr>
      </w:pPr>
      <w:r w:rsidRPr="008270A4">
        <w:rPr>
          <w:rFonts w:asciiTheme="minorHAnsi" w:hAnsiTheme="minorHAnsi" w:cstheme="minorHAnsi"/>
          <w:color w:val="000000"/>
          <w:sz w:val="18"/>
          <w:szCs w:val="18"/>
        </w:rPr>
        <w:t>Using Cacti for monitoring network bandwidth utilization and ixChariot for measuring the customer link speed.</w:t>
      </w:r>
    </w:p>
    <w:p w:rsidR="00C01188" w:rsidRPr="008270A4" w:rsidRDefault="00C01188" w:rsidP="00C01188">
      <w:pPr>
        <w:pStyle w:val="ecxgmail-msonormal"/>
        <w:numPr>
          <w:ilvl w:val="0"/>
          <w:numId w:val="6"/>
        </w:numPr>
        <w:spacing w:after="0"/>
        <w:jc w:val="both"/>
        <w:rPr>
          <w:rFonts w:asciiTheme="minorHAnsi" w:hAnsiTheme="minorHAnsi" w:cstheme="minorHAnsi"/>
          <w:color w:val="000000"/>
          <w:sz w:val="18"/>
          <w:szCs w:val="18"/>
        </w:rPr>
      </w:pPr>
      <w:r w:rsidRPr="008270A4">
        <w:rPr>
          <w:rFonts w:asciiTheme="minorHAnsi" w:hAnsiTheme="minorHAnsi" w:cstheme="minorHAnsi"/>
          <w:color w:val="000000"/>
          <w:sz w:val="18"/>
          <w:szCs w:val="18"/>
        </w:rPr>
        <w:t>Testing &amp; configuring HSRP on Primary &amp; backup (Cisco ISR 4331, 1941,1921, 887), Draytek 2820, 2920- MPLS circuits of TTB(Talk Talk Business) &amp; OBSL (Opal Business Solutions Ltd) including migrations for OBSL customers which involves testing BGP etc.</w:t>
      </w:r>
    </w:p>
    <w:p w:rsidR="00C01188" w:rsidRPr="008270A4" w:rsidRDefault="00C01188" w:rsidP="00C01188">
      <w:pPr>
        <w:pStyle w:val="ecxgmail-msonormal"/>
        <w:numPr>
          <w:ilvl w:val="0"/>
          <w:numId w:val="6"/>
        </w:numPr>
        <w:spacing w:after="0"/>
        <w:jc w:val="both"/>
        <w:rPr>
          <w:rFonts w:asciiTheme="minorHAnsi" w:hAnsiTheme="minorHAnsi" w:cstheme="minorHAnsi"/>
          <w:color w:val="000000"/>
          <w:sz w:val="18"/>
          <w:szCs w:val="18"/>
        </w:rPr>
      </w:pPr>
      <w:r w:rsidRPr="008270A4">
        <w:rPr>
          <w:rFonts w:asciiTheme="minorHAnsi" w:hAnsiTheme="minorHAnsi" w:cstheme="minorHAnsi"/>
          <w:color w:val="000000"/>
          <w:sz w:val="18"/>
          <w:szCs w:val="18"/>
        </w:rPr>
        <w:t>Migration of existing customers from old legacy TUK network to new TTT network, moving realms, adding new interconnects on THN, HEX &amp; TCM.</w:t>
      </w:r>
    </w:p>
    <w:p w:rsidR="00C01188" w:rsidRPr="008270A4" w:rsidRDefault="00C01188" w:rsidP="00C01188">
      <w:pPr>
        <w:pStyle w:val="ecxgmail-msonormal"/>
        <w:numPr>
          <w:ilvl w:val="0"/>
          <w:numId w:val="6"/>
        </w:numPr>
        <w:spacing w:after="0"/>
        <w:jc w:val="both"/>
        <w:rPr>
          <w:rFonts w:asciiTheme="minorHAnsi" w:hAnsiTheme="minorHAnsi" w:cstheme="minorHAnsi"/>
          <w:color w:val="000000"/>
          <w:sz w:val="18"/>
          <w:szCs w:val="18"/>
        </w:rPr>
      </w:pPr>
      <w:r w:rsidRPr="008270A4">
        <w:rPr>
          <w:rFonts w:asciiTheme="minorHAnsi" w:hAnsiTheme="minorHAnsi" w:cstheme="minorHAnsi"/>
          <w:color w:val="000000"/>
          <w:sz w:val="18"/>
          <w:szCs w:val="18"/>
        </w:rPr>
        <w:t>Load balancing of number of sessions on Radius via Round-Robin Techniques </w:t>
      </w:r>
    </w:p>
    <w:p w:rsidR="00C01188" w:rsidRPr="008270A4" w:rsidRDefault="00C01188" w:rsidP="00C01188">
      <w:pPr>
        <w:pStyle w:val="ecxgmail-msonormal"/>
        <w:numPr>
          <w:ilvl w:val="0"/>
          <w:numId w:val="6"/>
        </w:numPr>
        <w:spacing w:after="0"/>
        <w:jc w:val="both"/>
        <w:rPr>
          <w:rFonts w:asciiTheme="minorHAnsi" w:hAnsiTheme="minorHAnsi" w:cstheme="minorHAnsi"/>
          <w:color w:val="000000"/>
          <w:sz w:val="18"/>
          <w:szCs w:val="18"/>
        </w:rPr>
      </w:pPr>
      <w:r w:rsidRPr="008270A4">
        <w:rPr>
          <w:rFonts w:asciiTheme="minorHAnsi" w:hAnsiTheme="minorHAnsi" w:cstheme="minorHAnsi"/>
          <w:color w:val="000000"/>
          <w:sz w:val="18"/>
          <w:szCs w:val="18"/>
        </w:rPr>
        <w:t>Provided OnCall Support</w:t>
      </w:r>
    </w:p>
    <w:p w:rsidR="00C01188" w:rsidRPr="00FE2533" w:rsidRDefault="00C01188" w:rsidP="00C01188">
      <w:pPr>
        <w:jc w:val="both"/>
        <w:rPr>
          <w:sz w:val="18"/>
          <w:szCs w:val="18"/>
        </w:rPr>
      </w:pPr>
    </w:p>
    <w:p w:rsidR="00C01188" w:rsidRPr="006858F9" w:rsidRDefault="00C01188" w:rsidP="00C01188">
      <w:pPr>
        <w:pStyle w:val="NoSpacing"/>
        <w:ind w:left="5040" w:hanging="5040"/>
        <w:rPr>
          <w:b/>
          <w:sz w:val="18"/>
          <w:szCs w:val="18"/>
          <w:shd w:val="clear" w:color="auto" w:fill="FFFFFF"/>
        </w:rPr>
      </w:pPr>
      <w:r>
        <w:rPr>
          <w:b/>
          <w:sz w:val="18"/>
          <w:szCs w:val="18"/>
          <w:shd w:val="clear" w:color="auto" w:fill="FFFFFF"/>
        </w:rPr>
        <w:t>Broadband and Voice Engineer</w:t>
      </w:r>
      <w:r w:rsidRPr="00E51BD9">
        <w:rPr>
          <w:b/>
          <w:sz w:val="18"/>
          <w:szCs w:val="18"/>
          <w:shd w:val="clear" w:color="auto" w:fill="FFFFFF"/>
        </w:rPr>
        <w:t xml:space="preserve"> </w:t>
      </w:r>
      <w:r>
        <w:rPr>
          <w:b/>
          <w:sz w:val="18"/>
          <w:szCs w:val="18"/>
          <w:shd w:val="clear" w:color="auto" w:fill="FFFFFF"/>
        </w:rPr>
        <w:t xml:space="preserve">  </w:t>
      </w:r>
      <w:r>
        <w:rPr>
          <w:b/>
          <w:sz w:val="18"/>
          <w:szCs w:val="18"/>
          <w:shd w:val="clear" w:color="auto" w:fill="FFFFFF"/>
        </w:rPr>
        <w:tab/>
      </w:r>
      <w:r w:rsidRPr="006858F9">
        <w:rPr>
          <w:b/>
          <w:sz w:val="18"/>
          <w:szCs w:val="18"/>
          <w:shd w:val="clear" w:color="auto" w:fill="FFFFFF"/>
        </w:rPr>
        <w:t>Talk Talk (Via Manpower)</w:t>
      </w:r>
    </w:p>
    <w:p w:rsidR="00C01188" w:rsidRPr="00A6258A" w:rsidRDefault="00C01188" w:rsidP="00C01188">
      <w:pPr>
        <w:pStyle w:val="NoSpacing"/>
        <w:ind w:left="5040" w:hanging="5040"/>
        <w:rPr>
          <w:sz w:val="18"/>
          <w:szCs w:val="18"/>
        </w:rPr>
      </w:pPr>
      <w:r>
        <w:rPr>
          <w:rFonts w:cs="Arial"/>
          <w:sz w:val="18"/>
          <w:szCs w:val="18"/>
          <w:shd w:val="clear" w:color="auto" w:fill="FFFFFF"/>
        </w:rPr>
        <w:t>April</w:t>
      </w:r>
      <w:r w:rsidRPr="001B00BE">
        <w:rPr>
          <w:rFonts w:cs="Arial"/>
          <w:sz w:val="18"/>
          <w:szCs w:val="18"/>
          <w:shd w:val="clear" w:color="auto" w:fill="FFFFFF"/>
        </w:rPr>
        <w:t xml:space="preserve"> 2013 –</w:t>
      </w:r>
      <w:r>
        <w:rPr>
          <w:rFonts w:cs="Arial"/>
          <w:sz w:val="18"/>
          <w:szCs w:val="18"/>
          <w:shd w:val="clear" w:color="auto" w:fill="FFFFFF"/>
        </w:rPr>
        <w:t xml:space="preserve"> July 2015</w:t>
      </w:r>
      <w:r w:rsidRPr="001B00BE">
        <w:rPr>
          <w:rFonts w:cs="Arial"/>
          <w:sz w:val="18"/>
          <w:szCs w:val="18"/>
          <w:shd w:val="clear" w:color="auto" w:fill="FFFFFF"/>
        </w:rPr>
        <w:tab/>
      </w:r>
      <w:r w:rsidRPr="001B00BE">
        <w:rPr>
          <w:sz w:val="18"/>
          <w:szCs w:val="18"/>
        </w:rPr>
        <w:br/>
      </w:r>
    </w:p>
    <w:p w:rsidR="00C01188" w:rsidRDefault="00C01188" w:rsidP="00C01188">
      <w:pPr>
        <w:numPr>
          <w:ilvl w:val="0"/>
          <w:numId w:val="4"/>
        </w:numPr>
        <w:overflowPunct w:val="0"/>
        <w:autoSpaceDE w:val="0"/>
        <w:autoSpaceDN w:val="0"/>
        <w:adjustRightInd w:val="0"/>
        <w:spacing w:after="0" w:line="240" w:lineRule="auto"/>
        <w:ind w:left="714" w:firstLine="420"/>
        <w:jc w:val="both"/>
        <w:rPr>
          <w:rFonts w:asciiTheme="minorHAnsi" w:eastAsia="Arial Unicode MS" w:hAnsiTheme="minorHAnsi" w:cstheme="minorHAnsi"/>
          <w:sz w:val="18"/>
          <w:szCs w:val="18"/>
        </w:rPr>
      </w:pPr>
      <w:r w:rsidRPr="00122406">
        <w:rPr>
          <w:rFonts w:asciiTheme="minorHAnsi" w:eastAsia="Arial Unicode MS" w:hAnsiTheme="minorHAnsi" w:cstheme="minorHAnsi"/>
          <w:sz w:val="18"/>
          <w:szCs w:val="18"/>
        </w:rPr>
        <w:t>Worked on Voice and Data faults.</w:t>
      </w:r>
    </w:p>
    <w:p w:rsidR="00C01188" w:rsidRDefault="00C01188" w:rsidP="00C01188">
      <w:pPr>
        <w:numPr>
          <w:ilvl w:val="0"/>
          <w:numId w:val="4"/>
        </w:numPr>
        <w:overflowPunct w:val="0"/>
        <w:autoSpaceDE w:val="0"/>
        <w:autoSpaceDN w:val="0"/>
        <w:adjustRightInd w:val="0"/>
        <w:spacing w:after="0" w:line="240" w:lineRule="auto"/>
        <w:ind w:left="714" w:firstLine="420"/>
        <w:jc w:val="both"/>
        <w:rPr>
          <w:rFonts w:asciiTheme="minorHAnsi" w:eastAsia="Arial Unicode MS" w:hAnsiTheme="minorHAnsi" w:cstheme="minorHAnsi"/>
          <w:sz w:val="18"/>
          <w:szCs w:val="18"/>
        </w:rPr>
      </w:pPr>
      <w:r w:rsidRPr="00122406">
        <w:rPr>
          <w:rFonts w:asciiTheme="minorHAnsi" w:eastAsia="Arial Unicode MS" w:hAnsiTheme="minorHAnsi" w:cstheme="minorHAnsi"/>
          <w:sz w:val="18"/>
          <w:szCs w:val="18"/>
        </w:rPr>
        <w:t>Troubleshoot Fibre, LLU and Ipstream circuits which have got SLA and we try to resolve issue as quickly and</w:t>
      </w:r>
    </w:p>
    <w:p w:rsidR="00C01188" w:rsidRDefault="00C01188" w:rsidP="00C01188">
      <w:pPr>
        <w:overflowPunct w:val="0"/>
        <w:autoSpaceDE w:val="0"/>
        <w:autoSpaceDN w:val="0"/>
        <w:adjustRightInd w:val="0"/>
        <w:spacing w:after="0" w:line="240" w:lineRule="auto"/>
        <w:ind w:left="1134"/>
        <w:jc w:val="both"/>
        <w:rPr>
          <w:rFonts w:asciiTheme="minorHAnsi" w:eastAsia="Arial Unicode MS" w:hAnsiTheme="minorHAnsi" w:cstheme="minorHAnsi"/>
          <w:sz w:val="18"/>
          <w:szCs w:val="18"/>
        </w:rPr>
      </w:pPr>
      <w:r>
        <w:rPr>
          <w:rFonts w:asciiTheme="minorHAnsi" w:eastAsia="Arial Unicode MS" w:hAnsiTheme="minorHAnsi" w:cstheme="minorHAnsi"/>
          <w:sz w:val="18"/>
          <w:szCs w:val="18"/>
        </w:rPr>
        <w:t xml:space="preserve">   </w:t>
      </w:r>
      <w:r w:rsidRPr="00122406">
        <w:rPr>
          <w:rFonts w:asciiTheme="minorHAnsi" w:eastAsia="Arial Unicode MS" w:hAnsiTheme="minorHAnsi" w:cstheme="minorHAnsi"/>
          <w:sz w:val="18"/>
          <w:szCs w:val="18"/>
        </w:rPr>
        <w:t xml:space="preserve"> </w:t>
      </w:r>
      <w:r>
        <w:rPr>
          <w:rFonts w:asciiTheme="minorHAnsi" w:eastAsia="Arial Unicode MS" w:hAnsiTheme="minorHAnsi" w:cstheme="minorHAnsi"/>
          <w:sz w:val="18"/>
          <w:szCs w:val="18"/>
        </w:rPr>
        <w:t xml:space="preserve">   </w:t>
      </w:r>
      <w:r w:rsidRPr="00122406">
        <w:rPr>
          <w:rFonts w:asciiTheme="minorHAnsi" w:eastAsia="Arial Unicode MS" w:hAnsiTheme="minorHAnsi" w:cstheme="minorHAnsi"/>
          <w:sz w:val="18"/>
          <w:szCs w:val="18"/>
        </w:rPr>
        <w:t>efficently as possible.</w:t>
      </w:r>
    </w:p>
    <w:p w:rsidR="00C01188" w:rsidRPr="00122406" w:rsidRDefault="00C01188" w:rsidP="00C01188">
      <w:pPr>
        <w:numPr>
          <w:ilvl w:val="0"/>
          <w:numId w:val="4"/>
        </w:numPr>
        <w:overflowPunct w:val="0"/>
        <w:autoSpaceDE w:val="0"/>
        <w:autoSpaceDN w:val="0"/>
        <w:adjustRightInd w:val="0"/>
        <w:spacing w:after="0" w:line="240" w:lineRule="auto"/>
        <w:ind w:left="714" w:firstLine="420"/>
        <w:jc w:val="both"/>
        <w:rPr>
          <w:rFonts w:asciiTheme="minorHAnsi" w:eastAsia="Arial Unicode MS" w:hAnsiTheme="minorHAnsi" w:cstheme="minorHAnsi"/>
          <w:sz w:val="18"/>
          <w:szCs w:val="18"/>
        </w:rPr>
      </w:pPr>
      <w:r w:rsidRPr="00122406">
        <w:rPr>
          <w:rFonts w:asciiTheme="minorHAnsi" w:eastAsia="Arial Unicode MS" w:hAnsiTheme="minorHAnsi" w:cstheme="minorHAnsi"/>
          <w:sz w:val="18"/>
          <w:szCs w:val="18"/>
        </w:rPr>
        <w:t>Work on FTTC/MPF/SMPF/WMPF/WSMPF/IPSTREAM/DNA/AnnexM Circuits</w:t>
      </w:r>
    </w:p>
    <w:p w:rsidR="00C01188" w:rsidRDefault="00C01188" w:rsidP="00C01188">
      <w:pPr>
        <w:numPr>
          <w:ilvl w:val="0"/>
          <w:numId w:val="4"/>
        </w:numPr>
        <w:overflowPunct w:val="0"/>
        <w:autoSpaceDE w:val="0"/>
        <w:autoSpaceDN w:val="0"/>
        <w:adjustRightInd w:val="0"/>
        <w:spacing w:after="0" w:line="240" w:lineRule="auto"/>
        <w:ind w:left="714" w:firstLine="420"/>
        <w:jc w:val="both"/>
        <w:rPr>
          <w:rFonts w:asciiTheme="minorHAnsi" w:eastAsia="Arial Unicode MS" w:hAnsiTheme="minorHAnsi" w:cstheme="minorHAnsi"/>
          <w:sz w:val="18"/>
          <w:szCs w:val="18"/>
        </w:rPr>
      </w:pPr>
      <w:r w:rsidRPr="00122406">
        <w:rPr>
          <w:rFonts w:asciiTheme="minorHAnsi" w:eastAsia="Arial Unicode MS" w:hAnsiTheme="minorHAnsi" w:cstheme="minorHAnsi"/>
          <w:sz w:val="18"/>
          <w:szCs w:val="18"/>
        </w:rPr>
        <w:t>Use tools like Radius/JDSU/Utemp/OR-Sibel/Supporta/mx-tool/</w:t>
      </w:r>
    </w:p>
    <w:p w:rsidR="00C01188" w:rsidRDefault="00C01188" w:rsidP="00C01188">
      <w:pPr>
        <w:numPr>
          <w:ilvl w:val="0"/>
          <w:numId w:val="4"/>
        </w:numPr>
        <w:overflowPunct w:val="0"/>
        <w:autoSpaceDE w:val="0"/>
        <w:autoSpaceDN w:val="0"/>
        <w:adjustRightInd w:val="0"/>
        <w:spacing w:after="0" w:line="240" w:lineRule="auto"/>
        <w:ind w:left="714" w:firstLine="420"/>
        <w:jc w:val="both"/>
        <w:rPr>
          <w:rFonts w:asciiTheme="minorHAnsi" w:eastAsia="Arial Unicode MS" w:hAnsiTheme="minorHAnsi" w:cstheme="minorHAnsi"/>
          <w:sz w:val="18"/>
          <w:szCs w:val="18"/>
        </w:rPr>
      </w:pPr>
      <w:r w:rsidRPr="00122406">
        <w:rPr>
          <w:rFonts w:asciiTheme="minorHAnsi" w:eastAsia="Arial Unicode MS" w:hAnsiTheme="minorHAnsi" w:cstheme="minorHAnsi"/>
          <w:sz w:val="18"/>
          <w:szCs w:val="18"/>
        </w:rPr>
        <w:t xml:space="preserve">We deal with issues like Sync/intermittent sync/sync speed/ throughput speed/authentication issues </w:t>
      </w:r>
      <w:r>
        <w:rPr>
          <w:rFonts w:asciiTheme="minorHAnsi" w:eastAsia="Arial Unicode MS" w:hAnsiTheme="minorHAnsi" w:cstheme="minorHAnsi"/>
          <w:sz w:val="18"/>
          <w:szCs w:val="18"/>
        </w:rPr>
        <w:tab/>
      </w:r>
      <w:r>
        <w:rPr>
          <w:rFonts w:asciiTheme="minorHAnsi" w:eastAsia="Arial Unicode MS" w:hAnsiTheme="minorHAnsi" w:cstheme="minorHAnsi"/>
          <w:sz w:val="18"/>
          <w:szCs w:val="18"/>
        </w:rPr>
        <w:tab/>
      </w:r>
      <w:r>
        <w:rPr>
          <w:rFonts w:asciiTheme="minorHAnsi" w:eastAsia="Arial Unicode MS" w:hAnsiTheme="minorHAnsi" w:cstheme="minorHAnsi"/>
          <w:sz w:val="18"/>
          <w:szCs w:val="18"/>
        </w:rPr>
        <w:tab/>
      </w:r>
      <w:r w:rsidRPr="00122406">
        <w:rPr>
          <w:rFonts w:asciiTheme="minorHAnsi" w:eastAsia="Arial Unicode MS" w:hAnsiTheme="minorHAnsi" w:cstheme="minorHAnsi"/>
          <w:sz w:val="18"/>
          <w:szCs w:val="18"/>
        </w:rPr>
        <w:t>including static and dynamic ip/static</w:t>
      </w:r>
    </w:p>
    <w:p w:rsidR="00C01188" w:rsidRPr="00122406" w:rsidRDefault="00C01188" w:rsidP="00C01188">
      <w:pPr>
        <w:numPr>
          <w:ilvl w:val="0"/>
          <w:numId w:val="4"/>
        </w:numPr>
        <w:overflowPunct w:val="0"/>
        <w:autoSpaceDE w:val="0"/>
        <w:autoSpaceDN w:val="0"/>
        <w:adjustRightInd w:val="0"/>
        <w:spacing w:after="0" w:line="240" w:lineRule="auto"/>
        <w:ind w:left="714" w:firstLine="420"/>
        <w:jc w:val="both"/>
        <w:rPr>
          <w:rFonts w:asciiTheme="minorHAnsi" w:eastAsia="Arial Unicode MS" w:hAnsiTheme="minorHAnsi" w:cstheme="minorHAnsi"/>
          <w:sz w:val="18"/>
          <w:szCs w:val="18"/>
        </w:rPr>
      </w:pPr>
      <w:r w:rsidRPr="00122406">
        <w:rPr>
          <w:rFonts w:asciiTheme="minorHAnsi" w:eastAsia="Arial Unicode MS" w:hAnsiTheme="minorHAnsi" w:cstheme="minorHAnsi"/>
          <w:sz w:val="18"/>
          <w:szCs w:val="18"/>
        </w:rPr>
        <w:t>LNS/radius/DNS/Emails/TV circuits including IGMP(multicast), VLAN  issues/FTP/L2TP Tunneling.</w:t>
      </w:r>
    </w:p>
    <w:p w:rsidR="00C01188" w:rsidRPr="00122406" w:rsidRDefault="00C01188" w:rsidP="00C01188">
      <w:pPr>
        <w:numPr>
          <w:ilvl w:val="0"/>
          <w:numId w:val="4"/>
        </w:numPr>
        <w:overflowPunct w:val="0"/>
        <w:autoSpaceDE w:val="0"/>
        <w:autoSpaceDN w:val="0"/>
        <w:adjustRightInd w:val="0"/>
        <w:spacing w:after="0" w:line="240" w:lineRule="auto"/>
        <w:ind w:left="714" w:firstLine="420"/>
        <w:jc w:val="both"/>
        <w:rPr>
          <w:rFonts w:asciiTheme="minorHAnsi" w:eastAsia="Arial Unicode MS" w:hAnsiTheme="minorHAnsi" w:cstheme="minorHAnsi"/>
          <w:sz w:val="18"/>
          <w:szCs w:val="18"/>
        </w:rPr>
      </w:pPr>
      <w:r w:rsidRPr="00122406">
        <w:rPr>
          <w:rFonts w:asciiTheme="minorHAnsi" w:eastAsia="Arial Unicode MS" w:hAnsiTheme="minorHAnsi" w:cstheme="minorHAnsi"/>
          <w:sz w:val="18"/>
          <w:szCs w:val="18"/>
        </w:rPr>
        <w:t>We deal with OpenReach, BT Wholesale and other resellers via phone/echat/live chat</w:t>
      </w:r>
    </w:p>
    <w:p w:rsidR="00C01188" w:rsidRPr="008270A4" w:rsidRDefault="00C01188" w:rsidP="00C01188">
      <w:pPr>
        <w:numPr>
          <w:ilvl w:val="0"/>
          <w:numId w:val="4"/>
        </w:numPr>
        <w:overflowPunct w:val="0"/>
        <w:autoSpaceDE w:val="0"/>
        <w:autoSpaceDN w:val="0"/>
        <w:adjustRightInd w:val="0"/>
        <w:spacing w:after="0" w:line="240" w:lineRule="auto"/>
        <w:ind w:left="714" w:firstLine="420"/>
        <w:jc w:val="both"/>
        <w:rPr>
          <w:rFonts w:asciiTheme="minorHAnsi" w:eastAsia="Arial Unicode MS" w:hAnsiTheme="minorHAnsi" w:cstheme="minorHAnsi"/>
          <w:sz w:val="18"/>
          <w:szCs w:val="18"/>
        </w:rPr>
      </w:pPr>
      <w:r w:rsidRPr="008270A4">
        <w:rPr>
          <w:rFonts w:asciiTheme="minorHAnsi" w:eastAsia="Arial Unicode MS" w:hAnsiTheme="minorHAnsi" w:cstheme="minorHAnsi"/>
          <w:sz w:val="18"/>
          <w:szCs w:val="18"/>
        </w:rPr>
        <w:t>Raise escalations if required and work on escalations passed on by Managers</w:t>
      </w:r>
    </w:p>
    <w:p w:rsidR="00C01188" w:rsidRPr="008270A4" w:rsidRDefault="00C01188" w:rsidP="00C01188">
      <w:pPr>
        <w:overflowPunct w:val="0"/>
        <w:autoSpaceDE w:val="0"/>
        <w:autoSpaceDN w:val="0"/>
        <w:adjustRightInd w:val="0"/>
        <w:spacing w:after="0" w:line="240" w:lineRule="auto"/>
        <w:ind w:left="720"/>
        <w:jc w:val="both"/>
        <w:rPr>
          <w:rFonts w:asciiTheme="minorHAnsi" w:eastAsia="Arial Unicode MS" w:hAnsiTheme="minorHAnsi" w:cstheme="minorHAnsi"/>
          <w:sz w:val="18"/>
          <w:szCs w:val="18"/>
        </w:rPr>
      </w:pPr>
    </w:p>
    <w:p w:rsidR="00C01188" w:rsidRPr="008270A4" w:rsidRDefault="00C01188" w:rsidP="00C01188">
      <w:pPr>
        <w:jc w:val="both"/>
        <w:rPr>
          <w:rFonts w:asciiTheme="minorHAnsi" w:hAnsiTheme="minorHAnsi" w:cstheme="minorHAnsi"/>
          <w:sz w:val="18"/>
          <w:szCs w:val="18"/>
        </w:rPr>
      </w:pPr>
    </w:p>
    <w:p w:rsidR="00C01188" w:rsidRPr="00E51BD9" w:rsidRDefault="00C01188" w:rsidP="00C01188">
      <w:pPr>
        <w:pStyle w:val="NoSpacing"/>
        <w:ind w:left="5040" w:hanging="5040"/>
        <w:rPr>
          <w:b/>
          <w:sz w:val="18"/>
          <w:szCs w:val="18"/>
          <w:shd w:val="clear" w:color="auto" w:fill="FFFFFF"/>
        </w:rPr>
      </w:pPr>
      <w:r>
        <w:rPr>
          <w:b/>
          <w:sz w:val="18"/>
          <w:szCs w:val="18"/>
          <w:shd w:val="clear" w:color="auto" w:fill="FFFFFF"/>
        </w:rPr>
        <w:t>Network Support Engineer</w:t>
      </w:r>
      <w:r w:rsidRPr="00E51BD9">
        <w:rPr>
          <w:b/>
          <w:sz w:val="18"/>
          <w:szCs w:val="18"/>
          <w:shd w:val="clear" w:color="auto" w:fill="FFFFFF"/>
        </w:rPr>
        <w:t xml:space="preserve"> </w:t>
      </w:r>
      <w:r>
        <w:rPr>
          <w:b/>
          <w:sz w:val="18"/>
          <w:szCs w:val="18"/>
          <w:shd w:val="clear" w:color="auto" w:fill="FFFFFF"/>
        </w:rPr>
        <w:t xml:space="preserve">  </w:t>
      </w:r>
      <w:r>
        <w:rPr>
          <w:b/>
          <w:sz w:val="18"/>
          <w:szCs w:val="18"/>
          <w:shd w:val="clear" w:color="auto" w:fill="FFFFFF"/>
        </w:rPr>
        <w:tab/>
      </w:r>
      <w:r w:rsidRPr="006858F9">
        <w:rPr>
          <w:b/>
          <w:sz w:val="18"/>
          <w:szCs w:val="18"/>
          <w:shd w:val="clear" w:color="auto" w:fill="FFFFFF"/>
        </w:rPr>
        <w:t>Comet Plc</w:t>
      </w:r>
    </w:p>
    <w:p w:rsidR="00C01188" w:rsidRPr="00A6258A" w:rsidRDefault="00C01188" w:rsidP="00C01188">
      <w:pPr>
        <w:pStyle w:val="NoSpacing"/>
        <w:ind w:left="5040" w:hanging="5040"/>
        <w:rPr>
          <w:sz w:val="18"/>
          <w:szCs w:val="18"/>
        </w:rPr>
      </w:pPr>
      <w:r>
        <w:rPr>
          <w:rFonts w:cs="Arial"/>
          <w:sz w:val="18"/>
          <w:szCs w:val="18"/>
          <w:shd w:val="clear" w:color="auto" w:fill="FFFFFF"/>
        </w:rPr>
        <w:t>March 2009</w:t>
      </w:r>
      <w:r w:rsidRPr="001B00BE">
        <w:rPr>
          <w:rFonts w:cs="Arial"/>
          <w:sz w:val="18"/>
          <w:szCs w:val="18"/>
          <w:shd w:val="clear" w:color="auto" w:fill="FFFFFF"/>
        </w:rPr>
        <w:t xml:space="preserve"> –</w:t>
      </w:r>
      <w:r>
        <w:rPr>
          <w:rFonts w:cs="Arial"/>
          <w:sz w:val="18"/>
          <w:szCs w:val="18"/>
          <w:shd w:val="clear" w:color="auto" w:fill="FFFFFF"/>
        </w:rPr>
        <w:t xml:space="preserve"> Dec 2012</w:t>
      </w:r>
      <w:r w:rsidRPr="001B00BE">
        <w:rPr>
          <w:rFonts w:cs="Arial"/>
          <w:sz w:val="18"/>
          <w:szCs w:val="18"/>
          <w:shd w:val="clear" w:color="auto" w:fill="FFFFFF"/>
        </w:rPr>
        <w:tab/>
      </w:r>
      <w:r w:rsidRPr="001B00BE">
        <w:rPr>
          <w:sz w:val="18"/>
          <w:szCs w:val="18"/>
        </w:rPr>
        <w:br/>
      </w:r>
    </w:p>
    <w:p w:rsidR="00C01188" w:rsidRPr="00122406" w:rsidRDefault="00C01188" w:rsidP="00C01188">
      <w:pPr>
        <w:widowControl w:val="0"/>
        <w:numPr>
          <w:ilvl w:val="0"/>
          <w:numId w:val="5"/>
        </w:numPr>
        <w:tabs>
          <w:tab w:val="left" w:pos="720"/>
        </w:tabs>
        <w:autoSpaceDE w:val="0"/>
        <w:autoSpaceDN w:val="0"/>
        <w:adjustRightInd w:val="0"/>
        <w:spacing w:after="0" w:line="240" w:lineRule="auto"/>
        <w:jc w:val="both"/>
        <w:rPr>
          <w:rFonts w:asciiTheme="minorHAnsi" w:hAnsiTheme="minorHAnsi" w:cstheme="minorHAnsi"/>
          <w:sz w:val="18"/>
          <w:szCs w:val="18"/>
        </w:rPr>
      </w:pPr>
      <w:r w:rsidRPr="00122406">
        <w:rPr>
          <w:rFonts w:asciiTheme="minorHAnsi" w:hAnsiTheme="minorHAnsi" w:cstheme="minorHAnsi"/>
          <w:sz w:val="18"/>
          <w:szCs w:val="18"/>
        </w:rPr>
        <w:t>Support and Maintain LAN and WAN of company with a dedicated team.</w:t>
      </w:r>
    </w:p>
    <w:p w:rsidR="00C01188" w:rsidRPr="00122406" w:rsidRDefault="00C01188" w:rsidP="00C01188">
      <w:pPr>
        <w:widowControl w:val="0"/>
        <w:numPr>
          <w:ilvl w:val="0"/>
          <w:numId w:val="5"/>
        </w:numPr>
        <w:tabs>
          <w:tab w:val="left" w:pos="720"/>
        </w:tabs>
        <w:autoSpaceDE w:val="0"/>
        <w:autoSpaceDN w:val="0"/>
        <w:adjustRightInd w:val="0"/>
        <w:spacing w:after="0" w:line="240" w:lineRule="auto"/>
        <w:jc w:val="both"/>
        <w:rPr>
          <w:rFonts w:asciiTheme="minorHAnsi" w:hAnsiTheme="minorHAnsi" w:cstheme="minorHAnsi"/>
          <w:sz w:val="18"/>
          <w:szCs w:val="18"/>
        </w:rPr>
      </w:pPr>
      <w:r w:rsidRPr="00122406">
        <w:rPr>
          <w:rFonts w:asciiTheme="minorHAnsi" w:hAnsiTheme="minorHAnsi" w:cstheme="minorHAnsi"/>
          <w:sz w:val="18"/>
          <w:szCs w:val="18"/>
        </w:rPr>
        <w:t>Configure and Trouble shoot Cisco Routers and switches</w:t>
      </w:r>
    </w:p>
    <w:p w:rsidR="00C01188" w:rsidRPr="00122406" w:rsidRDefault="00C01188" w:rsidP="00C01188">
      <w:pPr>
        <w:pStyle w:val="ListParagraph"/>
        <w:widowControl w:val="0"/>
        <w:numPr>
          <w:ilvl w:val="0"/>
          <w:numId w:val="5"/>
        </w:numPr>
        <w:tabs>
          <w:tab w:val="left" w:pos="720"/>
        </w:tabs>
        <w:autoSpaceDE w:val="0"/>
        <w:autoSpaceDN w:val="0"/>
        <w:adjustRightInd w:val="0"/>
        <w:spacing w:after="0" w:line="240" w:lineRule="auto"/>
        <w:jc w:val="both"/>
        <w:rPr>
          <w:rFonts w:asciiTheme="minorHAnsi" w:hAnsiTheme="minorHAnsi" w:cstheme="minorHAnsi"/>
          <w:color w:val="000000"/>
          <w:sz w:val="18"/>
          <w:szCs w:val="18"/>
        </w:rPr>
      </w:pPr>
      <w:r w:rsidRPr="00122406">
        <w:rPr>
          <w:rFonts w:asciiTheme="minorHAnsi" w:hAnsiTheme="minorHAnsi" w:cstheme="minorHAnsi"/>
          <w:color w:val="000000"/>
          <w:sz w:val="18"/>
          <w:szCs w:val="18"/>
        </w:rPr>
        <w:t>Installation of ADSL using Cisco 837 ADSL router, in both normal, encrypted  mode and configuring the router as VPN client. Development of standard troubleshooting model for diagnosing ADSL and VPN issues for Service desk and PC Support team. This include: link up, speed, connectivity test, loop-path, user authentication onto ADSL and RSA issues.</w:t>
      </w:r>
    </w:p>
    <w:p w:rsidR="00C01188" w:rsidRPr="00122406" w:rsidRDefault="00C01188" w:rsidP="00C01188">
      <w:pPr>
        <w:widowControl w:val="0"/>
        <w:numPr>
          <w:ilvl w:val="0"/>
          <w:numId w:val="5"/>
        </w:numPr>
        <w:tabs>
          <w:tab w:val="left" w:pos="720"/>
        </w:tabs>
        <w:autoSpaceDE w:val="0"/>
        <w:autoSpaceDN w:val="0"/>
        <w:adjustRightInd w:val="0"/>
        <w:spacing w:after="0" w:line="240" w:lineRule="auto"/>
        <w:jc w:val="both"/>
        <w:rPr>
          <w:rFonts w:asciiTheme="minorHAnsi" w:hAnsiTheme="minorHAnsi" w:cstheme="minorHAnsi"/>
          <w:color w:val="000000"/>
          <w:sz w:val="18"/>
          <w:szCs w:val="18"/>
        </w:rPr>
      </w:pPr>
      <w:r w:rsidRPr="00122406">
        <w:rPr>
          <w:rFonts w:asciiTheme="minorHAnsi" w:hAnsiTheme="minorHAnsi" w:cstheme="minorHAnsi"/>
          <w:color w:val="000000"/>
          <w:sz w:val="18"/>
          <w:szCs w:val="18"/>
        </w:rPr>
        <w:t>Configuration of various cisco hardware platforms :3600, 2800, 2500 routers and catalyst 3750, 3550, 2950 switches.</w:t>
      </w:r>
    </w:p>
    <w:p w:rsidR="00C01188" w:rsidRPr="00122406" w:rsidRDefault="00C01188" w:rsidP="00C01188">
      <w:pPr>
        <w:widowControl w:val="0"/>
        <w:numPr>
          <w:ilvl w:val="0"/>
          <w:numId w:val="5"/>
        </w:numPr>
        <w:tabs>
          <w:tab w:val="left" w:pos="720"/>
        </w:tabs>
        <w:autoSpaceDE w:val="0"/>
        <w:autoSpaceDN w:val="0"/>
        <w:adjustRightInd w:val="0"/>
        <w:spacing w:after="0" w:line="240" w:lineRule="auto"/>
        <w:jc w:val="both"/>
        <w:rPr>
          <w:rFonts w:asciiTheme="minorHAnsi" w:hAnsiTheme="minorHAnsi" w:cstheme="minorHAnsi"/>
          <w:sz w:val="18"/>
          <w:szCs w:val="18"/>
        </w:rPr>
      </w:pPr>
      <w:r w:rsidRPr="00122406">
        <w:rPr>
          <w:rFonts w:asciiTheme="minorHAnsi" w:hAnsiTheme="minorHAnsi" w:cstheme="minorHAnsi"/>
          <w:sz w:val="18"/>
          <w:szCs w:val="18"/>
        </w:rPr>
        <w:t>Configured STP and VLANs on switches.</w:t>
      </w:r>
    </w:p>
    <w:p w:rsidR="00C01188" w:rsidRPr="00122406" w:rsidRDefault="00C01188" w:rsidP="00C01188">
      <w:pPr>
        <w:widowControl w:val="0"/>
        <w:numPr>
          <w:ilvl w:val="0"/>
          <w:numId w:val="5"/>
        </w:numPr>
        <w:tabs>
          <w:tab w:val="left" w:pos="720"/>
        </w:tabs>
        <w:autoSpaceDE w:val="0"/>
        <w:autoSpaceDN w:val="0"/>
        <w:adjustRightInd w:val="0"/>
        <w:spacing w:after="0" w:line="240" w:lineRule="auto"/>
        <w:jc w:val="both"/>
        <w:rPr>
          <w:rFonts w:asciiTheme="minorHAnsi" w:hAnsiTheme="minorHAnsi" w:cstheme="minorHAnsi"/>
          <w:sz w:val="18"/>
          <w:szCs w:val="18"/>
        </w:rPr>
      </w:pPr>
      <w:r w:rsidRPr="00122406">
        <w:rPr>
          <w:rFonts w:asciiTheme="minorHAnsi" w:hAnsiTheme="minorHAnsi" w:cstheme="minorHAnsi"/>
          <w:sz w:val="18"/>
          <w:szCs w:val="18"/>
        </w:rPr>
        <w:t>Configured HSRP for redundacy on routers.</w:t>
      </w:r>
    </w:p>
    <w:p w:rsidR="00C01188" w:rsidRPr="00122406" w:rsidRDefault="00C01188" w:rsidP="00C01188">
      <w:pPr>
        <w:widowControl w:val="0"/>
        <w:numPr>
          <w:ilvl w:val="0"/>
          <w:numId w:val="5"/>
        </w:numPr>
        <w:tabs>
          <w:tab w:val="left" w:pos="720"/>
        </w:tabs>
        <w:autoSpaceDE w:val="0"/>
        <w:autoSpaceDN w:val="0"/>
        <w:adjustRightInd w:val="0"/>
        <w:spacing w:after="0" w:line="240" w:lineRule="auto"/>
        <w:jc w:val="both"/>
        <w:rPr>
          <w:rFonts w:asciiTheme="minorHAnsi" w:hAnsiTheme="minorHAnsi" w:cstheme="minorHAnsi"/>
          <w:sz w:val="18"/>
          <w:szCs w:val="18"/>
        </w:rPr>
      </w:pPr>
      <w:r w:rsidRPr="00122406">
        <w:rPr>
          <w:rFonts w:asciiTheme="minorHAnsi" w:hAnsiTheme="minorHAnsi" w:cstheme="minorHAnsi"/>
          <w:sz w:val="18"/>
          <w:szCs w:val="18"/>
        </w:rPr>
        <w:t>Established  VPN tunnelling  between two sites</w:t>
      </w:r>
    </w:p>
    <w:p w:rsidR="00C01188" w:rsidRPr="00122406" w:rsidRDefault="00C01188" w:rsidP="00C01188">
      <w:pPr>
        <w:widowControl w:val="0"/>
        <w:numPr>
          <w:ilvl w:val="0"/>
          <w:numId w:val="5"/>
        </w:numPr>
        <w:tabs>
          <w:tab w:val="left" w:pos="720"/>
        </w:tabs>
        <w:autoSpaceDE w:val="0"/>
        <w:autoSpaceDN w:val="0"/>
        <w:adjustRightInd w:val="0"/>
        <w:spacing w:after="0" w:line="240" w:lineRule="auto"/>
        <w:jc w:val="both"/>
        <w:rPr>
          <w:rFonts w:asciiTheme="minorHAnsi" w:hAnsiTheme="minorHAnsi" w:cstheme="minorHAnsi"/>
          <w:sz w:val="18"/>
          <w:szCs w:val="18"/>
        </w:rPr>
      </w:pPr>
      <w:r w:rsidRPr="00122406">
        <w:rPr>
          <w:rFonts w:asciiTheme="minorHAnsi" w:hAnsiTheme="minorHAnsi" w:cstheme="minorHAnsi"/>
          <w:sz w:val="18"/>
          <w:szCs w:val="18"/>
        </w:rPr>
        <w:t>Configured OSPF routing protocols for effective routing between sites</w:t>
      </w:r>
    </w:p>
    <w:p w:rsidR="00C01188" w:rsidRPr="00122406" w:rsidRDefault="00C01188" w:rsidP="00C01188">
      <w:pPr>
        <w:widowControl w:val="0"/>
        <w:numPr>
          <w:ilvl w:val="0"/>
          <w:numId w:val="5"/>
        </w:numPr>
        <w:tabs>
          <w:tab w:val="left" w:pos="720"/>
        </w:tabs>
        <w:autoSpaceDE w:val="0"/>
        <w:autoSpaceDN w:val="0"/>
        <w:adjustRightInd w:val="0"/>
        <w:spacing w:after="0" w:line="240" w:lineRule="auto"/>
        <w:jc w:val="both"/>
        <w:rPr>
          <w:rFonts w:asciiTheme="minorHAnsi" w:hAnsiTheme="minorHAnsi" w:cstheme="minorHAnsi"/>
          <w:sz w:val="18"/>
          <w:szCs w:val="18"/>
        </w:rPr>
      </w:pPr>
      <w:r w:rsidRPr="00122406">
        <w:rPr>
          <w:rFonts w:asciiTheme="minorHAnsi" w:hAnsiTheme="minorHAnsi" w:cstheme="minorHAnsi"/>
          <w:sz w:val="18"/>
          <w:szCs w:val="18"/>
        </w:rPr>
        <w:t>Report any problems to the network manager as and when they arise.</w:t>
      </w:r>
    </w:p>
    <w:p w:rsidR="00C01188" w:rsidRPr="00122406" w:rsidRDefault="00C01188" w:rsidP="00C01188">
      <w:pPr>
        <w:widowControl w:val="0"/>
        <w:numPr>
          <w:ilvl w:val="0"/>
          <w:numId w:val="5"/>
        </w:numPr>
        <w:tabs>
          <w:tab w:val="left" w:pos="720"/>
        </w:tabs>
        <w:autoSpaceDE w:val="0"/>
        <w:autoSpaceDN w:val="0"/>
        <w:adjustRightInd w:val="0"/>
        <w:spacing w:after="0" w:line="240" w:lineRule="auto"/>
        <w:jc w:val="both"/>
        <w:rPr>
          <w:rFonts w:asciiTheme="minorHAnsi" w:hAnsiTheme="minorHAnsi" w:cstheme="minorHAnsi"/>
          <w:sz w:val="18"/>
          <w:szCs w:val="18"/>
        </w:rPr>
      </w:pPr>
      <w:r w:rsidRPr="00122406">
        <w:rPr>
          <w:rFonts w:asciiTheme="minorHAnsi" w:hAnsiTheme="minorHAnsi" w:cstheme="minorHAnsi"/>
          <w:sz w:val="18"/>
          <w:szCs w:val="18"/>
        </w:rPr>
        <w:t>Test routers and switches in a test lab before installing them.</w:t>
      </w:r>
    </w:p>
    <w:p w:rsidR="00C01188" w:rsidRPr="00122406" w:rsidRDefault="00C01188" w:rsidP="00C01188">
      <w:pPr>
        <w:widowControl w:val="0"/>
        <w:numPr>
          <w:ilvl w:val="0"/>
          <w:numId w:val="5"/>
        </w:numPr>
        <w:tabs>
          <w:tab w:val="left" w:pos="720"/>
        </w:tabs>
        <w:autoSpaceDE w:val="0"/>
        <w:autoSpaceDN w:val="0"/>
        <w:adjustRightInd w:val="0"/>
        <w:spacing w:after="0" w:line="240" w:lineRule="auto"/>
        <w:jc w:val="both"/>
        <w:rPr>
          <w:rFonts w:asciiTheme="minorHAnsi" w:hAnsiTheme="minorHAnsi" w:cstheme="minorHAnsi"/>
          <w:sz w:val="18"/>
          <w:szCs w:val="18"/>
        </w:rPr>
      </w:pPr>
      <w:r w:rsidRPr="00122406">
        <w:rPr>
          <w:rFonts w:asciiTheme="minorHAnsi" w:hAnsiTheme="minorHAnsi" w:cstheme="minorHAnsi"/>
          <w:sz w:val="18"/>
          <w:szCs w:val="18"/>
        </w:rPr>
        <w:t>Always working to SLA and achieving the targets within the SLA.</w:t>
      </w:r>
    </w:p>
    <w:p w:rsidR="00C01188" w:rsidRPr="00122406" w:rsidRDefault="00C01188" w:rsidP="00C01188">
      <w:pPr>
        <w:pStyle w:val="ListParagraph"/>
        <w:widowControl w:val="0"/>
        <w:numPr>
          <w:ilvl w:val="0"/>
          <w:numId w:val="5"/>
        </w:numPr>
        <w:tabs>
          <w:tab w:val="left" w:pos="1276"/>
        </w:tabs>
        <w:autoSpaceDE w:val="0"/>
        <w:autoSpaceDN w:val="0"/>
        <w:adjustRightInd w:val="0"/>
        <w:spacing w:after="0" w:line="240" w:lineRule="auto"/>
        <w:jc w:val="both"/>
        <w:rPr>
          <w:rFonts w:asciiTheme="minorHAnsi" w:hAnsiTheme="minorHAnsi" w:cstheme="minorHAnsi"/>
          <w:sz w:val="18"/>
          <w:szCs w:val="18"/>
        </w:rPr>
      </w:pPr>
      <w:r>
        <w:rPr>
          <w:rFonts w:asciiTheme="minorHAnsi" w:hAnsiTheme="minorHAnsi" w:cstheme="minorHAnsi"/>
          <w:sz w:val="18"/>
          <w:szCs w:val="18"/>
        </w:rPr>
        <w:t xml:space="preserve">    </w:t>
      </w:r>
      <w:r w:rsidRPr="00122406">
        <w:rPr>
          <w:rFonts w:asciiTheme="minorHAnsi" w:hAnsiTheme="minorHAnsi" w:cstheme="minorHAnsi"/>
          <w:sz w:val="18"/>
          <w:szCs w:val="18"/>
        </w:rPr>
        <w:t>Document new installs, moves and changes and keep the network diagrams updated.</w:t>
      </w:r>
    </w:p>
    <w:p w:rsidR="00C01188" w:rsidRDefault="00C01188" w:rsidP="00C01188">
      <w:pPr>
        <w:rPr>
          <w:rFonts w:asciiTheme="minorHAnsi" w:hAnsiTheme="minorHAnsi" w:cstheme="minorHAnsi"/>
          <w:sz w:val="18"/>
          <w:szCs w:val="18"/>
          <w:shd w:val="clear" w:color="auto" w:fill="FFFFFF"/>
        </w:rPr>
      </w:pPr>
    </w:p>
    <w:p w:rsidR="00C01188" w:rsidRPr="00240520" w:rsidRDefault="00C01188" w:rsidP="00C01188">
      <w:pPr>
        <w:shd w:val="pct15" w:color="auto" w:fill="auto"/>
        <w:tabs>
          <w:tab w:val="left" w:pos="3150"/>
        </w:tabs>
        <w:jc w:val="center"/>
        <w:rPr>
          <w:b/>
        </w:rPr>
      </w:pPr>
      <w:r>
        <w:rPr>
          <w:b/>
        </w:rPr>
        <w:t>EDUCATION/DEGREE</w:t>
      </w:r>
    </w:p>
    <w:p w:rsidR="00C01188" w:rsidRPr="00704B16" w:rsidRDefault="00C01188" w:rsidP="00C01188">
      <w:pPr>
        <w:pStyle w:val="NoSpacing"/>
        <w:ind w:left="720"/>
        <w:rPr>
          <w:sz w:val="18"/>
          <w:szCs w:val="18"/>
          <w:shd w:val="clear" w:color="auto" w:fill="FFFFFF"/>
        </w:rPr>
      </w:pPr>
    </w:p>
    <w:p w:rsidR="00C01188" w:rsidRPr="00704B16" w:rsidRDefault="00C01188" w:rsidP="00C01188">
      <w:pPr>
        <w:pStyle w:val="NoSpacing"/>
        <w:rPr>
          <w:sz w:val="18"/>
          <w:szCs w:val="18"/>
        </w:rPr>
      </w:pPr>
      <w:r w:rsidRPr="00704B16">
        <w:rPr>
          <w:sz w:val="18"/>
          <w:szCs w:val="18"/>
        </w:rPr>
        <w:t>Sept.</w:t>
      </w:r>
      <w:r>
        <w:rPr>
          <w:sz w:val="18"/>
          <w:szCs w:val="18"/>
        </w:rPr>
        <w:t>2006</w:t>
      </w:r>
      <w:r w:rsidRPr="00704B16">
        <w:rPr>
          <w:sz w:val="18"/>
          <w:szCs w:val="18"/>
        </w:rPr>
        <w:t xml:space="preserve"> – </w:t>
      </w:r>
      <w:r>
        <w:rPr>
          <w:sz w:val="18"/>
          <w:szCs w:val="18"/>
        </w:rPr>
        <w:t>June 2008</w:t>
      </w:r>
      <w:r w:rsidRPr="00704B16">
        <w:rPr>
          <w:sz w:val="18"/>
          <w:szCs w:val="18"/>
        </w:rPr>
        <w:tab/>
      </w:r>
      <w:r>
        <w:rPr>
          <w:sz w:val="18"/>
          <w:szCs w:val="18"/>
        </w:rPr>
        <w:t xml:space="preserve">                       </w:t>
      </w:r>
      <w:r w:rsidRPr="00704B16">
        <w:rPr>
          <w:b/>
          <w:sz w:val="18"/>
          <w:szCs w:val="18"/>
        </w:rPr>
        <w:t>University</w:t>
      </w:r>
      <w:r>
        <w:rPr>
          <w:b/>
          <w:sz w:val="18"/>
          <w:szCs w:val="18"/>
        </w:rPr>
        <w:t xml:space="preserve"> of Salford</w:t>
      </w:r>
    </w:p>
    <w:p w:rsidR="00C01188" w:rsidRPr="00704B16" w:rsidRDefault="00C01188" w:rsidP="00C01188">
      <w:pPr>
        <w:pStyle w:val="NoSpacing"/>
        <w:rPr>
          <w:sz w:val="18"/>
          <w:szCs w:val="18"/>
        </w:rPr>
      </w:pPr>
      <w:r w:rsidRPr="00704B16">
        <w:rPr>
          <w:sz w:val="18"/>
          <w:szCs w:val="18"/>
        </w:rPr>
        <w:lastRenderedPageBreak/>
        <w:tab/>
      </w:r>
      <w:r w:rsidRPr="00704B16">
        <w:rPr>
          <w:sz w:val="18"/>
          <w:szCs w:val="18"/>
        </w:rPr>
        <w:tab/>
      </w:r>
      <w:r w:rsidRPr="00704B16">
        <w:rPr>
          <w:sz w:val="18"/>
          <w:szCs w:val="18"/>
        </w:rPr>
        <w:tab/>
      </w:r>
      <w:r>
        <w:rPr>
          <w:sz w:val="18"/>
          <w:szCs w:val="18"/>
        </w:rPr>
        <w:t xml:space="preserve">MSc  Managing Information Technology </w:t>
      </w:r>
    </w:p>
    <w:p w:rsidR="00C01188" w:rsidRDefault="00C01188" w:rsidP="00C01188">
      <w:pPr>
        <w:pStyle w:val="NoSpacing"/>
        <w:rPr>
          <w:sz w:val="18"/>
          <w:szCs w:val="18"/>
        </w:rPr>
      </w:pPr>
    </w:p>
    <w:p w:rsidR="00C01188" w:rsidRPr="00704B16" w:rsidRDefault="00C01188" w:rsidP="00C01188">
      <w:pPr>
        <w:pStyle w:val="NoSpacing"/>
        <w:rPr>
          <w:sz w:val="18"/>
          <w:szCs w:val="18"/>
        </w:rPr>
      </w:pPr>
      <w:r w:rsidRPr="00704B16">
        <w:rPr>
          <w:sz w:val="18"/>
          <w:szCs w:val="18"/>
        </w:rPr>
        <w:t xml:space="preserve">Sept. </w:t>
      </w:r>
      <w:r>
        <w:rPr>
          <w:sz w:val="18"/>
          <w:szCs w:val="18"/>
        </w:rPr>
        <w:t>2000 – May 2004</w:t>
      </w:r>
      <w:r w:rsidRPr="00704B16">
        <w:rPr>
          <w:sz w:val="18"/>
          <w:szCs w:val="18"/>
        </w:rPr>
        <w:tab/>
      </w:r>
      <w:r>
        <w:rPr>
          <w:sz w:val="18"/>
          <w:szCs w:val="18"/>
        </w:rPr>
        <w:tab/>
        <w:t xml:space="preserve">      </w:t>
      </w:r>
      <w:r>
        <w:rPr>
          <w:b/>
          <w:sz w:val="18"/>
          <w:szCs w:val="18"/>
        </w:rPr>
        <w:t>Staffordshire University</w:t>
      </w:r>
    </w:p>
    <w:p w:rsidR="00C01188" w:rsidRPr="00704B16" w:rsidRDefault="00C01188" w:rsidP="00C01188">
      <w:pPr>
        <w:pStyle w:val="NoSpacing"/>
        <w:rPr>
          <w:sz w:val="18"/>
          <w:szCs w:val="18"/>
        </w:rPr>
      </w:pPr>
      <w:r>
        <w:rPr>
          <w:sz w:val="18"/>
          <w:szCs w:val="18"/>
        </w:rPr>
        <w:t xml:space="preserve">  </w:t>
      </w:r>
      <w:r w:rsidRPr="00704B16">
        <w:rPr>
          <w:sz w:val="18"/>
          <w:szCs w:val="18"/>
        </w:rPr>
        <w:tab/>
        <w:t xml:space="preserve"> </w:t>
      </w:r>
      <w:r w:rsidRPr="00704B16">
        <w:rPr>
          <w:sz w:val="18"/>
          <w:szCs w:val="18"/>
        </w:rPr>
        <w:tab/>
      </w:r>
      <w:r>
        <w:rPr>
          <w:sz w:val="18"/>
          <w:szCs w:val="18"/>
        </w:rPr>
        <w:t xml:space="preserve">                 BSc (Hons) Computing and Information Technology</w:t>
      </w:r>
    </w:p>
    <w:p w:rsidR="00C01188" w:rsidRPr="00704B16" w:rsidRDefault="00C01188" w:rsidP="00C01188">
      <w:pPr>
        <w:pStyle w:val="NoSpacing"/>
        <w:rPr>
          <w:sz w:val="18"/>
          <w:szCs w:val="18"/>
        </w:rPr>
      </w:pPr>
    </w:p>
    <w:p w:rsidR="00C01188" w:rsidRDefault="00C01188" w:rsidP="00C01188">
      <w:pPr>
        <w:rPr>
          <w:rFonts w:asciiTheme="minorHAnsi" w:hAnsiTheme="minorHAnsi" w:cstheme="minorHAnsi"/>
          <w:sz w:val="18"/>
          <w:szCs w:val="18"/>
          <w:shd w:val="clear" w:color="auto" w:fill="FFFFFF"/>
        </w:rPr>
      </w:pPr>
    </w:p>
    <w:p w:rsidR="00C01188" w:rsidRPr="006159A6" w:rsidRDefault="00C01188" w:rsidP="00C01188">
      <w:pPr>
        <w:widowControl w:val="0"/>
        <w:tabs>
          <w:tab w:val="left" w:pos="1276"/>
        </w:tabs>
        <w:autoSpaceDE w:val="0"/>
        <w:autoSpaceDN w:val="0"/>
        <w:adjustRightInd w:val="0"/>
        <w:spacing w:after="0" w:line="240" w:lineRule="auto"/>
        <w:jc w:val="both"/>
        <w:rPr>
          <w:rFonts w:asciiTheme="minorHAnsi" w:hAnsiTheme="minorHAnsi" w:cstheme="minorHAnsi"/>
          <w:b/>
          <w:sz w:val="18"/>
          <w:szCs w:val="18"/>
        </w:rPr>
      </w:pPr>
      <w:r w:rsidRPr="006159A6">
        <w:rPr>
          <w:rFonts w:asciiTheme="minorHAnsi" w:hAnsiTheme="minorHAnsi" w:cstheme="minorHAnsi"/>
          <w:b/>
          <w:sz w:val="18"/>
          <w:szCs w:val="18"/>
        </w:rPr>
        <w:t xml:space="preserve">Soft Skills </w:t>
      </w:r>
    </w:p>
    <w:p w:rsidR="00C01188" w:rsidRPr="006159A6" w:rsidRDefault="00C01188" w:rsidP="00C01188">
      <w:pPr>
        <w:widowControl w:val="0"/>
        <w:tabs>
          <w:tab w:val="left" w:pos="1276"/>
        </w:tabs>
        <w:autoSpaceDE w:val="0"/>
        <w:autoSpaceDN w:val="0"/>
        <w:adjustRightInd w:val="0"/>
        <w:spacing w:after="0" w:line="240" w:lineRule="auto"/>
        <w:jc w:val="both"/>
        <w:rPr>
          <w:rFonts w:asciiTheme="minorHAnsi" w:hAnsiTheme="minorHAnsi" w:cstheme="minorHAnsi"/>
          <w:sz w:val="18"/>
          <w:szCs w:val="18"/>
        </w:rPr>
      </w:pPr>
    </w:p>
    <w:p w:rsidR="00C01188" w:rsidRPr="006159A6" w:rsidRDefault="00C01188" w:rsidP="00C01188">
      <w:pPr>
        <w:pStyle w:val="ListParagraph"/>
        <w:widowControl w:val="0"/>
        <w:numPr>
          <w:ilvl w:val="0"/>
          <w:numId w:val="7"/>
        </w:numPr>
        <w:tabs>
          <w:tab w:val="left" w:pos="1276"/>
        </w:tabs>
        <w:autoSpaceDE w:val="0"/>
        <w:autoSpaceDN w:val="0"/>
        <w:adjustRightInd w:val="0"/>
        <w:spacing w:after="0" w:line="240" w:lineRule="auto"/>
        <w:jc w:val="both"/>
        <w:rPr>
          <w:rFonts w:asciiTheme="minorHAnsi" w:hAnsiTheme="minorHAnsi" w:cstheme="minorHAnsi"/>
          <w:sz w:val="18"/>
          <w:szCs w:val="18"/>
        </w:rPr>
      </w:pPr>
      <w:r w:rsidRPr="006159A6">
        <w:rPr>
          <w:rFonts w:asciiTheme="minorHAnsi" w:hAnsiTheme="minorHAnsi" w:cstheme="minorHAnsi"/>
          <w:sz w:val="18"/>
          <w:szCs w:val="18"/>
        </w:rPr>
        <w:t xml:space="preserve">Can do attitude </w:t>
      </w:r>
    </w:p>
    <w:p w:rsidR="00C01188" w:rsidRPr="006159A6" w:rsidRDefault="00C01188" w:rsidP="00C01188">
      <w:pPr>
        <w:pStyle w:val="ListParagraph"/>
        <w:widowControl w:val="0"/>
        <w:numPr>
          <w:ilvl w:val="0"/>
          <w:numId w:val="7"/>
        </w:numPr>
        <w:tabs>
          <w:tab w:val="left" w:pos="1276"/>
        </w:tabs>
        <w:autoSpaceDE w:val="0"/>
        <w:autoSpaceDN w:val="0"/>
        <w:adjustRightInd w:val="0"/>
        <w:spacing w:after="0" w:line="240" w:lineRule="auto"/>
        <w:jc w:val="both"/>
        <w:rPr>
          <w:rFonts w:asciiTheme="minorHAnsi" w:hAnsiTheme="minorHAnsi" w:cstheme="minorHAnsi"/>
          <w:sz w:val="18"/>
          <w:szCs w:val="18"/>
        </w:rPr>
      </w:pPr>
      <w:r w:rsidRPr="006159A6">
        <w:rPr>
          <w:rFonts w:asciiTheme="minorHAnsi" w:hAnsiTheme="minorHAnsi" w:cstheme="minorHAnsi"/>
          <w:sz w:val="18"/>
          <w:szCs w:val="18"/>
        </w:rPr>
        <w:t>I can make timely decisions</w:t>
      </w:r>
    </w:p>
    <w:p w:rsidR="00C01188" w:rsidRPr="006159A6" w:rsidRDefault="00C01188" w:rsidP="00C01188">
      <w:pPr>
        <w:pStyle w:val="ListParagraph"/>
        <w:widowControl w:val="0"/>
        <w:numPr>
          <w:ilvl w:val="0"/>
          <w:numId w:val="7"/>
        </w:numPr>
        <w:tabs>
          <w:tab w:val="left" w:pos="1276"/>
        </w:tabs>
        <w:autoSpaceDE w:val="0"/>
        <w:autoSpaceDN w:val="0"/>
        <w:adjustRightInd w:val="0"/>
        <w:spacing w:after="0" w:line="240" w:lineRule="auto"/>
        <w:jc w:val="both"/>
        <w:rPr>
          <w:rFonts w:asciiTheme="minorHAnsi" w:hAnsiTheme="minorHAnsi" w:cstheme="minorHAnsi"/>
          <w:sz w:val="18"/>
          <w:szCs w:val="18"/>
        </w:rPr>
      </w:pPr>
      <w:r w:rsidRPr="006159A6">
        <w:rPr>
          <w:rFonts w:asciiTheme="minorHAnsi" w:hAnsiTheme="minorHAnsi" w:cstheme="minorHAnsi"/>
          <w:sz w:val="18"/>
          <w:szCs w:val="18"/>
        </w:rPr>
        <w:t>Have worked in On-call rota</w:t>
      </w:r>
    </w:p>
    <w:p w:rsidR="00C01188" w:rsidRPr="006159A6" w:rsidRDefault="00C01188" w:rsidP="00C01188">
      <w:pPr>
        <w:pStyle w:val="ListParagraph"/>
        <w:widowControl w:val="0"/>
        <w:numPr>
          <w:ilvl w:val="0"/>
          <w:numId w:val="7"/>
        </w:numPr>
        <w:tabs>
          <w:tab w:val="left" w:pos="1276"/>
        </w:tabs>
        <w:autoSpaceDE w:val="0"/>
        <w:autoSpaceDN w:val="0"/>
        <w:adjustRightInd w:val="0"/>
        <w:spacing w:after="0" w:line="240" w:lineRule="auto"/>
        <w:jc w:val="both"/>
        <w:rPr>
          <w:rFonts w:asciiTheme="minorHAnsi" w:hAnsiTheme="minorHAnsi" w:cstheme="minorHAnsi"/>
          <w:sz w:val="18"/>
          <w:szCs w:val="18"/>
        </w:rPr>
      </w:pPr>
      <w:r w:rsidRPr="006159A6">
        <w:rPr>
          <w:rFonts w:asciiTheme="minorHAnsi" w:hAnsiTheme="minorHAnsi" w:cstheme="minorHAnsi"/>
          <w:sz w:val="18"/>
          <w:szCs w:val="18"/>
        </w:rPr>
        <w:t xml:space="preserve">I am effective listener </w:t>
      </w:r>
    </w:p>
    <w:p w:rsidR="00C01188" w:rsidRPr="006159A6" w:rsidRDefault="00C01188" w:rsidP="00C01188">
      <w:pPr>
        <w:pStyle w:val="ListParagraph"/>
        <w:widowControl w:val="0"/>
        <w:numPr>
          <w:ilvl w:val="0"/>
          <w:numId w:val="7"/>
        </w:numPr>
        <w:tabs>
          <w:tab w:val="left" w:pos="1276"/>
        </w:tabs>
        <w:autoSpaceDE w:val="0"/>
        <w:autoSpaceDN w:val="0"/>
        <w:adjustRightInd w:val="0"/>
        <w:spacing w:after="0" w:line="240" w:lineRule="auto"/>
        <w:jc w:val="both"/>
        <w:rPr>
          <w:rFonts w:asciiTheme="minorHAnsi" w:hAnsiTheme="minorHAnsi" w:cstheme="minorHAnsi"/>
          <w:sz w:val="18"/>
          <w:szCs w:val="18"/>
        </w:rPr>
      </w:pPr>
      <w:r w:rsidRPr="006159A6">
        <w:rPr>
          <w:rFonts w:asciiTheme="minorHAnsi" w:hAnsiTheme="minorHAnsi" w:cstheme="minorHAnsi"/>
          <w:sz w:val="18"/>
          <w:szCs w:val="18"/>
        </w:rPr>
        <w:t>I am a good communicator</w:t>
      </w:r>
    </w:p>
    <w:p w:rsidR="00C01188" w:rsidRPr="006159A6" w:rsidRDefault="00C01188" w:rsidP="00C01188">
      <w:pPr>
        <w:pStyle w:val="ListParagraph"/>
        <w:widowControl w:val="0"/>
        <w:numPr>
          <w:ilvl w:val="0"/>
          <w:numId w:val="7"/>
        </w:numPr>
        <w:tabs>
          <w:tab w:val="left" w:pos="1276"/>
        </w:tabs>
        <w:autoSpaceDE w:val="0"/>
        <w:autoSpaceDN w:val="0"/>
        <w:adjustRightInd w:val="0"/>
        <w:spacing w:after="0" w:line="240" w:lineRule="auto"/>
        <w:jc w:val="both"/>
        <w:rPr>
          <w:rFonts w:asciiTheme="minorHAnsi" w:hAnsiTheme="minorHAnsi" w:cstheme="minorHAnsi"/>
          <w:sz w:val="18"/>
          <w:szCs w:val="18"/>
        </w:rPr>
      </w:pPr>
      <w:r w:rsidRPr="006159A6">
        <w:rPr>
          <w:rFonts w:asciiTheme="minorHAnsi" w:hAnsiTheme="minorHAnsi" w:cstheme="minorHAnsi"/>
          <w:sz w:val="18"/>
          <w:szCs w:val="18"/>
        </w:rPr>
        <w:t xml:space="preserve">I have worked in 24/7 shift rota </w:t>
      </w:r>
    </w:p>
    <w:p w:rsidR="00C01188" w:rsidRPr="006159A6" w:rsidRDefault="00C01188" w:rsidP="00C01188">
      <w:pPr>
        <w:widowControl w:val="0"/>
        <w:tabs>
          <w:tab w:val="left" w:pos="1276"/>
        </w:tabs>
        <w:autoSpaceDE w:val="0"/>
        <w:autoSpaceDN w:val="0"/>
        <w:adjustRightInd w:val="0"/>
        <w:spacing w:after="0" w:line="240" w:lineRule="auto"/>
        <w:jc w:val="both"/>
        <w:rPr>
          <w:rFonts w:asciiTheme="minorHAnsi" w:hAnsiTheme="minorHAnsi" w:cstheme="minorHAnsi"/>
          <w:sz w:val="18"/>
          <w:szCs w:val="18"/>
        </w:rPr>
      </w:pPr>
    </w:p>
    <w:p w:rsidR="00C01188" w:rsidRPr="006159A6" w:rsidRDefault="00C01188" w:rsidP="00C01188">
      <w:pPr>
        <w:widowControl w:val="0"/>
        <w:tabs>
          <w:tab w:val="left" w:pos="1276"/>
        </w:tabs>
        <w:autoSpaceDE w:val="0"/>
        <w:autoSpaceDN w:val="0"/>
        <w:adjustRightInd w:val="0"/>
        <w:spacing w:after="0" w:line="240" w:lineRule="auto"/>
        <w:jc w:val="both"/>
        <w:rPr>
          <w:rFonts w:asciiTheme="minorHAnsi" w:hAnsiTheme="minorHAnsi" w:cstheme="minorHAnsi"/>
          <w:b/>
          <w:sz w:val="18"/>
          <w:szCs w:val="18"/>
        </w:rPr>
      </w:pPr>
      <w:r w:rsidRPr="006159A6">
        <w:rPr>
          <w:rFonts w:asciiTheme="minorHAnsi" w:hAnsiTheme="minorHAnsi" w:cstheme="minorHAnsi"/>
          <w:b/>
          <w:sz w:val="18"/>
          <w:szCs w:val="18"/>
        </w:rPr>
        <w:t>References</w:t>
      </w:r>
    </w:p>
    <w:p w:rsidR="00C01188" w:rsidRPr="006159A6" w:rsidRDefault="00C01188" w:rsidP="00C01188">
      <w:pPr>
        <w:widowControl w:val="0"/>
        <w:tabs>
          <w:tab w:val="left" w:pos="1276"/>
        </w:tabs>
        <w:autoSpaceDE w:val="0"/>
        <w:autoSpaceDN w:val="0"/>
        <w:adjustRightInd w:val="0"/>
        <w:spacing w:after="0" w:line="240" w:lineRule="auto"/>
        <w:jc w:val="both"/>
        <w:rPr>
          <w:rFonts w:asciiTheme="minorHAnsi" w:hAnsiTheme="minorHAnsi" w:cstheme="minorHAnsi"/>
          <w:sz w:val="18"/>
          <w:szCs w:val="18"/>
        </w:rPr>
      </w:pPr>
    </w:p>
    <w:p w:rsidR="00C01188" w:rsidRPr="006159A6" w:rsidRDefault="00C01188" w:rsidP="00C01188">
      <w:pPr>
        <w:widowControl w:val="0"/>
        <w:tabs>
          <w:tab w:val="left" w:pos="1276"/>
        </w:tabs>
        <w:autoSpaceDE w:val="0"/>
        <w:autoSpaceDN w:val="0"/>
        <w:adjustRightInd w:val="0"/>
        <w:spacing w:after="0" w:line="240" w:lineRule="auto"/>
        <w:jc w:val="both"/>
        <w:rPr>
          <w:rFonts w:asciiTheme="minorHAnsi" w:hAnsiTheme="minorHAnsi" w:cstheme="minorHAnsi"/>
          <w:sz w:val="18"/>
          <w:szCs w:val="18"/>
        </w:rPr>
      </w:pPr>
      <w:r w:rsidRPr="006159A6">
        <w:rPr>
          <w:rFonts w:asciiTheme="minorHAnsi" w:hAnsiTheme="minorHAnsi" w:cstheme="minorHAnsi"/>
          <w:sz w:val="18"/>
          <w:szCs w:val="18"/>
        </w:rPr>
        <w:t xml:space="preserve">Will be available on request </w:t>
      </w:r>
    </w:p>
    <w:p w:rsidR="00C01188" w:rsidRDefault="00C01188" w:rsidP="00C01188">
      <w:pPr>
        <w:rPr>
          <w:rFonts w:asciiTheme="minorHAnsi" w:hAnsiTheme="minorHAnsi" w:cstheme="minorHAnsi"/>
          <w:sz w:val="18"/>
          <w:szCs w:val="18"/>
          <w:shd w:val="clear" w:color="auto" w:fill="FFFFFF"/>
        </w:rPr>
      </w:pPr>
    </w:p>
    <w:p w:rsidR="00C01188" w:rsidRPr="006159A6" w:rsidRDefault="00C01188" w:rsidP="00C01188">
      <w:pPr>
        <w:widowControl w:val="0"/>
        <w:tabs>
          <w:tab w:val="left" w:pos="1276"/>
        </w:tabs>
        <w:autoSpaceDE w:val="0"/>
        <w:autoSpaceDN w:val="0"/>
        <w:adjustRightInd w:val="0"/>
        <w:spacing w:after="0" w:line="240" w:lineRule="auto"/>
        <w:jc w:val="both"/>
        <w:rPr>
          <w:rFonts w:asciiTheme="minorHAnsi" w:hAnsiTheme="minorHAnsi" w:cstheme="minorHAnsi"/>
          <w:b/>
          <w:sz w:val="18"/>
          <w:szCs w:val="18"/>
        </w:rPr>
      </w:pPr>
      <w:r>
        <w:rPr>
          <w:rFonts w:asciiTheme="minorHAnsi" w:hAnsiTheme="minorHAnsi" w:cstheme="minorHAnsi"/>
          <w:b/>
          <w:sz w:val="18"/>
          <w:szCs w:val="18"/>
        </w:rPr>
        <w:t>Hobbies</w:t>
      </w:r>
    </w:p>
    <w:p w:rsidR="00C01188" w:rsidRPr="006159A6" w:rsidRDefault="00C01188" w:rsidP="00C01188">
      <w:pPr>
        <w:widowControl w:val="0"/>
        <w:tabs>
          <w:tab w:val="left" w:pos="1276"/>
        </w:tabs>
        <w:autoSpaceDE w:val="0"/>
        <w:autoSpaceDN w:val="0"/>
        <w:adjustRightInd w:val="0"/>
        <w:spacing w:after="0" w:line="240" w:lineRule="auto"/>
        <w:jc w:val="both"/>
        <w:rPr>
          <w:rFonts w:asciiTheme="minorHAnsi" w:hAnsiTheme="minorHAnsi" w:cstheme="minorHAnsi"/>
          <w:sz w:val="18"/>
          <w:szCs w:val="18"/>
        </w:rPr>
      </w:pPr>
    </w:p>
    <w:p w:rsidR="00C01188" w:rsidRPr="006159A6" w:rsidRDefault="00C01188" w:rsidP="00C01188">
      <w:pPr>
        <w:pStyle w:val="ListParagraph"/>
        <w:widowControl w:val="0"/>
        <w:numPr>
          <w:ilvl w:val="0"/>
          <w:numId w:val="8"/>
        </w:numPr>
        <w:tabs>
          <w:tab w:val="left" w:pos="1276"/>
        </w:tabs>
        <w:autoSpaceDE w:val="0"/>
        <w:autoSpaceDN w:val="0"/>
        <w:adjustRightInd w:val="0"/>
        <w:spacing w:after="0" w:line="240" w:lineRule="auto"/>
        <w:jc w:val="both"/>
        <w:rPr>
          <w:rFonts w:asciiTheme="minorHAnsi" w:hAnsiTheme="minorHAnsi" w:cstheme="minorHAnsi"/>
          <w:sz w:val="18"/>
          <w:szCs w:val="18"/>
        </w:rPr>
      </w:pPr>
      <w:r w:rsidRPr="006159A6">
        <w:rPr>
          <w:rFonts w:asciiTheme="minorHAnsi" w:hAnsiTheme="minorHAnsi" w:cstheme="minorHAnsi"/>
          <w:sz w:val="18"/>
          <w:szCs w:val="18"/>
        </w:rPr>
        <w:t>Playing Cricket and Badminton</w:t>
      </w:r>
    </w:p>
    <w:p w:rsidR="00C01188" w:rsidRPr="006159A6" w:rsidRDefault="00C01188" w:rsidP="00C01188">
      <w:pPr>
        <w:pStyle w:val="ListParagraph"/>
        <w:widowControl w:val="0"/>
        <w:numPr>
          <w:ilvl w:val="0"/>
          <w:numId w:val="8"/>
        </w:numPr>
        <w:tabs>
          <w:tab w:val="left" w:pos="1276"/>
        </w:tabs>
        <w:autoSpaceDE w:val="0"/>
        <w:autoSpaceDN w:val="0"/>
        <w:adjustRightInd w:val="0"/>
        <w:spacing w:after="0" w:line="240" w:lineRule="auto"/>
        <w:jc w:val="both"/>
        <w:rPr>
          <w:rFonts w:asciiTheme="minorHAnsi" w:hAnsiTheme="minorHAnsi" w:cstheme="minorHAnsi"/>
          <w:sz w:val="18"/>
          <w:szCs w:val="18"/>
        </w:rPr>
      </w:pPr>
      <w:r w:rsidRPr="006159A6">
        <w:rPr>
          <w:rFonts w:asciiTheme="minorHAnsi" w:hAnsiTheme="minorHAnsi" w:cstheme="minorHAnsi"/>
          <w:sz w:val="18"/>
          <w:szCs w:val="18"/>
        </w:rPr>
        <w:t>Watch TV</w:t>
      </w:r>
    </w:p>
    <w:p w:rsidR="00C01188" w:rsidRPr="006159A6" w:rsidRDefault="00C01188" w:rsidP="00C01188">
      <w:pPr>
        <w:pStyle w:val="ListParagraph"/>
        <w:widowControl w:val="0"/>
        <w:numPr>
          <w:ilvl w:val="0"/>
          <w:numId w:val="8"/>
        </w:numPr>
        <w:tabs>
          <w:tab w:val="left" w:pos="1276"/>
        </w:tabs>
        <w:autoSpaceDE w:val="0"/>
        <w:autoSpaceDN w:val="0"/>
        <w:adjustRightInd w:val="0"/>
        <w:spacing w:after="0" w:line="240" w:lineRule="auto"/>
        <w:jc w:val="both"/>
        <w:rPr>
          <w:rFonts w:asciiTheme="minorHAnsi" w:hAnsiTheme="minorHAnsi" w:cstheme="minorHAnsi"/>
          <w:sz w:val="18"/>
          <w:szCs w:val="18"/>
        </w:rPr>
      </w:pPr>
      <w:r w:rsidRPr="006159A6">
        <w:rPr>
          <w:rFonts w:asciiTheme="minorHAnsi" w:hAnsiTheme="minorHAnsi" w:cstheme="minorHAnsi"/>
          <w:sz w:val="18"/>
          <w:szCs w:val="18"/>
        </w:rPr>
        <w:t>Listening Music</w:t>
      </w:r>
    </w:p>
    <w:p w:rsidR="00C01188" w:rsidRDefault="00C01188" w:rsidP="00C01188">
      <w:pPr>
        <w:rPr>
          <w:rFonts w:asciiTheme="minorHAnsi" w:hAnsiTheme="minorHAnsi" w:cstheme="minorHAnsi"/>
          <w:sz w:val="18"/>
          <w:szCs w:val="18"/>
          <w:shd w:val="clear" w:color="auto" w:fill="FFFFFF"/>
        </w:rPr>
      </w:pPr>
    </w:p>
    <w:p w:rsidR="00C01188" w:rsidRPr="006159A6" w:rsidRDefault="00C01188" w:rsidP="00C01188">
      <w:pPr>
        <w:rPr>
          <w:rFonts w:asciiTheme="minorHAnsi" w:hAnsiTheme="minorHAnsi" w:cstheme="minorHAnsi"/>
          <w:sz w:val="18"/>
          <w:szCs w:val="18"/>
          <w:shd w:val="clear" w:color="auto" w:fill="FFFFFF"/>
        </w:rPr>
      </w:pPr>
    </w:p>
    <w:p w:rsidR="00D53951" w:rsidRDefault="00D53951"/>
    <w:sectPr w:rsidR="00D53951" w:rsidSect="004D19FB">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324E5"/>
    <w:multiLevelType w:val="hybridMultilevel"/>
    <w:tmpl w:val="45F2BC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3097F1D"/>
    <w:multiLevelType w:val="hybridMultilevel"/>
    <w:tmpl w:val="8B9694C4"/>
    <w:lvl w:ilvl="0" w:tplc="08090001">
      <w:start w:val="1"/>
      <w:numFmt w:val="bullet"/>
      <w:lvlText w:val=""/>
      <w:lvlJc w:val="left"/>
      <w:pPr>
        <w:ind w:left="22497" w:hanging="360"/>
      </w:pPr>
      <w:rPr>
        <w:rFonts w:ascii="Symbol" w:hAnsi="Symbol" w:hint="default"/>
      </w:rPr>
    </w:lvl>
    <w:lvl w:ilvl="1" w:tplc="08090003">
      <w:start w:val="1"/>
      <w:numFmt w:val="bullet"/>
      <w:lvlText w:val="o"/>
      <w:lvlJc w:val="left"/>
      <w:pPr>
        <w:ind w:left="23217" w:hanging="360"/>
      </w:pPr>
      <w:rPr>
        <w:rFonts w:ascii="Courier New" w:hAnsi="Courier New" w:cs="Courier New" w:hint="default"/>
      </w:rPr>
    </w:lvl>
    <w:lvl w:ilvl="2" w:tplc="08090005">
      <w:start w:val="1"/>
      <w:numFmt w:val="bullet"/>
      <w:lvlText w:val=""/>
      <w:lvlJc w:val="left"/>
      <w:pPr>
        <w:ind w:left="23937" w:hanging="360"/>
      </w:pPr>
      <w:rPr>
        <w:rFonts w:ascii="Wingdings" w:hAnsi="Wingdings" w:hint="default"/>
      </w:rPr>
    </w:lvl>
    <w:lvl w:ilvl="3" w:tplc="08090001" w:tentative="1">
      <w:start w:val="1"/>
      <w:numFmt w:val="bullet"/>
      <w:lvlText w:val=""/>
      <w:lvlJc w:val="left"/>
      <w:pPr>
        <w:ind w:left="24657" w:hanging="360"/>
      </w:pPr>
      <w:rPr>
        <w:rFonts w:ascii="Symbol" w:hAnsi="Symbol" w:hint="default"/>
      </w:rPr>
    </w:lvl>
    <w:lvl w:ilvl="4" w:tplc="08090003" w:tentative="1">
      <w:start w:val="1"/>
      <w:numFmt w:val="bullet"/>
      <w:lvlText w:val="o"/>
      <w:lvlJc w:val="left"/>
      <w:pPr>
        <w:ind w:left="25377" w:hanging="360"/>
      </w:pPr>
      <w:rPr>
        <w:rFonts w:ascii="Courier New" w:hAnsi="Courier New" w:cs="Courier New" w:hint="default"/>
      </w:rPr>
    </w:lvl>
    <w:lvl w:ilvl="5" w:tplc="08090005" w:tentative="1">
      <w:start w:val="1"/>
      <w:numFmt w:val="bullet"/>
      <w:lvlText w:val=""/>
      <w:lvlJc w:val="left"/>
      <w:pPr>
        <w:ind w:left="26097" w:hanging="360"/>
      </w:pPr>
      <w:rPr>
        <w:rFonts w:ascii="Wingdings" w:hAnsi="Wingdings" w:hint="default"/>
      </w:rPr>
    </w:lvl>
    <w:lvl w:ilvl="6" w:tplc="08090001" w:tentative="1">
      <w:start w:val="1"/>
      <w:numFmt w:val="bullet"/>
      <w:lvlText w:val=""/>
      <w:lvlJc w:val="left"/>
      <w:pPr>
        <w:ind w:left="26817" w:hanging="360"/>
      </w:pPr>
      <w:rPr>
        <w:rFonts w:ascii="Symbol" w:hAnsi="Symbol" w:hint="default"/>
      </w:rPr>
    </w:lvl>
    <w:lvl w:ilvl="7" w:tplc="08090003" w:tentative="1">
      <w:start w:val="1"/>
      <w:numFmt w:val="bullet"/>
      <w:lvlText w:val="o"/>
      <w:lvlJc w:val="left"/>
      <w:pPr>
        <w:ind w:left="27537" w:hanging="360"/>
      </w:pPr>
      <w:rPr>
        <w:rFonts w:ascii="Courier New" w:hAnsi="Courier New" w:cs="Courier New" w:hint="default"/>
      </w:rPr>
    </w:lvl>
    <w:lvl w:ilvl="8" w:tplc="08090005" w:tentative="1">
      <w:start w:val="1"/>
      <w:numFmt w:val="bullet"/>
      <w:lvlText w:val=""/>
      <w:lvlJc w:val="left"/>
      <w:pPr>
        <w:ind w:left="28257" w:hanging="360"/>
      </w:pPr>
      <w:rPr>
        <w:rFonts w:ascii="Wingdings" w:hAnsi="Wingdings" w:hint="default"/>
      </w:rPr>
    </w:lvl>
  </w:abstractNum>
  <w:abstractNum w:abstractNumId="2">
    <w:nsid w:val="1D980046"/>
    <w:multiLevelType w:val="hybridMultilevel"/>
    <w:tmpl w:val="484AD68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313A2F4E"/>
    <w:multiLevelType w:val="hybridMultilevel"/>
    <w:tmpl w:val="E22E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43F50"/>
    <w:multiLevelType w:val="hybridMultilevel"/>
    <w:tmpl w:val="50D21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8802302"/>
    <w:multiLevelType w:val="hybridMultilevel"/>
    <w:tmpl w:val="78640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FAD5CEA"/>
    <w:multiLevelType w:val="hybridMultilevel"/>
    <w:tmpl w:val="C3F089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5CF318E0"/>
    <w:multiLevelType w:val="hybridMultilevel"/>
    <w:tmpl w:val="2416A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1"/>
  </w:num>
  <w:num w:numId="5">
    <w:abstractNumId w:val="2"/>
  </w:num>
  <w:num w:numId="6">
    <w:abstractNumId w:val="6"/>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01188"/>
    <w:rsid w:val="00C01188"/>
    <w:rsid w:val="00D5395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188"/>
    <w:pPr>
      <w:spacing w:line="288" w:lineRule="auto"/>
    </w:pPr>
    <w:rPr>
      <w:rFonts w:ascii="Calibri" w:eastAsia="Times New Roman" w:hAnsi="Calibri" w:cs="Times New Roman"/>
      <w:sz w:val="21"/>
      <w:szCs w:val="2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1188"/>
    <w:pPr>
      <w:spacing w:after="0" w:line="240" w:lineRule="auto"/>
    </w:pPr>
    <w:rPr>
      <w:rFonts w:ascii="Calibri" w:eastAsia="Times New Roman" w:hAnsi="Calibri" w:cs="Times New Roman"/>
      <w:sz w:val="21"/>
      <w:szCs w:val="21"/>
      <w:lang w:eastAsia="en-GB"/>
    </w:rPr>
  </w:style>
  <w:style w:type="paragraph" w:styleId="Header">
    <w:name w:val="header"/>
    <w:basedOn w:val="Normal"/>
    <w:link w:val="HeaderChar"/>
    <w:uiPriority w:val="99"/>
    <w:semiHidden/>
    <w:rsid w:val="00C01188"/>
    <w:pPr>
      <w:tabs>
        <w:tab w:val="center" w:pos="4513"/>
        <w:tab w:val="right" w:pos="9026"/>
      </w:tabs>
      <w:spacing w:after="0" w:line="240" w:lineRule="auto"/>
    </w:pPr>
    <w:rPr>
      <w:sz w:val="20"/>
      <w:szCs w:val="20"/>
    </w:rPr>
  </w:style>
  <w:style w:type="character" w:customStyle="1" w:styleId="HeaderChar">
    <w:name w:val="Header Char"/>
    <w:basedOn w:val="DefaultParagraphFont"/>
    <w:link w:val="Header"/>
    <w:uiPriority w:val="99"/>
    <w:semiHidden/>
    <w:rsid w:val="00C01188"/>
    <w:rPr>
      <w:rFonts w:ascii="Calibri" w:eastAsia="Times New Roman" w:hAnsi="Calibri" w:cs="Times New Roman"/>
      <w:sz w:val="20"/>
      <w:szCs w:val="20"/>
      <w:lang w:eastAsia="en-GB"/>
    </w:rPr>
  </w:style>
  <w:style w:type="character" w:styleId="Hyperlink">
    <w:name w:val="Hyperlink"/>
    <w:uiPriority w:val="99"/>
    <w:rsid w:val="00C01188"/>
    <w:rPr>
      <w:rFonts w:cs="Times New Roman"/>
      <w:color w:val="0000FF"/>
      <w:u w:val="single"/>
    </w:rPr>
  </w:style>
  <w:style w:type="paragraph" w:styleId="ListParagraph">
    <w:name w:val="List Paragraph"/>
    <w:basedOn w:val="Normal"/>
    <w:uiPriority w:val="34"/>
    <w:qFormat/>
    <w:rsid w:val="00C01188"/>
    <w:pPr>
      <w:ind w:left="720"/>
      <w:contextualSpacing/>
    </w:pPr>
  </w:style>
  <w:style w:type="paragraph" w:customStyle="1" w:styleId="ecxgmail-msonormal">
    <w:name w:val="ecxgmail-msonormal"/>
    <w:basedOn w:val="Normal"/>
    <w:rsid w:val="00C01188"/>
    <w:pPr>
      <w:spacing w:after="324" w:line="240" w:lineRule="auto"/>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abarraees@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1413</Words>
  <Characters>8059</Characters>
  <Application>Microsoft Office Word</Application>
  <DocSecurity>0</DocSecurity>
  <Lines>67</Lines>
  <Paragraphs>18</Paragraphs>
  <ScaleCrop>false</ScaleCrop>
  <Company/>
  <LinksUpToDate>false</LinksUpToDate>
  <CharactersWithSpaces>9454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dc:creator>
  <cp:lastModifiedBy>joshua</cp:lastModifiedBy>
  <cp:revision>1</cp:revision>
  <dcterms:created xsi:type="dcterms:W3CDTF">2019-09-13T06:19:00Z</dcterms:created>
  <dcterms:modified xsi:type="dcterms:W3CDTF">2019-09-13T06:22:00Z</dcterms:modified>
</cp:coreProperties>
</file>