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CG Omega (W1)" w:hAnsi="CG Omega (W1)"/>
          <w:sz w:val="28"/>
          <w:szCs w:val="28"/>
        </w:rPr>
      </w:pPr>
      <w:r>
        <w:rPr>
          <w:rFonts w:ascii="CG Omega (W1)" w:hAnsi="CG Omega (W1)"/>
          <w:sz w:val="28"/>
          <w:szCs w:val="28"/>
        </w:rPr>
        <w:t>Ian Seddon</w:t>
      </w:r>
    </w:p>
    <w:p>
      <w:pPr>
        <w:pStyle w:val="Subtitle"/>
        <w:rPr>
          <w:rFonts w:ascii="CG Omega (W1)" w:hAnsi="CG Omega (W1)"/>
          <w:sz w:val="20"/>
        </w:rPr>
      </w:pPr>
      <w:r>
        <w:rPr>
          <w:rFonts w:ascii="CG Omega (W1)" w:hAnsi="CG Omega (W1)"/>
          <w:sz w:val="18"/>
          <w:szCs w:val="18"/>
        </w:rPr>
        <w:t>PROFILE</w:t>
      </w:r>
    </w:p>
    <w:p>
      <w:pPr>
        <w:pStyle w:val="Normal"/>
        <w:rPr>
          <w:rFonts w:ascii="CG Omega (W1)" w:hAnsi="CG Omega (W1)"/>
        </w:rPr>
      </w:pPr>
      <w:r>
        <w:rPr>
          <w:rFonts w:ascii="CG Omega (W1)" w:hAnsi="CG Omega (W1)"/>
        </w:rPr>
        <w:t>IT professional with a broad range of experience in the manufacturing and financial sectors incorporating customer support and training, asset and budget control, planning, organisation and administration. Results driven and commercially focused with a proven track record in delivering IT within a demanding environment. Excellent presentation and communication skills, able to liaise effectively with people at all levels. An enthusiastic team player and leader.</w:t>
      </w:r>
    </w:p>
    <w:p>
      <w:pPr>
        <w:pStyle w:val="Normal"/>
        <w:rPr>
          <w:rFonts w:ascii="CG Omega (W1)" w:hAnsi="CG Omega (W1)"/>
        </w:rPr>
      </w:pPr>
      <w:r>
        <w:rPr>
          <w:rFonts w:ascii="CG Omega (W1)" w:hAnsi="CG Omega (W1)"/>
        </w:rPr>
      </w:r>
    </w:p>
    <w:p>
      <w:pPr>
        <w:pStyle w:val="Heading3"/>
        <w:pBdr>
          <w:top w:val="single" w:sz="4" w:space="1" w:color="C0C0C0"/>
          <w:left w:val="single" w:sz="4" w:space="4" w:color="C0C0C0"/>
          <w:bottom w:val="single" w:sz="4" w:space="1" w:color="C0C0C0"/>
          <w:right w:val="single" w:sz="4" w:space="4" w:color="C0C0C0"/>
        </w:pBdr>
        <w:shd w:val="pct10" w:color="auto" w:fill="FFFFFF"/>
        <w:jc w:val="center"/>
        <w:rPr>
          <w:rFonts w:ascii="CG Omega (W1)" w:hAnsi="CG Omega (W1)"/>
          <w:spacing w:val="-2"/>
          <w:sz w:val="18"/>
          <w:szCs w:val="18"/>
        </w:rPr>
      </w:pPr>
      <w:r>
        <w:rPr>
          <w:rFonts w:ascii="CG Omega (W1)" w:hAnsi="CG Omega (W1)"/>
          <w:sz w:val="18"/>
          <w:szCs w:val="18"/>
        </w:rPr>
        <w:t>KEY SKILLS</w:t>
      </w:r>
    </w:p>
    <w:p>
      <w:pPr>
        <w:pStyle w:val="Normal"/>
        <w:numPr>
          <w:ilvl w:val="0"/>
          <w:numId w:val="2"/>
        </w:numPr>
        <w:tabs>
          <w:tab w:val="clear" w:pos="709"/>
          <w:tab w:val="left" w:pos="-720" w:leader="none"/>
        </w:tabs>
        <w:suppressAutoHyphens w:val="true"/>
        <w:jc w:val="both"/>
        <w:rPr>
          <w:rFonts w:ascii="CG Omega (W1)" w:hAnsi="CG Omega (W1)"/>
          <w:spacing w:val="-3"/>
          <w:sz w:val="18"/>
        </w:rPr>
      </w:pPr>
      <w:r>
        <w:rPr>
          <w:rFonts w:ascii="CG Omega (W1)" w:hAnsi="CG Omega (W1)"/>
          <w:spacing w:val="-3"/>
          <w:sz w:val="18"/>
        </w:rPr>
        <w:t>3rd Party Supplier Liaison.</w:t>
      </w:r>
    </w:p>
    <w:p>
      <w:pPr>
        <w:pStyle w:val="Normal"/>
        <w:numPr>
          <w:ilvl w:val="0"/>
          <w:numId w:val="2"/>
        </w:numPr>
        <w:tabs>
          <w:tab w:val="clear" w:pos="709"/>
          <w:tab w:val="left" w:pos="-720" w:leader="none"/>
        </w:tabs>
        <w:suppressAutoHyphens w:val="true"/>
        <w:jc w:val="both"/>
        <w:rPr>
          <w:rFonts w:ascii="CG Omega (W1)" w:hAnsi="CG Omega (W1)"/>
          <w:spacing w:val="-3"/>
          <w:sz w:val="18"/>
        </w:rPr>
      </w:pPr>
      <w:r>
        <w:rPr>
          <w:rFonts w:ascii="CG Omega (W1)" w:hAnsi="CG Omega (W1)"/>
          <w:spacing w:val="-3"/>
          <w:sz w:val="18"/>
        </w:rPr>
        <w:t>SOX Administration and Audit Processing.</w:t>
      </w:r>
    </w:p>
    <w:p>
      <w:pPr>
        <w:pStyle w:val="Normal"/>
        <w:numPr>
          <w:ilvl w:val="0"/>
          <w:numId w:val="2"/>
        </w:numPr>
        <w:tabs>
          <w:tab w:val="clear" w:pos="709"/>
          <w:tab w:val="left" w:pos="-720" w:leader="none"/>
        </w:tabs>
        <w:suppressAutoHyphens w:val="true"/>
        <w:jc w:val="both"/>
        <w:rPr>
          <w:rFonts w:ascii="CG Omega (W1)" w:hAnsi="CG Omega (W1)"/>
          <w:spacing w:val="-3"/>
          <w:sz w:val="18"/>
        </w:rPr>
      </w:pPr>
      <w:r>
        <w:rPr>
          <w:rFonts w:ascii="CG Omega (W1)" w:hAnsi="CG Omega (W1)"/>
          <w:spacing w:val="-3"/>
          <w:sz w:val="18"/>
        </w:rPr>
        <w:t>Management Information Presentation.</w:t>
      </w:r>
    </w:p>
    <w:p>
      <w:pPr>
        <w:pStyle w:val="Normal"/>
        <w:numPr>
          <w:ilvl w:val="0"/>
          <w:numId w:val="2"/>
        </w:numPr>
        <w:tabs>
          <w:tab w:val="clear" w:pos="709"/>
          <w:tab w:val="left" w:pos="-720" w:leader="none"/>
        </w:tabs>
        <w:suppressAutoHyphens w:val="true"/>
        <w:jc w:val="both"/>
        <w:rPr>
          <w:rFonts w:ascii="CG Omega (W1)" w:hAnsi="CG Omega (W1)"/>
          <w:spacing w:val="-3"/>
          <w:sz w:val="18"/>
        </w:rPr>
      </w:pPr>
      <w:r>
        <w:rPr>
          <w:rFonts w:ascii="CG Omega (W1)" w:hAnsi="CG Omega (W1)"/>
          <w:spacing w:val="-3"/>
          <w:sz w:val="18"/>
        </w:rPr>
        <w:t>Stakeholder Liaison.</w:t>
      </w:r>
    </w:p>
    <w:p>
      <w:pPr>
        <w:pStyle w:val="Normal"/>
        <w:numPr>
          <w:ilvl w:val="0"/>
          <w:numId w:val="2"/>
        </w:numPr>
        <w:tabs>
          <w:tab w:val="clear" w:pos="709"/>
          <w:tab w:val="left" w:pos="-720" w:leader="none"/>
        </w:tabs>
        <w:suppressAutoHyphens w:val="true"/>
        <w:jc w:val="both"/>
        <w:rPr>
          <w:rFonts w:ascii="CG Omega (W1)" w:hAnsi="CG Omega (W1)"/>
          <w:spacing w:val="-3"/>
          <w:sz w:val="18"/>
        </w:rPr>
      </w:pPr>
      <w:r>
        <w:rPr>
          <w:rFonts w:ascii="CG Omega (W1)" w:hAnsi="CG Omega (W1)"/>
          <w:spacing w:val="-3"/>
          <w:sz w:val="18"/>
        </w:rPr>
        <w:t>Process Analysis.</w:t>
      </w:r>
    </w:p>
    <w:p>
      <w:pPr>
        <w:pStyle w:val="Normal"/>
        <w:numPr>
          <w:ilvl w:val="0"/>
          <w:numId w:val="2"/>
        </w:numPr>
        <w:tabs>
          <w:tab w:val="clear" w:pos="709"/>
          <w:tab w:val="left" w:pos="-720" w:leader="none"/>
        </w:tabs>
        <w:suppressAutoHyphens w:val="true"/>
        <w:jc w:val="both"/>
        <w:rPr>
          <w:rFonts w:ascii="CG Omega (W1)" w:hAnsi="CG Omega (W1)"/>
          <w:spacing w:val="-3"/>
          <w:sz w:val="18"/>
        </w:rPr>
      </w:pPr>
      <w:r>
        <w:rPr>
          <w:rFonts w:ascii="CG Omega (W1)" w:hAnsi="CG Omega (W1)"/>
          <w:sz w:val="18"/>
        </w:rPr>
        <w:t>ERP reports and forms design.</w:t>
      </w:r>
    </w:p>
    <w:p>
      <w:pPr>
        <w:pStyle w:val="Normal"/>
        <w:numPr>
          <w:ilvl w:val="0"/>
          <w:numId w:val="2"/>
        </w:numPr>
        <w:tabs>
          <w:tab w:val="clear" w:pos="709"/>
          <w:tab w:val="left" w:pos="-720" w:leader="none"/>
        </w:tabs>
        <w:suppressAutoHyphens w:val="true"/>
        <w:jc w:val="both"/>
        <w:rPr>
          <w:rFonts w:ascii="CG Omega (W1)" w:hAnsi="CG Omega (W1)"/>
          <w:spacing w:val="-3"/>
          <w:sz w:val="18"/>
        </w:rPr>
      </w:pPr>
      <w:r>
        <w:rPr>
          <w:rFonts w:ascii="CG Omega (W1)" w:hAnsi="CG Omega (W1)"/>
          <w:sz w:val="18"/>
        </w:rPr>
        <w:t>ERP database design.</w:t>
      </w:r>
    </w:p>
    <w:p>
      <w:pPr>
        <w:pStyle w:val="Normal"/>
        <w:numPr>
          <w:ilvl w:val="0"/>
          <w:numId w:val="2"/>
        </w:numPr>
        <w:tabs>
          <w:tab w:val="clear" w:pos="709"/>
          <w:tab w:val="left" w:pos="-720" w:leader="none"/>
        </w:tabs>
        <w:suppressAutoHyphens w:val="true"/>
        <w:jc w:val="both"/>
        <w:rPr>
          <w:rFonts w:ascii="CG Omega (W1)" w:hAnsi="CG Omega (W1)"/>
          <w:spacing w:val="-3"/>
          <w:sz w:val="18"/>
        </w:rPr>
      </w:pPr>
      <w:r>
        <w:rPr>
          <w:rFonts w:ascii="CG Omega (W1)" w:hAnsi="CG Omega (W1)"/>
          <w:spacing w:val="-3"/>
          <w:sz w:val="18"/>
        </w:rPr>
        <w:t>Crystal Reports.</w:t>
      </w:r>
    </w:p>
    <w:p>
      <w:pPr>
        <w:pStyle w:val="Normal"/>
        <w:numPr>
          <w:ilvl w:val="0"/>
          <w:numId w:val="2"/>
        </w:numPr>
        <w:tabs>
          <w:tab w:val="clear" w:pos="709"/>
          <w:tab w:val="left" w:pos="-720" w:leader="none"/>
        </w:tabs>
        <w:suppressAutoHyphens w:val="true"/>
        <w:jc w:val="both"/>
        <w:rPr>
          <w:rFonts w:ascii="CG Omega (W1)" w:hAnsi="CG Omega (W1)"/>
          <w:spacing w:val="-3"/>
          <w:sz w:val="18"/>
        </w:rPr>
      </w:pPr>
      <w:r>
        <w:rPr>
          <w:rFonts w:ascii="CG Omega (W1)" w:hAnsi="CG Omega (W1)"/>
          <w:spacing w:val="-3"/>
          <w:sz w:val="18"/>
        </w:rPr>
        <w:t>Project and Budget Management.</w:t>
      </w:r>
    </w:p>
    <w:p>
      <w:pPr>
        <w:pStyle w:val="Normal"/>
        <w:numPr>
          <w:ilvl w:val="0"/>
          <w:numId w:val="2"/>
        </w:numPr>
        <w:tabs>
          <w:tab w:val="clear" w:pos="709"/>
          <w:tab w:val="left" w:pos="-720" w:leader="none"/>
        </w:tabs>
        <w:suppressAutoHyphens w:val="true"/>
        <w:jc w:val="both"/>
        <w:rPr>
          <w:rFonts w:ascii="CG Omega (W1)" w:hAnsi="CG Omega (W1)"/>
          <w:spacing w:val="-3"/>
          <w:sz w:val="18"/>
        </w:rPr>
      </w:pPr>
      <w:r>
        <w:rPr>
          <w:rFonts w:ascii="CG Omega (W1)" w:hAnsi="CG Omega (W1)"/>
          <w:spacing w:val="-3"/>
          <w:sz w:val="18"/>
        </w:rPr>
        <w:t>Backup Solution Administration (Veeam and Acronis).</w:t>
      </w:r>
    </w:p>
    <w:p>
      <w:pPr>
        <w:pStyle w:val="Normal"/>
        <w:numPr>
          <w:ilvl w:val="0"/>
          <w:numId w:val="2"/>
        </w:numPr>
        <w:tabs>
          <w:tab w:val="clear" w:pos="709"/>
          <w:tab w:val="left" w:pos="-720" w:leader="none"/>
        </w:tabs>
        <w:suppressAutoHyphens w:val="true"/>
        <w:jc w:val="both"/>
        <w:rPr>
          <w:rFonts w:ascii="CG Omega (W1)" w:hAnsi="CG Omega (W1)"/>
          <w:spacing w:val="-3"/>
          <w:sz w:val="18"/>
        </w:rPr>
      </w:pPr>
      <w:r>
        <w:rPr>
          <w:rFonts w:ascii="CG Omega (W1)" w:hAnsi="CG Omega (W1)"/>
          <w:spacing w:val="-3"/>
          <w:sz w:val="18"/>
        </w:rPr>
        <w:t>Anti-virus Solution Administration (AVG, McAfee and Panda).</w:t>
      </w:r>
    </w:p>
    <w:p>
      <w:pPr>
        <w:pStyle w:val="Normal"/>
        <w:numPr>
          <w:ilvl w:val="0"/>
          <w:numId w:val="2"/>
        </w:numPr>
        <w:tabs>
          <w:tab w:val="clear" w:pos="709"/>
          <w:tab w:val="left" w:pos="-720" w:leader="none"/>
        </w:tabs>
        <w:suppressAutoHyphens w:val="true"/>
        <w:jc w:val="both"/>
        <w:rPr>
          <w:rFonts w:ascii="CG Omega (W1)" w:hAnsi="CG Omega (W1)"/>
          <w:spacing w:val="-3"/>
          <w:sz w:val="18"/>
        </w:rPr>
      </w:pPr>
      <w:r>
        <w:rPr>
          <w:rFonts w:ascii="CG Omega (W1)" w:hAnsi="CG Omega (W1)"/>
          <w:spacing w:val="-3"/>
          <w:sz w:val="18"/>
        </w:rPr>
        <w:t>HP Managed SAN Storage.</w:t>
      </w:r>
    </w:p>
    <w:p>
      <w:pPr>
        <w:pStyle w:val="Normal"/>
        <w:numPr>
          <w:ilvl w:val="0"/>
          <w:numId w:val="2"/>
        </w:numPr>
        <w:tabs>
          <w:tab w:val="clear" w:pos="709"/>
          <w:tab w:val="left" w:pos="-720" w:leader="none"/>
        </w:tabs>
        <w:suppressAutoHyphens w:val="true"/>
        <w:jc w:val="both"/>
        <w:rPr>
          <w:rFonts w:ascii="CG Omega (W1)" w:hAnsi="CG Omega (W1)"/>
          <w:spacing w:val="-3"/>
          <w:sz w:val="18"/>
        </w:rPr>
      </w:pPr>
      <w:r>
        <w:rPr>
          <w:rFonts w:ascii="CG Omega (W1)" w:hAnsi="CG Omega (W1)"/>
          <w:spacing w:val="-3"/>
          <w:sz w:val="18"/>
        </w:rPr>
        <w:t>Avaya and IP-Cortex VOIP telephone systems.</w:t>
      </w:r>
    </w:p>
    <w:p>
      <w:pPr>
        <w:pStyle w:val="Normal"/>
        <w:numPr>
          <w:ilvl w:val="0"/>
          <w:numId w:val="2"/>
        </w:numPr>
        <w:tabs>
          <w:tab w:val="clear" w:pos="709"/>
          <w:tab w:val="left" w:pos="-720" w:leader="none"/>
        </w:tabs>
        <w:suppressAutoHyphens w:val="true"/>
        <w:jc w:val="both"/>
        <w:rPr>
          <w:rFonts w:ascii="CG Omega (W1)" w:hAnsi="CG Omega (W1)"/>
          <w:spacing w:val="-3"/>
          <w:sz w:val="18"/>
        </w:rPr>
      </w:pPr>
      <w:r>
        <w:rPr>
          <w:rFonts w:ascii="CG Omega (W1)" w:hAnsi="CG Omega (W1)"/>
          <w:spacing w:val="-3"/>
          <w:sz w:val="18"/>
        </w:rPr>
        <w:t>Microsoft Windows Desktop(7, 10).</w:t>
      </w:r>
    </w:p>
    <w:p>
      <w:pPr>
        <w:pStyle w:val="Normal"/>
        <w:numPr>
          <w:ilvl w:val="0"/>
          <w:numId w:val="2"/>
        </w:numPr>
        <w:tabs>
          <w:tab w:val="clear" w:pos="709"/>
          <w:tab w:val="left" w:pos="-720" w:leader="none"/>
        </w:tabs>
        <w:suppressAutoHyphens w:val="true"/>
        <w:jc w:val="both"/>
        <w:rPr>
          <w:rFonts w:ascii="CG Omega (W1)" w:hAnsi="CG Omega (W1)"/>
          <w:spacing w:val="-3"/>
          <w:sz w:val="18"/>
        </w:rPr>
      </w:pPr>
      <w:r>
        <w:rPr>
          <w:rFonts w:ascii="CG Omega (W1)" w:hAnsi="CG Omega (W1)"/>
          <w:spacing w:val="-3"/>
          <w:sz w:val="18"/>
        </w:rPr>
        <w:t>Microsoft Windows Server (2000-2012).</w:t>
      </w:r>
    </w:p>
    <w:p>
      <w:pPr>
        <w:pStyle w:val="Normal"/>
        <w:numPr>
          <w:ilvl w:val="0"/>
          <w:numId w:val="2"/>
        </w:numPr>
        <w:tabs>
          <w:tab w:val="clear" w:pos="709"/>
          <w:tab w:val="left" w:pos="-720" w:leader="none"/>
        </w:tabs>
        <w:suppressAutoHyphens w:val="true"/>
        <w:jc w:val="both"/>
        <w:rPr>
          <w:rFonts w:ascii="CG Omega (W1)" w:hAnsi="CG Omega (W1)"/>
          <w:spacing w:val="-3"/>
          <w:sz w:val="18"/>
        </w:rPr>
      </w:pPr>
      <w:r>
        <w:rPr>
          <w:rFonts w:ascii="CG Omega (W1)" w:hAnsi="CG Omega (W1)"/>
          <w:spacing w:val="-3"/>
          <w:sz w:val="18"/>
        </w:rPr>
        <w:t>Microsoft Exchange (2003-2010).</w:t>
      </w:r>
    </w:p>
    <w:p>
      <w:pPr>
        <w:pStyle w:val="Normal"/>
        <w:numPr>
          <w:ilvl w:val="0"/>
          <w:numId w:val="2"/>
        </w:numPr>
        <w:tabs>
          <w:tab w:val="clear" w:pos="709"/>
          <w:tab w:val="left" w:pos="-720" w:leader="none"/>
        </w:tabs>
        <w:suppressAutoHyphens w:val="true"/>
        <w:jc w:val="both"/>
        <w:rPr>
          <w:rFonts w:ascii="CG Omega (W1)" w:hAnsi="CG Omega (W1)"/>
          <w:spacing w:val="-3"/>
          <w:sz w:val="18"/>
        </w:rPr>
      </w:pPr>
      <w:r>
        <w:rPr>
          <w:rFonts w:ascii="CG Omega (W1)" w:hAnsi="CG Omega (W1)"/>
          <w:spacing w:val="-3"/>
          <w:sz w:val="18"/>
        </w:rPr>
        <w:t>Microsoft Office (97-2016).</w:t>
      </w:r>
    </w:p>
    <w:p>
      <w:pPr>
        <w:pStyle w:val="Normal"/>
        <w:numPr>
          <w:ilvl w:val="0"/>
          <w:numId w:val="2"/>
        </w:numPr>
        <w:tabs>
          <w:tab w:val="clear" w:pos="709"/>
          <w:tab w:val="left" w:pos="-720" w:leader="none"/>
        </w:tabs>
        <w:suppressAutoHyphens w:val="true"/>
        <w:jc w:val="both"/>
        <w:rPr>
          <w:rFonts w:ascii="CG Omega (W1)" w:hAnsi="CG Omega (W1)"/>
          <w:spacing w:val="-3"/>
          <w:sz w:val="18"/>
        </w:rPr>
      </w:pPr>
      <w:r>
        <w:rPr>
          <w:rFonts w:ascii="CG Omega (W1)" w:hAnsi="CG Omega (W1)"/>
          <w:spacing w:val="-3"/>
          <w:sz w:val="18"/>
        </w:rPr>
        <w:t>Microsoft Office 365</w:t>
      </w:r>
    </w:p>
    <w:p>
      <w:pPr>
        <w:pStyle w:val="Normal"/>
        <w:numPr>
          <w:ilvl w:val="0"/>
          <w:numId w:val="2"/>
        </w:numPr>
        <w:tabs>
          <w:tab w:val="clear" w:pos="709"/>
          <w:tab w:val="left" w:pos="-720" w:leader="none"/>
        </w:tabs>
        <w:suppressAutoHyphens w:val="true"/>
        <w:jc w:val="both"/>
        <w:rPr>
          <w:rFonts w:ascii="CG Omega (W1)" w:hAnsi="CG Omega (W1)"/>
          <w:spacing w:val="-3"/>
          <w:sz w:val="18"/>
        </w:rPr>
      </w:pPr>
      <w:r>
        <w:rPr>
          <w:rFonts w:ascii="CG Omega (W1)" w:hAnsi="CG Omega (W1)"/>
          <w:spacing w:val="-3"/>
          <w:sz w:val="18"/>
        </w:rPr>
        <w:t>VMWare vSphere/ESX 6.0</w:t>
      </w:r>
    </w:p>
    <w:p>
      <w:pPr>
        <w:pStyle w:val="Normal"/>
        <w:tabs>
          <w:tab w:val="clear" w:pos="709"/>
          <w:tab w:val="left" w:pos="-720" w:leader="none"/>
        </w:tabs>
        <w:suppressAutoHyphens w:val="true"/>
        <w:ind w:left="360" w:hanging="0"/>
        <w:jc w:val="both"/>
        <w:rPr>
          <w:rFonts w:ascii="CG Omega (W1)" w:hAnsi="CG Omega (W1)"/>
          <w:spacing w:val="-3"/>
          <w:sz w:val="18"/>
        </w:rPr>
      </w:pPr>
      <w:r>
        <w:rPr>
          <w:rFonts w:ascii="CG Omega (W1)" w:hAnsi="CG Omega (W1)"/>
          <w:spacing w:val="-3"/>
          <w:sz w:val="18"/>
        </w:rPr>
      </w:r>
    </w:p>
    <w:p>
      <w:pPr>
        <w:pStyle w:val="Heading3"/>
        <w:pBdr>
          <w:top w:val="single" w:sz="4" w:space="1" w:color="C0C0C0"/>
          <w:left w:val="single" w:sz="4" w:space="4" w:color="C0C0C0"/>
          <w:bottom w:val="single" w:sz="4" w:space="1" w:color="C0C0C0"/>
          <w:right w:val="single" w:sz="4" w:space="4" w:color="C0C0C0"/>
        </w:pBdr>
        <w:shd w:val="pct10" w:color="auto" w:fill="FFFFFF"/>
        <w:jc w:val="center"/>
        <w:rPr>
          <w:rFonts w:ascii="CG Omega (W1)" w:hAnsi="CG Omega (W1)"/>
          <w:spacing w:val="-2"/>
          <w:sz w:val="18"/>
          <w:szCs w:val="18"/>
        </w:rPr>
      </w:pPr>
      <w:r>
        <w:rPr>
          <w:rFonts w:ascii="CG Omega (W1)" w:hAnsi="CG Omega (W1)"/>
          <w:sz w:val="18"/>
          <w:szCs w:val="18"/>
        </w:rPr>
        <w:t>SIGNIFICANT CAREER POINTS</w:t>
      </w:r>
    </w:p>
    <w:p>
      <w:pPr>
        <w:pStyle w:val="Normal"/>
        <w:tabs>
          <w:tab w:val="clear" w:pos="709"/>
          <w:tab w:val="left" w:pos="-720" w:leader="none"/>
        </w:tabs>
        <w:suppressAutoHyphens w:val="true"/>
        <w:ind w:left="360" w:hanging="360"/>
        <w:jc w:val="both"/>
        <w:rPr>
          <w:rFonts w:ascii="CG Omega (W1)" w:hAnsi="CG Omega (W1)"/>
          <w:spacing w:val="-3"/>
          <w:sz w:val="18"/>
        </w:rPr>
      </w:pPr>
      <w:r>
        <w:rPr>
          <w:rFonts w:ascii="CG Omega (W1)" w:hAnsi="CG Omega (W1)"/>
          <w:spacing w:val="-3"/>
          <w:sz w:val="18"/>
        </w:rPr>
        <w:t>'Headhunted' by two ERP software companies - Glaston (UK) Ltd and Redthorn.</w:t>
      </w:r>
    </w:p>
    <w:p>
      <w:pPr>
        <w:pStyle w:val="Normal"/>
        <w:tabs>
          <w:tab w:val="clear" w:pos="709"/>
          <w:tab w:val="left" w:pos="-720" w:leader="none"/>
        </w:tabs>
        <w:suppressAutoHyphens w:val="true"/>
        <w:ind w:left="360" w:hanging="360"/>
        <w:jc w:val="both"/>
        <w:rPr>
          <w:rFonts w:ascii="CG Omega (W1)" w:hAnsi="CG Omega (W1)"/>
          <w:sz w:val="18"/>
        </w:rPr>
      </w:pPr>
      <w:r>
        <w:rPr>
          <w:rFonts w:ascii="CG Omega (W1)" w:hAnsi="CG Omega (W1)"/>
          <w:sz w:val="18"/>
        </w:rPr>
        <w:t xml:space="preserve">Inherited and completed an ERP project in Budapest - </w:t>
      </w:r>
      <w:r>
        <w:rPr>
          <w:rFonts w:ascii="CG Omega (W1)" w:hAnsi="CG Omega (W1)"/>
          <w:spacing w:val="-3"/>
          <w:sz w:val="18"/>
        </w:rPr>
        <w:t>Glaston (UK) Ltd</w:t>
      </w:r>
    </w:p>
    <w:p>
      <w:pPr>
        <w:pStyle w:val="Normal"/>
        <w:tabs>
          <w:tab w:val="clear" w:pos="709"/>
          <w:tab w:val="left" w:pos="-720" w:leader="none"/>
        </w:tabs>
        <w:suppressAutoHyphens w:val="true"/>
        <w:ind w:left="360" w:hanging="360"/>
        <w:jc w:val="both"/>
        <w:rPr>
          <w:rFonts w:ascii="CG Omega (W1)" w:hAnsi="CG Omega (W1)"/>
          <w:spacing w:val="-3"/>
          <w:sz w:val="18"/>
        </w:rPr>
      </w:pPr>
      <w:r>
        <w:rPr>
          <w:rFonts w:ascii="CG Omega (W1)" w:hAnsi="CG Omega (W1)"/>
          <w:spacing w:val="-3"/>
          <w:sz w:val="18"/>
        </w:rPr>
      </w:r>
    </w:p>
    <w:p>
      <w:pPr>
        <w:pStyle w:val="Heading3"/>
        <w:pBdr>
          <w:top w:val="single" w:sz="4" w:space="1" w:color="C0C0C0"/>
          <w:left w:val="single" w:sz="4" w:space="4" w:color="C0C0C0"/>
          <w:bottom w:val="single" w:sz="4" w:space="1" w:color="C0C0C0"/>
          <w:right w:val="single" w:sz="4" w:space="4" w:color="C0C0C0"/>
        </w:pBdr>
        <w:shd w:val="pct10" w:color="auto" w:fill="FFFFFF"/>
        <w:jc w:val="center"/>
        <w:rPr>
          <w:rFonts w:ascii="CG Omega (W1)" w:hAnsi="CG Omega (W1)"/>
          <w:spacing w:val="-2"/>
          <w:sz w:val="18"/>
          <w:szCs w:val="18"/>
        </w:rPr>
      </w:pPr>
      <w:r>
        <w:rPr>
          <w:rFonts w:ascii="CG Omega (W1)" w:hAnsi="CG Omega (W1)"/>
          <w:sz w:val="18"/>
          <w:szCs w:val="18"/>
        </w:rPr>
        <w:t>CAREER SUMMARY</w:t>
      </w:r>
    </w:p>
    <w:p>
      <w:pPr>
        <w:pStyle w:val="Heading1"/>
        <w:rPr>
          <w:rFonts w:ascii="CG Omega (W1)" w:hAnsi="CG Omega (W1)"/>
          <w:spacing w:val="-2"/>
        </w:rPr>
      </w:pPr>
      <w:r>
        <w:rPr>
          <w:rFonts w:ascii="CG Omega (W1)" w:hAnsi="CG Omega (W1)"/>
          <w:spacing w:val="-2"/>
        </w:rPr>
        <w:t>IT Infrastructure Manager – Arlington Aerospace Ltd (Wythenshawe)</w:t>
        <w:tab/>
        <w:tab/>
        <w:tab/>
        <w:t>May 2017 – Aug 2019</w:t>
      </w:r>
    </w:p>
    <w:p>
      <w:pPr>
        <w:pStyle w:val="Normal"/>
        <w:rPr>
          <w:rFonts w:ascii="CG Omega (W1)" w:hAnsi="CG Omega (W1)"/>
          <w:sz w:val="18"/>
        </w:rPr>
      </w:pPr>
      <w:r>
        <w:rPr>
          <w:rFonts w:ascii="CG Omega (W1)" w:hAnsi="CG Omega (W1)"/>
          <w:sz w:val="18"/>
        </w:rPr>
        <w:t>Responsible to the 'Arlington Industries Group IT Manager' for the support of onsite, IT/Telecoms infrastructure and VMWare environments, support and report writing for the onsite ERP system and user IT training, management of the internal IT infrastructure and liaison with third party suppliers, GDPR compliance.</w:t>
      </w:r>
    </w:p>
    <w:p>
      <w:pPr>
        <w:pStyle w:val="Normal"/>
        <w:rPr>
          <w:rFonts w:ascii="CG Omega (W1)" w:hAnsi="CG Omega (W1)"/>
          <w:sz w:val="18"/>
        </w:rPr>
      </w:pPr>
      <w:r>
        <w:rPr>
          <w:rFonts w:ascii="CG Omega (W1)" w:hAnsi="CG Omega (W1)"/>
          <w:sz w:val="18"/>
        </w:rPr>
      </w:r>
    </w:p>
    <w:p>
      <w:pPr>
        <w:pStyle w:val="Normal"/>
        <w:rPr>
          <w:rFonts w:ascii="CG Omega (W1)" w:hAnsi="CG Omega (W1)"/>
          <w:sz w:val="18"/>
        </w:rPr>
      </w:pPr>
      <w:r>
        <w:rPr>
          <w:rFonts w:ascii="CG Omega (W1)" w:hAnsi="CG Omega (W1)"/>
          <w:sz w:val="18"/>
        </w:rPr>
        <w:t>Improving ERP data reporting to provide the business with appropriate solutions for decision making processes.</w:t>
      </w:r>
    </w:p>
    <w:p>
      <w:pPr>
        <w:pStyle w:val="Normal"/>
        <w:rPr>
          <w:rFonts w:ascii="CG Omega (W1)" w:hAnsi="CG Omega (W1)"/>
          <w:sz w:val="18"/>
        </w:rPr>
      </w:pPr>
      <w:r>
        <w:rPr>
          <w:rFonts w:ascii="CG Omega (W1)" w:hAnsi="CG Omega (W1)"/>
          <w:sz w:val="18"/>
        </w:rPr>
      </w:r>
    </w:p>
    <w:p>
      <w:pPr>
        <w:pStyle w:val="Normal"/>
        <w:rPr>
          <w:rFonts w:ascii="CG Omega (W1)" w:hAnsi="CG Omega (W1)"/>
          <w:sz w:val="18"/>
        </w:rPr>
      </w:pPr>
      <w:r>
        <w:rPr>
          <w:rFonts w:ascii="CG Omega (W1)" w:hAnsi="CG Omega (W1)"/>
          <w:sz w:val="18"/>
        </w:rPr>
        <w:t>Liaising with suppliers and customers to improve production form layouts to match their processing requirements.</w:t>
      </w:r>
    </w:p>
    <w:p>
      <w:pPr>
        <w:pStyle w:val="Normal"/>
        <w:rPr>
          <w:rFonts w:ascii="CG Omega (W1)" w:hAnsi="CG Omega (W1)"/>
          <w:sz w:val="18"/>
        </w:rPr>
      </w:pPr>
      <w:r>
        <w:rPr>
          <w:rFonts w:ascii="CG Omega (W1)" w:hAnsi="CG Omega (W1)"/>
          <w:sz w:val="18"/>
        </w:rPr>
      </w:r>
    </w:p>
    <w:p>
      <w:pPr>
        <w:pStyle w:val="Normal"/>
        <w:rPr>
          <w:rFonts w:ascii="CG Omega (W1)" w:hAnsi="CG Omega (W1)"/>
          <w:sz w:val="18"/>
        </w:rPr>
      </w:pPr>
      <w:r>
        <w:rPr>
          <w:rFonts w:ascii="CG Omega (W1)" w:hAnsi="CG Omega (W1)"/>
          <w:sz w:val="18"/>
        </w:rPr>
        <w:t>Restructuring ERP database for improved performance.</w:t>
      </w:r>
    </w:p>
    <w:p>
      <w:pPr>
        <w:pStyle w:val="Normal"/>
        <w:rPr>
          <w:rFonts w:ascii="CG Omega (W1)" w:hAnsi="CG Omega (W1)"/>
          <w:sz w:val="18"/>
        </w:rPr>
      </w:pPr>
      <w:r>
        <w:rPr>
          <w:rFonts w:ascii="CG Omega (W1)" w:hAnsi="CG Omega (W1)"/>
          <w:sz w:val="18"/>
        </w:rPr>
      </w:r>
    </w:p>
    <w:p>
      <w:pPr>
        <w:pStyle w:val="Normal"/>
        <w:rPr>
          <w:rFonts w:ascii="CG Omega (W1)" w:hAnsi="CG Omega (W1)"/>
          <w:sz w:val="18"/>
        </w:rPr>
      </w:pPr>
      <w:r>
        <w:rPr>
          <w:rFonts w:ascii="CG Omega (W1)" w:hAnsi="CG Omega (W1)"/>
          <w:sz w:val="18"/>
        </w:rPr>
        <w:t xml:space="preserve">Liaising with a 3rd party IT support company to ensure support actions and developments are in line with the overall company IT strategy and working with them to ensure their responses are within the defined SLA's and cost budget. </w:t>
      </w:r>
    </w:p>
    <w:p>
      <w:pPr>
        <w:pStyle w:val="Normal"/>
        <w:rPr>
          <w:rFonts w:ascii="CG Omega (W1)" w:hAnsi="CG Omega (W1)"/>
          <w:sz w:val="18"/>
        </w:rPr>
      </w:pPr>
      <w:r>
        <w:rPr>
          <w:rFonts w:ascii="CG Omega (W1)" w:hAnsi="CG Omega (W1)"/>
          <w:sz w:val="18"/>
        </w:rPr>
      </w:r>
    </w:p>
    <w:p>
      <w:pPr>
        <w:pStyle w:val="Normal"/>
        <w:rPr>
          <w:rFonts w:ascii="CG Omega (W1)" w:hAnsi="CG Omega (W1)"/>
          <w:sz w:val="18"/>
        </w:rPr>
      </w:pPr>
      <w:r>
        <w:rPr>
          <w:rFonts w:ascii="CG Omega (W1)" w:hAnsi="CG Omega (W1)"/>
          <w:sz w:val="18"/>
        </w:rPr>
        <w:t>Actions:</w:t>
      </w:r>
    </w:p>
    <w:p>
      <w:pPr>
        <w:pStyle w:val="Normal"/>
        <w:numPr>
          <w:ilvl w:val="0"/>
          <w:numId w:val="3"/>
        </w:numPr>
        <w:tabs>
          <w:tab w:val="clear" w:pos="709"/>
          <w:tab w:val="left" w:pos="284" w:leader="none"/>
        </w:tabs>
        <w:ind w:left="284" w:hanging="0"/>
        <w:rPr>
          <w:rFonts w:ascii="CG Omega (W1)" w:hAnsi="CG Omega (W1)"/>
          <w:sz w:val="18"/>
        </w:rPr>
      </w:pPr>
      <w:r>
        <w:rPr>
          <w:rFonts w:ascii="CG Omega (W1)" w:hAnsi="CG Omega (W1)"/>
          <w:sz w:val="18"/>
        </w:rPr>
        <w:t>Created user IT compliance documents.</w:t>
      </w:r>
    </w:p>
    <w:p>
      <w:pPr>
        <w:pStyle w:val="Normal"/>
        <w:numPr>
          <w:ilvl w:val="0"/>
          <w:numId w:val="3"/>
        </w:numPr>
        <w:tabs>
          <w:tab w:val="clear" w:pos="709"/>
          <w:tab w:val="left" w:pos="284" w:leader="none"/>
        </w:tabs>
        <w:ind w:left="284" w:hanging="0"/>
        <w:rPr>
          <w:rFonts w:ascii="CG Omega (W1)" w:hAnsi="CG Omega (W1)"/>
          <w:sz w:val="18"/>
        </w:rPr>
      </w:pPr>
      <w:r>
        <w:rPr>
          <w:rFonts w:ascii="CG Omega (W1)" w:hAnsi="CG Omega (W1)"/>
          <w:sz w:val="18"/>
        </w:rPr>
        <w:t>Implemented secure VPN access for remote users.</w:t>
      </w:r>
    </w:p>
    <w:p>
      <w:pPr>
        <w:pStyle w:val="Normal"/>
        <w:numPr>
          <w:ilvl w:val="0"/>
          <w:numId w:val="3"/>
        </w:numPr>
        <w:tabs>
          <w:tab w:val="clear" w:pos="709"/>
          <w:tab w:val="left" w:pos="284" w:leader="none"/>
        </w:tabs>
        <w:ind w:left="284" w:hanging="0"/>
        <w:rPr>
          <w:rFonts w:ascii="CG Omega (W1)" w:hAnsi="CG Omega (W1)"/>
          <w:sz w:val="18"/>
        </w:rPr>
      </w:pPr>
      <w:r>
        <w:rPr>
          <w:rFonts w:ascii="CG Omega (W1)" w:hAnsi="CG Omega (W1)"/>
          <w:sz w:val="18"/>
        </w:rPr>
        <w:t>Infrastructure Redesign, merging two distinct active directories.</w:t>
      </w:r>
    </w:p>
    <w:p>
      <w:pPr>
        <w:pStyle w:val="Normal"/>
        <w:numPr>
          <w:ilvl w:val="0"/>
          <w:numId w:val="3"/>
        </w:numPr>
        <w:tabs>
          <w:tab w:val="clear" w:pos="709"/>
          <w:tab w:val="left" w:pos="284" w:leader="none"/>
        </w:tabs>
        <w:ind w:left="284" w:hanging="0"/>
        <w:rPr>
          <w:rFonts w:ascii="CG Omega (W1)" w:hAnsi="CG Omega (W1)"/>
          <w:sz w:val="18"/>
        </w:rPr>
      </w:pPr>
      <w:r>
        <w:rPr>
          <w:rFonts w:ascii="CG Omega (W1)" w:hAnsi="CG Omega (W1)"/>
          <w:sz w:val="18"/>
        </w:rPr>
        <w:t>VOIP Phone System Replacement.</w:t>
      </w:r>
    </w:p>
    <w:p>
      <w:pPr>
        <w:pStyle w:val="Normal"/>
        <w:numPr>
          <w:ilvl w:val="0"/>
          <w:numId w:val="3"/>
        </w:numPr>
        <w:tabs>
          <w:tab w:val="clear" w:pos="709"/>
          <w:tab w:val="left" w:pos="284" w:leader="none"/>
        </w:tabs>
        <w:ind w:left="284" w:hanging="0"/>
        <w:rPr>
          <w:rFonts w:ascii="CG Omega (W1)" w:hAnsi="CG Omega (W1)"/>
          <w:sz w:val="18"/>
        </w:rPr>
      </w:pPr>
      <w:r>
        <w:rPr>
          <w:rFonts w:ascii="CG Omega (W1)" w:hAnsi="CG Omega (W1)"/>
          <w:sz w:val="18"/>
        </w:rPr>
        <w:t>Review of ERP reporting processes.</w:t>
      </w:r>
    </w:p>
    <w:p>
      <w:pPr>
        <w:pStyle w:val="Normal"/>
        <w:numPr>
          <w:ilvl w:val="0"/>
          <w:numId w:val="3"/>
        </w:numPr>
        <w:tabs>
          <w:tab w:val="clear" w:pos="709"/>
          <w:tab w:val="left" w:pos="284" w:leader="none"/>
        </w:tabs>
        <w:ind w:left="284" w:hanging="0"/>
        <w:rPr>
          <w:rFonts w:ascii="CG Omega (W1)" w:hAnsi="CG Omega (W1)"/>
          <w:sz w:val="18"/>
        </w:rPr>
      </w:pPr>
      <w:r>
        <w:rPr>
          <w:rFonts w:ascii="CG Omega (W1)" w:hAnsi="CG Omega (W1)"/>
          <w:sz w:val="18"/>
        </w:rPr>
        <w:t>Reformatting ERP reporting and forms  to utilise 'Crystal Reports'</w:t>
      </w:r>
    </w:p>
    <w:p>
      <w:pPr>
        <w:pStyle w:val="Normal"/>
        <w:ind w:left="284" w:hanging="0"/>
        <w:rPr>
          <w:rFonts w:ascii="CG Omega (W1)" w:hAnsi="CG Omega (W1)"/>
          <w:sz w:val="18"/>
        </w:rPr>
      </w:pPr>
      <w:r>
        <w:rPr>
          <w:rFonts w:ascii="CG Omega (W1)" w:hAnsi="CG Omega (W1)"/>
          <w:sz w:val="18"/>
        </w:rPr>
      </w:r>
    </w:p>
    <w:p>
      <w:pPr>
        <w:pStyle w:val="Normal"/>
        <w:rPr>
          <w:rFonts w:ascii="CG Omega (W1)" w:hAnsi="CG Omega (W1)"/>
          <w:b/>
          <w:b/>
          <w:sz w:val="18"/>
        </w:rPr>
      </w:pPr>
      <w:r>
        <w:rPr>
          <w:rFonts w:ascii="CG Omega (W1)" w:hAnsi="CG Omega (W1)"/>
          <w:b/>
          <w:spacing w:val="-2"/>
        </w:rPr>
        <w:t>Customer Support Technical Lead – Redthorn</w:t>
        <w:tab/>
        <w:tab/>
        <w:tab/>
        <w:tab/>
        <w:tab/>
        <w:tab/>
        <w:t>Feb 2016 – Apr 2017</w:t>
      </w:r>
    </w:p>
    <w:p>
      <w:pPr>
        <w:pStyle w:val="Normal"/>
        <w:rPr>
          <w:rFonts w:ascii="CG Omega (W1)" w:hAnsi="CG Omega (W1)"/>
          <w:sz w:val="18"/>
        </w:rPr>
      </w:pPr>
      <w:r>
        <w:rPr>
          <w:rFonts w:ascii="CG Omega (W1)" w:hAnsi="CG Omega (W1)"/>
          <w:sz w:val="18"/>
        </w:rPr>
        <w:t>'Headhunted' by the CEO due to having experience of their ERP software.</w:t>
      </w:r>
    </w:p>
    <w:p>
      <w:pPr>
        <w:pStyle w:val="Normal"/>
        <w:rPr>
          <w:rFonts w:ascii="CG Omega (W1)" w:hAnsi="CG Omega (W1)"/>
          <w:sz w:val="18"/>
        </w:rPr>
      </w:pPr>
      <w:r>
        <w:rPr>
          <w:rFonts w:ascii="CG Omega (W1)" w:hAnsi="CG Omega (W1)"/>
          <w:sz w:val="18"/>
        </w:rPr>
      </w:r>
    </w:p>
    <w:p>
      <w:pPr>
        <w:pStyle w:val="Normal"/>
        <w:rPr>
          <w:rFonts w:ascii="CG Omega (W1)" w:hAnsi="CG Omega (W1)"/>
          <w:sz w:val="18"/>
        </w:rPr>
      </w:pPr>
      <w:r>
        <w:rPr>
          <w:rFonts w:ascii="CG Omega (W1)" w:hAnsi="CG Omega (W1)"/>
          <w:sz w:val="18"/>
        </w:rPr>
        <w:t xml:space="preserve">Responsible to the joint CEO's for the support of customer ERP software installations, management of the internal IT infrastructure and liaison with third party suppliers. </w:t>
      </w:r>
    </w:p>
    <w:p>
      <w:pPr>
        <w:pStyle w:val="Normal"/>
        <w:rPr>
          <w:rFonts w:ascii="CG Omega (W1)" w:hAnsi="CG Omega (W1)"/>
          <w:sz w:val="18"/>
        </w:rPr>
      </w:pPr>
      <w:r>
        <w:rPr>
          <w:rFonts w:ascii="CG Omega (W1)" w:hAnsi="CG Omega (W1)"/>
          <w:sz w:val="18"/>
        </w:rPr>
      </w:r>
    </w:p>
    <w:p>
      <w:pPr>
        <w:pStyle w:val="Normal"/>
        <w:rPr>
          <w:rFonts w:ascii="CG Omega (W1)" w:hAnsi="CG Omega (W1)"/>
          <w:sz w:val="18"/>
        </w:rPr>
      </w:pPr>
      <w:r>
        <w:rPr>
          <w:rFonts w:ascii="CG Omega (W1)" w:hAnsi="CG Omega (W1)"/>
          <w:sz w:val="18"/>
        </w:rPr>
        <w:t>Actions:</w:t>
      </w:r>
    </w:p>
    <w:p>
      <w:pPr>
        <w:pStyle w:val="Normal"/>
        <w:numPr>
          <w:ilvl w:val="0"/>
          <w:numId w:val="3"/>
        </w:numPr>
        <w:tabs>
          <w:tab w:val="clear" w:pos="709"/>
          <w:tab w:val="left" w:pos="284" w:leader="none"/>
        </w:tabs>
        <w:ind w:left="284" w:hanging="0"/>
        <w:rPr>
          <w:rFonts w:ascii="CG Omega (W1)" w:hAnsi="CG Omega (W1)"/>
          <w:sz w:val="18"/>
        </w:rPr>
      </w:pPr>
      <w:r>
        <w:rPr>
          <w:rFonts w:ascii="CG Omega (W1)" w:hAnsi="CG Omega (W1)"/>
          <w:sz w:val="18"/>
        </w:rPr>
        <w:t>Installation of customer ERP systems.</w:t>
      </w:r>
    </w:p>
    <w:p>
      <w:pPr>
        <w:pStyle w:val="Normal"/>
        <w:numPr>
          <w:ilvl w:val="0"/>
          <w:numId w:val="3"/>
        </w:numPr>
        <w:tabs>
          <w:tab w:val="clear" w:pos="709"/>
          <w:tab w:val="left" w:pos="284" w:leader="none"/>
        </w:tabs>
        <w:ind w:left="284" w:hanging="0"/>
        <w:rPr>
          <w:rFonts w:ascii="CG Omega (W1)" w:hAnsi="CG Omega (W1)"/>
          <w:sz w:val="18"/>
        </w:rPr>
      </w:pPr>
      <w:r>
        <w:rPr>
          <w:rFonts w:ascii="CG Omega (W1)" w:hAnsi="CG Omega (W1)"/>
          <w:sz w:val="18"/>
        </w:rPr>
        <w:t>Bespoke form design for customers (Crystal Reports).</w:t>
      </w:r>
    </w:p>
    <w:p>
      <w:pPr>
        <w:pStyle w:val="Normal"/>
        <w:numPr>
          <w:ilvl w:val="0"/>
          <w:numId w:val="3"/>
        </w:numPr>
        <w:tabs>
          <w:tab w:val="clear" w:pos="709"/>
          <w:tab w:val="left" w:pos="284" w:leader="none"/>
        </w:tabs>
        <w:ind w:left="284" w:hanging="0"/>
        <w:rPr>
          <w:rFonts w:ascii="CG Omega (W1)" w:hAnsi="CG Omega (W1)"/>
          <w:sz w:val="18"/>
        </w:rPr>
      </w:pPr>
      <w:r>
        <w:rPr>
          <w:rFonts w:ascii="CG Omega (W1)" w:hAnsi="CG Omega (W1)"/>
          <w:sz w:val="18"/>
        </w:rPr>
        <w:t>Specification and implementation of support call KPI procedures and reporting.</w:t>
      </w:r>
    </w:p>
    <w:p>
      <w:pPr>
        <w:pStyle w:val="Normal"/>
        <w:numPr>
          <w:ilvl w:val="0"/>
          <w:numId w:val="3"/>
        </w:numPr>
        <w:tabs>
          <w:tab w:val="clear" w:pos="709"/>
          <w:tab w:val="left" w:pos="284" w:leader="none"/>
        </w:tabs>
        <w:ind w:left="284" w:hanging="0"/>
        <w:rPr>
          <w:rFonts w:ascii="CG Omega (W1)" w:hAnsi="CG Omega (W1)"/>
          <w:sz w:val="18"/>
        </w:rPr>
      </w:pPr>
      <w:r>
        <w:rPr>
          <w:rFonts w:ascii="CG Omega (W1)" w:hAnsi="CG Omega (W1)"/>
          <w:sz w:val="18"/>
        </w:rPr>
        <w:t>Managing a project to improve case handling processes.</w:t>
      </w:r>
    </w:p>
    <w:p>
      <w:pPr>
        <w:pStyle w:val="Normal"/>
        <w:numPr>
          <w:ilvl w:val="0"/>
          <w:numId w:val="3"/>
        </w:numPr>
        <w:tabs>
          <w:tab w:val="clear" w:pos="709"/>
          <w:tab w:val="left" w:pos="284" w:leader="none"/>
        </w:tabs>
        <w:ind w:left="284" w:hanging="0"/>
        <w:rPr>
          <w:rFonts w:ascii="CG Omega (W1)" w:hAnsi="CG Omega (W1)"/>
          <w:sz w:val="18"/>
        </w:rPr>
      </w:pPr>
      <w:r>
        <w:rPr>
          <w:rFonts w:ascii="CG Omega (W1)" w:hAnsi="CG Omega (W1)"/>
          <w:sz w:val="18"/>
        </w:rPr>
        <w:t>Business process improvement.</w:t>
      </w:r>
    </w:p>
    <w:p>
      <w:pPr>
        <w:pStyle w:val="Normal"/>
        <w:rPr>
          <w:rFonts w:ascii="CG Omega (W1)" w:hAnsi="CG Omega (W1)"/>
          <w:b/>
          <w:b/>
          <w:spacing w:val="-2"/>
        </w:rPr>
      </w:pPr>
      <w:r>
        <w:rPr>
          <w:rFonts w:ascii="CG Omega (W1)" w:hAnsi="CG Omega (W1)"/>
          <w:b/>
          <w:spacing w:val="-2"/>
        </w:rPr>
      </w:r>
    </w:p>
    <w:p>
      <w:pPr>
        <w:pStyle w:val="Normal"/>
        <w:rPr>
          <w:rFonts w:ascii="CG Omega (W1)" w:hAnsi="CG Omega (W1)"/>
          <w:b/>
          <w:b/>
          <w:spacing w:val="-2"/>
        </w:rPr>
      </w:pPr>
      <w:r>
        <w:rPr>
          <w:rFonts w:ascii="CG Omega (W1)" w:hAnsi="CG Omega (W1)"/>
          <w:b/>
          <w:spacing w:val="-2"/>
        </w:rPr>
      </w:r>
    </w:p>
    <w:p>
      <w:pPr>
        <w:pStyle w:val="Normal"/>
        <w:rPr>
          <w:rFonts w:ascii="CG Omega (W1)" w:hAnsi="CG Omega (W1)"/>
          <w:b/>
          <w:b/>
          <w:spacing w:val="-2"/>
        </w:rPr>
      </w:pPr>
      <w:r>
        <w:rPr>
          <w:rFonts w:ascii="CG Omega (W1)" w:hAnsi="CG Omega (W1)"/>
          <w:b/>
          <w:spacing w:val="-2"/>
        </w:rPr>
      </w:r>
    </w:p>
    <w:p>
      <w:pPr>
        <w:pStyle w:val="Normal"/>
        <w:rPr>
          <w:rFonts w:ascii="CG Omega (W1)" w:hAnsi="CG Omega (W1)"/>
          <w:b/>
          <w:b/>
          <w:sz w:val="18"/>
        </w:rPr>
      </w:pPr>
      <w:r>
        <w:rPr>
          <w:rFonts w:ascii="CG Omega (W1)" w:hAnsi="CG Omega (W1)"/>
          <w:b/>
          <w:spacing w:val="-2"/>
        </w:rPr>
        <w:t>Interim Customer Support Manager – Valuechain.com</w:t>
        <w:tab/>
        <w:tab/>
        <w:tab/>
        <w:tab/>
        <w:tab/>
        <w:t>Oct  2015 – Jan 2016</w:t>
      </w:r>
    </w:p>
    <w:p>
      <w:pPr>
        <w:pStyle w:val="Normal"/>
        <w:rPr>
          <w:rFonts w:ascii="CG Omega (W1)" w:hAnsi="CG Omega (W1)"/>
          <w:sz w:val="18"/>
        </w:rPr>
      </w:pPr>
      <w:r>
        <w:rPr>
          <w:rFonts w:ascii="CG Omega (W1)" w:hAnsi="CG Omega (W1)"/>
          <w:sz w:val="18"/>
        </w:rPr>
        <w:t>Responsible to the innovations director for the creation of support processes and procedures for customer software and hardware installations and liaison with third party suppliers.</w:t>
      </w:r>
    </w:p>
    <w:p>
      <w:pPr>
        <w:pStyle w:val="Normal"/>
        <w:rPr>
          <w:rFonts w:ascii="CG Omega (W1)" w:hAnsi="CG Omega (W1)"/>
          <w:sz w:val="18"/>
        </w:rPr>
      </w:pPr>
      <w:r>
        <w:rPr>
          <w:rFonts w:ascii="CG Omega (W1)" w:hAnsi="CG Omega (W1)"/>
          <w:sz w:val="18"/>
        </w:rPr>
        <w:t>Actions:</w:t>
      </w:r>
    </w:p>
    <w:p>
      <w:pPr>
        <w:pStyle w:val="Normal"/>
        <w:numPr>
          <w:ilvl w:val="0"/>
          <w:numId w:val="3"/>
        </w:numPr>
        <w:tabs>
          <w:tab w:val="clear" w:pos="709"/>
          <w:tab w:val="left" w:pos="284" w:leader="none"/>
        </w:tabs>
        <w:ind w:left="284" w:hanging="0"/>
        <w:rPr>
          <w:rFonts w:ascii="CG Omega (W1)" w:hAnsi="CG Omega (W1)"/>
          <w:sz w:val="18"/>
        </w:rPr>
      </w:pPr>
      <w:r>
        <w:rPr>
          <w:rFonts w:ascii="CG Omega (W1)" w:hAnsi="CG Omega (W1)"/>
          <w:sz w:val="18"/>
        </w:rPr>
        <w:t>Specification of support call procedures and processes.</w:t>
      </w:r>
    </w:p>
    <w:p>
      <w:pPr>
        <w:pStyle w:val="Normal"/>
        <w:numPr>
          <w:ilvl w:val="0"/>
          <w:numId w:val="3"/>
        </w:numPr>
        <w:tabs>
          <w:tab w:val="clear" w:pos="709"/>
          <w:tab w:val="left" w:pos="284" w:leader="none"/>
        </w:tabs>
        <w:ind w:left="284" w:hanging="0"/>
        <w:rPr>
          <w:rFonts w:ascii="CG Omega (W1)" w:hAnsi="CG Omega (W1)"/>
          <w:sz w:val="18"/>
        </w:rPr>
      </w:pPr>
      <w:r>
        <w:rPr>
          <w:rFonts w:ascii="CG Omega (W1)" w:hAnsi="CG Omega (W1)"/>
          <w:sz w:val="18"/>
        </w:rPr>
        <w:t>Specification of case monitoring procedures and processes.</w:t>
      </w:r>
    </w:p>
    <w:p>
      <w:pPr>
        <w:pStyle w:val="Normal"/>
        <w:numPr>
          <w:ilvl w:val="0"/>
          <w:numId w:val="3"/>
        </w:numPr>
        <w:tabs>
          <w:tab w:val="clear" w:pos="709"/>
          <w:tab w:val="left" w:pos="284" w:leader="none"/>
        </w:tabs>
        <w:ind w:left="284" w:hanging="0"/>
        <w:rPr>
          <w:rFonts w:ascii="CG Omega (W1)" w:hAnsi="CG Omega (W1)"/>
          <w:sz w:val="18"/>
        </w:rPr>
      </w:pPr>
      <w:r>
        <w:rPr>
          <w:rFonts w:ascii="CG Omega (W1)" w:hAnsi="CG Omega (W1)"/>
          <w:sz w:val="18"/>
        </w:rPr>
        <w:t xml:space="preserve">Restructure of customer help manual. </w:t>
      </w:r>
    </w:p>
    <w:p>
      <w:pPr>
        <w:pStyle w:val="Heading1"/>
        <w:rPr>
          <w:rFonts w:ascii="CG Omega (W1)" w:hAnsi="CG Omega (W1)"/>
          <w:spacing w:val="-2"/>
        </w:rPr>
      </w:pPr>
      <w:r>
        <w:rPr>
          <w:rFonts w:ascii="CG Omega (W1)" w:hAnsi="CG Omega (W1)"/>
          <w:spacing w:val="-2"/>
        </w:rPr>
      </w:r>
    </w:p>
    <w:p>
      <w:pPr>
        <w:pStyle w:val="Heading1"/>
        <w:rPr>
          <w:rFonts w:ascii="CG Omega (W1)" w:hAnsi="CG Omega (W1)"/>
          <w:spacing w:val="-2"/>
        </w:rPr>
      </w:pPr>
      <w:r>
        <w:rPr>
          <w:rFonts w:ascii="CG Omega (W1)" w:hAnsi="CG Omega (W1)"/>
          <w:spacing w:val="-2"/>
        </w:rPr>
        <w:t>IT Manager – RTI Advanced Forming, Ltd</w:t>
        <w:tab/>
        <w:tab/>
        <w:tab/>
        <w:tab/>
        <w:tab/>
        <w:tab/>
        <w:tab/>
        <w:t>Apr 2010 – Sep 2015</w:t>
      </w:r>
    </w:p>
    <w:p>
      <w:pPr>
        <w:pStyle w:val="Normal"/>
        <w:rPr>
          <w:rFonts w:ascii="CG Omega (W1)" w:hAnsi="CG Omega (W1)"/>
          <w:sz w:val="18"/>
        </w:rPr>
      </w:pPr>
      <w:r>
        <w:rPr>
          <w:rFonts w:ascii="CG Omega (W1)" w:hAnsi="CG Omega (W1)"/>
          <w:sz w:val="18"/>
        </w:rPr>
        <w:t xml:space="preserve">Responsible to the General Manager for the installation and support of onsite user workstations,  IT/Telecoms infrastructure and VMWare environments, support and report writing for the onsite ERP system and user IT training, management of the internal IT infrastructure and liaison with third party suppliers. Auditing the ERP system user access to be in line with SOX requirements. </w:t>
      </w:r>
    </w:p>
    <w:p>
      <w:pPr>
        <w:pStyle w:val="Normal"/>
        <w:rPr>
          <w:rFonts w:ascii="CG Omega (W1)" w:hAnsi="CG Omega (W1)"/>
          <w:sz w:val="18"/>
        </w:rPr>
      </w:pPr>
      <w:r>
        <w:rPr>
          <w:rFonts w:ascii="CG Omega (W1)" w:hAnsi="CG Omega (W1)"/>
          <w:sz w:val="18"/>
        </w:rPr>
      </w:r>
    </w:p>
    <w:p>
      <w:pPr>
        <w:pStyle w:val="Normal"/>
        <w:rPr>
          <w:rFonts w:ascii="CG Omega (W1)" w:hAnsi="CG Omega (W1)"/>
          <w:sz w:val="18"/>
        </w:rPr>
      </w:pPr>
      <w:r>
        <w:rPr>
          <w:rFonts w:ascii="CG Omega (W1)" w:hAnsi="CG Omega (W1)"/>
          <w:sz w:val="18"/>
        </w:rPr>
        <w:t>Actions:</w:t>
      </w:r>
    </w:p>
    <w:p>
      <w:pPr>
        <w:pStyle w:val="Normal"/>
        <w:numPr>
          <w:ilvl w:val="0"/>
          <w:numId w:val="3"/>
        </w:numPr>
        <w:tabs>
          <w:tab w:val="clear" w:pos="709"/>
          <w:tab w:val="left" w:pos="284" w:leader="none"/>
        </w:tabs>
        <w:ind w:left="284" w:hanging="0"/>
        <w:rPr>
          <w:rFonts w:ascii="CG Omega (W1)" w:hAnsi="CG Omega (W1)"/>
          <w:sz w:val="18"/>
        </w:rPr>
      </w:pPr>
      <w:r>
        <w:rPr>
          <w:rFonts w:ascii="CG Omega (W1)" w:hAnsi="CG Omega (W1)"/>
          <w:sz w:val="18"/>
        </w:rPr>
        <w:t>Custom form design  (Crystal Reports).</w:t>
      </w:r>
    </w:p>
    <w:p>
      <w:pPr>
        <w:pStyle w:val="Normal"/>
        <w:numPr>
          <w:ilvl w:val="0"/>
          <w:numId w:val="3"/>
        </w:numPr>
        <w:tabs>
          <w:tab w:val="clear" w:pos="709"/>
          <w:tab w:val="left" w:pos="284" w:leader="none"/>
        </w:tabs>
        <w:ind w:left="284" w:hanging="0"/>
        <w:rPr>
          <w:rFonts w:ascii="CG Omega (W1)" w:hAnsi="CG Omega (W1)"/>
          <w:sz w:val="18"/>
        </w:rPr>
      </w:pPr>
      <w:r>
        <w:rPr>
          <w:rFonts w:ascii="CG Omega (W1)" w:hAnsi="CG Omega (W1)"/>
          <w:sz w:val="18"/>
        </w:rPr>
        <w:t xml:space="preserve">Creation of management information reports (Crystal Reports). </w:t>
      </w:r>
    </w:p>
    <w:p>
      <w:pPr>
        <w:pStyle w:val="Normal"/>
        <w:numPr>
          <w:ilvl w:val="0"/>
          <w:numId w:val="3"/>
        </w:numPr>
        <w:tabs>
          <w:tab w:val="clear" w:pos="709"/>
          <w:tab w:val="left" w:pos="284" w:leader="none"/>
        </w:tabs>
        <w:ind w:left="284" w:hanging="0"/>
        <w:rPr>
          <w:rFonts w:ascii="CG Omega (W1)" w:hAnsi="CG Omega (W1)"/>
          <w:sz w:val="18"/>
        </w:rPr>
      </w:pPr>
      <w:r>
        <w:rPr>
          <w:rFonts w:ascii="CG Omega (W1)" w:hAnsi="CG Omega (W1)"/>
          <w:sz w:val="18"/>
        </w:rPr>
        <w:t>Liaising with 3rd party IT support companies.</w:t>
      </w:r>
    </w:p>
    <w:p>
      <w:pPr>
        <w:pStyle w:val="Normal"/>
        <w:numPr>
          <w:ilvl w:val="0"/>
          <w:numId w:val="3"/>
        </w:numPr>
        <w:tabs>
          <w:tab w:val="clear" w:pos="709"/>
          <w:tab w:val="left" w:pos="284" w:leader="none"/>
        </w:tabs>
        <w:ind w:left="284" w:hanging="0"/>
        <w:rPr>
          <w:rFonts w:ascii="CG Omega (W1)" w:hAnsi="CG Omega (W1)"/>
          <w:sz w:val="18"/>
        </w:rPr>
      </w:pPr>
      <w:r>
        <w:rPr>
          <w:rFonts w:ascii="CG Omega (W1)" w:hAnsi="CG Omega (W1)"/>
          <w:sz w:val="18"/>
        </w:rPr>
        <w:t>Creation of SOX Audit Documentation and Procedures.</w:t>
      </w:r>
    </w:p>
    <w:p>
      <w:pPr>
        <w:pStyle w:val="Normal"/>
        <w:numPr>
          <w:ilvl w:val="0"/>
          <w:numId w:val="3"/>
        </w:numPr>
        <w:tabs>
          <w:tab w:val="clear" w:pos="709"/>
          <w:tab w:val="left" w:pos="284" w:leader="none"/>
        </w:tabs>
        <w:ind w:left="284" w:hanging="0"/>
        <w:rPr>
          <w:rFonts w:ascii="CG Omega (W1)" w:hAnsi="CG Omega (W1)"/>
          <w:sz w:val="18"/>
        </w:rPr>
      </w:pPr>
      <w:r>
        <w:rPr>
          <w:rFonts w:ascii="CG Omega (W1)" w:hAnsi="CG Omega (W1)"/>
          <w:sz w:val="18"/>
        </w:rPr>
        <w:t>Replacement of document imaging system.</w:t>
      </w:r>
    </w:p>
    <w:p>
      <w:pPr>
        <w:pStyle w:val="Normal"/>
        <w:numPr>
          <w:ilvl w:val="0"/>
          <w:numId w:val="3"/>
        </w:numPr>
        <w:tabs>
          <w:tab w:val="clear" w:pos="709"/>
          <w:tab w:val="left" w:pos="284" w:leader="none"/>
        </w:tabs>
        <w:ind w:left="284" w:hanging="0"/>
        <w:rPr>
          <w:rFonts w:ascii="CG Omega (W1)" w:hAnsi="CG Omega (W1)"/>
          <w:sz w:val="18"/>
        </w:rPr>
      </w:pPr>
      <w:r>
        <w:rPr>
          <w:rFonts w:ascii="CG Omega (W1)" w:hAnsi="CG Omega (W1)"/>
          <w:sz w:val="18"/>
        </w:rPr>
        <w:t>Created a robust backup environment and procedures.</w:t>
      </w:r>
    </w:p>
    <w:p>
      <w:pPr>
        <w:pStyle w:val="Normal"/>
        <w:numPr>
          <w:ilvl w:val="0"/>
          <w:numId w:val="3"/>
        </w:numPr>
        <w:tabs>
          <w:tab w:val="clear" w:pos="709"/>
          <w:tab w:val="left" w:pos="284" w:leader="none"/>
        </w:tabs>
        <w:ind w:left="284" w:hanging="0"/>
        <w:rPr>
          <w:rFonts w:ascii="CG Omega (W1)" w:hAnsi="CG Omega (W1)"/>
          <w:sz w:val="18"/>
        </w:rPr>
      </w:pPr>
      <w:r>
        <w:rPr>
          <w:rFonts w:ascii="CG Omega (W1)" w:hAnsi="CG Omega (W1)"/>
          <w:sz w:val="18"/>
        </w:rPr>
        <w:t>Created user IT compliance documents.</w:t>
      </w:r>
    </w:p>
    <w:p>
      <w:pPr>
        <w:pStyle w:val="Normal"/>
        <w:numPr>
          <w:ilvl w:val="0"/>
          <w:numId w:val="3"/>
        </w:numPr>
        <w:tabs>
          <w:tab w:val="clear" w:pos="709"/>
          <w:tab w:val="left" w:pos="284" w:leader="none"/>
        </w:tabs>
        <w:ind w:left="284" w:hanging="0"/>
        <w:rPr>
          <w:rFonts w:ascii="CG Omega (W1)" w:hAnsi="CG Omega (W1)"/>
          <w:sz w:val="18"/>
        </w:rPr>
      </w:pPr>
      <w:r>
        <w:rPr>
          <w:rFonts w:ascii="CG Omega (W1)" w:hAnsi="CG Omega (W1)"/>
          <w:sz w:val="18"/>
        </w:rPr>
        <w:t>Created standard workstation and  touchscreen unit build procedures.</w:t>
      </w:r>
    </w:p>
    <w:p>
      <w:pPr>
        <w:pStyle w:val="Normal"/>
        <w:numPr>
          <w:ilvl w:val="0"/>
          <w:numId w:val="3"/>
        </w:numPr>
        <w:tabs>
          <w:tab w:val="clear" w:pos="709"/>
          <w:tab w:val="left" w:pos="284" w:leader="none"/>
        </w:tabs>
        <w:ind w:left="284" w:hanging="0"/>
        <w:rPr>
          <w:rFonts w:ascii="CG Omega (W1)" w:hAnsi="CG Omega (W1)"/>
          <w:sz w:val="18"/>
        </w:rPr>
      </w:pPr>
      <w:r>
        <w:rPr>
          <w:rFonts w:ascii="CG Omega (W1)" w:hAnsi="CG Omega (W1)"/>
          <w:sz w:val="18"/>
        </w:rPr>
        <w:t>Installed secure VPN access for remote users.</w:t>
      </w:r>
    </w:p>
    <w:p>
      <w:pPr>
        <w:pStyle w:val="Normal"/>
        <w:numPr>
          <w:ilvl w:val="0"/>
          <w:numId w:val="3"/>
        </w:numPr>
        <w:tabs>
          <w:tab w:val="clear" w:pos="709"/>
          <w:tab w:val="left" w:pos="284" w:leader="none"/>
        </w:tabs>
        <w:ind w:left="284" w:hanging="0"/>
        <w:rPr>
          <w:rFonts w:ascii="CG Omega (W1)" w:hAnsi="CG Omega (W1)"/>
          <w:sz w:val="18"/>
        </w:rPr>
      </w:pPr>
      <w:r>
        <w:rPr>
          <w:rFonts w:ascii="CG Omega (W1)" w:hAnsi="CG Omega (W1)"/>
          <w:sz w:val="18"/>
        </w:rPr>
        <w:t>Linked nearby satellite sites via direct microwave link.</w:t>
      </w:r>
    </w:p>
    <w:p>
      <w:pPr>
        <w:pStyle w:val="Normal"/>
        <w:numPr>
          <w:ilvl w:val="0"/>
          <w:numId w:val="3"/>
        </w:numPr>
        <w:tabs>
          <w:tab w:val="clear" w:pos="709"/>
          <w:tab w:val="left" w:pos="284" w:leader="none"/>
        </w:tabs>
        <w:ind w:left="284" w:hanging="0"/>
        <w:rPr>
          <w:rFonts w:ascii="CG Omega (W1)" w:hAnsi="CG Omega (W1)"/>
          <w:sz w:val="18"/>
        </w:rPr>
      </w:pPr>
      <w:r>
        <w:rPr>
          <w:rFonts w:ascii="CG Omega (W1)" w:hAnsi="CG Omega (W1)"/>
          <w:sz w:val="18"/>
        </w:rPr>
        <w:t>VMWare Administration.</w:t>
      </w:r>
    </w:p>
    <w:p>
      <w:pPr>
        <w:pStyle w:val="Normal"/>
        <w:numPr>
          <w:ilvl w:val="0"/>
          <w:numId w:val="3"/>
        </w:numPr>
        <w:tabs>
          <w:tab w:val="clear" w:pos="709"/>
          <w:tab w:val="left" w:pos="284" w:leader="none"/>
        </w:tabs>
        <w:ind w:left="284" w:hanging="0"/>
        <w:rPr>
          <w:rFonts w:ascii="CG Omega (W1)" w:hAnsi="CG Omega (W1)"/>
          <w:sz w:val="18"/>
        </w:rPr>
      </w:pPr>
      <w:r>
        <w:rPr>
          <w:rFonts w:ascii="CG Omega (W1)" w:hAnsi="CG Omega (W1)"/>
          <w:sz w:val="18"/>
        </w:rPr>
        <w:t>Replaced entire networking infrastructure.</w:t>
      </w:r>
    </w:p>
    <w:p>
      <w:pPr>
        <w:pStyle w:val="Normal"/>
        <w:rPr/>
      </w:pPr>
      <w:r>
        <w:rPr/>
      </w:r>
    </w:p>
    <w:p>
      <w:pPr>
        <w:pStyle w:val="Normal"/>
        <w:rPr/>
      </w:pPr>
      <w:r>
        <w:rPr/>
      </w:r>
    </w:p>
    <w:p>
      <w:pPr>
        <w:pStyle w:val="Normal"/>
        <w:rPr>
          <w:rFonts w:ascii="CG Omega (W1)" w:hAnsi="CG Omega (W1)"/>
          <w:spacing w:val="-2"/>
        </w:rPr>
      </w:pPr>
      <w:r>
        <w:rPr>
          <w:rFonts w:ascii="CG Omega (W1)" w:hAnsi="CG Omega (W1)"/>
          <w:b/>
          <w:spacing w:val="-2"/>
        </w:rPr>
        <w:t>ERP Support Consultant – Glaston (UK) Ltd</w:t>
      </w:r>
      <w:r>
        <w:rPr>
          <w:rFonts w:ascii="CG Omega (W1)" w:hAnsi="CG Omega (W1)"/>
          <w:spacing w:val="-2"/>
        </w:rPr>
        <w:tab/>
        <w:tab/>
        <w:tab/>
        <w:tab/>
        <w:tab/>
        <w:tab/>
        <w:tab/>
      </w:r>
      <w:r>
        <w:rPr>
          <w:rFonts w:ascii="CG Omega (W1)" w:hAnsi="CG Omega (W1)"/>
          <w:b/>
          <w:spacing w:val="-2"/>
        </w:rPr>
        <w:t>Feb 2007 – Mar 2010</w:t>
      </w:r>
      <w:r>
        <w:rPr>
          <w:rFonts w:ascii="CG Omega (W1)" w:hAnsi="CG Omega (W1)"/>
          <w:spacing w:val="-2"/>
        </w:rPr>
        <w:tab/>
      </w:r>
    </w:p>
    <w:p>
      <w:pPr>
        <w:pStyle w:val="Normal"/>
        <w:rPr>
          <w:rFonts w:ascii="CG Omega (W1)" w:hAnsi="CG Omega (W1)"/>
          <w:sz w:val="18"/>
        </w:rPr>
      </w:pPr>
      <w:r>
        <w:rPr>
          <w:rFonts w:ascii="CG Omega (W1)" w:hAnsi="CG Omega (W1)"/>
          <w:sz w:val="18"/>
        </w:rPr>
        <w:t>'Headhunted' by the Sales Director due to having experience of their ERP software.</w:t>
      </w:r>
    </w:p>
    <w:p>
      <w:pPr>
        <w:pStyle w:val="Normal"/>
        <w:rPr>
          <w:rFonts w:ascii="CG Omega (W1)" w:hAnsi="CG Omega (W1)"/>
          <w:sz w:val="18"/>
        </w:rPr>
      </w:pPr>
      <w:r>
        <w:rPr>
          <w:rFonts w:ascii="CG Omega (W1)" w:hAnsi="CG Omega (W1)"/>
          <w:sz w:val="18"/>
        </w:rPr>
      </w:r>
    </w:p>
    <w:p>
      <w:pPr>
        <w:pStyle w:val="Normal"/>
        <w:rPr>
          <w:rFonts w:ascii="CG Omega (W1)" w:hAnsi="CG Omega (W1)"/>
          <w:sz w:val="18"/>
        </w:rPr>
      </w:pPr>
      <w:r>
        <w:rPr>
          <w:rFonts w:ascii="CG Omega (W1)" w:hAnsi="CG Omega (W1)"/>
          <w:sz w:val="18"/>
        </w:rPr>
        <w:t>Responsible to the Managing Director for the support of customer software installations, management of the internal IT infrastructure and liaison with third party suppliers.</w:t>
      </w:r>
    </w:p>
    <w:p>
      <w:pPr>
        <w:pStyle w:val="Normal"/>
        <w:rPr>
          <w:rFonts w:ascii="CG Omega (W1)" w:hAnsi="CG Omega (W1)"/>
          <w:sz w:val="18"/>
        </w:rPr>
      </w:pPr>
      <w:r>
        <w:rPr>
          <w:rFonts w:ascii="CG Omega (W1)" w:hAnsi="CG Omega (W1)"/>
          <w:sz w:val="18"/>
        </w:rPr>
      </w:r>
    </w:p>
    <w:p>
      <w:pPr>
        <w:pStyle w:val="Normal"/>
        <w:rPr>
          <w:rFonts w:ascii="CG Omega (W1)" w:hAnsi="CG Omega (W1)"/>
          <w:sz w:val="18"/>
        </w:rPr>
      </w:pPr>
      <w:r>
        <w:rPr>
          <w:rFonts w:ascii="CG Omega (W1)" w:hAnsi="CG Omega (W1)"/>
          <w:sz w:val="18"/>
        </w:rPr>
        <w:t>Actions:</w:t>
      </w:r>
    </w:p>
    <w:p>
      <w:pPr>
        <w:pStyle w:val="Normal"/>
        <w:numPr>
          <w:ilvl w:val="0"/>
          <w:numId w:val="3"/>
        </w:numPr>
        <w:tabs>
          <w:tab w:val="clear" w:pos="709"/>
          <w:tab w:val="left" w:pos="284" w:leader="none"/>
        </w:tabs>
        <w:ind w:left="284" w:hanging="0"/>
        <w:rPr>
          <w:rFonts w:ascii="CG Omega (W1)" w:hAnsi="CG Omega (W1)"/>
          <w:sz w:val="18"/>
        </w:rPr>
      </w:pPr>
      <w:r>
        <w:rPr>
          <w:rFonts w:ascii="CG Omega (W1)" w:hAnsi="CG Omega (W1)"/>
          <w:sz w:val="18"/>
        </w:rPr>
        <w:t>Inherited and completed an ERP project in Budapest.</w:t>
      </w:r>
    </w:p>
    <w:p>
      <w:pPr>
        <w:pStyle w:val="Normal"/>
        <w:numPr>
          <w:ilvl w:val="0"/>
          <w:numId w:val="3"/>
        </w:numPr>
        <w:tabs>
          <w:tab w:val="clear" w:pos="709"/>
          <w:tab w:val="left" w:pos="284" w:leader="none"/>
        </w:tabs>
        <w:ind w:left="284" w:hanging="0"/>
        <w:rPr>
          <w:rFonts w:ascii="CG Omega (W1)" w:hAnsi="CG Omega (W1)"/>
          <w:sz w:val="18"/>
        </w:rPr>
      </w:pPr>
      <w:r>
        <w:rPr>
          <w:rFonts w:ascii="CG Omega (W1)" w:hAnsi="CG Omega (W1)"/>
          <w:sz w:val="18"/>
        </w:rPr>
        <w:t>Installation of customer ERP systems.</w:t>
      </w:r>
    </w:p>
    <w:p>
      <w:pPr>
        <w:pStyle w:val="Normal"/>
        <w:numPr>
          <w:ilvl w:val="0"/>
          <w:numId w:val="3"/>
        </w:numPr>
        <w:tabs>
          <w:tab w:val="clear" w:pos="709"/>
          <w:tab w:val="left" w:pos="284" w:leader="none"/>
        </w:tabs>
        <w:ind w:left="284" w:hanging="0"/>
        <w:rPr>
          <w:rFonts w:ascii="CG Omega (W1)" w:hAnsi="CG Omega (W1)"/>
          <w:sz w:val="18"/>
        </w:rPr>
      </w:pPr>
      <w:r>
        <w:rPr>
          <w:rFonts w:ascii="CG Omega (W1)" w:hAnsi="CG Omega (W1)"/>
          <w:sz w:val="18"/>
        </w:rPr>
        <w:t>Created standard forms, procedures and planning charts for customer installations and upgrades.</w:t>
      </w:r>
    </w:p>
    <w:p>
      <w:pPr>
        <w:pStyle w:val="Normal"/>
        <w:numPr>
          <w:ilvl w:val="0"/>
          <w:numId w:val="3"/>
        </w:numPr>
        <w:tabs>
          <w:tab w:val="clear" w:pos="709"/>
          <w:tab w:val="left" w:pos="284" w:leader="none"/>
        </w:tabs>
        <w:ind w:left="284" w:hanging="0"/>
        <w:rPr>
          <w:rFonts w:ascii="CG Omega (W1)" w:hAnsi="CG Omega (W1)"/>
          <w:sz w:val="18"/>
        </w:rPr>
      </w:pPr>
      <w:r>
        <w:rPr>
          <w:rFonts w:ascii="CG Omega (W1)" w:hAnsi="CG Omega (W1)"/>
          <w:sz w:val="18"/>
        </w:rPr>
        <w:t>Created standard documentation for the installation of company software to client workstations and servers.</w:t>
      </w:r>
    </w:p>
    <w:p>
      <w:pPr>
        <w:pStyle w:val="Normal"/>
        <w:numPr>
          <w:ilvl w:val="0"/>
          <w:numId w:val="3"/>
        </w:numPr>
        <w:tabs>
          <w:tab w:val="clear" w:pos="709"/>
          <w:tab w:val="left" w:pos="284" w:leader="none"/>
        </w:tabs>
        <w:ind w:left="284" w:hanging="0"/>
        <w:rPr>
          <w:rFonts w:ascii="CG Omega (W1)" w:hAnsi="CG Omega (W1)"/>
          <w:sz w:val="18"/>
        </w:rPr>
      </w:pPr>
      <w:r>
        <w:rPr>
          <w:rFonts w:ascii="CG Omega (W1)" w:hAnsi="CG Omega (W1)"/>
          <w:sz w:val="18"/>
        </w:rPr>
        <w:t xml:space="preserve">Inherited and completed a project in Budapest, from an Austrian colleague who left the company. </w:t>
      </w:r>
    </w:p>
    <w:p>
      <w:pPr>
        <w:pStyle w:val="Normal"/>
        <w:numPr>
          <w:ilvl w:val="0"/>
          <w:numId w:val="3"/>
        </w:numPr>
        <w:tabs>
          <w:tab w:val="clear" w:pos="709"/>
          <w:tab w:val="left" w:pos="284" w:leader="none"/>
        </w:tabs>
        <w:ind w:left="284" w:hanging="0"/>
        <w:rPr>
          <w:rFonts w:ascii="CG Omega (W1)" w:hAnsi="CG Omega (W1)"/>
          <w:sz w:val="18"/>
        </w:rPr>
      </w:pPr>
      <w:r>
        <w:rPr>
          <w:rFonts w:ascii="CG Omega (W1)" w:hAnsi="CG Omega (W1)"/>
          <w:sz w:val="18"/>
        </w:rPr>
        <w:t>Project Managed 5+ Large ERP Projects</w:t>
      </w:r>
    </w:p>
    <w:p>
      <w:pPr>
        <w:pStyle w:val="Normal"/>
        <w:rPr/>
      </w:pPr>
      <w:r>
        <w:rPr/>
      </w:r>
    </w:p>
    <w:p>
      <w:pPr>
        <w:pStyle w:val="Heading1"/>
        <w:rPr>
          <w:rFonts w:ascii="CG Omega (W1)" w:hAnsi="CG Omega (W1)"/>
          <w:spacing w:val="-2"/>
        </w:rPr>
      </w:pPr>
      <w:r>
        <w:rPr>
          <w:rFonts w:ascii="CG Omega (W1)" w:hAnsi="CG Omega (W1)"/>
          <w:spacing w:val="-2"/>
        </w:rPr>
        <w:t>IT and Facilities Manager - Hansen Glass Processing Ltd</w:t>
        <w:tab/>
        <w:tab/>
        <w:tab/>
        <w:tab/>
        <w:tab/>
        <w:t>Sep 2000 – Jan 2007</w:t>
        <w:tab/>
      </w:r>
    </w:p>
    <w:p>
      <w:pPr>
        <w:pStyle w:val="Normal"/>
        <w:rPr>
          <w:rFonts w:ascii="CG Omega (W1)" w:hAnsi="CG Omega (W1)"/>
          <w:sz w:val="18"/>
        </w:rPr>
      </w:pPr>
      <w:r>
        <w:rPr>
          <w:rFonts w:ascii="CG Omega (W1)" w:hAnsi="CG Omega (W1)"/>
          <w:sz w:val="18"/>
        </w:rPr>
        <w:t>Responsible to the Managing Director for the control and administration of Windows (NT, 2000) and Novell environments, email and database systems, provision of facilities to main sales office to comply with HSE and fire regulations, creation of management reports.</w:t>
      </w:r>
    </w:p>
    <w:p>
      <w:pPr>
        <w:pStyle w:val="Normal"/>
        <w:rPr>
          <w:rFonts w:ascii="CG Omega (W1)" w:hAnsi="CG Omega (W1)"/>
          <w:sz w:val="18"/>
        </w:rPr>
      </w:pPr>
      <w:r>
        <w:rPr>
          <w:rFonts w:ascii="CG Omega (W1)" w:hAnsi="CG Omega (W1)"/>
          <w:sz w:val="18"/>
        </w:rPr>
      </w:r>
    </w:p>
    <w:p>
      <w:pPr>
        <w:pStyle w:val="Normal"/>
        <w:rPr>
          <w:rFonts w:ascii="CG Omega (W1)" w:hAnsi="CG Omega (W1)"/>
          <w:sz w:val="18"/>
        </w:rPr>
      </w:pPr>
      <w:r>
        <w:rPr>
          <w:rFonts w:ascii="CG Omega (W1)" w:hAnsi="CG Omega (W1)"/>
          <w:sz w:val="18"/>
        </w:rPr>
        <w:t>Actions:</w:t>
      </w:r>
    </w:p>
    <w:p>
      <w:pPr>
        <w:pStyle w:val="Normal"/>
        <w:numPr>
          <w:ilvl w:val="0"/>
          <w:numId w:val="3"/>
        </w:numPr>
        <w:tabs>
          <w:tab w:val="clear" w:pos="709"/>
          <w:tab w:val="left" w:pos="284" w:leader="none"/>
        </w:tabs>
        <w:ind w:left="284" w:hanging="0"/>
        <w:rPr>
          <w:rFonts w:ascii="CG Omega (W1)" w:hAnsi="CG Omega (W1)"/>
          <w:sz w:val="18"/>
        </w:rPr>
      </w:pPr>
      <w:r>
        <w:rPr>
          <w:rFonts w:ascii="CG Omega (W1)" w:hAnsi="CG Omega (W1)"/>
          <w:sz w:val="18"/>
        </w:rPr>
        <w:t>Managed the implementation of a new  ERP application.</w:t>
      </w:r>
    </w:p>
    <w:p>
      <w:pPr>
        <w:pStyle w:val="Normal"/>
        <w:numPr>
          <w:ilvl w:val="0"/>
          <w:numId w:val="3"/>
        </w:numPr>
        <w:tabs>
          <w:tab w:val="clear" w:pos="709"/>
          <w:tab w:val="left" w:pos="284" w:leader="none"/>
        </w:tabs>
        <w:ind w:left="284" w:hanging="0"/>
        <w:rPr>
          <w:rFonts w:ascii="CG Omega (W1)" w:hAnsi="CG Omega (W1)"/>
          <w:sz w:val="18"/>
        </w:rPr>
      </w:pPr>
      <w:r>
        <w:rPr>
          <w:rFonts w:ascii="CG Omega (W1)" w:hAnsi="CG Omega (W1)"/>
          <w:sz w:val="18"/>
        </w:rPr>
        <w:t>Custom form design  (Crystal Reports).</w:t>
      </w:r>
    </w:p>
    <w:p>
      <w:pPr>
        <w:pStyle w:val="Normal"/>
        <w:numPr>
          <w:ilvl w:val="0"/>
          <w:numId w:val="3"/>
        </w:numPr>
        <w:tabs>
          <w:tab w:val="clear" w:pos="709"/>
          <w:tab w:val="left" w:pos="284" w:leader="none"/>
        </w:tabs>
        <w:ind w:left="284" w:hanging="0"/>
        <w:rPr>
          <w:rFonts w:ascii="CG Omega (W1)" w:hAnsi="CG Omega (W1)"/>
          <w:sz w:val="18"/>
        </w:rPr>
      </w:pPr>
      <w:r>
        <w:rPr>
          <w:rFonts w:ascii="CG Omega (W1)" w:hAnsi="CG Omega (W1)"/>
          <w:sz w:val="18"/>
        </w:rPr>
        <w:t>Liaising with  3rd party IT support companies.</w:t>
      </w:r>
    </w:p>
    <w:p>
      <w:pPr>
        <w:pStyle w:val="Normal"/>
        <w:numPr>
          <w:ilvl w:val="0"/>
          <w:numId w:val="3"/>
        </w:numPr>
        <w:tabs>
          <w:tab w:val="clear" w:pos="709"/>
          <w:tab w:val="left" w:pos="284" w:leader="none"/>
        </w:tabs>
        <w:ind w:left="284" w:hanging="0"/>
        <w:rPr>
          <w:rFonts w:ascii="CG Omega (W1)" w:hAnsi="CG Omega (W1)"/>
          <w:sz w:val="18"/>
        </w:rPr>
      </w:pPr>
      <w:r>
        <w:rPr>
          <w:rFonts w:ascii="CG Omega (W1)" w:hAnsi="CG Omega (W1)"/>
          <w:sz w:val="18"/>
        </w:rPr>
        <w:t>Managed a complete office rebuild and refurbishment.</w:t>
      </w:r>
    </w:p>
    <w:p>
      <w:pPr>
        <w:pStyle w:val="Normal"/>
        <w:numPr>
          <w:ilvl w:val="0"/>
          <w:numId w:val="3"/>
        </w:numPr>
        <w:tabs>
          <w:tab w:val="clear" w:pos="709"/>
          <w:tab w:val="left" w:pos="284" w:leader="none"/>
        </w:tabs>
        <w:ind w:left="284" w:hanging="0"/>
        <w:rPr>
          <w:rFonts w:ascii="CG Omega (W1)" w:hAnsi="CG Omega (W1)"/>
          <w:sz w:val="18"/>
        </w:rPr>
      </w:pPr>
      <w:r>
        <w:rPr>
          <w:rFonts w:ascii="CG Omega (W1)" w:hAnsi="CG Omega (W1)"/>
          <w:sz w:val="18"/>
        </w:rPr>
        <w:t>Designed and implemented a robust network environment.</w:t>
      </w:r>
    </w:p>
    <w:p>
      <w:pPr>
        <w:pStyle w:val="Normal"/>
        <w:numPr>
          <w:ilvl w:val="0"/>
          <w:numId w:val="3"/>
        </w:numPr>
        <w:tabs>
          <w:tab w:val="clear" w:pos="709"/>
          <w:tab w:val="left" w:pos="284" w:leader="none"/>
        </w:tabs>
        <w:ind w:left="284" w:hanging="0"/>
        <w:rPr>
          <w:rFonts w:ascii="CG Omega (W1)" w:hAnsi="CG Omega (W1)"/>
          <w:sz w:val="18"/>
        </w:rPr>
      </w:pPr>
      <w:r>
        <w:rPr>
          <w:rFonts w:ascii="CG Omega (W1)" w:hAnsi="CG Omega (W1)"/>
          <w:sz w:val="18"/>
        </w:rPr>
        <w:t>Designed and implemented business continuance processes for the IT function.</w:t>
      </w:r>
    </w:p>
    <w:p>
      <w:pPr>
        <w:pStyle w:val="Normal"/>
        <w:numPr>
          <w:ilvl w:val="0"/>
          <w:numId w:val="3"/>
        </w:numPr>
        <w:tabs>
          <w:tab w:val="clear" w:pos="709"/>
          <w:tab w:val="left" w:pos="284" w:leader="none"/>
        </w:tabs>
        <w:ind w:left="284" w:hanging="0"/>
        <w:rPr>
          <w:rFonts w:ascii="CG Omega (W1)" w:hAnsi="CG Omega (W1)"/>
          <w:sz w:val="18"/>
        </w:rPr>
      </w:pPr>
      <w:r>
        <w:rPr>
          <w:rFonts w:ascii="CG Omega (W1)" w:hAnsi="CG Omega (W1)"/>
          <w:sz w:val="18"/>
        </w:rPr>
        <w:t>Implemented  VPN links to other 'Hansen Group' companies for shared networking.</w:t>
      </w:r>
    </w:p>
    <w:p>
      <w:pPr>
        <w:pStyle w:val="Normal"/>
        <w:numPr>
          <w:ilvl w:val="0"/>
          <w:numId w:val="3"/>
        </w:numPr>
        <w:tabs>
          <w:tab w:val="clear" w:pos="709"/>
          <w:tab w:val="left" w:pos="284" w:leader="none"/>
        </w:tabs>
        <w:ind w:left="284" w:hanging="0"/>
        <w:rPr>
          <w:rFonts w:ascii="CG Omega (W1)" w:hAnsi="CG Omega (W1)"/>
          <w:sz w:val="18"/>
        </w:rPr>
      </w:pPr>
      <w:r>
        <w:rPr>
          <w:rFonts w:ascii="CG Omega (W1)" w:hAnsi="CG Omega (W1)"/>
          <w:sz w:val="18"/>
        </w:rPr>
        <w:t>Designed network environments for other 'Hansen Group' companies.</w:t>
      </w:r>
    </w:p>
    <w:p>
      <w:pPr>
        <w:pStyle w:val="Normal"/>
        <w:rPr/>
      </w:pPr>
      <w:r>
        <w:rPr/>
      </w:r>
    </w:p>
    <w:p>
      <w:pPr>
        <w:pStyle w:val="Heading1"/>
        <w:rPr>
          <w:rFonts w:ascii="CG Omega (W1)" w:hAnsi="CG Omega (W1)"/>
          <w:spacing w:val="-2"/>
          <w:sz w:val="18"/>
        </w:rPr>
      </w:pPr>
      <w:r>
        <w:rPr>
          <w:rFonts w:ascii="CG Omega (W1)" w:hAnsi="CG Omega (W1)"/>
          <w:spacing w:val="-2"/>
        </w:rPr>
        <w:t>IT Consultant (Self Employed) – Peterian Support Services Ltd</w:t>
        <w:tab/>
        <w:tab/>
        <w:tab/>
        <w:tab/>
        <w:t>Feb 1998 – Aug 2000</w:t>
        <w:tab/>
      </w:r>
    </w:p>
    <w:p>
      <w:pPr>
        <w:pStyle w:val="Normal"/>
        <w:rPr>
          <w:rFonts w:ascii="CG Omega (W1)" w:hAnsi="CG Omega (W1)"/>
          <w:sz w:val="18"/>
        </w:rPr>
      </w:pPr>
      <w:r>
        <w:rPr>
          <w:rFonts w:ascii="CG Omega (W1)" w:hAnsi="CG Omega (W1)"/>
          <w:sz w:val="18"/>
        </w:rPr>
        <w:t>Provision of IT and facilities management services to various client organisations.</w:t>
      </w:r>
    </w:p>
    <w:p>
      <w:pPr>
        <w:pStyle w:val="Normal"/>
        <w:rPr>
          <w:rFonts w:ascii="CG Omega (W1)" w:hAnsi="CG Omega (W1)"/>
          <w:sz w:val="18"/>
        </w:rPr>
      </w:pPr>
      <w:r>
        <w:rPr>
          <w:rFonts w:ascii="CG Omega (W1)" w:hAnsi="CG Omega (W1)"/>
          <w:sz w:val="18"/>
        </w:rPr>
      </w:r>
    </w:p>
    <w:p>
      <w:pPr>
        <w:pStyle w:val="Normal"/>
        <w:rPr>
          <w:rFonts w:ascii="CG Omega (W1)" w:hAnsi="CG Omega (W1)"/>
          <w:sz w:val="18"/>
        </w:rPr>
      </w:pPr>
      <w:r>
        <w:rPr>
          <w:rFonts w:ascii="CG Omega (W1)" w:hAnsi="CG Omega (W1)"/>
          <w:sz w:val="18"/>
        </w:rPr>
        <w:t>Actions:</w:t>
      </w:r>
    </w:p>
    <w:p>
      <w:pPr>
        <w:pStyle w:val="Normal"/>
        <w:numPr>
          <w:ilvl w:val="0"/>
          <w:numId w:val="3"/>
        </w:numPr>
        <w:tabs>
          <w:tab w:val="clear" w:pos="709"/>
          <w:tab w:val="left" w:pos="284" w:leader="none"/>
        </w:tabs>
        <w:ind w:left="284" w:hanging="0"/>
        <w:rPr>
          <w:rFonts w:ascii="CG Omega (W1)" w:hAnsi="CG Omega (W1)"/>
          <w:sz w:val="18"/>
        </w:rPr>
      </w:pPr>
      <w:r>
        <w:rPr>
          <w:rFonts w:ascii="CG Omega (W1)" w:hAnsi="CG Omega (W1)"/>
          <w:sz w:val="18"/>
        </w:rPr>
        <w:t>Managed several office refurbishment projects.</w:t>
      </w:r>
    </w:p>
    <w:p>
      <w:pPr>
        <w:pStyle w:val="Normal"/>
        <w:numPr>
          <w:ilvl w:val="0"/>
          <w:numId w:val="3"/>
        </w:numPr>
        <w:tabs>
          <w:tab w:val="clear" w:pos="709"/>
          <w:tab w:val="left" w:pos="284" w:leader="none"/>
        </w:tabs>
        <w:ind w:left="284" w:hanging="0"/>
        <w:rPr>
          <w:rFonts w:ascii="CG Omega (W1)" w:hAnsi="CG Omega (W1)"/>
          <w:sz w:val="18"/>
        </w:rPr>
      </w:pPr>
      <w:r>
        <w:rPr>
          <w:rFonts w:ascii="CG Omega (W1)" w:hAnsi="CG Omega (W1)"/>
          <w:sz w:val="18"/>
        </w:rPr>
        <w:t>Designed networking infrastructure environments.</w:t>
      </w:r>
    </w:p>
    <w:p>
      <w:pPr>
        <w:pStyle w:val="Normal"/>
        <w:ind w:left="284" w:hanging="0"/>
        <w:rPr>
          <w:rFonts w:ascii="CG Omega (W1)" w:hAnsi="CG Omega (W1)"/>
          <w:sz w:val="18"/>
        </w:rPr>
      </w:pPr>
      <w:r>
        <w:rPr>
          <w:rFonts w:ascii="CG Omega (W1)" w:hAnsi="CG Omega (W1)"/>
          <w:sz w:val="18"/>
        </w:rPr>
      </w:r>
    </w:p>
    <w:p>
      <w:pPr>
        <w:pStyle w:val="Normal"/>
        <w:ind w:left="284" w:hanging="0"/>
        <w:rPr>
          <w:rFonts w:ascii="CG Omega (W1)" w:hAnsi="CG Omega (W1)"/>
          <w:sz w:val="18"/>
        </w:rPr>
      </w:pPr>
      <w:r>
        <w:rPr>
          <w:rFonts w:ascii="CG Omega (W1)" w:hAnsi="CG Omega (W1)"/>
          <w:sz w:val="18"/>
        </w:rPr>
      </w:r>
    </w:p>
    <w:p>
      <w:pPr>
        <w:pStyle w:val="Normal"/>
        <w:ind w:left="284" w:hanging="0"/>
        <w:rPr>
          <w:rFonts w:ascii="CG Omega (W1)" w:hAnsi="CG Omega (W1)"/>
          <w:sz w:val="18"/>
        </w:rPr>
      </w:pPr>
      <w:r>
        <w:rPr>
          <w:rFonts w:ascii="CG Omega (W1)" w:hAnsi="CG Omega (W1)"/>
          <w:sz w:val="18"/>
        </w:rPr>
      </w:r>
    </w:p>
    <w:p>
      <w:pPr>
        <w:pStyle w:val="Normal"/>
        <w:ind w:left="284" w:hanging="0"/>
        <w:rPr>
          <w:rFonts w:ascii="CG Omega (W1)" w:hAnsi="CG Omega (W1)"/>
          <w:sz w:val="18"/>
        </w:rPr>
      </w:pPr>
      <w:r>
        <w:rPr>
          <w:rFonts w:ascii="CG Omega (W1)" w:hAnsi="CG Omega (W1)"/>
          <w:sz w:val="18"/>
        </w:rPr>
      </w:r>
    </w:p>
    <w:p>
      <w:pPr>
        <w:pStyle w:val="Normal"/>
        <w:ind w:left="284" w:hanging="0"/>
        <w:rPr>
          <w:rFonts w:ascii="CG Omega (W1)" w:hAnsi="CG Omega (W1)"/>
          <w:sz w:val="18"/>
        </w:rPr>
      </w:pPr>
      <w:r>
        <w:rPr>
          <w:rFonts w:ascii="CG Omega (W1)" w:hAnsi="CG Omega (W1)"/>
          <w:sz w:val="18"/>
        </w:rPr>
      </w:r>
    </w:p>
    <w:p>
      <w:pPr>
        <w:pStyle w:val="Normal"/>
        <w:ind w:left="284" w:hanging="0"/>
        <w:rPr>
          <w:rFonts w:ascii="CG Omega (W1)" w:hAnsi="CG Omega (W1)"/>
          <w:sz w:val="18"/>
        </w:rPr>
      </w:pPr>
      <w:r>
        <w:rPr>
          <w:rFonts w:ascii="CG Omega (W1)" w:hAnsi="CG Omega (W1)"/>
          <w:sz w:val="18"/>
        </w:rPr>
      </w:r>
    </w:p>
    <w:p>
      <w:pPr>
        <w:pStyle w:val="Normal"/>
        <w:ind w:left="284" w:hanging="0"/>
        <w:rPr>
          <w:rFonts w:ascii="CG Omega (W1)" w:hAnsi="CG Omega (W1)"/>
          <w:sz w:val="18"/>
        </w:rPr>
      </w:pPr>
      <w:r>
        <w:rPr>
          <w:rFonts w:ascii="CG Omega (W1)" w:hAnsi="CG Omega (W1)"/>
          <w:sz w:val="18"/>
        </w:rPr>
      </w:r>
    </w:p>
    <w:p>
      <w:pPr>
        <w:pStyle w:val="Normal"/>
        <w:ind w:left="284" w:hanging="0"/>
        <w:rPr>
          <w:rFonts w:ascii="CG Omega (W1)" w:hAnsi="CG Omega (W1)"/>
          <w:sz w:val="18"/>
        </w:rPr>
      </w:pPr>
      <w:r>
        <w:rPr>
          <w:rFonts w:ascii="CG Omega (W1)" w:hAnsi="CG Omega (W1)"/>
          <w:sz w:val="18"/>
        </w:rPr>
      </w:r>
    </w:p>
    <w:p>
      <w:pPr>
        <w:pStyle w:val="Normal"/>
        <w:ind w:left="284" w:hanging="0"/>
        <w:rPr>
          <w:rFonts w:ascii="CG Omega (W1)" w:hAnsi="CG Omega (W1)"/>
          <w:sz w:val="18"/>
        </w:rPr>
      </w:pPr>
      <w:r>
        <w:rPr>
          <w:rFonts w:ascii="CG Omega (W1)" w:hAnsi="CG Omega (W1)"/>
          <w:sz w:val="18"/>
        </w:rPr>
      </w:r>
    </w:p>
    <w:p>
      <w:pPr>
        <w:pStyle w:val="Heading1"/>
        <w:ind w:left="2160" w:hanging="2160"/>
        <w:rPr>
          <w:rFonts w:ascii="CG Omega (W1)" w:hAnsi="CG Omega (W1)"/>
          <w:spacing w:val="-2"/>
          <w:sz w:val="18"/>
        </w:rPr>
      </w:pPr>
      <w:r>
        <w:rPr>
          <w:rFonts w:ascii="CG Omega (W1)" w:hAnsi="CG Omega (W1)"/>
          <w:spacing w:val="-2"/>
        </w:rPr>
        <w:t xml:space="preserve">Network Manager </w:t>
      </w:r>
      <w:r>
        <w:rPr>
          <w:rFonts w:ascii="CG Omega (W1)" w:hAnsi="CG Omega (W1)"/>
          <w:spacing w:val="-2"/>
          <w:sz w:val="18"/>
        </w:rPr>
        <w:t>– Holt Lloyd International Ltd</w:t>
      </w:r>
      <w:r>
        <w:rPr>
          <w:rFonts w:ascii="CG Omega (W1)" w:hAnsi="CG Omega (W1)"/>
          <w:spacing w:val="-2"/>
        </w:rPr>
        <w:tab/>
        <w:tab/>
        <w:tab/>
      </w:r>
      <w:r>
        <w:rPr>
          <w:rFonts w:ascii="CG Omega (W1)" w:hAnsi="CG Omega (W1)"/>
          <w:spacing w:val="-2"/>
          <w:sz w:val="18"/>
        </w:rPr>
        <w:tab/>
        <w:tab/>
        <w:tab/>
      </w:r>
      <w:r>
        <w:rPr>
          <w:rFonts w:ascii="CG Omega (W1)" w:hAnsi="CG Omega (W1)"/>
          <w:spacing w:val="-2"/>
        </w:rPr>
        <w:t>Dec 1995 – Jan 1998</w:t>
        <w:tab/>
      </w:r>
    </w:p>
    <w:p>
      <w:pPr>
        <w:pStyle w:val="Normal"/>
        <w:rPr>
          <w:rFonts w:ascii="CG Omega (W1)" w:hAnsi="CG Omega (W1)"/>
          <w:sz w:val="18"/>
        </w:rPr>
      </w:pPr>
      <w:r>
        <w:rPr>
          <w:rFonts w:ascii="CG Omega (W1)" w:hAnsi="CG Omega (W1)"/>
          <w:sz w:val="18"/>
        </w:rPr>
        <w:t>Responsible for the control and administration of Novell and Unix environments, installation and configuration of Cisco routers and provide support to windows based workstations.</w:t>
      </w:r>
    </w:p>
    <w:p>
      <w:pPr>
        <w:pStyle w:val="Normal"/>
        <w:rPr>
          <w:rFonts w:ascii="CG Omega (W1)" w:hAnsi="CG Omega (W1)"/>
          <w:sz w:val="18"/>
        </w:rPr>
      </w:pPr>
      <w:r>
        <w:rPr>
          <w:rFonts w:ascii="CG Omega (W1)" w:hAnsi="CG Omega (W1)"/>
          <w:sz w:val="18"/>
        </w:rPr>
      </w:r>
    </w:p>
    <w:p>
      <w:pPr>
        <w:pStyle w:val="Normal"/>
        <w:rPr>
          <w:rFonts w:ascii="CG Omega (W1)" w:hAnsi="CG Omega (W1)"/>
          <w:sz w:val="18"/>
        </w:rPr>
      </w:pPr>
      <w:r>
        <w:rPr>
          <w:rFonts w:ascii="CG Omega (W1)" w:hAnsi="CG Omega (W1)"/>
          <w:sz w:val="18"/>
        </w:rPr>
        <w:t>Actions:</w:t>
      </w:r>
    </w:p>
    <w:p>
      <w:pPr>
        <w:pStyle w:val="Normal"/>
        <w:numPr>
          <w:ilvl w:val="0"/>
          <w:numId w:val="3"/>
        </w:numPr>
        <w:tabs>
          <w:tab w:val="clear" w:pos="709"/>
          <w:tab w:val="left" w:pos="284" w:leader="none"/>
        </w:tabs>
        <w:ind w:left="284" w:hanging="0"/>
        <w:rPr>
          <w:rFonts w:ascii="CG Omega (W1)" w:hAnsi="CG Omega (W1)"/>
          <w:sz w:val="18"/>
        </w:rPr>
      </w:pPr>
      <w:r>
        <w:rPr>
          <w:rFonts w:ascii="CG Omega (W1)" w:hAnsi="CG Omega (W1)"/>
          <w:sz w:val="18"/>
        </w:rPr>
        <w:t>Liaising with 3rd party IT support companies.</w:t>
      </w:r>
    </w:p>
    <w:p>
      <w:pPr>
        <w:pStyle w:val="Normal"/>
        <w:numPr>
          <w:ilvl w:val="0"/>
          <w:numId w:val="3"/>
        </w:numPr>
        <w:tabs>
          <w:tab w:val="clear" w:pos="709"/>
          <w:tab w:val="left" w:pos="284" w:leader="none"/>
        </w:tabs>
        <w:ind w:left="284" w:hanging="0"/>
        <w:rPr>
          <w:rFonts w:ascii="CG Omega (W1)" w:hAnsi="CG Omega (W1)"/>
          <w:sz w:val="18"/>
        </w:rPr>
      </w:pPr>
      <w:r>
        <w:rPr>
          <w:rFonts w:ascii="CG Omega (W1)" w:hAnsi="CG Omega (W1)"/>
          <w:sz w:val="18"/>
        </w:rPr>
        <w:t>Created a robust virus prevention strategy for the internal email system.</w:t>
      </w:r>
    </w:p>
    <w:p>
      <w:pPr>
        <w:pStyle w:val="Normal"/>
        <w:numPr>
          <w:ilvl w:val="0"/>
          <w:numId w:val="3"/>
        </w:numPr>
        <w:tabs>
          <w:tab w:val="clear" w:pos="709"/>
          <w:tab w:val="left" w:pos="284" w:leader="none"/>
        </w:tabs>
        <w:ind w:left="284" w:hanging="0"/>
        <w:rPr>
          <w:rFonts w:ascii="CG Omega (W1)" w:hAnsi="CG Omega (W1)"/>
          <w:sz w:val="18"/>
        </w:rPr>
      </w:pPr>
      <w:r>
        <w:rPr>
          <w:rFonts w:ascii="CG Omega (W1)" w:hAnsi="CG Omega (W1)"/>
          <w:sz w:val="18"/>
        </w:rPr>
        <w:t>Created VPN access to remote headquarters (USA)</w:t>
      </w:r>
    </w:p>
    <w:p>
      <w:pPr>
        <w:pStyle w:val="Normal"/>
        <w:rPr>
          <w:rFonts w:ascii="CG Omega (W1)" w:hAnsi="CG Omega (W1)"/>
          <w:sz w:val="18"/>
        </w:rPr>
      </w:pPr>
      <w:r>
        <w:rPr>
          <w:rFonts w:ascii="CG Omega (W1)" w:hAnsi="CG Omega (W1)"/>
          <w:sz w:val="18"/>
        </w:rPr>
      </w:r>
    </w:p>
    <w:p>
      <w:pPr>
        <w:pStyle w:val="Heading1"/>
        <w:rPr/>
      </w:pPr>
      <w:r>
        <w:rPr>
          <w:rFonts w:ascii="CG Omega (W1)" w:hAnsi="CG Omega (W1)"/>
          <w:spacing w:val="-2"/>
        </w:rPr>
        <w:t>IT Support Team Leader – Swinton Insurance Ltd</w:t>
        <w:tab/>
        <w:tab/>
        <w:tab/>
        <w:tab/>
        <w:tab/>
        <w:tab/>
        <w:t>Apr 1989 – Nov 1995</w:t>
      </w:r>
      <w:r>
        <w:rPr/>
        <w:tab/>
      </w:r>
    </w:p>
    <w:p>
      <w:pPr>
        <w:pStyle w:val="Normal"/>
        <w:ind w:right="-286" w:hanging="0"/>
        <w:rPr>
          <w:rFonts w:ascii="CG Omega (W1)" w:hAnsi="CG Omega (W1)"/>
          <w:sz w:val="18"/>
        </w:rPr>
      </w:pPr>
      <w:r>
        <w:rPr>
          <w:rFonts w:ascii="CG Omega (W1)" w:hAnsi="CG Omega (W1)"/>
          <w:sz w:val="18"/>
        </w:rPr>
        <w:t>Responsible for managing three teams of four analysts providing support for branch based IT systems.</w:t>
      </w:r>
    </w:p>
    <w:p>
      <w:pPr>
        <w:pStyle w:val="Normal"/>
        <w:rPr>
          <w:rFonts w:ascii="CG Omega (W1)" w:hAnsi="CG Omega (W1)"/>
          <w:sz w:val="18"/>
        </w:rPr>
      </w:pPr>
      <w:r>
        <w:rPr>
          <w:rFonts w:ascii="CG Omega (W1)" w:hAnsi="CG Omega (W1)"/>
          <w:sz w:val="18"/>
        </w:rPr>
      </w:r>
    </w:p>
    <w:p>
      <w:pPr>
        <w:pStyle w:val="Normal"/>
        <w:rPr>
          <w:rFonts w:ascii="CG Omega (W1)" w:hAnsi="CG Omega (W1)"/>
          <w:sz w:val="18"/>
        </w:rPr>
      </w:pPr>
      <w:r>
        <w:rPr>
          <w:rFonts w:ascii="CG Omega (W1)" w:hAnsi="CG Omega (W1)"/>
          <w:sz w:val="18"/>
        </w:rPr>
        <w:t>Actions:</w:t>
      </w:r>
    </w:p>
    <w:p>
      <w:pPr>
        <w:pStyle w:val="Normal"/>
        <w:numPr>
          <w:ilvl w:val="0"/>
          <w:numId w:val="3"/>
        </w:numPr>
        <w:tabs>
          <w:tab w:val="clear" w:pos="709"/>
          <w:tab w:val="left" w:pos="284" w:leader="none"/>
        </w:tabs>
        <w:ind w:left="284" w:hanging="0"/>
        <w:rPr>
          <w:rFonts w:ascii="CG Omega (W1)" w:hAnsi="CG Omega (W1)"/>
          <w:sz w:val="18"/>
        </w:rPr>
      </w:pPr>
      <w:r>
        <w:rPr>
          <w:rFonts w:ascii="CG Omega (W1)" w:hAnsi="CG Omega (W1)"/>
          <w:sz w:val="18"/>
        </w:rPr>
        <w:t>Created and managed a software library for branch system updates.</w:t>
      </w:r>
    </w:p>
    <w:p>
      <w:pPr>
        <w:pStyle w:val="Normal"/>
        <w:numPr>
          <w:ilvl w:val="0"/>
          <w:numId w:val="3"/>
        </w:numPr>
        <w:tabs>
          <w:tab w:val="clear" w:pos="709"/>
          <w:tab w:val="left" w:pos="284" w:leader="none"/>
        </w:tabs>
        <w:ind w:left="284" w:hanging="0"/>
        <w:rPr>
          <w:rFonts w:ascii="CG Omega (W1)" w:hAnsi="CG Omega (W1)"/>
          <w:sz w:val="18"/>
        </w:rPr>
      </w:pPr>
      <w:r>
        <w:rPr>
          <w:rFonts w:ascii="CG Omega (W1)" w:hAnsi="CG Omega (W1)"/>
          <w:sz w:val="18"/>
        </w:rPr>
        <w:t>Created an asset management system for branch hardware monitoring/replacement..</w:t>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Normal"/>
        <w:ind w:right="-286" w:hanging="0"/>
        <w:rPr>
          <w:rFonts w:ascii="CG Omega (W1)" w:hAnsi="CG Omega (W1)"/>
          <w:sz w:val="18"/>
        </w:rPr>
      </w:pPr>
      <w:r>
        <w:rPr>
          <w:rFonts w:ascii="CG Omega (W1)" w:hAnsi="CG Omega (W1)"/>
          <w:sz w:val="18"/>
        </w:rPr>
      </w:r>
    </w:p>
    <w:p>
      <w:pPr>
        <w:pStyle w:val="Heading5"/>
        <w:pBdr>
          <w:top w:val="single" w:sz="4" w:space="1" w:color="C0C0C0"/>
          <w:left w:val="single" w:sz="4" w:space="4" w:color="C0C0C0"/>
          <w:bottom w:val="single" w:sz="4" w:space="1" w:color="C0C0C0"/>
          <w:right w:val="single" w:sz="4" w:space="4" w:color="C0C0C0"/>
        </w:pBdr>
        <w:shd w:val="pct10" w:color="auto" w:fill="FFFFFF"/>
        <w:jc w:val="center"/>
        <w:rPr>
          <w:rFonts w:ascii="CG Omega (W1)" w:hAnsi="CG Omega (W1)"/>
          <w:spacing w:val="-2"/>
          <w:sz w:val="18"/>
          <w:szCs w:val="18"/>
        </w:rPr>
      </w:pPr>
      <w:r>
        <w:rPr>
          <w:rFonts w:ascii="CG Omega (W1)" w:hAnsi="CG Omega (W1)"/>
          <w:sz w:val="18"/>
          <w:szCs w:val="18"/>
        </w:rPr>
        <w:t>SPECIAL TRAINING</w:t>
      </w:r>
    </w:p>
    <w:p>
      <w:pPr>
        <w:pStyle w:val="Normal"/>
        <w:rPr>
          <w:rFonts w:ascii="CG Omega (W1)" w:hAnsi="CG Omega (W1)"/>
          <w:sz w:val="18"/>
        </w:rPr>
      </w:pPr>
      <w:r>
        <w:rPr>
          <w:rFonts w:ascii="CG Omega (W1)" w:hAnsi="CG Omega (W1)"/>
          <w:sz w:val="18"/>
        </w:rPr>
        <w:t>Quality Management.</w:t>
      </w:r>
    </w:p>
    <w:p>
      <w:pPr>
        <w:pStyle w:val="Normal"/>
        <w:rPr>
          <w:rFonts w:ascii="CG Omega (W1)" w:hAnsi="CG Omega (W1)"/>
          <w:sz w:val="18"/>
        </w:rPr>
      </w:pPr>
      <w:r>
        <w:rPr>
          <w:rFonts w:ascii="CG Omega (W1)" w:hAnsi="CG Omega (W1)"/>
          <w:sz w:val="18"/>
        </w:rPr>
        <w:t>Project Management.</w:t>
      </w:r>
    </w:p>
    <w:p>
      <w:pPr>
        <w:pStyle w:val="Normal"/>
        <w:rPr>
          <w:rFonts w:ascii="CG Omega (W1)" w:hAnsi="CG Omega (W1)"/>
          <w:sz w:val="18"/>
        </w:rPr>
      </w:pPr>
      <w:r>
        <w:rPr>
          <w:rFonts w:ascii="CG Omega (W1)" w:hAnsi="CG Omega (W1)"/>
          <w:sz w:val="18"/>
        </w:rPr>
        <w:t>Time Management.</w:t>
      </w:r>
    </w:p>
    <w:p>
      <w:pPr>
        <w:pStyle w:val="Normal"/>
        <w:rPr>
          <w:rFonts w:ascii="CG Omega (W1)" w:hAnsi="CG Omega (W1)"/>
          <w:sz w:val="18"/>
        </w:rPr>
      </w:pPr>
      <w:r>
        <w:rPr>
          <w:rFonts w:ascii="CG Omega (W1)" w:hAnsi="CG Omega (W1)"/>
          <w:sz w:val="18"/>
        </w:rPr>
        <w:t>"Bulletproof Manager" - Crestcom</w:t>
      </w:r>
    </w:p>
    <w:p>
      <w:pPr>
        <w:pStyle w:val="Normal"/>
        <w:rPr>
          <w:rFonts w:ascii="CG Omega (W1)" w:hAnsi="CG Omega (W1)"/>
          <w:sz w:val="18"/>
        </w:rPr>
      </w:pPr>
      <w:r>
        <w:rPr>
          <w:rFonts w:ascii="CG Omega (W1)" w:hAnsi="CG Omega (W1)"/>
          <w:sz w:val="18"/>
        </w:rPr>
      </w:r>
    </w:p>
    <w:p>
      <w:pPr>
        <w:pStyle w:val="Normal"/>
        <w:rPr>
          <w:rFonts w:ascii="CG Omega (W1)" w:hAnsi="CG Omega (W1)"/>
          <w:sz w:val="18"/>
        </w:rPr>
      </w:pPr>
      <w:r>
        <w:rPr>
          <w:rFonts w:ascii="CG Omega (W1)" w:hAnsi="CG Omega (W1)"/>
          <w:sz w:val="18"/>
        </w:rPr>
      </w:r>
    </w:p>
    <w:p>
      <w:pPr>
        <w:pStyle w:val="Heading5"/>
        <w:pBdr>
          <w:top w:val="single" w:sz="4" w:space="1" w:color="C0C0C0"/>
          <w:left w:val="single" w:sz="4" w:space="4" w:color="C0C0C0"/>
          <w:bottom w:val="single" w:sz="4" w:space="1" w:color="C0C0C0"/>
          <w:right w:val="single" w:sz="4" w:space="4" w:color="C0C0C0"/>
        </w:pBdr>
        <w:shd w:val="pct10" w:color="auto" w:fill="FFFFFF"/>
        <w:jc w:val="center"/>
        <w:rPr>
          <w:rFonts w:ascii="CG Omega (W1)" w:hAnsi="CG Omega (W1)"/>
          <w:spacing w:val="-2"/>
          <w:sz w:val="18"/>
          <w:szCs w:val="18"/>
        </w:rPr>
      </w:pPr>
      <w:r>
        <w:rPr>
          <w:rFonts w:ascii="CG Omega (W1)" w:hAnsi="CG Omega (W1)"/>
          <w:sz w:val="18"/>
          <w:szCs w:val="18"/>
        </w:rPr>
        <w:t>CONTACT DETAILS</w:t>
      </w:r>
    </w:p>
    <w:p>
      <w:pPr>
        <w:pStyle w:val="Normal"/>
        <w:rPr>
          <w:rFonts w:ascii="CG Omega (W1)" w:hAnsi="CG Omega (W1)"/>
          <w:sz w:val="18"/>
        </w:rPr>
      </w:pPr>
      <w:r>
        <w:rPr>
          <w:rFonts w:ascii="CG Omega (W1)" w:hAnsi="CG Omega (W1)"/>
          <w:sz w:val="18"/>
        </w:rPr>
        <w:t>Address:</w:t>
      </w:r>
    </w:p>
    <w:p>
      <w:pPr>
        <w:pStyle w:val="Normal"/>
        <w:rPr>
          <w:rFonts w:ascii="CG Omega (W1)" w:hAnsi="CG Omega (W1)"/>
          <w:sz w:val="18"/>
        </w:rPr>
      </w:pPr>
      <w:r>
        <w:rPr>
          <w:rFonts w:ascii="CG Omega (W1)" w:hAnsi="CG Omega (W1)"/>
          <w:sz w:val="18"/>
        </w:rPr>
        <w:t>12 Foxglove Drive</w:t>
      </w:r>
    </w:p>
    <w:p>
      <w:pPr>
        <w:pStyle w:val="Normal"/>
        <w:rPr>
          <w:rFonts w:ascii="CG Omega (W1)" w:hAnsi="CG Omega (W1)"/>
          <w:sz w:val="18"/>
        </w:rPr>
      </w:pPr>
      <w:r>
        <w:rPr>
          <w:rFonts w:ascii="CG Omega (W1)" w:hAnsi="CG Omega (W1)"/>
          <w:sz w:val="18"/>
        </w:rPr>
        <w:t>Whittle-Le-Woods</w:t>
      </w:r>
    </w:p>
    <w:p>
      <w:pPr>
        <w:pStyle w:val="Normal"/>
        <w:rPr>
          <w:rFonts w:ascii="CG Omega (W1)" w:hAnsi="CG Omega (W1)"/>
          <w:sz w:val="18"/>
        </w:rPr>
      </w:pPr>
      <w:r>
        <w:rPr>
          <w:rFonts w:ascii="CG Omega (W1)" w:hAnsi="CG Omega (W1)"/>
          <w:sz w:val="18"/>
        </w:rPr>
        <w:t>Chorley</w:t>
      </w:r>
    </w:p>
    <w:p>
      <w:pPr>
        <w:pStyle w:val="Normal"/>
        <w:rPr>
          <w:rFonts w:ascii="CG Omega (W1)" w:hAnsi="CG Omega (W1)"/>
          <w:sz w:val="18"/>
        </w:rPr>
      </w:pPr>
      <w:r>
        <w:rPr>
          <w:rFonts w:ascii="CG Omega (W1)" w:hAnsi="CG Omega (W1)"/>
          <w:sz w:val="18"/>
        </w:rPr>
        <w:t>PR6 7SG</w:t>
      </w:r>
    </w:p>
    <w:p>
      <w:pPr>
        <w:pStyle w:val="Normal"/>
        <w:rPr>
          <w:rFonts w:ascii="CG Omega (W1)" w:hAnsi="CG Omega (W1)"/>
          <w:sz w:val="18"/>
        </w:rPr>
      </w:pPr>
      <w:r>
        <w:rPr>
          <w:rFonts w:ascii="CG Omega (W1)" w:hAnsi="CG Omega (W1)"/>
          <w:sz w:val="18"/>
        </w:rPr>
      </w:r>
    </w:p>
    <w:p>
      <w:pPr>
        <w:pStyle w:val="Normal"/>
        <w:rPr>
          <w:rFonts w:ascii="CG Omega (W1)" w:hAnsi="CG Omega (W1)"/>
          <w:sz w:val="18"/>
        </w:rPr>
      </w:pPr>
      <w:r>
        <w:rPr>
          <w:rFonts w:ascii="CG Omega (W1)" w:hAnsi="CG Omega (W1)"/>
          <w:sz w:val="18"/>
        </w:rPr>
        <w:t>Tel: 01257 433701</w:t>
      </w:r>
    </w:p>
    <w:p>
      <w:pPr>
        <w:pStyle w:val="Normal"/>
        <w:rPr>
          <w:rFonts w:ascii="CG Omega (W1)" w:hAnsi="CG Omega (W1)"/>
          <w:sz w:val="18"/>
        </w:rPr>
      </w:pPr>
      <w:r>
        <w:rPr>
          <w:rFonts w:ascii="CG Omega (W1)" w:hAnsi="CG Omega (W1)"/>
          <w:sz w:val="18"/>
        </w:rPr>
        <w:t>Mob: 07740 262669</w:t>
      </w:r>
    </w:p>
    <w:p>
      <w:pPr>
        <w:pStyle w:val="Normal"/>
        <w:rPr>
          <w:rFonts w:ascii="CG Omega (W1)" w:hAnsi="CG Omega (W1)"/>
          <w:sz w:val="18"/>
        </w:rPr>
      </w:pPr>
      <w:r>
        <w:rPr>
          <w:rFonts w:ascii="CG Omega (W1)" w:hAnsi="CG Omega (W1)"/>
          <w:sz w:val="18"/>
        </w:rPr>
        <w:t>Email: iseddon42@gmail.com</w:t>
      </w:r>
    </w:p>
    <w:p>
      <w:pPr>
        <w:pStyle w:val="Normal"/>
        <w:rPr>
          <w:rFonts w:ascii="CG Omega (W1)" w:hAnsi="CG Omega (W1)"/>
          <w:sz w:val="18"/>
        </w:rPr>
      </w:pPr>
      <w:r>
        <w:rPr>
          <w:rFonts w:ascii="CG Omega (W1)" w:hAnsi="CG Omega (W1)"/>
          <w:sz w:val="18"/>
        </w:rPr>
      </w:r>
    </w:p>
    <w:p>
      <w:pPr>
        <w:pStyle w:val="Heading5"/>
        <w:pBdr>
          <w:top w:val="single" w:sz="4" w:space="1" w:color="C0C0C0"/>
          <w:left w:val="single" w:sz="4" w:space="4" w:color="C0C0C0"/>
          <w:bottom w:val="single" w:sz="4" w:space="1" w:color="C0C0C0"/>
          <w:right w:val="single" w:sz="4" w:space="4" w:color="C0C0C0"/>
        </w:pBdr>
        <w:shd w:val="pct10" w:color="auto" w:fill="FFFFFF"/>
        <w:jc w:val="center"/>
        <w:rPr>
          <w:rFonts w:ascii="CG Omega (W1)" w:hAnsi="CG Omega (W1)"/>
          <w:spacing w:val="-2"/>
          <w:sz w:val="18"/>
          <w:szCs w:val="18"/>
        </w:rPr>
      </w:pPr>
      <w:r>
        <w:rPr>
          <w:rFonts w:ascii="CG Omega (W1)" w:hAnsi="CG Omega (W1)"/>
          <w:sz w:val="18"/>
          <w:szCs w:val="18"/>
        </w:rPr>
        <w:t>REFEREES</w:t>
      </w:r>
    </w:p>
    <w:p>
      <w:pPr>
        <w:pStyle w:val="Normal"/>
        <w:rPr>
          <w:rFonts w:ascii="CG Omega (W1)" w:hAnsi="CG Omega (W1)"/>
          <w:sz w:val="18"/>
        </w:rPr>
      </w:pPr>
      <w:r>
        <w:rPr>
          <w:rFonts w:ascii="CG Omega (W1)" w:hAnsi="CG Omega (W1)"/>
          <w:sz w:val="18"/>
        </w:rPr>
        <w:t>Bill Penfold - Line Manager</w:t>
      </w:r>
    </w:p>
    <w:p>
      <w:pPr>
        <w:pStyle w:val="Normal"/>
        <w:rPr>
          <w:rFonts w:ascii="CG Omega (W1)" w:hAnsi="CG Omega (W1)"/>
          <w:sz w:val="18"/>
        </w:rPr>
      </w:pPr>
      <w:r>
        <w:rPr>
          <w:rFonts w:ascii="CG Omega (W1)" w:hAnsi="CG Omega (W1)"/>
          <w:sz w:val="18"/>
        </w:rPr>
      </w:r>
    </w:p>
    <w:p>
      <w:pPr>
        <w:pStyle w:val="Normal"/>
        <w:rPr>
          <w:rFonts w:ascii="CG Omega (W1)" w:hAnsi="CG Omega (W1)"/>
          <w:sz w:val="18"/>
        </w:rPr>
      </w:pPr>
      <w:r>
        <w:rPr>
          <w:rFonts w:ascii="CG Omega (W1)" w:hAnsi="CG Omega (W1)"/>
          <w:sz w:val="18"/>
        </w:rPr>
        <w:t>Group IT Manager</w:t>
      </w:r>
    </w:p>
    <w:p>
      <w:pPr>
        <w:pStyle w:val="Normal"/>
        <w:rPr>
          <w:rFonts w:ascii="CG Omega (W1)" w:hAnsi="CG Omega (W1)"/>
          <w:sz w:val="18"/>
        </w:rPr>
      </w:pPr>
      <w:r>
        <w:rPr>
          <w:rFonts w:ascii="CG Omega (W1)" w:hAnsi="CG Omega (W1)"/>
          <w:sz w:val="18"/>
        </w:rPr>
        <w:t>Arlington Industries Group</w:t>
      </w:r>
    </w:p>
    <w:p>
      <w:pPr>
        <w:pStyle w:val="Normal"/>
        <w:rPr>
          <w:rFonts w:ascii="CG Omega (W1)" w:hAnsi="CG Omega (W1)"/>
          <w:sz w:val="18"/>
        </w:rPr>
      </w:pPr>
      <w:r>
        <w:rPr>
          <w:rFonts w:ascii="CG Omega (W1)" w:hAnsi="CG Omega (W1)"/>
          <w:sz w:val="18"/>
        </w:rPr>
        <w:t>79 Torrington Ave</w:t>
      </w:r>
    </w:p>
    <w:p>
      <w:pPr>
        <w:pStyle w:val="Normal"/>
        <w:rPr>
          <w:rFonts w:ascii="CG Omega (W1)" w:hAnsi="CG Omega (W1)"/>
          <w:sz w:val="18"/>
        </w:rPr>
      </w:pPr>
      <w:r>
        <w:rPr>
          <w:rFonts w:ascii="CG Omega (W1)" w:hAnsi="CG Omega (W1)"/>
          <w:sz w:val="18"/>
        </w:rPr>
        <w:t>Coventry</w:t>
      </w:r>
    </w:p>
    <w:p>
      <w:pPr>
        <w:pStyle w:val="Normal"/>
        <w:rPr>
          <w:rFonts w:ascii="CG Omega (W1)" w:hAnsi="CG Omega (W1)"/>
          <w:sz w:val="18"/>
        </w:rPr>
      </w:pPr>
      <w:r>
        <w:rPr>
          <w:rFonts w:ascii="CG Omega (W1)" w:hAnsi="CG Omega (W1)"/>
          <w:sz w:val="18"/>
        </w:rPr>
        <w:t>West Midlands</w:t>
      </w:r>
    </w:p>
    <w:p>
      <w:pPr>
        <w:pStyle w:val="Normal"/>
        <w:rPr>
          <w:rFonts w:ascii="CG Omega (W1)" w:hAnsi="CG Omega (W1)"/>
          <w:sz w:val="18"/>
        </w:rPr>
      </w:pPr>
      <w:r>
        <w:rPr>
          <w:rFonts w:ascii="CG Omega (W1)" w:hAnsi="CG Omega (W1)"/>
          <w:sz w:val="18"/>
        </w:rPr>
        <w:t>CV4 9AQ</w:t>
      </w:r>
    </w:p>
    <w:p>
      <w:pPr>
        <w:pStyle w:val="Normal"/>
        <w:rPr>
          <w:rFonts w:ascii="CG Omega (W1)" w:hAnsi="CG Omega (W1)"/>
          <w:sz w:val="18"/>
        </w:rPr>
      </w:pPr>
      <w:r>
        <w:rPr>
          <w:rFonts w:ascii="CG Omega (W1)" w:hAnsi="CG Omega (W1)"/>
          <w:sz w:val="18"/>
        </w:rPr>
      </w:r>
    </w:p>
    <w:p>
      <w:pPr>
        <w:pStyle w:val="Normal"/>
        <w:rPr>
          <w:rFonts w:ascii="CG Omega (W1)" w:hAnsi="CG Omega (W1)"/>
          <w:sz w:val="18"/>
        </w:rPr>
      </w:pPr>
      <w:r>
        <w:rPr>
          <w:rFonts w:ascii="CG Omega (W1)" w:hAnsi="CG Omega (W1)"/>
          <w:sz w:val="18"/>
        </w:rPr>
        <w:t>b.penfold@arlingtonindustriesgroup.com</w:t>
      </w:r>
    </w:p>
    <w:p>
      <w:pPr>
        <w:pStyle w:val="Normal"/>
        <w:rPr>
          <w:rFonts w:ascii="CG Omega (W1)" w:hAnsi="CG Omega (W1)"/>
          <w:sz w:val="18"/>
        </w:rPr>
      </w:pPr>
      <w:r>
        <w:rPr>
          <w:rFonts w:ascii="CG Omega (W1)" w:hAnsi="CG Omega (W1)"/>
          <w:sz w:val="18"/>
        </w:rPr>
        <w:t>07976 541839</w:t>
      </w:r>
    </w:p>
    <w:p>
      <w:pPr>
        <w:pStyle w:val="Normal"/>
        <w:rPr>
          <w:rFonts w:ascii="CG Omega (W1)" w:hAnsi="CG Omega (W1)"/>
          <w:sz w:val="18"/>
        </w:rPr>
      </w:pPr>
      <w:r>
        <w:rPr>
          <w:rFonts w:ascii="CG Omega (W1)" w:hAnsi="CG Omega (W1)"/>
          <w:sz w:val="18"/>
        </w:rPr>
      </w:r>
    </w:p>
    <w:p>
      <w:pPr>
        <w:pStyle w:val="Normal"/>
        <w:rPr>
          <w:rFonts w:ascii="CG Omega (W1)" w:hAnsi="CG Omega (W1)"/>
          <w:sz w:val="18"/>
        </w:rPr>
      </w:pPr>
      <w:r>
        <w:rPr>
          <w:rFonts w:ascii="CG Omega (W1)" w:hAnsi="CG Omega (W1)"/>
          <w:sz w:val="18"/>
        </w:rPr>
        <w:t>-----------------------------------------------------------------------------------------------------------------------------------</w:t>
      </w:r>
    </w:p>
    <w:p>
      <w:pPr>
        <w:pStyle w:val="Normal"/>
        <w:rPr>
          <w:rFonts w:ascii="CG Omega (W1)" w:hAnsi="CG Omega (W1)"/>
          <w:sz w:val="18"/>
        </w:rPr>
      </w:pPr>
      <w:r>
        <w:rPr>
          <w:rFonts w:ascii="CG Omega (W1)" w:hAnsi="CG Omega (W1)"/>
          <w:sz w:val="18"/>
        </w:rPr>
        <w:t>Bob Harding - Former colleague and personal friend</w:t>
      </w:r>
    </w:p>
    <w:p>
      <w:pPr>
        <w:pStyle w:val="Normal"/>
        <w:rPr>
          <w:rFonts w:ascii="CG Omega (W1)" w:hAnsi="CG Omega (W1)"/>
          <w:sz w:val="18"/>
        </w:rPr>
      </w:pPr>
      <w:r>
        <w:rPr>
          <w:rFonts w:ascii="CG Omega (W1)" w:hAnsi="CG Omega (W1)"/>
          <w:sz w:val="18"/>
        </w:rPr>
      </w:r>
    </w:p>
    <w:p>
      <w:pPr>
        <w:pStyle w:val="Normal"/>
        <w:rPr>
          <w:rFonts w:ascii="CG Omega (W1)" w:hAnsi="CG Omega (W1)"/>
          <w:sz w:val="18"/>
        </w:rPr>
      </w:pPr>
      <w:r>
        <w:rPr>
          <w:rFonts w:ascii="CG Omega (W1)" w:hAnsi="CG Omega (W1)"/>
          <w:sz w:val="18"/>
        </w:rPr>
        <w:t>Special Projects Manager (Retired) - RTI Advanced Forming Ltd</w:t>
      </w:r>
    </w:p>
    <w:p>
      <w:pPr>
        <w:pStyle w:val="Normal"/>
        <w:rPr>
          <w:rFonts w:ascii="CG Omega (W1)" w:hAnsi="CG Omega (W1)"/>
          <w:sz w:val="18"/>
        </w:rPr>
      </w:pPr>
      <w:r>
        <w:rPr>
          <w:rFonts w:ascii="CG Omega (W1)" w:hAnsi="CG Omega (W1)"/>
          <w:sz w:val="18"/>
        </w:rPr>
      </w:r>
    </w:p>
    <w:p>
      <w:pPr>
        <w:pStyle w:val="Normal"/>
        <w:rPr>
          <w:rFonts w:ascii="CG Omega (W1)" w:hAnsi="CG Omega (W1)"/>
          <w:sz w:val="18"/>
        </w:rPr>
      </w:pPr>
      <w:r>
        <w:rPr>
          <w:rFonts w:ascii="CG Omega (W1)" w:hAnsi="CG Omega (W1)"/>
          <w:sz w:val="18"/>
        </w:rPr>
        <w:t>bobharding54@yahoo.co.uk</w:t>
      </w:r>
    </w:p>
    <w:p>
      <w:pPr>
        <w:pStyle w:val="Normal"/>
        <w:rPr/>
      </w:pPr>
      <w:r>
        <w:rPr>
          <w:rFonts w:ascii="CG Omega (W1)" w:hAnsi="CG Omega (W1)"/>
          <w:sz w:val="18"/>
        </w:rPr>
        <w:t>07738 244357</w:t>
      </w:r>
    </w:p>
    <w:sectPr>
      <w:headerReference w:type="default" r:id="rId2"/>
      <w:type w:val="nextPage"/>
      <w:pgSz w:w="11906" w:h="16838"/>
      <w:pgMar w:left="851" w:right="851" w:header="357" w:top="932" w:footer="0" w:bottom="306"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G Omega">
    <w:charset w:val="01"/>
    <w:family w:val="roman"/>
    <w:pitch w:val="variable"/>
  </w:font>
  <w:font w:name="Arial">
    <w:charset w:val="01"/>
    <w:family w:val="roman"/>
    <w:pitch w:val="variable"/>
  </w:font>
  <w:font w:name="Arial">
    <w:charset w:val="01"/>
    <w:family w:val="swiss"/>
    <w:pitch w:val="variable"/>
  </w:font>
  <w:font w:name="Univers">
    <w:charset w:val="01"/>
    <w:family w:val="roman"/>
    <w:pitch w:val="variable"/>
  </w:font>
  <w:font w:name="CG Omega (W1)">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998"/>
      <w:pStyle w:val="Heading8"/>
      <w:numFmt w:val="decimal"/>
      <w:lvlText w:val="%1"/>
      <w:lvlJc w:val="left"/>
      <w:pPr>
        <w:tabs>
          <w:tab w:val="num" w:pos="2160"/>
        </w:tabs>
        <w:ind w:left="2160" w:hanging="21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360"/>
        </w:tabs>
        <w:ind w:left="36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520"/>
        </w:tabs>
        <w:ind w:left="2520" w:hanging="360"/>
      </w:pPr>
      <w:rPr>
        <w:rFonts w:ascii="Symbol" w:hAnsi="Symbol" w:cs="Symbol" w:hint="default"/>
      </w:rPr>
    </w:lvl>
    <w:lvl w:ilvl="1">
      <w:start w:val="1"/>
      <w:numFmt w:val="bullet"/>
      <w:lvlText w:val=""/>
      <w:lvlJc w:val="left"/>
      <w:pPr>
        <w:tabs>
          <w:tab w:val="num" w:pos="3240"/>
        </w:tabs>
        <w:ind w:left="3240" w:hanging="360"/>
      </w:pPr>
      <w:rPr>
        <w:rFonts w:ascii="Symbol" w:hAnsi="Symbol" w:cs="Symbol" w:hint="default"/>
      </w:rPr>
    </w:lvl>
    <w:lvl w:ilvl="2">
      <w:start w:val="1"/>
      <w:numFmt w:val="bullet"/>
      <w:lvlText w:val=""/>
      <w:lvlJc w:val="left"/>
      <w:pPr>
        <w:tabs>
          <w:tab w:val="num" w:pos="3960"/>
        </w:tabs>
        <w:ind w:left="3960" w:hanging="360"/>
      </w:pPr>
      <w:rPr>
        <w:rFonts w:ascii="Wingdings" w:hAnsi="Wingdings" w:cs="Wingdings"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o"/>
      <w:lvlJc w:val="left"/>
      <w:pPr>
        <w:tabs>
          <w:tab w:val="num" w:pos="5400"/>
        </w:tabs>
        <w:ind w:left="5400" w:hanging="360"/>
      </w:pPr>
      <w:rPr>
        <w:rFonts w:ascii="Courier New" w:hAnsi="Courier New" w:cs="Courier New" w:hint="default"/>
        <w:rFonts w:cs="Courier New"/>
      </w:rPr>
    </w:lvl>
    <w:lvl w:ilvl="5">
      <w:start w:val="1"/>
      <w:numFmt w:val="bullet"/>
      <w:lvlText w:val=""/>
      <w:lvlJc w:val="left"/>
      <w:pPr>
        <w:tabs>
          <w:tab w:val="num" w:pos="6120"/>
        </w:tabs>
        <w:ind w:left="6120" w:hanging="360"/>
      </w:pPr>
      <w:rPr>
        <w:rFonts w:ascii="Wingdings" w:hAnsi="Wingdings" w:cs="Wingdings" w:hint="default"/>
      </w:rPr>
    </w:lvl>
    <w:lvl w:ilvl="6">
      <w:start w:val="1"/>
      <w:numFmt w:val="bullet"/>
      <w:lvlText w:val=""/>
      <w:lvlJc w:val="left"/>
      <w:pPr>
        <w:tabs>
          <w:tab w:val="num" w:pos="6840"/>
        </w:tabs>
        <w:ind w:left="6840" w:hanging="360"/>
      </w:pPr>
      <w:rPr>
        <w:rFonts w:ascii="Symbol" w:hAnsi="Symbol" w:cs="Symbol" w:hint="default"/>
      </w:rPr>
    </w:lvl>
    <w:lvl w:ilvl="7">
      <w:start w:val="1"/>
      <w:numFmt w:val="bullet"/>
      <w:lvlText w:val="o"/>
      <w:lvlJc w:val="left"/>
      <w:pPr>
        <w:tabs>
          <w:tab w:val="num" w:pos="7560"/>
        </w:tabs>
        <w:ind w:left="7560" w:hanging="360"/>
      </w:pPr>
      <w:rPr>
        <w:rFonts w:ascii="Courier New" w:hAnsi="Courier New" w:cs="Courier New" w:hint="default"/>
        <w:rFonts w:cs="Courier New"/>
      </w:rPr>
    </w:lvl>
    <w:lvl w:ilvl="8">
      <w:start w:val="1"/>
      <w:numFmt w:val="bullet"/>
      <w:lvlText w:val=""/>
      <w:lvlJc w:val="left"/>
      <w:pPr>
        <w:tabs>
          <w:tab w:val="num" w:pos="8280"/>
        </w:tabs>
        <w:ind w:left="82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Table" w:semiHidden="0" w:unhideWhenUsed="0"/>
    <w:lsdException w:name="Table Web 3" w:semiHidden="0" w:unhideWhenUsed="0"/>
    <w:lsdException w:name="Table Grid" w:uiPriority="59" w:semiHidden="0" w:unhideWhenUsed="0"/>
    <w:lsdException w:name="Table Theme"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c2f2e"/>
    <w:pPr>
      <w:widowControl w:val="false"/>
      <w:kinsoku w:val="true"/>
      <w:overflowPunct w:val="true"/>
      <w:autoSpaceDE w:val="true"/>
      <w:bidi w:val="0"/>
      <w:jc w:val="left"/>
    </w:pPr>
    <w:rPr>
      <w:rFonts w:ascii="CG Omega" w:hAnsi="CG Omega" w:eastAsia="DejaVu Sans" w:cs="Denemo"/>
      <w:color w:val="auto"/>
      <w:spacing w:val="-6"/>
      <w:kern w:val="0"/>
      <w:sz w:val="24"/>
      <w:szCs w:val="24"/>
      <w:lang w:eastAsia="en-US" w:val="en-GB" w:bidi="hi-IN"/>
    </w:rPr>
  </w:style>
  <w:style w:type="paragraph" w:styleId="Heading1">
    <w:name w:val="Heading 1"/>
    <w:basedOn w:val="Normal"/>
    <w:next w:val="Normal"/>
    <w:link w:val="Heading1Char"/>
    <w:qFormat/>
    <w:rsid w:val="000523b8"/>
    <w:pPr>
      <w:keepNext w:val="true"/>
      <w:tabs>
        <w:tab w:val="clear" w:pos="709"/>
        <w:tab w:val="left" w:pos="-720" w:leader="none"/>
      </w:tabs>
      <w:suppressAutoHyphens w:val="true"/>
      <w:jc w:val="both"/>
      <w:outlineLvl w:val="0"/>
    </w:pPr>
    <w:rPr>
      <w:rFonts w:ascii="Arial" w:hAnsi="Arial"/>
      <w:b/>
    </w:rPr>
  </w:style>
  <w:style w:type="paragraph" w:styleId="Heading2">
    <w:name w:val="Heading 2"/>
    <w:basedOn w:val="Normal"/>
    <w:next w:val="Normal"/>
    <w:qFormat/>
    <w:rsid w:val="000523b8"/>
    <w:pPr>
      <w:keepNext w:val="true"/>
      <w:tabs>
        <w:tab w:val="clear" w:pos="709"/>
        <w:tab w:val="left" w:pos="-720" w:leader="none"/>
        <w:tab w:val="left" w:pos="0" w:leader="none"/>
        <w:tab w:val="left" w:pos="720" w:leader="none"/>
        <w:tab w:val="left" w:pos="1440" w:leader="none"/>
      </w:tabs>
      <w:suppressAutoHyphens w:val="true"/>
      <w:ind w:left="2160" w:hanging="2160"/>
      <w:jc w:val="both"/>
      <w:outlineLvl w:val="1"/>
    </w:pPr>
    <w:rPr>
      <w:rFonts w:ascii="Times New Roman" w:hAnsi="Times New Roman"/>
      <w:b/>
      <w:spacing w:val="-2"/>
    </w:rPr>
  </w:style>
  <w:style w:type="paragraph" w:styleId="Heading3">
    <w:name w:val="Heading 3"/>
    <w:basedOn w:val="Normal"/>
    <w:next w:val="Normal"/>
    <w:qFormat/>
    <w:rsid w:val="000523b8"/>
    <w:pPr>
      <w:keepNext w:val="true"/>
      <w:tabs>
        <w:tab w:val="clear" w:pos="709"/>
        <w:tab w:val="left" w:pos="-720" w:leader="none"/>
      </w:tabs>
      <w:suppressAutoHyphens w:val="true"/>
      <w:jc w:val="both"/>
      <w:outlineLvl w:val="2"/>
    </w:pPr>
    <w:rPr>
      <w:rFonts w:ascii="Times New Roman" w:hAnsi="Times New Roman"/>
      <w:b/>
      <w:spacing w:val="-3"/>
      <w:sz w:val="28"/>
    </w:rPr>
  </w:style>
  <w:style w:type="paragraph" w:styleId="Heading4">
    <w:name w:val="Heading 4"/>
    <w:basedOn w:val="Normal"/>
    <w:next w:val="Normal"/>
    <w:qFormat/>
    <w:rsid w:val="000523b8"/>
    <w:pPr>
      <w:keepNext w:val="true"/>
      <w:outlineLvl w:val="3"/>
    </w:pPr>
    <w:rPr>
      <w:rFonts w:ascii="Arial" w:hAnsi="Arial"/>
      <w:b/>
    </w:rPr>
  </w:style>
  <w:style w:type="paragraph" w:styleId="Heading5">
    <w:name w:val="Heading 5"/>
    <w:basedOn w:val="Normal"/>
    <w:next w:val="Normal"/>
    <w:qFormat/>
    <w:rsid w:val="000523b8"/>
    <w:pPr>
      <w:keepNext w:val="true"/>
      <w:tabs>
        <w:tab w:val="clear" w:pos="709"/>
        <w:tab w:val="left" w:pos="-720" w:leader="none"/>
      </w:tabs>
      <w:suppressAutoHyphens w:val="true"/>
      <w:jc w:val="both"/>
      <w:outlineLvl w:val="4"/>
    </w:pPr>
    <w:rPr>
      <w:b/>
      <w:spacing w:val="-3"/>
      <w:sz w:val="24"/>
    </w:rPr>
  </w:style>
  <w:style w:type="paragraph" w:styleId="Heading6">
    <w:name w:val="Heading 6"/>
    <w:basedOn w:val="Normal"/>
    <w:next w:val="Normal"/>
    <w:qFormat/>
    <w:rsid w:val="000523b8"/>
    <w:pPr>
      <w:keepNext w:val="true"/>
      <w:outlineLvl w:val="5"/>
    </w:pPr>
    <w:rPr>
      <w:b/>
      <w:sz w:val="24"/>
    </w:rPr>
  </w:style>
  <w:style w:type="paragraph" w:styleId="Heading7">
    <w:name w:val="Heading 7"/>
    <w:basedOn w:val="Normal"/>
    <w:next w:val="Normal"/>
    <w:qFormat/>
    <w:rsid w:val="000523b8"/>
    <w:pPr>
      <w:keepNext w:val="true"/>
      <w:tabs>
        <w:tab w:val="clear" w:pos="709"/>
        <w:tab w:val="left" w:pos="-720" w:leader="none"/>
        <w:tab w:val="left" w:pos="0" w:leader="none"/>
        <w:tab w:val="left" w:pos="720" w:leader="none"/>
        <w:tab w:val="left" w:pos="1440" w:leader="none"/>
      </w:tabs>
      <w:suppressAutoHyphens w:val="true"/>
      <w:ind w:left="-567" w:firstLine="567"/>
      <w:jc w:val="both"/>
      <w:outlineLvl w:val="6"/>
    </w:pPr>
    <w:rPr>
      <w:b/>
    </w:rPr>
  </w:style>
  <w:style w:type="paragraph" w:styleId="Heading8">
    <w:name w:val="Heading 8"/>
    <w:basedOn w:val="Normal"/>
    <w:next w:val="Normal"/>
    <w:qFormat/>
    <w:rsid w:val="000523b8"/>
    <w:pPr>
      <w:keepNext w:val="true"/>
      <w:numPr>
        <w:ilvl w:val="0"/>
        <w:numId w:val="1"/>
      </w:numPr>
      <w:outlineLvl w:val="0"/>
    </w:pPr>
    <w:rPr>
      <w:b/>
    </w:rPr>
  </w:style>
  <w:style w:type="character" w:styleId="DefaultParagraphFont" w:default="1">
    <w:name w:val="Default Paragraph Font"/>
    <w:uiPriority w:val="1"/>
    <w:semiHidden/>
    <w:unhideWhenUsed/>
    <w:qFormat/>
    <w:rPr/>
  </w:style>
  <w:style w:type="character" w:styleId="EndnoteCharacters">
    <w:name w:val="Endnote Characters"/>
    <w:semiHidden/>
    <w:qFormat/>
    <w:rsid w:val="000523b8"/>
    <w:rPr>
      <w:vertAlign w:val="superscript"/>
    </w:rPr>
  </w:style>
  <w:style w:type="character" w:styleId="EndnoteAnchor">
    <w:name w:val="Endnote Anchor"/>
    <w:rPr>
      <w:vertAlign w:val="superscript"/>
    </w:rPr>
  </w:style>
  <w:style w:type="character" w:styleId="FootnoteCharacters">
    <w:name w:val="Footnote Characters"/>
    <w:semiHidden/>
    <w:qFormat/>
    <w:rsid w:val="000523b8"/>
    <w:rPr>
      <w:vertAlign w:val="superscript"/>
    </w:rPr>
  </w:style>
  <w:style w:type="character" w:styleId="FootnoteAnchor">
    <w:name w:val="Footnote Anchor"/>
    <w:rPr>
      <w:vertAlign w:val="superscript"/>
    </w:rPr>
  </w:style>
  <w:style w:type="character" w:styleId="EquationCaption" w:customStyle="1">
    <w:name w:val="_Equation Caption"/>
    <w:qFormat/>
    <w:rsid w:val="000523b8"/>
    <w:rPr/>
  </w:style>
  <w:style w:type="character" w:styleId="InternetLink">
    <w:name w:val="Internet Link"/>
    <w:semiHidden/>
    <w:rsid w:val="000523b8"/>
    <w:rPr>
      <w:color w:val="0000FF"/>
      <w:u w:val="single"/>
    </w:rPr>
  </w:style>
  <w:style w:type="character" w:styleId="FollowedHyperlink">
    <w:name w:val="FollowedHyperlink"/>
    <w:semiHidden/>
    <w:qFormat/>
    <w:rsid w:val="000523b8"/>
    <w:rPr>
      <w:color w:val="800080"/>
      <w:u w:val="single"/>
    </w:rPr>
  </w:style>
  <w:style w:type="character" w:styleId="Heading1Char" w:customStyle="1">
    <w:name w:val="Heading 1 Char"/>
    <w:basedOn w:val="DefaultParagraphFont"/>
    <w:link w:val="Heading1"/>
    <w:qFormat/>
    <w:rsid w:val="00e50fb3"/>
    <w:rPr>
      <w:rFonts w:ascii="Arial" w:hAnsi="Arial"/>
      <w:b/>
      <w:spacing w:val="-6"/>
      <w:lang w:eastAsia="en-US"/>
    </w:rPr>
  </w:style>
  <w:style w:type="character" w:styleId="ListLabel1">
    <w:name w:val="ListLabel 1"/>
    <w:qFormat/>
    <w:rPr>
      <w:rFonts w:cs="Courier New"/>
    </w:rPr>
  </w:style>
  <w:style w:type="character" w:styleId="ListLabel2">
    <w:name w:val="ListLabel 2"/>
    <w:qFormat/>
    <w:rPr>
      <w:rFonts w:cs="Courier New"/>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semiHidden/>
    <w:rsid w:val="000523b8"/>
    <w:pPr>
      <w:tabs>
        <w:tab w:val="clear" w:pos="709"/>
        <w:tab w:val="left" w:pos="-720" w:leader="none"/>
        <w:tab w:val="left" w:pos="0" w:leader="none"/>
        <w:tab w:val="left" w:pos="720" w:leader="none"/>
        <w:tab w:val="left" w:pos="1440" w:leader="none"/>
        <w:tab w:val="left" w:pos="2160" w:leader="none"/>
        <w:tab w:val="left" w:pos="2520" w:leader="none"/>
      </w:tabs>
      <w:suppressAutoHyphens w:val="true"/>
      <w:jc w:val="both"/>
    </w:pPr>
    <w:rPr>
      <w:rFonts w:ascii="Univers" w:hAnsi="Univers"/>
      <w:spacing w:val="-2"/>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Endnote">
    <w:name w:val="Endnote Text"/>
    <w:basedOn w:val="Normal"/>
    <w:semiHidden/>
    <w:rsid w:val="000523b8"/>
    <w:pPr/>
    <w:rPr/>
  </w:style>
  <w:style w:type="paragraph" w:styleId="Footnote">
    <w:name w:val="Footnote Text"/>
    <w:basedOn w:val="Normal"/>
    <w:semiHidden/>
    <w:rsid w:val="000523b8"/>
    <w:pPr/>
    <w:rPr/>
  </w:style>
  <w:style w:type="paragraph" w:styleId="Contents1">
    <w:name w:val="TOC 1"/>
    <w:basedOn w:val="Normal"/>
    <w:next w:val="Normal"/>
    <w:autoRedefine/>
    <w:semiHidden/>
    <w:rsid w:val="000523b8"/>
    <w:pPr>
      <w:tabs>
        <w:tab w:val="clear" w:pos="709"/>
        <w:tab w:val="right" w:pos="9360" w:leader="dot"/>
      </w:tabs>
      <w:suppressAutoHyphens w:val="true"/>
      <w:spacing w:before="480" w:after="0"/>
      <w:ind w:left="720" w:right="720" w:hanging="720"/>
    </w:pPr>
    <w:rPr>
      <w:lang w:val="en-US"/>
    </w:rPr>
  </w:style>
  <w:style w:type="paragraph" w:styleId="Contents2">
    <w:name w:val="TOC 2"/>
    <w:basedOn w:val="Normal"/>
    <w:next w:val="Normal"/>
    <w:autoRedefine/>
    <w:semiHidden/>
    <w:rsid w:val="000523b8"/>
    <w:pPr>
      <w:tabs>
        <w:tab w:val="clear" w:pos="709"/>
        <w:tab w:val="right" w:pos="9360" w:leader="dot"/>
      </w:tabs>
      <w:suppressAutoHyphens w:val="true"/>
      <w:ind w:left="1440" w:right="720" w:hanging="720"/>
    </w:pPr>
    <w:rPr>
      <w:lang w:val="en-US"/>
    </w:rPr>
  </w:style>
  <w:style w:type="paragraph" w:styleId="Contents3">
    <w:name w:val="TOC 3"/>
    <w:basedOn w:val="Normal"/>
    <w:next w:val="Normal"/>
    <w:autoRedefine/>
    <w:semiHidden/>
    <w:rsid w:val="000523b8"/>
    <w:pPr>
      <w:tabs>
        <w:tab w:val="clear" w:pos="709"/>
        <w:tab w:val="right" w:pos="9360" w:leader="dot"/>
      </w:tabs>
      <w:suppressAutoHyphens w:val="true"/>
      <w:ind w:left="2160" w:right="720" w:hanging="720"/>
    </w:pPr>
    <w:rPr>
      <w:lang w:val="en-US"/>
    </w:rPr>
  </w:style>
  <w:style w:type="paragraph" w:styleId="Contents4">
    <w:name w:val="TOC 4"/>
    <w:basedOn w:val="Normal"/>
    <w:next w:val="Normal"/>
    <w:autoRedefine/>
    <w:semiHidden/>
    <w:rsid w:val="000523b8"/>
    <w:pPr>
      <w:tabs>
        <w:tab w:val="clear" w:pos="709"/>
        <w:tab w:val="right" w:pos="9360" w:leader="dot"/>
      </w:tabs>
      <w:suppressAutoHyphens w:val="true"/>
      <w:ind w:left="2880" w:right="720" w:hanging="720"/>
    </w:pPr>
    <w:rPr>
      <w:lang w:val="en-US"/>
    </w:rPr>
  </w:style>
  <w:style w:type="paragraph" w:styleId="Contents5">
    <w:name w:val="TOC 5"/>
    <w:basedOn w:val="Normal"/>
    <w:next w:val="Normal"/>
    <w:autoRedefine/>
    <w:semiHidden/>
    <w:rsid w:val="000523b8"/>
    <w:pPr>
      <w:tabs>
        <w:tab w:val="clear" w:pos="709"/>
        <w:tab w:val="right" w:pos="9360" w:leader="dot"/>
      </w:tabs>
      <w:suppressAutoHyphens w:val="true"/>
      <w:ind w:left="3600" w:right="720" w:hanging="720"/>
    </w:pPr>
    <w:rPr>
      <w:lang w:val="en-US"/>
    </w:rPr>
  </w:style>
  <w:style w:type="paragraph" w:styleId="Contents6">
    <w:name w:val="TOC 6"/>
    <w:basedOn w:val="Normal"/>
    <w:next w:val="Normal"/>
    <w:autoRedefine/>
    <w:semiHidden/>
    <w:rsid w:val="000523b8"/>
    <w:pPr>
      <w:tabs>
        <w:tab w:val="clear" w:pos="709"/>
        <w:tab w:val="right" w:pos="9360" w:leader="none"/>
      </w:tabs>
      <w:suppressAutoHyphens w:val="true"/>
      <w:ind w:left="720" w:hanging="720"/>
    </w:pPr>
    <w:rPr>
      <w:lang w:val="en-US"/>
    </w:rPr>
  </w:style>
  <w:style w:type="paragraph" w:styleId="Contents7">
    <w:name w:val="TOC 7"/>
    <w:basedOn w:val="Normal"/>
    <w:next w:val="Normal"/>
    <w:autoRedefine/>
    <w:semiHidden/>
    <w:rsid w:val="000523b8"/>
    <w:pPr>
      <w:suppressAutoHyphens w:val="true"/>
      <w:ind w:left="720" w:hanging="720"/>
    </w:pPr>
    <w:rPr>
      <w:lang w:val="en-US"/>
    </w:rPr>
  </w:style>
  <w:style w:type="paragraph" w:styleId="Contents8">
    <w:name w:val="TOC 8"/>
    <w:basedOn w:val="Normal"/>
    <w:next w:val="Normal"/>
    <w:autoRedefine/>
    <w:semiHidden/>
    <w:rsid w:val="000523b8"/>
    <w:pPr>
      <w:tabs>
        <w:tab w:val="clear" w:pos="709"/>
        <w:tab w:val="right" w:pos="9360" w:leader="none"/>
      </w:tabs>
      <w:suppressAutoHyphens w:val="true"/>
      <w:ind w:left="720" w:hanging="720"/>
    </w:pPr>
    <w:rPr>
      <w:lang w:val="en-US"/>
    </w:rPr>
  </w:style>
  <w:style w:type="paragraph" w:styleId="Contents9">
    <w:name w:val="TOC 9"/>
    <w:basedOn w:val="Normal"/>
    <w:next w:val="Normal"/>
    <w:autoRedefine/>
    <w:semiHidden/>
    <w:rsid w:val="000523b8"/>
    <w:pPr>
      <w:tabs>
        <w:tab w:val="clear" w:pos="709"/>
        <w:tab w:val="right" w:pos="9360" w:leader="dot"/>
      </w:tabs>
      <w:suppressAutoHyphens w:val="true"/>
      <w:ind w:left="720" w:hanging="720"/>
    </w:pPr>
    <w:rPr>
      <w:lang w:val="en-US"/>
    </w:rPr>
  </w:style>
  <w:style w:type="paragraph" w:styleId="Index1">
    <w:name w:val="index 1"/>
    <w:basedOn w:val="Normal"/>
    <w:next w:val="Normal"/>
    <w:autoRedefine/>
    <w:semiHidden/>
    <w:qFormat/>
    <w:rsid w:val="000523b8"/>
    <w:pPr>
      <w:tabs>
        <w:tab w:val="clear" w:pos="709"/>
        <w:tab w:val="right" w:pos="9360" w:leader="dot"/>
      </w:tabs>
      <w:suppressAutoHyphens w:val="true"/>
      <w:ind w:left="1440" w:right="720" w:hanging="1440"/>
    </w:pPr>
    <w:rPr>
      <w:lang w:val="en-US"/>
    </w:rPr>
  </w:style>
  <w:style w:type="paragraph" w:styleId="Index2">
    <w:name w:val="index 2"/>
    <w:basedOn w:val="Normal"/>
    <w:next w:val="Normal"/>
    <w:autoRedefine/>
    <w:semiHidden/>
    <w:qFormat/>
    <w:rsid w:val="000523b8"/>
    <w:pPr>
      <w:tabs>
        <w:tab w:val="clear" w:pos="709"/>
        <w:tab w:val="right" w:pos="9360" w:leader="dot"/>
      </w:tabs>
      <w:suppressAutoHyphens w:val="true"/>
      <w:ind w:left="1440" w:right="720" w:hanging="720"/>
    </w:pPr>
    <w:rPr>
      <w:lang w:val="en-US"/>
    </w:rPr>
  </w:style>
  <w:style w:type="paragraph" w:styleId="Toaheading">
    <w:name w:val="toa heading"/>
    <w:basedOn w:val="Normal"/>
    <w:next w:val="Normal"/>
    <w:semiHidden/>
    <w:qFormat/>
    <w:rsid w:val="000523b8"/>
    <w:pPr>
      <w:tabs>
        <w:tab w:val="clear" w:pos="709"/>
        <w:tab w:val="right" w:pos="9360" w:leader="none"/>
      </w:tabs>
      <w:suppressAutoHyphens w:val="true"/>
    </w:pPr>
    <w:rPr>
      <w:lang w:val="en-US"/>
    </w:rPr>
  </w:style>
  <w:style w:type="paragraph" w:styleId="Caption1">
    <w:name w:val="caption"/>
    <w:basedOn w:val="Normal"/>
    <w:next w:val="Normal"/>
    <w:qFormat/>
    <w:rsid w:val="000523b8"/>
    <w:pPr/>
    <w:rPr/>
  </w:style>
  <w:style w:type="paragraph" w:styleId="TextBodyIndent">
    <w:name w:val="Body Text Indent"/>
    <w:basedOn w:val="Normal"/>
    <w:semiHidden/>
    <w:rsid w:val="000523b8"/>
    <w:pPr>
      <w:tabs>
        <w:tab w:val="clear" w:pos="709"/>
        <w:tab w:val="left" w:pos="-720" w:leader="none"/>
        <w:tab w:val="left" w:pos="0" w:leader="none"/>
        <w:tab w:val="left" w:pos="720" w:leader="none"/>
        <w:tab w:val="left" w:pos="1440" w:leader="none"/>
        <w:tab w:val="left" w:pos="2160" w:leader="none"/>
      </w:tabs>
      <w:suppressAutoHyphens w:val="true"/>
      <w:ind w:left="3600" w:hanging="2880"/>
      <w:jc w:val="both"/>
    </w:pPr>
    <w:rPr>
      <w:rFonts w:ascii="Univers" w:hAnsi="Univers"/>
      <w:spacing w:val="-2"/>
    </w:rPr>
  </w:style>
  <w:style w:type="paragraph" w:styleId="BodyTextIndent2">
    <w:name w:val="Body Text Indent 2"/>
    <w:basedOn w:val="Normal"/>
    <w:semiHidden/>
    <w:qFormat/>
    <w:rsid w:val="000523b8"/>
    <w:pPr>
      <w:tabs>
        <w:tab w:val="clear" w:pos="709"/>
        <w:tab w:val="left" w:pos="-720" w:leader="none"/>
        <w:tab w:val="left" w:pos="2520" w:leader="none"/>
      </w:tabs>
      <w:suppressAutoHyphens w:val="true"/>
      <w:ind w:left="2160" w:hanging="0"/>
      <w:jc w:val="both"/>
    </w:pPr>
    <w:rPr>
      <w:rFonts w:ascii="Univers" w:hAnsi="Univers"/>
      <w:spacing w:val="-2"/>
    </w:rPr>
  </w:style>
  <w:style w:type="paragraph" w:styleId="BodyTextIndent3">
    <w:name w:val="Body Text Indent 3"/>
    <w:basedOn w:val="Normal"/>
    <w:semiHidden/>
    <w:qFormat/>
    <w:rsid w:val="000523b8"/>
    <w:pPr>
      <w:tabs>
        <w:tab w:val="clear" w:pos="709"/>
        <w:tab w:val="left" w:pos="-720" w:leader="none"/>
      </w:tabs>
      <w:suppressAutoHyphens w:val="true"/>
      <w:ind w:left="2160" w:hanging="0"/>
      <w:jc w:val="both"/>
    </w:pPr>
    <w:rPr>
      <w:rFonts w:ascii="Univers" w:hAnsi="Univers"/>
      <w:b/>
      <w:spacing w:val="-2"/>
    </w:rPr>
  </w:style>
  <w:style w:type="paragraph" w:styleId="Title">
    <w:name w:val="Title"/>
    <w:basedOn w:val="Normal"/>
    <w:qFormat/>
    <w:rsid w:val="000523b8"/>
    <w:pPr>
      <w:tabs>
        <w:tab w:val="clear" w:pos="709"/>
        <w:tab w:val="left" w:pos="-720" w:leader="none"/>
      </w:tabs>
      <w:suppressAutoHyphens w:val="true"/>
      <w:jc w:val="center"/>
    </w:pPr>
    <w:rPr>
      <w:rFonts w:ascii="Univers" w:hAnsi="Univers"/>
      <w:b/>
      <w:sz w:val="48"/>
    </w:rPr>
  </w:style>
  <w:style w:type="paragraph" w:styleId="BodyText2">
    <w:name w:val="Body Text 2"/>
    <w:basedOn w:val="Normal"/>
    <w:semiHidden/>
    <w:qFormat/>
    <w:rsid w:val="000523b8"/>
    <w:pPr/>
    <w:rPr>
      <w:rFonts w:ascii="Arial" w:hAnsi="Arial"/>
    </w:rPr>
  </w:style>
  <w:style w:type="paragraph" w:styleId="BodyText3">
    <w:name w:val="Body Text 3"/>
    <w:basedOn w:val="Normal"/>
    <w:semiHidden/>
    <w:qFormat/>
    <w:rsid w:val="000523b8"/>
    <w:pPr/>
    <w:rPr>
      <w:rFonts w:ascii="Arial" w:hAnsi="Arial"/>
      <w:b/>
      <w:spacing w:val="-3"/>
    </w:rPr>
  </w:style>
  <w:style w:type="paragraph" w:styleId="Subtitle">
    <w:name w:val="Subtitle"/>
    <w:basedOn w:val="Normal"/>
    <w:qFormat/>
    <w:rsid w:val="000523b8"/>
    <w:pPr>
      <w:pBdr>
        <w:top w:val="single" w:sz="4" w:space="1" w:color="C0C0C0"/>
        <w:left w:val="single" w:sz="4" w:space="4" w:color="C0C0C0"/>
        <w:bottom w:val="single" w:sz="4" w:space="1" w:color="C0C0C0"/>
        <w:right w:val="single" w:sz="4" w:space="4" w:color="C0C0C0"/>
      </w:pBdr>
      <w:shd w:val="pct10" w:color="auto" w:fill="FFFFFF"/>
      <w:tabs>
        <w:tab w:val="clear" w:pos="709"/>
        <w:tab w:val="left" w:pos="-720" w:leader="none"/>
        <w:tab w:val="left" w:pos="360" w:leader="none"/>
        <w:tab w:val="left" w:pos="2520" w:leader="none"/>
      </w:tabs>
      <w:suppressAutoHyphens w:val="true"/>
      <w:jc w:val="center"/>
    </w:pPr>
    <w:rPr>
      <w:b/>
      <w:spacing w:val="-2"/>
      <w:sz w:val="24"/>
    </w:rPr>
  </w:style>
  <w:style w:type="paragraph" w:styleId="Header">
    <w:name w:val="Header"/>
    <w:basedOn w:val="Normal"/>
    <w:pPr>
      <w:suppressLineNumbers/>
      <w:tabs>
        <w:tab w:val="clear" w:pos="709"/>
        <w:tab w:val="center" w:pos="5102" w:leader="none"/>
        <w:tab w:val="right" w:pos="10204"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Application>LibreOffice/6.2.6.2$Linux_X86_64 LibreOffice_project/93e3be01c591ba6e7311e581ba65aae4a8cb3de2</Application>
  <Pages>4</Pages>
  <Words>1186</Words>
  <Characters>6761</Characters>
  <CharactersWithSpaces>7932</CharactersWithSpaces>
  <Paragraphs>15</Paragraphs>
  <Company>Dell Computer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2019-09-11T15:34:00Z</dcterms:created>
  <dc:creator>ian.seddon@arlington-aerospace.com</dc:creator>
  <dc:description/>
  <dc:language>en-US</dc:language>
  <cp:lastModifiedBy/>
  <cp:lastPrinted>2011-07-06T11:07:00Z</cp:lastPrinted>
  <dcterms:modified xsi:type="dcterms:W3CDTF">2019-11-12T11:16:18Z</dcterms:modified>
  <cp:revision>10</cp:revision>
  <dc:subject/>
  <dc:title>Ian Seddon CV</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Dell Computer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