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rPr/>
          </w:pPr>
          <w:r w:rsidDel="00000000" w:rsidR="00000000" w:rsidRPr="00000000">
            <w:rPr>
              <w:rFonts w:ascii="Calibri" w:cs="Calibri" w:eastAsia="Calibri" w:hAnsi="Calibri"/>
              <w:smallCaps w:val="1"/>
              <w:sz w:val="40"/>
              <w:szCs w:val="40"/>
              <w:rtl w:val="0"/>
            </w:rPr>
            <w:t xml:space="preserve">Joseph Freeman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tabs>
              <w:tab w:val="right" w:pos="10080"/>
            </w:tabs>
            <w:spacing w:after="0" w:line="240" w:lineRule="auto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 Riverside Close Darfield Barnsley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right" w:pos="10080"/>
            </w:tabs>
            <w:spacing w:after="0" w:line="240" w:lineRule="auto"/>
            <w:jc w:val="center"/>
            <w:rPr/>
          </w:pPr>
          <w:hyperlink r:id="rId7">
            <w:r w:rsidDel="00000000" w:rsidR="00000000" w:rsidRPr="00000000">
              <w:rPr>
                <w:rFonts w:ascii="Helvetica Neue" w:cs="Helvetica Neue" w:eastAsia="Helvetica Neue" w:hAnsi="Helvetica Neue"/>
                <w:color w:val="544bc2"/>
                <w:sz w:val="21"/>
                <w:szCs w:val="21"/>
                <w:highlight w:val="white"/>
                <w:u w:val="single"/>
                <w:rtl w:val="0"/>
              </w:rPr>
              <w:t xml:space="preserve">linkedin.com/in/joseph-freeman-a97086165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| Josephkfreeman1995@gmail.com</w:t>
          </w:r>
          <w:r w:rsidDel="00000000" w:rsidR="00000000" w:rsidRPr="00000000">
            <w:rPr>
              <w:rtl w:val="0"/>
            </w:rPr>
            <w:t xml:space="preserve"> | 07717412202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Bdr>
              <w:bottom w:color="7f7f7f" w:space="0" w:sz="18" w:val="single"/>
            </w:pBdr>
            <w:spacing w:after="0" w:line="240" w:lineRule="auto"/>
            <w:rPr>
              <w:rFonts w:ascii="Calibri" w:cs="Calibri" w:eastAsia="Calibri" w:hAnsi="Calibri"/>
              <w:color w:val="ff0000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3127"/>
            </w:tabs>
            <w:spacing w:after="0" w:line="240" w:lineRule="auto"/>
            <w:rPr>
              <w:rFonts w:ascii="Calibri" w:cs="Calibri" w:eastAsia="Calibri" w:hAnsi="Calibri"/>
              <w:sz w:val="10"/>
              <w:szCs w:val="10"/>
            </w:rPr>
          </w:pPr>
          <w:r w:rsidDel="00000000" w:rsidR="00000000" w:rsidRPr="00000000">
            <w:rPr>
              <w:rFonts w:ascii="Calibri" w:cs="Calibri" w:eastAsia="Calibri" w:hAnsi="Calibri"/>
              <w:sz w:val="10"/>
              <w:szCs w:val="10"/>
              <w:rtl w:val="0"/>
            </w:rPr>
            <w:tab/>
          </w:r>
        </w:p>
      </w:sdtContent>
    </w:sdt>
    <w:tbl>
      <w:tblPr>
        <w:tblStyle w:val="Table1"/>
        <w:tblW w:w="9968.0" w:type="dxa"/>
        <w:jc w:val="left"/>
        <w:tblInd w:w="0.0" w:type="pc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8"/>
        <w:tblGridChange w:id="0">
          <w:tblGrid>
            <w:gridCol w:w="9968"/>
          </w:tblGrid>
        </w:tblGridChange>
      </w:tblGrid>
      <w:tr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  <w:right w:color="f2f2f2" w:space="0" w:sz="4" w:val="single"/>
            </w:tcBorders>
            <w:shd w:fill="f2f2f2" w:val="clea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pStyle w:val="Heading2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00000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pStyle w:val="Heading2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DEVOPS ENTHUSIAST / CLOUD ENGINEER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pStyle w:val="Heading2"/>
                  <w:spacing w:after="0" w:before="0" w:line="240" w:lineRule="auto"/>
                  <w:jc w:val="center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0"/>
                    <w:szCs w:val="20"/>
                    <w:rtl w:val="0"/>
                  </w:rPr>
                  <w:t xml:space="preserve">AMAZON AWS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2"/>
                    <w:szCs w:val="22"/>
                    <w:rtl w:val="0"/>
                  </w:rPr>
                  <w:t xml:space="preserve">~ 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0"/>
                    <w:szCs w:val="20"/>
                    <w:rtl w:val="0"/>
                  </w:rPr>
                  <w:t xml:space="preserve">LINUX ADMINISTRATION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pStyle w:val="Heading2"/>
                  <w:spacing w:after="0" w:before="0" w:line="240" w:lineRule="auto"/>
                  <w:jc w:val="center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Microsoft Azure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2"/>
                    <w:szCs w:val="22"/>
                    <w:rtl w:val="0"/>
                  </w:rPr>
                  <w:t xml:space="preserve">~ 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0"/>
                    <w:szCs w:val="20"/>
                    <w:rtl w:val="0"/>
                  </w:rPr>
                  <w:t xml:space="preserve">IT SECURITY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sz w:val="22"/>
                    <w:szCs w:val="22"/>
                    <w:rtl w:val="0"/>
                  </w:rPr>
                  <w:t xml:space="preserve">~ 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Cloud Migration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40" w:lineRule="auto"/>
            <w:jc w:val="left"/>
            <w:rPr>
              <w:rFonts w:ascii="Calibri" w:cs="Calibri" w:eastAsia="Calibri" w:hAnsi="Calibri"/>
              <w:color w:val="00000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="273" w:lineRule="auto"/>
            <w:rPr>
              <w:color w:val="000000"/>
            </w:rPr>
          </w:pPr>
          <w:r w:rsidDel="00000000" w:rsidR="00000000" w:rsidRPr="00000000">
            <w:rPr>
              <w:color w:val="000000"/>
              <w:sz w:val="19"/>
              <w:szCs w:val="19"/>
              <w:rtl w:val="0"/>
            </w:rPr>
            <w:t xml:space="preserve">A dedicated Junior Developer. I am passionate about Java and the DevOps philosophy, highly adaptable, an effective problem solver, comfortable with change and experienced dealing with customer facing relationships. I have a professional and hobby based interest in technology and I am seeking an opportunity with in an environment that values initiative and people committed to advancing their knowledge and experience. I consider myself to have a professional outlook and manner which is reflected in my communication skills.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="273" w:lineRule="auto"/>
            <w:rPr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3"/>
            <w:spacing w:line="240" w:lineRule="auto"/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KEY SKILLS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/>
            <mc:AlternateContent>
              <mc:Choice Requires="wpg">
                <w:drawing>
                  <wp:inline distB="0" distT="0" distL="0" distR="0">
                    <wp:extent cx="2757805" cy="22225"/>
                    <wp:effectExtent b="0" l="0" r="0" t="0"/>
                    <wp:docPr id="8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3972240" y="3779640"/>
                              <a:ext cx="2747520" cy="720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2757805" cy="22225"/>
                    <wp:effectExtent b="0" l="0" r="0" t="0"/>
                    <wp:docPr id="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57805" cy="22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240" w:lineRule="auto"/>
            <w:rPr>
              <w:rFonts w:ascii="Calibri" w:cs="Calibri" w:eastAsia="Calibri" w:hAnsi="Calibri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086.0" w:type="dxa"/>
        <w:jc w:val="left"/>
        <w:tblInd w:w="0.0" w:type="pc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6"/>
        <w:gridCol w:w="3405"/>
        <w:gridCol w:w="3405"/>
        <w:tblGridChange w:id="0">
          <w:tblGrid>
            <w:gridCol w:w="3276"/>
            <w:gridCol w:w="3405"/>
            <w:gridCol w:w="3405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Amazon AWS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Docker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Terraform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 (GOCD, Jenkins,)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ind w:left="162" w:right="-270" w:hanging="18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Bash/Powershell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Linux / Unix Administration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Ansible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Java, Go, Python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Automation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Windows Administration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152" w:right="-27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152" w:right="-27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Cloud Infrastructure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Client Presentation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Agile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62" w:right="-270" w:hanging="180"/>
                  <w:jc w:val="left"/>
                  <w:rPr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Grafana, ELK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1152" w:right="-27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rFonts w:ascii="Calibri" w:cs="Calibri" w:eastAsia="Calibri" w:hAnsi="Calibri"/>
              <w:sz w:val="10"/>
              <w:szCs w:val="10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tabs>
              <w:tab w:val="right" w:pos="10080"/>
            </w:tabs>
            <w:spacing w:after="0" w:line="240" w:lineRule="auto"/>
            <w:rPr>
              <w:rFonts w:ascii="Calibri" w:cs="Calibri" w:eastAsia="Calibri" w:hAnsi="Calibri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Style w:val="Heading3"/>
            <w:spacing w:line="240" w:lineRule="auto"/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Career History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/>
            <mc:AlternateContent>
              <mc:Choice Requires="wpg">
                <w:drawing>
                  <wp:inline distB="0" distT="0" distL="0" distR="0">
                    <wp:extent cx="2757805" cy="22225"/>
                    <wp:effectExtent b="0" l="0" r="0" t="0"/>
                    <wp:docPr id="7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972240" y="3779640"/>
                              <a:ext cx="2747520" cy="720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2757805" cy="22225"/>
                    <wp:effectExtent b="0" l="0" r="0" t="0"/>
                    <wp:docPr id="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57805" cy="22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tabs>
              <w:tab w:val="right" w:pos="10080"/>
            </w:tabs>
            <w:spacing w:after="0" w:line="240" w:lineRule="auto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SANDSTONE TECHNOLOGY---LEEDS, UK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tabs>
              <w:tab w:val="right" w:pos="10080"/>
            </w:tabs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079.0" w:type="dxa"/>
        <w:jc w:val="left"/>
        <w:tblInd w:w="0.0" w:type="pc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78"/>
        <w:gridCol w:w="4801"/>
        <w:tblGridChange w:id="0">
          <w:tblGrid>
            <w:gridCol w:w="5278"/>
            <w:gridCol w:w="4801"/>
          </w:tblGrid>
        </w:tblGridChange>
      </w:tblGrid>
      <w:tr>
        <w:trPr>
          <w:trHeight w:val="240" w:hRule="atLeast"/>
        </w:trPr>
        <w:tc>
          <w:tcPr>
            <w:gridSpan w:val="2"/>
            <w:shd w:fill="c0c0c0" w:val="clear"/>
            <w:vAlign w:val="bottom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tabs>
                    <w:tab w:val="right" w:pos="9990"/>
                  </w:tabs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Junior Java Developer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mallCaps w:val="1"/>
                    <w:rtl w:val="0"/>
                  </w:rPr>
                  <w:tab/>
                  <w:t xml:space="preserve">   </w:t>
                </w: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October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2018 - Currently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vAlign w:val="bottom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"/>
                    <w:szCs w:val="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"/>
                    <w:szCs w:val="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widowControl w:val="0"/>
            <w:spacing w:after="0" w:line="240" w:lineRule="auto"/>
            <w:ind w:left="720"/>
            <w:rPr/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Tech Environment:  AWS, Docker, Spring boot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Responsibilities: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080"/>
            </w:tabs>
            <w:spacing w:after="0" w:line="240" w:lineRule="auto"/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Develop, deploy and maintain one of Sandstone Uk’s main products the Broker Portal. 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080"/>
            </w:tabs>
            <w:spacing w:after="0" w:line="240" w:lineRule="auto"/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Develop automation jobs to help streamline the development process of the company.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080"/>
            </w:tabs>
            <w:spacing w:after="0" w:line="240" w:lineRule="auto"/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Write and maintain our IaC using Terraform and where possible automate it’s deployment using Ansible.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080"/>
            </w:tabs>
            <w:spacing w:after="0" w:line="240" w:lineRule="auto"/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Helping improve the companies DevOps capabilities and provide presentations regarding improvements or new technologies we are going to be using.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080"/>
            </w:tabs>
            <w:spacing w:after="0" w:line="240" w:lineRule="auto"/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System troubleshooting and problem solving across platform and application domains.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10080"/>
            </w:tabs>
            <w:spacing w:after="0" w:line="240" w:lineRule="auto"/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Communicating with key stakeholders regarding any issues.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 w:hanging="360"/>
            <w:jc w:val="lef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Prototyping potential Cloud solutions through Proof-of-Concept and MVP implementations.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Key Achievements: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widowControl w:val="0"/>
            <w:spacing w:after="0" w:line="240" w:lineRule="auto"/>
            <w:ind w:left="720"/>
            <w:rPr/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Since starting at Sandstone I have helped reduce the time it takes developers to get production like environments on their local machines.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widowControl w:val="0"/>
            <w:spacing w:after="0" w:line="240" w:lineRule="auto"/>
            <w:ind w:left="720"/>
            <w:rPr/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I have also helped increase our deployment speeds by automating the processes where safe and possible to do so without losing oversight of the deployment process.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widowControl w:val="0"/>
            <w:spacing w:after="0" w:line="240" w:lineRule="auto"/>
            <w:ind w:left="720"/>
            <w:rPr/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At Sandstone I have been recognised for helping create the foundations for DevOps at the UK office by giving presentations explaining about DevOps and influencing key policies and procedures in regard to DevOps.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tabs>
              <w:tab w:val="right" w:pos="10080"/>
            </w:tabs>
            <w:spacing w:after="0" w:line="240" w:lineRule="auto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LINK ASSET SERVICES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---LEEDS, UK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tabs>
              <w:tab w:val="right" w:pos="10080"/>
            </w:tabs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079.0" w:type="dxa"/>
        <w:jc w:val="left"/>
        <w:tblInd w:w="0.0" w:type="pc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78"/>
        <w:gridCol w:w="4801"/>
        <w:tblGridChange w:id="0">
          <w:tblGrid>
            <w:gridCol w:w="5278"/>
            <w:gridCol w:w="4801"/>
          </w:tblGrid>
        </w:tblGridChange>
      </w:tblGrid>
      <w:tr>
        <w:trPr>
          <w:trHeight w:val="240" w:hRule="atLeast"/>
        </w:trPr>
        <w:tc>
          <w:tcPr>
            <w:gridSpan w:val="2"/>
            <w:shd w:fill="c0c0c0" w:val="clear"/>
            <w:vAlign w:val="bottom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tabs>
                    <w:tab w:val="right" w:pos="9990"/>
                  </w:tabs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Junior DevOps Engineer</w:t>
                  <w:tab/>
                  <w:t xml:space="preserve">   May 2017 – October2018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vAlign w:val="bottom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"/>
                    <w:szCs w:val="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"/>
                    <w:szCs w:val="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Tech Environment:  Azure, .Net, .Net Core, AWS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widowControl w:val="0"/>
            <w:spacing w:after="0" w:line="240" w:lineRule="auto"/>
            <w:ind w:left="72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Designing and building the cloud infrastructure required for the projects ranging from development environments all the way to live production environments.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Working with Terraform to create our cloud infrastructure on Azure.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Managing high volume Azure service fabrics which were required 24/7.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Managing the Windows and Linux systems hosted on Azure.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Helping migrate systems from onsite physical machines to cloud infrastructure adhering to strict deadlines.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Implementing solutions such as Grafana and ELK stack to help monitor our cloud hosted systems.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numPr>
              <w:ilvl w:val="0"/>
              <w:numId w:val="4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Providing support to the development teams and customers during office hours and out of hours.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numPr>
              <w:ilvl w:val="0"/>
              <w:numId w:val="4"/>
            </w:numPr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Working at an Agile environment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tabs>
              <w:tab w:val="right" w:pos="10080"/>
            </w:tabs>
            <w:spacing w:after="0" w:line="240" w:lineRule="auto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SAFESTYLE UK ---BARNSLEY, UK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tabs>
              <w:tab w:val="right" w:pos="10080"/>
            </w:tabs>
            <w:spacing w:after="0" w:line="240" w:lineRule="auto"/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10079.0" w:type="dxa"/>
        <w:jc w:val="left"/>
        <w:tblInd w:w="0.0" w:type="pc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78"/>
        <w:gridCol w:w="4801"/>
        <w:tblGridChange w:id="0">
          <w:tblGrid>
            <w:gridCol w:w="5278"/>
            <w:gridCol w:w="4801"/>
          </w:tblGrid>
        </w:tblGridChange>
      </w:tblGrid>
      <w:tr>
        <w:trPr>
          <w:trHeight w:val="240" w:hRule="atLeast"/>
        </w:trPr>
        <w:tc>
          <w:tcPr>
            <w:gridSpan w:val="2"/>
            <w:shd w:fill="c0c0c0" w:val="clear"/>
            <w:vAlign w:val="bottom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tabs>
                    <w:tab w:val="right" w:pos="9990"/>
                  </w:tabs>
                  <w:spacing w:after="0"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Second Line Engineer                                                                                                                                        March 2016 – May 2017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vAlign w:val="bottom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"/>
                    <w:szCs w:val="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"/>
                    <w:szCs w:val="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widowControl w:val="0"/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Maintaining the cnc operated the machinery.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widowControl w:val="0"/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Maintaining the Cisco switches and upgrading the network capabilities when needed.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widowControl w:val="0"/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Implementing automation scripts where possible to reduce time spent on jobs.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widowControl w:val="0"/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Maintaining SQL views required by the job allocation system.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widowControl w:val="0"/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Setting up new computers and creating images of their hard drives so they could be replicated quicker.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widowControl w:val="0"/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Working on out of hours infrastructure support.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tabs>
              <w:tab w:val="right" w:pos="10080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pStyle w:val="Heading3"/>
            <w:spacing w:line="240" w:lineRule="auto"/>
            <w:jc w:val="left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pStyle w:val="Heading3"/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Previous Employments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spacing w:after="0" w:line="240" w:lineRule="auto"/>
            <w:ind w:firstLine="720"/>
            <w:jc w:val="left"/>
            <w:rPr/>
          </w:pPr>
          <w:r w:rsidDel="00000000" w:rsidR="00000000" w:rsidRPr="00000000">
            <w:rPr>
              <w:rtl w:val="0"/>
            </w:rPr>
            <w:t xml:space="preserve">Technical Support Analyst - MAM Software - Jan 2014 - Mar 2016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pStyle w:val="Heading3"/>
            <w:spacing w:line="240" w:lineRule="auto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pStyle w:val="Heading3"/>
            <w:spacing w:line="240" w:lineRule="auto"/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Education &amp; Training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/>
            <mc:AlternateContent>
              <mc:Choice Requires="wpg">
                <w:drawing>
                  <wp:inline distB="0" distT="0" distL="0" distR="0">
                    <wp:extent cx="2757805" cy="22225"/>
                    <wp:effectExtent b="0" l="0" r="0" t="0"/>
                    <wp:docPr id="9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3972240" y="3779640"/>
                              <a:ext cx="2747520" cy="720"/>
                            </a:xfrm>
                            <a:prstGeom prst="rect">
                              <a:avLst/>
                            </a:prstGeom>
                            <a:solidFill>
                              <a:srgbClr val="5A5A5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2757805" cy="22225"/>
                    <wp:effectExtent b="0" l="0" r="0" t="0"/>
                    <wp:docPr id="9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57805" cy="222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pStyle w:val="Heading3"/>
            <w:spacing w:line="240" w:lineRule="auto"/>
            <w:ind w:left="3600"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pStyle w:val="Heading3"/>
            <w:spacing w:line="240" w:lineRule="auto"/>
            <w:ind w:left="3600" w:firstLine="720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0"/>
              <w:color w:val="00b050"/>
              <w:sz w:val="20"/>
              <w:szCs w:val="20"/>
              <w:rtl w:val="0"/>
            </w:rPr>
            <w:t xml:space="preserve">BTEC Qualifications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  <w:t xml:space="preserve">   </w:t>
            <w:tab/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BTEC level 3 diploma – Merit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BTEC level 2 diploma – Merit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Communicating in the IT industry – Merit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Working in the IT industry – Distinction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Database systems – Merit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Website development – Merit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Spread sheet modelling – Pass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Presenting information using IT – Merit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Computer systems – Pass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tabs>
              <w:tab w:val="right" w:pos="10080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tabs>
              <w:tab w:val="right" w:pos="10080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  <w:color w:val="00b05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b050"/>
              <w:rtl w:val="0"/>
            </w:rPr>
            <w:t xml:space="preserve">CITY AND GUILDS QUALIFICATIONS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Maths – Level 1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English – Level 2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Employment and personal learning at work – Level 2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tabs>
              <w:tab w:val="right" w:pos="10080"/>
            </w:tabs>
            <w:spacing w:after="0" w:line="273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Maths – Level 2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tabs>
              <w:tab w:val="left" w:pos="3330"/>
              <w:tab w:val="center" w:pos="5043"/>
            </w:tabs>
            <w:spacing w:after="0" w:line="240" w:lineRule="auto"/>
            <w:jc w:val="left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  <w:tab/>
            <w:t xml:space="preserve">*****</w:t>
          </w:r>
        </w:p>
      </w:sdtContent>
    </w:sdt>
    <w:sectPr>
      <w:pgSz w:h="15840" w:w="12240"/>
      <w:pgMar w:bottom="170" w:top="60" w:left="1077" w:right="107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🢭"/>
      <w:lvlJc w:val="left"/>
      <w:pPr>
        <w:ind w:left="117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890" w:hanging="360"/>
      </w:pPr>
      <w:rPr/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/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/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Book Antiqua" w:cs="Book Antiqua" w:eastAsia="Book Antiqua" w:hAnsi="Book Antiqua"/>
      <w:b w:val="1"/>
      <w:sz w:val="28"/>
      <w:szCs w:val="28"/>
    </w:rPr>
  </w:style>
  <w:style w:type="paragraph" w:styleId="Normal" w:default="1">
    <w:name w:val="Normal"/>
    <w:qFormat w:val="1"/>
    <w:rsid w:val="005819B5"/>
    <w:rPr>
      <w:rFonts w:cs="Times New Roman" w:eastAsia="Times New Roman"/>
      <w:lang w:bidi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0F79"/>
    <w:pPr>
      <w:keepNext w:val="1"/>
      <w:spacing w:after="60" w:before="240"/>
      <w:outlineLvl w:val="0"/>
    </w:pPr>
    <w:rPr>
      <w:b w:val="1"/>
      <w:bCs w:val="1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819B5"/>
    <w:pPr>
      <w:spacing w:after="80" w:before="240"/>
      <w:jc w:val="left"/>
      <w:outlineLvl w:val="1"/>
    </w:pPr>
    <w:rPr>
      <w:smallCaps w:val="1"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819B5"/>
    <w:pPr>
      <w:spacing w:after="0"/>
      <w:jc w:val="left"/>
      <w:outlineLvl w:val="2"/>
    </w:pPr>
    <w:rPr>
      <w:smallCaps w:val="1"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A2874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70917"/>
    <w:p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A4714"/>
    <w:p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975730"/>
    <w:pPr>
      <w:spacing w:after="60" w:before="24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D83ADA"/>
    <w:pPr>
      <w:spacing w:after="60" w:before="240"/>
      <w:outlineLvl w:val="7"/>
    </w:pPr>
    <w:rPr>
      <w:rFonts w:ascii="Calibri" w:hAnsi="Calibri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980586"/>
    <w:pPr>
      <w:spacing w:after="0" w:line="240" w:lineRule="auto"/>
      <w:jc w:val="center"/>
    </w:pPr>
    <w:rPr>
      <w:rFonts w:ascii="Book Antiqua" w:hAnsi="Book Antiqua"/>
      <w:b w:val="1"/>
      <w:sz w:val="28"/>
      <w:szCs w:val="32"/>
      <w:lang w:bidi="ar-SA" w:eastAsia="en-GB"/>
    </w:rPr>
  </w:style>
  <w:style w:type="character" w:styleId="Heading2Char" w:customStyle="1">
    <w:name w:val="Heading 2 Char"/>
    <w:link w:val="Heading2"/>
    <w:uiPriority w:val="9"/>
    <w:qFormat w:val="1"/>
    <w:rsid w:val="005819B5"/>
    <w:rPr>
      <w:rFonts w:ascii="Cambria" w:cs="Times New Roman" w:eastAsia="Times New Roman" w:hAnsi="Cambria"/>
      <w:smallCaps w:val="1"/>
      <w:spacing w:val="5"/>
      <w:sz w:val="28"/>
      <w:szCs w:val="28"/>
      <w:lang w:val="en-US"/>
    </w:rPr>
  </w:style>
  <w:style w:type="character" w:styleId="Heading3Char" w:customStyle="1">
    <w:name w:val="Heading 3 Char"/>
    <w:link w:val="Heading3"/>
    <w:uiPriority w:val="9"/>
    <w:qFormat w:val="1"/>
    <w:rsid w:val="005819B5"/>
    <w:rPr>
      <w:rFonts w:ascii="Cambria" w:cs="Times New Roman" w:eastAsia="Times New Roman" w:hAnsi="Cambria"/>
      <w:smallCaps w:val="1"/>
      <w:spacing w:val="5"/>
      <w:sz w:val="24"/>
      <w:szCs w:val="24"/>
      <w:lang w:val="en-US"/>
    </w:rPr>
  </w:style>
  <w:style w:type="character" w:styleId="IntenseReference1" w:customStyle="1">
    <w:name w:val="Intense Reference1"/>
    <w:uiPriority w:val="32"/>
    <w:qFormat w:val="1"/>
    <w:rsid w:val="005819B5"/>
    <w:rPr>
      <w:b w:val="1"/>
      <w:bCs w:val="1"/>
      <w:smallCaps w:val="1"/>
      <w:spacing w:val="5"/>
      <w:sz w:val="22"/>
      <w:szCs w:val="22"/>
      <w:u w:val="single"/>
    </w:rPr>
  </w:style>
  <w:style w:type="character" w:styleId="PlainTextChar" w:customStyle="1">
    <w:name w:val="Plain Text Char"/>
    <w:link w:val="PlainText"/>
    <w:qFormat w:val="1"/>
    <w:rsid w:val="005819B5"/>
    <w:rPr>
      <w:rFonts w:ascii="Times New Roman" w:cs="Times New Roman" w:eastAsia="Cambria" w:hAnsi="Times New Roman"/>
      <w:sz w:val="24"/>
      <w:szCs w:val="21"/>
      <w:lang w:val="en-US"/>
    </w:rPr>
  </w:style>
  <w:style w:type="character" w:styleId="HeaderChar" w:customStyle="1">
    <w:name w:val="Header Char"/>
    <w:link w:val="Header"/>
    <w:uiPriority w:val="99"/>
    <w:qFormat w:val="1"/>
    <w:rsid w:val="005819B5"/>
    <w:rPr>
      <w:rFonts w:ascii="Cambria" w:cs="Times New Roman" w:eastAsia="Times New Roman" w:hAnsi="Cambria"/>
      <w:sz w:val="20"/>
      <w:szCs w:val="20"/>
      <w:lang w:bidi="en-US" w:val="en-US"/>
    </w:rPr>
  </w:style>
  <w:style w:type="character" w:styleId="bodytext1" w:customStyle="1">
    <w:name w:val="bodytext1"/>
    <w:qFormat w:val="1"/>
    <w:rsid w:val="003E3D4E"/>
    <w:rPr>
      <w:rFonts w:ascii="Verdana" w:hAnsi="Verdana"/>
      <w:strike w:val="0"/>
      <w:dstrike w:val="0"/>
      <w:color w:val="000000"/>
      <w:sz w:val="17"/>
      <w:szCs w:val="17"/>
      <w:u w:val="none"/>
      <w:effect w:val="none"/>
    </w:rPr>
  </w:style>
  <w:style w:type="character" w:styleId="BodyTextChar" w:customStyle="1">
    <w:name w:val="Body Text Char"/>
    <w:link w:val="BodyText"/>
    <w:qFormat w:val="1"/>
    <w:rsid w:val="00FC0B7C"/>
    <w:rPr>
      <w:rFonts w:ascii="Times New Roman" w:eastAsia="PMingLiU" w:hAnsi="Times New Roman"/>
      <w:sz w:val="28"/>
      <w:szCs w:val="16"/>
      <w:lang w:eastAsia="en-US" w:val="en-US"/>
    </w:rPr>
  </w:style>
  <w:style w:type="character" w:styleId="apple-converted-space" w:customStyle="1">
    <w:name w:val="apple-converted-space"/>
    <w:qFormat w:val="1"/>
    <w:rsid w:val="007960DB"/>
  </w:style>
  <w:style w:type="character" w:styleId="FooterChar" w:customStyle="1">
    <w:name w:val="Footer Char"/>
    <w:link w:val="Footer"/>
    <w:uiPriority w:val="99"/>
    <w:qFormat w:val="1"/>
    <w:rsid w:val="00844F8E"/>
    <w:rPr>
      <w:rFonts w:ascii="Cambria" w:eastAsia="Times New Roman" w:hAnsi="Cambria"/>
      <w:lang w:bidi="en-US" w:eastAsia="en-US" w:val="en-US"/>
    </w:rPr>
  </w:style>
  <w:style w:type="character" w:styleId="text" w:customStyle="1">
    <w:name w:val="text"/>
    <w:qFormat w:val="1"/>
    <w:rsid w:val="00A00E55"/>
  </w:style>
  <w:style w:type="character" w:styleId="School" w:customStyle="1">
    <w:name w:val="School"/>
    <w:qFormat w:val="1"/>
    <w:rsid w:val="00BA3163"/>
    <w:rPr>
      <w:b w:val="1"/>
      <w:caps w:val="1"/>
    </w:rPr>
  </w:style>
  <w:style w:type="character" w:styleId="c7" w:customStyle="1">
    <w:name w:val="c7"/>
    <w:qFormat w:val="1"/>
    <w:rsid w:val="00BA3163"/>
  </w:style>
  <w:style w:type="character" w:styleId="InternetLink" w:customStyle="1">
    <w:name w:val="Internet Link"/>
    <w:uiPriority w:val="99"/>
    <w:unhideWhenUsed w:val="1"/>
    <w:rsid w:val="00EB639E"/>
    <w:rPr>
      <w:color w:val="0000ff"/>
      <w:u w:val="single"/>
    </w:rPr>
  </w:style>
  <w:style w:type="character" w:styleId="yiv8047492679" w:customStyle="1">
    <w:name w:val="yiv8047492679"/>
    <w:qFormat w:val="1"/>
    <w:rsid w:val="00EB639E"/>
  </w:style>
  <w:style w:type="character" w:styleId="TitleChar" w:customStyle="1">
    <w:name w:val="Title Char"/>
    <w:link w:val="Title"/>
    <w:qFormat w:val="1"/>
    <w:rsid w:val="00980586"/>
    <w:rPr>
      <w:rFonts w:ascii="Book Antiqua" w:eastAsia="Times New Roman" w:hAnsi="Book Antiqua"/>
      <w:b w:val="1"/>
      <w:sz w:val="28"/>
      <w:szCs w:val="32"/>
      <w:lang w:eastAsia="en-GB" w:val="en-GB"/>
    </w:rPr>
  </w:style>
  <w:style w:type="character" w:styleId="Heading6Char" w:customStyle="1">
    <w:name w:val="Heading 6 Char"/>
    <w:link w:val="Heading6"/>
    <w:uiPriority w:val="9"/>
    <w:semiHidden w:val="1"/>
    <w:qFormat w:val="1"/>
    <w:rsid w:val="009A4714"/>
    <w:rPr>
      <w:rFonts w:ascii="Calibri" w:cs="Times New Roman" w:eastAsia="Times New Roman" w:hAnsi="Calibri"/>
      <w:b w:val="1"/>
      <w:bCs w:val="1"/>
      <w:sz w:val="22"/>
      <w:szCs w:val="22"/>
      <w:lang w:bidi="en-US"/>
    </w:rPr>
  </w:style>
  <w:style w:type="character" w:styleId="Heading7Char" w:customStyle="1">
    <w:name w:val="Heading 7 Char"/>
    <w:link w:val="Heading7"/>
    <w:uiPriority w:val="9"/>
    <w:qFormat w:val="1"/>
    <w:rsid w:val="00975730"/>
    <w:rPr>
      <w:rFonts w:ascii="Calibri" w:cs="Times New Roman" w:eastAsia="Times New Roman" w:hAnsi="Calibri"/>
      <w:sz w:val="24"/>
      <w:szCs w:val="24"/>
      <w:lang w:bidi="en-US" w:val="en-GB"/>
    </w:rPr>
  </w:style>
  <w:style w:type="character" w:styleId="Heading1Char" w:customStyle="1">
    <w:name w:val="Heading 1 Char"/>
    <w:link w:val="Heading1"/>
    <w:uiPriority w:val="9"/>
    <w:qFormat w:val="1"/>
    <w:rsid w:val="00840F79"/>
    <w:rPr>
      <w:rFonts w:ascii="Cambria" w:cs="Times New Roman" w:eastAsia="Times New Roman" w:hAnsi="Cambria"/>
      <w:b w:val="1"/>
      <w:bCs w:val="1"/>
      <w:kern w:val="2"/>
      <w:sz w:val="32"/>
      <w:szCs w:val="32"/>
      <w:lang w:bidi="en-US" w:val="en-GB"/>
    </w:rPr>
  </w:style>
  <w:style w:type="character" w:styleId="bqquotelink" w:customStyle="1">
    <w:name w:val="bqquotelink"/>
    <w:qFormat w:val="1"/>
    <w:rsid w:val="00C77BB4"/>
  </w:style>
  <w:style w:type="character" w:styleId="Heading8Char" w:customStyle="1">
    <w:name w:val="Heading 8 Char"/>
    <w:link w:val="Heading8"/>
    <w:uiPriority w:val="9"/>
    <w:semiHidden w:val="1"/>
    <w:qFormat w:val="1"/>
    <w:rsid w:val="00D83ADA"/>
    <w:rPr>
      <w:rFonts w:ascii="Calibri" w:cs="Times New Roman" w:eastAsia="Times New Roman" w:hAnsi="Calibri"/>
      <w:i w:val="1"/>
      <w:iCs w:val="1"/>
      <w:sz w:val="24"/>
      <w:szCs w:val="24"/>
      <w:lang w:bidi="en-US" w:val="en-GB"/>
    </w:rPr>
  </w:style>
  <w:style w:type="character" w:styleId="Heading5Char" w:customStyle="1">
    <w:name w:val="Heading 5 Char"/>
    <w:link w:val="Heading5"/>
    <w:uiPriority w:val="9"/>
    <w:qFormat w:val="1"/>
    <w:rsid w:val="00870917"/>
    <w:rPr>
      <w:rFonts w:ascii="Calibri" w:cs="Times New Roman" w:eastAsia="Times New Roman" w:hAnsi="Calibri"/>
      <w:b w:val="1"/>
      <w:bCs w:val="1"/>
      <w:i w:val="1"/>
      <w:iCs w:val="1"/>
      <w:sz w:val="26"/>
      <w:szCs w:val="26"/>
      <w:lang w:bidi="en-US" w:val="en-GB"/>
    </w:rPr>
  </w:style>
  <w:style w:type="character" w:styleId="BodyChar" w:customStyle="1">
    <w:name w:val="Body Char"/>
    <w:link w:val="Body"/>
    <w:qFormat w:val="1"/>
    <w:rsid w:val="00C77397"/>
    <w:rPr>
      <w:rFonts w:ascii="Tahoma" w:cs="Tahoma" w:eastAsia="Tahoma" w:hAnsi="Tahoma"/>
      <w:color w:val="000000"/>
      <w:u w:color="000000" w:val="none"/>
      <w:lang w:eastAsia="en-GB" w:val="en-GB"/>
    </w:rPr>
  </w:style>
  <w:style w:type="character" w:styleId="text1" w:customStyle="1">
    <w:name w:val="text1"/>
    <w:qFormat w:val="1"/>
    <w:rsid w:val="005F55C1"/>
    <w:rPr>
      <w:rFonts w:ascii="Arial" w:cs="Arial" w:hAnsi="Arial"/>
      <w:sz w:val="19"/>
      <w:szCs w:val="19"/>
    </w:rPr>
  </w:style>
  <w:style w:type="character" w:styleId="cgselectable" w:customStyle="1">
    <w:name w:val="cgselectable"/>
    <w:qFormat w:val="1"/>
    <w:rsid w:val="00A467AD"/>
  </w:style>
  <w:style w:type="character" w:styleId="profileinputlabel" w:customStyle="1">
    <w:name w:val="profileinputlabel"/>
    <w:qFormat w:val="1"/>
    <w:rsid w:val="007D65DA"/>
  </w:style>
  <w:style w:type="character" w:styleId="Heading4Char" w:customStyle="1">
    <w:name w:val="Heading 4 Char"/>
    <w:link w:val="Heading4"/>
    <w:uiPriority w:val="9"/>
    <w:semiHidden w:val="1"/>
    <w:qFormat w:val="1"/>
    <w:rsid w:val="001A2874"/>
    <w:rPr>
      <w:rFonts w:ascii="Calibri" w:cs="Times New Roman" w:eastAsia="Times New Roman" w:hAnsi="Calibri"/>
      <w:b w:val="1"/>
      <w:bCs w:val="1"/>
      <w:sz w:val="28"/>
      <w:szCs w:val="28"/>
      <w:lang w:bidi="en-US" w:val="en-GB"/>
    </w:rPr>
  </w:style>
  <w:style w:type="character" w:styleId="BodyText2Char" w:customStyle="1">
    <w:name w:val="Body Text 2 Char"/>
    <w:link w:val="BodyText2"/>
    <w:uiPriority w:val="99"/>
    <w:semiHidden w:val="1"/>
    <w:qFormat w:val="1"/>
    <w:rsid w:val="001A2874"/>
    <w:rPr>
      <w:rFonts w:ascii="Cambria" w:eastAsia="Times New Roman" w:hAnsi="Cambria"/>
      <w:lang w:bidi="en-US" w:val="en-GB"/>
    </w:rPr>
  </w:style>
  <w:style w:type="character" w:styleId="Hyperlink0" w:customStyle="1">
    <w:name w:val="Hyperlink.0"/>
    <w:qFormat w:val="1"/>
    <w:rsid w:val="008B6AF1"/>
  </w:style>
  <w:style w:type="character" w:styleId="SubtitleChar" w:customStyle="1">
    <w:name w:val="Subtitle Char"/>
    <w:link w:val="Subtitle"/>
    <w:qFormat w:val="1"/>
    <w:rsid w:val="00C0469A"/>
    <w:rPr>
      <w:rFonts w:ascii="Helvetica" w:cs="Arial Unicode MS" w:eastAsia="Arial Unicode MS" w:hAnsi="Helvetica"/>
      <w:color w:val="000000"/>
      <w:sz w:val="40"/>
      <w:szCs w:val="40"/>
      <w:lang w:eastAsia="en-GB"/>
    </w:rPr>
  </w:style>
  <w:style w:type="character" w:styleId="pc-rtg-body3" w:customStyle="1">
    <w:name w:val="pc-rtg-body3"/>
    <w:qFormat w:val="1"/>
    <w:rsid w:val="005061C6"/>
    <w:rPr>
      <w:color w:val="333333"/>
      <w:sz w:val="20"/>
      <w:szCs w:val="20"/>
    </w:rPr>
  </w:style>
  <w:style w:type="character" w:styleId="Emphasis">
    <w:name w:val="Emphasis"/>
    <w:uiPriority w:val="20"/>
    <w:qFormat w:val="1"/>
    <w:rsid w:val="003179FE"/>
    <w:rPr>
      <w:b w:val="0"/>
      <w:bCs w:val="0"/>
      <w:i w:val="1"/>
      <w:iCs w:val="1"/>
    </w:rPr>
  </w:style>
  <w:style w:type="character" w:styleId="ally-text" w:customStyle="1">
    <w:name w:val="ally-text"/>
    <w:qFormat w:val="1"/>
    <w:rsid w:val="00E81DA8"/>
  </w:style>
  <w:style w:type="character" w:styleId="field-text" w:customStyle="1">
    <w:name w:val="field-text"/>
    <w:qFormat w:val="1"/>
    <w:rsid w:val="00E81DA8"/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E577FB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157E82"/>
    <w:rPr>
      <w:color w:val="954f72" w:themeColor="followedHyperlink"/>
      <w:u w:val="single"/>
    </w:rPr>
  </w:style>
  <w:style w:type="character" w:styleId="ListLabel1" w:customStyle="1">
    <w:name w:val="ListLabel 1"/>
    <w:qFormat w:val="1"/>
    <w:rPr>
      <w:rFonts w:ascii="Calibri" w:hAnsi="Calibri"/>
      <w:color w:val="auto"/>
      <w:sz w:val="22"/>
      <w:szCs w:val="22"/>
    </w:rPr>
  </w:style>
  <w:style w:type="character" w:styleId="ListLabel2" w:customStyle="1">
    <w:name w:val="ListLabel 2"/>
    <w:qFormat w:val="1"/>
    <w:rPr>
      <w:rFonts w:cs="Symbol"/>
    </w:rPr>
  </w:style>
  <w:style w:type="character" w:styleId="ListLabel3" w:customStyle="1">
    <w:name w:val="ListLabel 3"/>
    <w:qFormat w:val="1"/>
    <w:rPr>
      <w:rFonts w:cs="Symbol"/>
    </w:rPr>
  </w:style>
  <w:style w:type="character" w:styleId="ListLabel4" w:customStyle="1">
    <w:name w:val="ListLabel 4"/>
    <w:qFormat w:val="1"/>
    <w:rPr>
      <w:rFonts w:cs="Symbol"/>
    </w:rPr>
  </w:style>
  <w:style w:type="character" w:styleId="ListLabel5" w:customStyle="1">
    <w:name w:val="ListLabel 5"/>
    <w:qFormat w:val="1"/>
    <w:rPr>
      <w:rFonts w:cs="Arial" w:eastAsia="Arial"/>
      <w:sz w:val="20"/>
      <w:szCs w:val="20"/>
    </w:rPr>
  </w:style>
  <w:style w:type="character" w:styleId="ListLabel6" w:customStyle="1">
    <w:name w:val="ListLabel 6"/>
    <w:qFormat w:val="1"/>
    <w:rPr>
      <w:rFonts w:cs="Arial" w:eastAsia="Arial"/>
      <w:sz w:val="18"/>
      <w:szCs w:val="18"/>
    </w:rPr>
  </w:style>
  <w:style w:type="character" w:styleId="ListLabel7" w:customStyle="1">
    <w:name w:val="ListLabel 7"/>
    <w:qFormat w:val="1"/>
    <w:rPr>
      <w:rFonts w:cs="Arial" w:eastAsia="Arial"/>
      <w:sz w:val="18"/>
      <w:szCs w:val="18"/>
    </w:rPr>
  </w:style>
  <w:style w:type="character" w:styleId="ListLabel8" w:customStyle="1">
    <w:name w:val="ListLabel 8"/>
    <w:qFormat w:val="1"/>
    <w:rPr>
      <w:rFonts w:cs="Arial" w:eastAsia="Arial"/>
      <w:sz w:val="18"/>
      <w:szCs w:val="18"/>
    </w:rPr>
  </w:style>
  <w:style w:type="character" w:styleId="ListLabel9" w:customStyle="1">
    <w:name w:val="ListLabel 9"/>
    <w:qFormat w:val="1"/>
    <w:rPr>
      <w:rFonts w:cs="Arial" w:eastAsia="Arial"/>
      <w:sz w:val="18"/>
      <w:szCs w:val="18"/>
    </w:rPr>
  </w:style>
  <w:style w:type="character" w:styleId="ListLabel10" w:customStyle="1">
    <w:name w:val="ListLabel 10"/>
    <w:qFormat w:val="1"/>
    <w:rPr>
      <w:rFonts w:cs="Arial" w:eastAsia="Arial"/>
      <w:sz w:val="18"/>
      <w:szCs w:val="18"/>
    </w:rPr>
  </w:style>
  <w:style w:type="character" w:styleId="ListLabel11" w:customStyle="1">
    <w:name w:val="ListLabel 11"/>
    <w:qFormat w:val="1"/>
    <w:rPr>
      <w:rFonts w:cs="Arial" w:eastAsia="Arial"/>
      <w:sz w:val="18"/>
      <w:szCs w:val="18"/>
    </w:rPr>
  </w:style>
  <w:style w:type="character" w:styleId="ListLabel12" w:customStyle="1">
    <w:name w:val="ListLabel 12"/>
    <w:qFormat w:val="1"/>
    <w:rPr>
      <w:rFonts w:cs="Arial" w:eastAsia="Arial"/>
      <w:sz w:val="18"/>
      <w:szCs w:val="18"/>
    </w:rPr>
  </w:style>
  <w:style w:type="character" w:styleId="ListLabel13" w:customStyle="1">
    <w:name w:val="ListLabel 13"/>
    <w:qFormat w:val="1"/>
    <w:rPr>
      <w:rFonts w:cs="Arial" w:eastAsia="Arial"/>
      <w:sz w:val="18"/>
      <w:szCs w:val="18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9"/>
      <w:szCs w:val="29"/>
      <w:u w:color="000000" w:val="none"/>
      <w:vertAlign w:val="baseline"/>
      <w:lang w:val="en-US"/>
    </w:rPr>
  </w:style>
  <w:style w:type="character" w:styleId="ListLabel18" w:customStyle="1">
    <w:name w:val="ListLabel 18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19" w:customStyle="1">
    <w:name w:val="ListLabel 19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0" w:customStyle="1">
    <w:name w:val="ListLabel 20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1" w:customStyle="1">
    <w:name w:val="ListLabel 21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2" w:customStyle="1">
    <w:name w:val="ListLabel 22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3" w:customStyle="1">
    <w:name w:val="ListLabel 23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4" w:customStyle="1">
    <w:name w:val="ListLabel 24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5" w:customStyle="1">
    <w:name w:val="ListLabel 25"/>
    <w:qFormat w:val="1"/>
    <w:rPr>
      <w:rFonts w:cs="Arial" w:eastAsia="Arial"/>
      <w:caps w:val="0"/>
      <w:smallCaps w:val="0"/>
      <w:strike w:val="0"/>
      <w:dstrike w:val="0"/>
      <w:color w:val="000000"/>
      <w:spacing w:val="0"/>
      <w:kern w:val="0"/>
      <w:position w:val="0"/>
      <w:sz w:val="26"/>
      <w:szCs w:val="26"/>
      <w:u w:color="000000" w:val="none"/>
      <w:vertAlign w:val="baseline"/>
      <w:lang w:val="en-US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FC0B7C"/>
    <w:pPr>
      <w:spacing w:after="0" w:line="240" w:lineRule="auto"/>
      <w:jc w:val="left"/>
    </w:pPr>
    <w:rPr>
      <w:rFonts w:ascii="Times New Roman" w:eastAsia="PMingLiU" w:hAnsi="Times New Roman"/>
      <w:sz w:val="28"/>
      <w:szCs w:val="16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MediumGrid1-Accent21" w:customStyle="1">
    <w:name w:val="Medium Grid 1 - Accent 21"/>
    <w:basedOn w:val="Normal"/>
    <w:uiPriority w:val="34"/>
    <w:qFormat w:val="1"/>
    <w:rsid w:val="005819B5"/>
    <w:pPr>
      <w:ind w:left="720"/>
      <w:contextualSpacing w:val="1"/>
    </w:pPr>
  </w:style>
  <w:style w:type="paragraph" w:styleId="PlainText">
    <w:name w:val="Plain Text"/>
    <w:basedOn w:val="Normal"/>
    <w:link w:val="PlainTextChar"/>
    <w:unhideWhenUsed w:val="1"/>
    <w:qFormat w:val="1"/>
    <w:rsid w:val="005819B5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paragraph" w:styleId="Header">
    <w:name w:val="header"/>
    <w:basedOn w:val="Normal"/>
    <w:link w:val="HeaderChar"/>
    <w:uiPriority w:val="99"/>
    <w:unhideWhenUsed w:val="1"/>
    <w:rsid w:val="005819B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 w:val="1"/>
    <w:rsid w:val="00844F8E"/>
    <w:pPr>
      <w:tabs>
        <w:tab w:val="center" w:pos="4680"/>
        <w:tab w:val="right" w:pos="9360"/>
      </w:tabs>
    </w:pPr>
  </w:style>
  <w:style w:type="paragraph" w:styleId="CompanyName" w:customStyle="1">
    <w:name w:val="Company Name"/>
    <w:basedOn w:val="Normal"/>
    <w:next w:val="Normal"/>
    <w:autoRedefine w:val="1"/>
    <w:qFormat w:val="1"/>
    <w:rsid w:val="008942A0"/>
    <w:pPr>
      <w:spacing w:after="0" w:line="240" w:lineRule="auto"/>
      <w:jc w:val="left"/>
    </w:pPr>
    <w:rPr>
      <w:rFonts w:ascii="Times New Roman" w:hAnsi="Times New Roman"/>
      <w:b w:val="1"/>
      <w:spacing w:val="-10"/>
      <w:sz w:val="22"/>
      <w:szCs w:val="22"/>
      <w:lang w:bidi="ar-SA"/>
    </w:rPr>
  </w:style>
  <w:style w:type="paragraph" w:styleId="MediumGrid21" w:customStyle="1">
    <w:name w:val="Medium Grid 21"/>
    <w:uiPriority w:val="1"/>
    <w:qFormat w:val="1"/>
    <w:rsid w:val="00A00E55"/>
    <w:pPr>
      <w:jc w:val="left"/>
    </w:pPr>
    <w:rPr>
      <w:rFonts w:ascii="Times New Roman" w:cs="Times New Roman" w:eastAsia="Times New Roman" w:hAnsi="Times New Roman"/>
      <w:sz w:val="21"/>
      <w:lang w:eastAsia="en-US" w:val="en-US"/>
    </w:rPr>
  </w:style>
  <w:style w:type="paragraph" w:styleId="Default" w:customStyle="1">
    <w:name w:val="Default"/>
    <w:qFormat w:val="1"/>
    <w:rsid w:val="00434669"/>
    <w:pPr>
      <w:jc w:val="left"/>
    </w:pPr>
    <w:rPr>
      <w:rFonts w:ascii="Times New Roman" w:cs="Times New Roman" w:eastAsia="Times New Roman" w:hAnsi="Times New Roman"/>
      <w:color w:val="000000"/>
      <w:sz w:val="24"/>
      <w:szCs w:val="24"/>
      <w:lang w:eastAsia="en-US" w:val="en-US"/>
    </w:rPr>
  </w:style>
  <w:style w:type="paragraph" w:styleId="ColorfulList-Accent11" w:customStyle="1">
    <w:name w:val="Colorful List - Accent 11"/>
    <w:basedOn w:val="Normal"/>
    <w:uiPriority w:val="34"/>
    <w:qFormat w:val="1"/>
    <w:rsid w:val="00EF6BA2"/>
    <w:pPr>
      <w:ind w:left="720"/>
      <w:contextualSpacing w:val="1"/>
      <w:jc w:val="left"/>
    </w:pPr>
    <w:rPr>
      <w:rFonts w:ascii="Calibri" w:eastAsia="Calibri" w:hAnsi="Calibri"/>
      <w:sz w:val="22"/>
      <w:szCs w:val="22"/>
      <w:lang w:bidi="ar-SA"/>
    </w:rPr>
  </w:style>
  <w:style w:type="paragraph" w:styleId="Body" w:customStyle="1">
    <w:name w:val="Body"/>
    <w:link w:val="BodyChar"/>
    <w:qFormat w:val="1"/>
    <w:rsid w:val="004D6624"/>
    <w:pPr>
      <w:jc w:val="left"/>
    </w:pPr>
    <w:rPr>
      <w:rFonts w:ascii="Tahoma" w:cs="Tahoma" w:eastAsia="Tahoma" w:hAnsi="Tahoma"/>
      <w:color w:val="000000"/>
      <w:u w:color="000000"/>
    </w:rPr>
  </w:style>
  <w:style w:type="paragraph" w:styleId="Achievement" w:customStyle="1">
    <w:name w:val="Achievement"/>
    <w:basedOn w:val="BodyText"/>
    <w:qFormat w:val="1"/>
    <w:rsid w:val="008703D8"/>
    <w:pPr>
      <w:spacing w:after="60" w:line="220" w:lineRule="atLeast"/>
      <w:jc w:val="both"/>
    </w:pPr>
    <w:rPr>
      <w:rFonts w:ascii="Arial" w:cs="Arial" w:eastAsia="Times New Roman" w:hAnsi="Arial"/>
      <w:spacing w:val="-5"/>
      <w:sz w:val="20"/>
      <w:szCs w:val="20"/>
      <w:lang w:val="en-US"/>
    </w:rPr>
  </w:style>
  <w:style w:type="paragraph" w:styleId="JobTitle" w:customStyle="1">
    <w:name w:val="Job Title"/>
    <w:next w:val="Achievement"/>
    <w:qFormat w:val="1"/>
    <w:rsid w:val="00D83ADA"/>
    <w:pPr>
      <w:spacing w:after="60" w:line="220" w:lineRule="atLeast"/>
      <w:jc w:val="left"/>
    </w:pPr>
    <w:rPr>
      <w:rFonts w:ascii="Arial Black" w:cs="Arial Black" w:eastAsia="Times New Roman" w:hAnsi="Arial Black"/>
      <w:spacing w:val="-10"/>
      <w:lang w:eastAsia="en-US" w:val="en-US"/>
    </w:rPr>
  </w:style>
  <w:style w:type="paragraph" w:styleId="NormalWeb">
    <w:name w:val="Normal (Web)"/>
    <w:basedOn w:val="Normal"/>
    <w:uiPriority w:val="99"/>
    <w:unhideWhenUsed w:val="1"/>
    <w:qFormat w:val="1"/>
    <w:rsid w:val="00B627E4"/>
    <w:pPr>
      <w:spacing w:afterAutospacing="1" w:beforeAutospacing="1" w:line="240" w:lineRule="auto"/>
      <w:jc w:val="left"/>
    </w:pPr>
    <w:rPr>
      <w:rFonts w:ascii="Times New Roman" w:hAnsi="Times New Roman"/>
      <w:sz w:val="24"/>
      <w:szCs w:val="24"/>
      <w:lang w:bidi="ar-SA" w:val="en-US"/>
    </w:rPr>
  </w:style>
  <w:style w:type="paragraph" w:styleId="Style" w:customStyle="1">
    <w:name w:val="Style"/>
    <w:qFormat w:val="1"/>
    <w:rsid w:val="00C77397"/>
    <w:pPr>
      <w:widowControl w:val="0"/>
      <w:jc w:val="left"/>
      <w:textAlignment w:val="baseline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Bullet">
    <w:name w:val="List Bullet"/>
    <w:basedOn w:val="BodyText"/>
    <w:qFormat w:val="1"/>
    <w:rsid w:val="00842CA2"/>
    <w:pPr>
      <w:tabs>
        <w:tab w:val="left" w:pos="360"/>
        <w:tab w:val="left" w:pos="540"/>
      </w:tabs>
      <w:spacing w:after="120"/>
      <w:ind w:left="540" w:hanging="180"/>
    </w:pPr>
    <w:rPr>
      <w:rFonts w:ascii="Arial" w:eastAsia="Times New Roman" w:hAnsi="Arial"/>
      <w:sz w:val="22"/>
      <w:szCs w:val="22"/>
      <w:lang w:eastAsia="en-GB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qFormat w:val="1"/>
    <w:rsid w:val="001A2874"/>
    <w:pPr>
      <w:spacing w:after="120" w:line="480" w:lineRule="auto"/>
    </w:pPr>
  </w:style>
  <w:style w:type="paragraph" w:styleId="Standard" w:customStyle="1">
    <w:name w:val="Standard"/>
    <w:qFormat w:val="1"/>
    <w:rsid w:val="00F254C1"/>
    <w:pPr>
      <w:widowControl w:val="0"/>
      <w:spacing w:after="120"/>
      <w:jc w:val="left"/>
    </w:pPr>
    <w:rPr>
      <w:rFonts w:ascii="Times" w:cs="Times" w:eastAsia="Times New Roman" w:hAnsi="Times"/>
      <w:sz w:val="24"/>
      <w:szCs w:val="24"/>
      <w:lang w:eastAsia="en-US" w:val="en-US"/>
    </w:rPr>
  </w:style>
  <w:style w:type="paragraph" w:styleId="WW-Default" w:customStyle="1">
    <w:name w:val="WW-Default"/>
    <w:qFormat w:val="1"/>
    <w:rsid w:val="004404EF"/>
    <w:pPr>
      <w:suppressAutoHyphens w:val="1"/>
      <w:jc w:val="left"/>
    </w:pPr>
    <w:rPr>
      <w:rFonts w:ascii="Times New Roman" w:cs="Times New Roman" w:eastAsia="ヒラギノ角ゴ Pro W3" w:hAnsi="Times New Roman"/>
      <w:color w:val="000000"/>
      <w:kern w:val="2"/>
      <w:sz w:val="24"/>
      <w:lang w:bidi="hi-IN" w:eastAsia="hi-IN"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left"/>
    </w:pPr>
    <w:rPr>
      <w:rFonts w:ascii="Helvetica Neue" w:cs="Helvetica Neue" w:eastAsia="Helvetica Neue" w:hAnsi="Helvetica Neue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 w:val="1"/>
    <w:rsid w:val="00616C63"/>
    <w:pPr>
      <w:suppressAutoHyphens w:val="1"/>
      <w:ind w:left="720"/>
      <w:contextualSpacing w:val="1"/>
      <w:jc w:val="left"/>
    </w:pPr>
    <w:rPr>
      <w:rFonts w:ascii="Calibri" w:cs="Calibri" w:eastAsia="DejaVu Sans" w:hAnsi="Calibri"/>
      <w:sz w:val="22"/>
      <w:szCs w:val="22"/>
      <w:lang w:bidi="ar-SA"/>
    </w:rPr>
  </w:style>
  <w:style w:type="paragraph" w:styleId="FrameContents" w:customStyle="1">
    <w:name w:val="Frame Contents"/>
    <w:basedOn w:val="Normal"/>
    <w:qFormat w:val="1"/>
  </w:style>
  <w:style w:type="numbering" w:styleId="List31" w:customStyle="1">
    <w:name w:val="List 31"/>
    <w:qFormat w:val="1"/>
    <w:rsid w:val="00FB4F32"/>
  </w:style>
  <w:style w:type="numbering" w:styleId="BulletBig" w:customStyle="1">
    <w:name w:val="Bullet Big"/>
    <w:qFormat w:val="1"/>
    <w:rsid w:val="002E4D2F"/>
  </w:style>
  <w:style w:type="table" w:styleId="TableGrid">
    <w:name w:val="Table Grid"/>
    <w:basedOn w:val="TableNormal"/>
    <w:uiPriority w:val="39"/>
    <w:rsid w:val="00CF06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Grid3">
    <w:name w:val="Medium Grid 3"/>
    <w:basedOn w:val="TableNormal"/>
    <w:uiPriority w:val="60"/>
    <w:rsid w:val="007C6F85"/>
    <w:rPr>
      <w:color w:val="000000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left"/>
    </w:pPr>
    <w:rPr>
      <w:rFonts w:ascii="Helvetica Neue" w:cs="Helvetica Neue" w:eastAsia="Helvetica Neue" w:hAnsi="Helvetica Neue"/>
      <w:color w:val="000000"/>
      <w:sz w:val="40"/>
      <w:szCs w:val="4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oseph-freeman-a97086165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Bdv19YZxZHFi4TQT6UhqRySmQ==">AMUW2mXmo0WsTxM1w2Gu/0x02CxpZQEXXUbtrZcFVtL7lFEsxO+CBlwCpUIPSluqP5uJb4kUua1YDbwwWXKfz2JmpH2TynJtSLZiYF1z+qIDpGfyzwCnet1KKV7SoL0f6i/7Ny/eTqO6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2019-06-28T13:11:00Z</dcterms:created>
  <dc:creator>NIKITAS GARGOULAKIS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