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B7E3D" w14:textId="174AF990" w:rsidR="00B81DA0" w:rsidRPr="00775A07" w:rsidRDefault="00530995" w:rsidP="00290D5C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>Kieran</w:t>
      </w:r>
      <w:r w:rsidR="00AE7A01" w:rsidRPr="00775A07">
        <w:rPr>
          <w:rFonts w:cs="Arial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32"/>
          <w:szCs w:val="32"/>
        </w:rPr>
        <w:t>Nelis</w:t>
      </w:r>
      <w:r w:rsidR="000015E7" w:rsidRPr="00775A07">
        <w:rPr>
          <w:rFonts w:cs="Arial"/>
          <w:b/>
          <w:bCs/>
          <w:sz w:val="32"/>
          <w:szCs w:val="32"/>
        </w:rPr>
        <w:t xml:space="preserve"> | </w:t>
      </w:r>
      <w:r>
        <w:rPr>
          <w:rFonts w:cs="Arial"/>
          <w:b/>
          <w:bCs/>
          <w:sz w:val="32"/>
          <w:szCs w:val="32"/>
        </w:rPr>
        <w:t>Engineer</w:t>
      </w:r>
    </w:p>
    <w:p w14:paraId="3176E019" w14:textId="45B72C64" w:rsidR="00B81DA0" w:rsidRPr="00B42296" w:rsidRDefault="004249AB" w:rsidP="00290D5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Location</w:t>
      </w:r>
      <w:r w:rsidR="00B81DA0" w:rsidRPr="00B42296">
        <w:rPr>
          <w:rFonts w:cs="Arial"/>
          <w:b/>
          <w:bCs/>
          <w:color w:val="999999"/>
          <w:szCs w:val="20"/>
        </w:rPr>
        <w:t xml:space="preserve">: </w:t>
      </w:r>
      <w:proofErr w:type="spellStart"/>
      <w:r w:rsidR="00530995">
        <w:rPr>
          <w:rFonts w:cs="Arial"/>
          <w:b/>
          <w:szCs w:val="20"/>
        </w:rPr>
        <w:t>Excelicare</w:t>
      </w:r>
      <w:proofErr w:type="spellEnd"/>
    </w:p>
    <w:p w14:paraId="387FF553" w14:textId="5029BCDA" w:rsidR="004C0199" w:rsidRPr="00B42296" w:rsidRDefault="00C40D53" w:rsidP="00290D5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T</w:t>
      </w:r>
      <w:r w:rsidR="00B81DA0" w:rsidRPr="00B42296">
        <w:rPr>
          <w:rFonts w:cs="Arial"/>
          <w:b/>
          <w:bCs/>
          <w:color w:val="999999"/>
          <w:szCs w:val="20"/>
        </w:rPr>
        <w:t xml:space="preserve">elephone: </w:t>
      </w:r>
      <w:r w:rsidR="00530995">
        <w:rPr>
          <w:rFonts w:cs="Arial"/>
          <w:b/>
          <w:szCs w:val="20"/>
        </w:rPr>
        <w:t>07846200607</w:t>
      </w:r>
    </w:p>
    <w:p w14:paraId="1FF34D9E" w14:textId="6847399B" w:rsidR="0080396E" w:rsidRPr="00B42296" w:rsidRDefault="00C40D53" w:rsidP="00290D5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0"/>
        </w:rPr>
      </w:pPr>
      <w:r w:rsidRPr="00B42296">
        <w:rPr>
          <w:rFonts w:cs="Arial"/>
          <w:b/>
          <w:bCs/>
          <w:color w:val="999999"/>
          <w:szCs w:val="20"/>
        </w:rPr>
        <w:t>E</w:t>
      </w:r>
      <w:r w:rsidR="00B81DA0" w:rsidRPr="00B42296">
        <w:rPr>
          <w:rFonts w:cs="Arial"/>
          <w:b/>
          <w:bCs/>
          <w:color w:val="999999"/>
          <w:szCs w:val="20"/>
        </w:rPr>
        <w:t xml:space="preserve">mail: </w:t>
      </w:r>
      <w:r w:rsidR="00530995">
        <w:rPr>
          <w:rFonts w:cs="Arial"/>
          <w:b/>
          <w:szCs w:val="20"/>
        </w:rPr>
        <w:t>Kieran.nelis@ymail.com</w:t>
      </w:r>
    </w:p>
    <w:p w14:paraId="53F55F6B" w14:textId="77777777" w:rsidR="008F5DC4" w:rsidRPr="00775A07" w:rsidRDefault="00AD549D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775A07">
        <w:rPr>
          <w:rFonts w:cs="Arial"/>
          <w:sz w:val="32"/>
          <w:szCs w:val="32"/>
        </w:rPr>
        <w:t>P</w:t>
      </w:r>
      <w:r w:rsidR="000015E7" w:rsidRPr="00775A07">
        <w:rPr>
          <w:rFonts w:cs="Arial"/>
          <w:sz w:val="32"/>
          <w:szCs w:val="32"/>
        </w:rPr>
        <w:t>rofessional</w:t>
      </w:r>
      <w:r w:rsidR="009849B4" w:rsidRPr="00775A07">
        <w:rPr>
          <w:rFonts w:cs="Arial"/>
          <w:sz w:val="32"/>
          <w:szCs w:val="32"/>
        </w:rPr>
        <w:t xml:space="preserve"> p</w:t>
      </w:r>
      <w:r w:rsidR="008F5DC4" w:rsidRPr="00775A07">
        <w:rPr>
          <w:rFonts w:cs="Arial"/>
          <w:sz w:val="32"/>
          <w:szCs w:val="32"/>
        </w:rPr>
        <w:t>rofile</w:t>
      </w:r>
    </w:p>
    <w:p w14:paraId="075A6E7B" w14:textId="3ED0A136" w:rsidR="00315EFE" w:rsidRPr="00775A07" w:rsidRDefault="00530995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I am a highly motivated and dynamic individual with a strong passion for IT. I have experience working in many aspects of the industry including continuous integration/DevOps, Infrastructure, networking, cloud management and IT/desktop support.</w:t>
      </w:r>
      <w:r w:rsidR="00DF7BB0">
        <w:rPr>
          <w:rFonts w:cs="Arial"/>
          <w:szCs w:val="20"/>
        </w:rPr>
        <w:t xml:space="preserve"> I am also half way to gaining a degree in university as a part time student. </w:t>
      </w:r>
    </w:p>
    <w:p w14:paraId="334D19A9" w14:textId="77777777" w:rsidR="00052B76" w:rsidRPr="00775A07" w:rsidRDefault="00052B76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2FDE2BFB" w14:textId="6C1471FB" w:rsidR="006D7285" w:rsidRPr="00775A07" w:rsidRDefault="00530995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Throughout my time in the IT industry, I have developed a knowledge in many areas which have helped me strive as I continue to try and improve my working performance. I have gained a great deal of knowledge in many automation tools including CHEF and Jenkins as I </w:t>
      </w:r>
      <w:r w:rsidR="00562925">
        <w:rPr>
          <w:rFonts w:cs="Arial"/>
          <w:szCs w:val="20"/>
        </w:rPr>
        <w:t xml:space="preserve">work as part of a continuous integration/DevOps team. Being part of an infrastructure team has helped me develop my knowledge in many aspects of IT including cloud operations and management, networking, servers and storage, </w:t>
      </w:r>
      <w:proofErr w:type="gramStart"/>
      <w:r w:rsidR="00562925">
        <w:rPr>
          <w:rFonts w:cs="Arial"/>
          <w:szCs w:val="20"/>
        </w:rPr>
        <w:t>firewall</w:t>
      </w:r>
      <w:proofErr w:type="gramEnd"/>
      <w:r w:rsidR="00562925">
        <w:rPr>
          <w:rFonts w:cs="Arial"/>
          <w:szCs w:val="20"/>
        </w:rPr>
        <w:t xml:space="preserve"> and security systems as-well-as desktop and server maintenance, including hardware and software support. </w:t>
      </w:r>
      <w:r>
        <w:rPr>
          <w:rFonts w:cs="Arial"/>
          <w:szCs w:val="20"/>
        </w:rPr>
        <w:t xml:space="preserve"> </w:t>
      </w:r>
    </w:p>
    <w:p w14:paraId="794A0FE0" w14:textId="77777777" w:rsidR="008F5DC4" w:rsidRPr="00775A07" w:rsidRDefault="009849B4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775A07">
        <w:rPr>
          <w:rFonts w:cs="Arial"/>
          <w:sz w:val="32"/>
          <w:szCs w:val="32"/>
        </w:rPr>
        <w:t>Career s</w:t>
      </w:r>
      <w:r w:rsidR="008F5DC4" w:rsidRPr="00775A07">
        <w:rPr>
          <w:rFonts w:cs="Arial"/>
          <w:sz w:val="32"/>
          <w:szCs w:val="32"/>
        </w:rPr>
        <w:t>ummary</w:t>
      </w:r>
    </w:p>
    <w:p w14:paraId="29500075" w14:textId="1F68E875" w:rsidR="00787199" w:rsidRPr="00775A07" w:rsidRDefault="00562925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May</w:t>
      </w:r>
      <w:r w:rsidR="00AE7A01" w:rsidRPr="00775A07">
        <w:rPr>
          <w:rFonts w:cs="Arial"/>
          <w:b/>
          <w:bCs/>
          <w:szCs w:val="20"/>
        </w:rPr>
        <w:t xml:space="preserve"> </w:t>
      </w:r>
      <w:r>
        <w:rPr>
          <w:rFonts w:cs="Arial"/>
          <w:b/>
          <w:bCs/>
          <w:szCs w:val="20"/>
        </w:rPr>
        <w:t>2012</w:t>
      </w:r>
      <w:r w:rsidR="00AE7A01" w:rsidRPr="00775A07">
        <w:rPr>
          <w:rFonts w:cs="Arial"/>
          <w:b/>
          <w:bCs/>
          <w:szCs w:val="20"/>
        </w:rPr>
        <w:t xml:space="preserve"> - Present</w:t>
      </w:r>
      <w:r w:rsidR="00821510" w:rsidRPr="00775A07">
        <w:rPr>
          <w:rFonts w:cs="Arial"/>
          <w:b/>
          <w:bCs/>
          <w:szCs w:val="20"/>
        </w:rPr>
        <w:t xml:space="preserve"> </w:t>
      </w:r>
      <w:r w:rsidR="00F021F9" w:rsidRPr="00775A07">
        <w:rPr>
          <w:rFonts w:cs="Arial"/>
          <w:b/>
          <w:bCs/>
          <w:szCs w:val="20"/>
        </w:rPr>
        <w:tab/>
      </w:r>
      <w:r w:rsidR="00E05491" w:rsidRPr="00775A07">
        <w:rPr>
          <w:rFonts w:cs="Arial"/>
          <w:b/>
          <w:bCs/>
          <w:szCs w:val="20"/>
        </w:rPr>
        <w:tab/>
      </w:r>
      <w:proofErr w:type="spellStart"/>
      <w:r>
        <w:rPr>
          <w:rFonts w:cs="Arial"/>
          <w:b/>
          <w:bCs/>
          <w:szCs w:val="20"/>
        </w:rPr>
        <w:t>Excelicare</w:t>
      </w:r>
      <w:proofErr w:type="spellEnd"/>
      <w:r>
        <w:rPr>
          <w:rFonts w:cs="Arial"/>
          <w:b/>
          <w:bCs/>
          <w:szCs w:val="20"/>
        </w:rPr>
        <w:t>/</w:t>
      </w:r>
      <w:proofErr w:type="spellStart"/>
      <w:r>
        <w:rPr>
          <w:rFonts w:cs="Arial"/>
          <w:b/>
          <w:bCs/>
          <w:szCs w:val="20"/>
        </w:rPr>
        <w:t>AxSys</w:t>
      </w:r>
      <w:proofErr w:type="spellEnd"/>
      <w:r>
        <w:rPr>
          <w:rFonts w:cs="Arial"/>
          <w:b/>
          <w:bCs/>
          <w:szCs w:val="20"/>
        </w:rPr>
        <w:t xml:space="preserve"> Technology Ltd</w:t>
      </w:r>
      <w:r w:rsidR="00A82515" w:rsidRPr="00775A07">
        <w:rPr>
          <w:rFonts w:cs="Arial"/>
          <w:b/>
          <w:bCs/>
          <w:szCs w:val="20"/>
        </w:rPr>
        <w:t xml:space="preserve">, </w:t>
      </w:r>
      <w:r>
        <w:rPr>
          <w:rFonts w:cs="Arial"/>
          <w:b/>
          <w:bCs/>
          <w:szCs w:val="20"/>
        </w:rPr>
        <w:t>Paisley</w:t>
      </w:r>
    </w:p>
    <w:p w14:paraId="7D2E5A8C" w14:textId="474EC0BD" w:rsidR="00197AC8" w:rsidRPr="00775A07" w:rsidRDefault="00936B64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 w:rsidRPr="00775A07">
        <w:rPr>
          <w:rFonts w:cs="Arial"/>
          <w:b/>
          <w:szCs w:val="20"/>
        </w:rPr>
        <w:tab/>
      </w:r>
      <w:r w:rsidR="00E838D9" w:rsidRPr="00775A07">
        <w:rPr>
          <w:rFonts w:cs="Arial"/>
          <w:i/>
          <w:szCs w:val="20"/>
        </w:rPr>
        <w:tab/>
      </w:r>
      <w:r w:rsidR="00E838D9" w:rsidRPr="00775A07">
        <w:rPr>
          <w:rFonts w:cs="Arial"/>
          <w:i/>
          <w:szCs w:val="20"/>
        </w:rPr>
        <w:tab/>
      </w:r>
      <w:r w:rsidR="00F021F9" w:rsidRPr="00775A07">
        <w:rPr>
          <w:rFonts w:cs="Arial"/>
          <w:i/>
          <w:szCs w:val="20"/>
        </w:rPr>
        <w:tab/>
      </w:r>
      <w:r w:rsidR="00562925">
        <w:rPr>
          <w:rFonts w:cs="Arial"/>
          <w:b/>
          <w:bCs/>
          <w:szCs w:val="20"/>
        </w:rPr>
        <w:t>Engineer</w:t>
      </w:r>
    </w:p>
    <w:p w14:paraId="7654A916" w14:textId="77777777" w:rsidR="008B6D2F" w:rsidRPr="00775A07" w:rsidRDefault="008B6D2F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775A07">
        <w:rPr>
          <w:rFonts w:cs="Arial"/>
          <w:i/>
          <w:szCs w:val="20"/>
        </w:rPr>
        <w:t>Outline</w:t>
      </w:r>
    </w:p>
    <w:p w14:paraId="28E7B77D" w14:textId="134A0068" w:rsidR="008B6D2F" w:rsidRPr="00775A07" w:rsidRDefault="00562925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I first started at </w:t>
      </w:r>
      <w:proofErr w:type="spellStart"/>
      <w:r>
        <w:rPr>
          <w:rFonts w:cs="Arial"/>
          <w:szCs w:val="20"/>
        </w:rPr>
        <w:t>Excelicare</w:t>
      </w:r>
      <w:proofErr w:type="spellEnd"/>
      <w:r>
        <w:rPr>
          <w:rFonts w:cs="Arial"/>
          <w:szCs w:val="20"/>
        </w:rPr>
        <w:t xml:space="preserve"> in 2012 as a technical apprentice. When I successfully completed my technical apprenticeship, I earned a permanent contract with the company and took on the role as “Junior Internal Support Specialist”. As I progressed throughout my time at the company, I took on the role of “Internal Support Specialist” followed by my current role – Engineer. I would now view myself as a key part several teams including Cloud Operations, Continuous Integration/</w:t>
      </w:r>
      <w:r w:rsidR="00DF7BB0">
        <w:rPr>
          <w:rFonts w:cs="Arial"/>
          <w:szCs w:val="20"/>
        </w:rPr>
        <w:t>DevOps,</w:t>
      </w:r>
      <w:r>
        <w:rPr>
          <w:rFonts w:cs="Arial"/>
          <w:szCs w:val="20"/>
        </w:rPr>
        <w:t xml:space="preserve"> and Infrastructure. </w:t>
      </w:r>
    </w:p>
    <w:p w14:paraId="5C77120C" w14:textId="77777777" w:rsidR="00972680" w:rsidRPr="00775A07" w:rsidRDefault="00972680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5EFC35D1" w14:textId="77777777" w:rsidR="000350EA" w:rsidRPr="00775A07" w:rsidRDefault="00FD4E3B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="000350EA" w:rsidRPr="00775A07">
        <w:rPr>
          <w:rFonts w:cs="Arial"/>
          <w:i/>
          <w:szCs w:val="20"/>
        </w:rPr>
        <w:t>esponsibilities</w:t>
      </w:r>
    </w:p>
    <w:p w14:paraId="0CA97C81" w14:textId="5A7B4E7D" w:rsidR="00061025" w:rsidRDefault="00DF7BB0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Providing a high level of </w:t>
      </w:r>
      <w:r w:rsidR="00942045">
        <w:rPr>
          <w:rFonts w:cs="Arial"/>
          <w:szCs w:val="20"/>
        </w:rPr>
        <w:t xml:space="preserve">IT support. This included maintenance work on desktops, laptops, and servers. </w:t>
      </w:r>
    </w:p>
    <w:p w14:paraId="477EF85D" w14:textId="60B662C7" w:rsidR="009469D5" w:rsidRPr="00775A07" w:rsidRDefault="009469D5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Carrying out any hardware, software, networking or security troubleshooting on all devices hosted within the company.</w:t>
      </w:r>
      <w:bookmarkStart w:id="0" w:name="_GoBack"/>
      <w:bookmarkEnd w:id="0"/>
    </w:p>
    <w:p w14:paraId="5D1A11B7" w14:textId="379DED94" w:rsidR="00AE7A01" w:rsidRPr="00775A07" w:rsidRDefault="00942045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Rolling out windows 10 company wide</w:t>
      </w:r>
    </w:p>
    <w:p w14:paraId="4C2683CE" w14:textId="67D705BE" w:rsidR="00AE7A01" w:rsidRDefault="00942045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Rolling out and administering the </w:t>
      </w:r>
      <w:r w:rsidR="00D15781">
        <w:rPr>
          <w:rFonts w:cs="Arial"/>
          <w:szCs w:val="20"/>
        </w:rPr>
        <w:t>company’s</w:t>
      </w:r>
      <w:r>
        <w:rPr>
          <w:rFonts w:cs="Arial"/>
          <w:szCs w:val="20"/>
        </w:rPr>
        <w:t xml:space="preserve"> anti-virus (Kaspersky)</w:t>
      </w:r>
    </w:p>
    <w:p w14:paraId="3F042570" w14:textId="7DDAF083" w:rsidR="00CA4DFD" w:rsidRPr="00775A07" w:rsidRDefault="00CA4DFD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Administer and maintain the company’s internal SharePoint site (SharePoint 2013)</w:t>
      </w:r>
    </w:p>
    <w:p w14:paraId="7C9B4601" w14:textId="651CF469" w:rsidR="00AE7A01" w:rsidRPr="00775A07" w:rsidRDefault="00942045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Being responsible for the </w:t>
      </w:r>
      <w:r w:rsidR="00D15781">
        <w:rPr>
          <w:rFonts w:cs="Arial"/>
          <w:szCs w:val="20"/>
        </w:rPr>
        <w:t>administering and maintaining the company backups (Microsoft Data Protection Manager 2012)</w:t>
      </w:r>
    </w:p>
    <w:p w14:paraId="2FD52D7D" w14:textId="77777777" w:rsidR="00CA4DFD" w:rsidRDefault="00D1578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Working as part of the continuous integration/DevOps team. This included successfully automating the install and deployment of the company’s own software</w:t>
      </w:r>
    </w:p>
    <w:p w14:paraId="6BD9A233" w14:textId="12062244" w:rsidR="00AE7A01" w:rsidRPr="00775A07" w:rsidRDefault="00CA4DFD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Writing PowerShell scripts to automate tasks to make the working day easier!</w:t>
      </w:r>
      <w:r w:rsidR="00D15781">
        <w:rPr>
          <w:rFonts w:cs="Arial"/>
          <w:szCs w:val="20"/>
        </w:rPr>
        <w:t xml:space="preserve"> </w:t>
      </w:r>
    </w:p>
    <w:p w14:paraId="173078E3" w14:textId="03CEFF8E" w:rsidR="00AE7A01" w:rsidRPr="00775A07" w:rsidRDefault="00D1578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Working on a major client system to help implement multiple interfaces including Summary Care Record (SCR) Patient Demographics (PDS) and Single-Sign-On (SSO)</w:t>
      </w:r>
    </w:p>
    <w:p w14:paraId="399A67C5" w14:textId="0E8D7BDF" w:rsidR="00AE7A01" w:rsidRPr="00775A07" w:rsidRDefault="00D1578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Being the internal ISMS auditor at ISO 27001 level. </w:t>
      </w:r>
    </w:p>
    <w:p w14:paraId="738BB918" w14:textId="51F98ACE" w:rsidR="00AE7A01" w:rsidRPr="00775A07" w:rsidRDefault="00D15781" w:rsidP="00290D5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Working within the infrastructure team to </w:t>
      </w:r>
      <w:r w:rsidR="00CA4DFD">
        <w:rPr>
          <w:rFonts w:cs="Arial"/>
          <w:szCs w:val="20"/>
        </w:rPr>
        <w:t>migrate to a cloud-based domain from on-premise – This included moving active directory, DPM, the clustered sever environment and internal SharePoint site.</w:t>
      </w:r>
    </w:p>
    <w:p w14:paraId="68087941" w14:textId="77777777" w:rsidR="00AE7A01" w:rsidRPr="00775A07" w:rsidRDefault="00AE7A01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2820A81A" w14:textId="77777777" w:rsidR="00AE7A01" w:rsidRPr="00775A07" w:rsidRDefault="00FD4E3B" w:rsidP="00290D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a</w:t>
      </w:r>
      <w:r w:rsidR="00AE7A01" w:rsidRPr="00775A07">
        <w:rPr>
          <w:rFonts w:cs="Arial"/>
          <w:i/>
          <w:szCs w:val="20"/>
        </w:rPr>
        <w:t>chievement</w:t>
      </w:r>
      <w:r w:rsidR="00B42296">
        <w:rPr>
          <w:rFonts w:cs="Arial"/>
          <w:i/>
          <w:szCs w:val="20"/>
        </w:rPr>
        <w:t>s</w:t>
      </w:r>
      <w:r>
        <w:rPr>
          <w:rFonts w:cs="Arial"/>
          <w:i/>
          <w:szCs w:val="20"/>
        </w:rPr>
        <w:t>/p</w:t>
      </w:r>
      <w:r w:rsidR="00AE7A01" w:rsidRPr="00775A07">
        <w:rPr>
          <w:rFonts w:cs="Arial"/>
          <w:i/>
          <w:szCs w:val="20"/>
        </w:rPr>
        <w:t>rojects</w:t>
      </w:r>
    </w:p>
    <w:p w14:paraId="07DDC018" w14:textId="32308E8A" w:rsidR="00061025" w:rsidRPr="00867466" w:rsidRDefault="00CA4DFD" w:rsidP="00290D5C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szCs w:val="20"/>
        </w:rPr>
        <w:t>Complete</w:t>
      </w:r>
      <w:r w:rsidR="00867466">
        <w:rPr>
          <w:rFonts w:cs="Arial"/>
          <w:szCs w:val="20"/>
        </w:rPr>
        <w:t xml:space="preserve"> a fully</w:t>
      </w:r>
      <w:r>
        <w:rPr>
          <w:rFonts w:cs="Arial"/>
          <w:szCs w:val="20"/>
        </w:rPr>
        <w:t xml:space="preserve"> automated</w:t>
      </w:r>
      <w:r w:rsidR="00F9336D">
        <w:rPr>
          <w:rFonts w:cs="Arial"/>
          <w:szCs w:val="20"/>
        </w:rPr>
        <w:t xml:space="preserve"> deployment </w:t>
      </w:r>
      <w:r w:rsidR="00A17EB3">
        <w:rPr>
          <w:rFonts w:cs="Arial"/>
          <w:szCs w:val="20"/>
        </w:rPr>
        <w:t xml:space="preserve">and installation of </w:t>
      </w:r>
      <w:proofErr w:type="spellStart"/>
      <w:r w:rsidR="00A17EB3">
        <w:rPr>
          <w:rFonts w:cs="Arial"/>
          <w:szCs w:val="20"/>
        </w:rPr>
        <w:t>AxSys</w:t>
      </w:r>
      <w:proofErr w:type="spellEnd"/>
      <w:r w:rsidR="00A17EB3">
        <w:rPr>
          <w:rFonts w:cs="Arial"/>
          <w:szCs w:val="20"/>
        </w:rPr>
        <w:t xml:space="preserve"> Technology’s house software. This process included building an AWS </w:t>
      </w:r>
      <w:proofErr w:type="spellStart"/>
      <w:r w:rsidR="00A17EB3">
        <w:rPr>
          <w:rFonts w:cs="Arial"/>
          <w:szCs w:val="20"/>
        </w:rPr>
        <w:t>Opsworks</w:t>
      </w:r>
      <w:proofErr w:type="spellEnd"/>
      <w:r w:rsidR="00A17EB3">
        <w:rPr>
          <w:rFonts w:cs="Arial"/>
          <w:szCs w:val="20"/>
        </w:rPr>
        <w:t xml:space="preserve"> instance via Python code within a Jenkins job, using CHEF cookbooks to run a single PowerShell script that will restore SQL Databases, create SQL </w:t>
      </w:r>
      <w:proofErr w:type="gramStart"/>
      <w:r w:rsidR="00A17EB3">
        <w:rPr>
          <w:rFonts w:cs="Arial"/>
          <w:szCs w:val="20"/>
        </w:rPr>
        <w:t>Users</w:t>
      </w:r>
      <w:proofErr w:type="gramEnd"/>
      <w:r w:rsidR="00A17EB3">
        <w:rPr>
          <w:rFonts w:cs="Arial"/>
          <w:szCs w:val="20"/>
        </w:rPr>
        <w:t xml:space="preserve"> and map them to the appropriate databases, install and configure IIS, and finally, </w:t>
      </w:r>
      <w:r w:rsidR="00867466">
        <w:rPr>
          <w:rFonts w:cs="Arial"/>
          <w:szCs w:val="20"/>
        </w:rPr>
        <w:t>install the application.</w:t>
      </w:r>
      <w:r w:rsidR="00934E6E">
        <w:rPr>
          <w:rFonts w:cs="Arial"/>
          <w:szCs w:val="20"/>
        </w:rPr>
        <w:t xml:space="preserve"> This build was completed on a single virtual server.</w:t>
      </w:r>
      <w:r w:rsidR="00867466">
        <w:rPr>
          <w:rFonts w:cs="Arial"/>
          <w:szCs w:val="20"/>
        </w:rPr>
        <w:t xml:space="preserve"> The tools and services used within this process are:</w:t>
      </w:r>
    </w:p>
    <w:p w14:paraId="495D5F8E" w14:textId="77777777" w:rsidR="00867466" w:rsidRPr="00867466" w:rsidRDefault="00867466" w:rsidP="0086746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867466">
        <w:rPr>
          <w:rFonts w:cs="Arial"/>
          <w:szCs w:val="20"/>
        </w:rPr>
        <w:t>Jenkins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>-     CHEF</w:t>
      </w:r>
    </w:p>
    <w:p w14:paraId="4F145110" w14:textId="77777777" w:rsidR="00867466" w:rsidRPr="00867466" w:rsidRDefault="00867466" w:rsidP="0086746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szCs w:val="20"/>
        </w:rPr>
        <w:lastRenderedPageBreak/>
        <w:t>AWS EC2</w:t>
      </w:r>
      <w:r>
        <w:rPr>
          <w:rFonts w:cs="Arial"/>
          <w:szCs w:val="20"/>
        </w:rPr>
        <w:tab/>
        <w:t xml:space="preserve">-     AWS </w:t>
      </w:r>
      <w:proofErr w:type="spellStart"/>
      <w:r>
        <w:rPr>
          <w:rFonts w:cs="Arial"/>
          <w:szCs w:val="20"/>
        </w:rPr>
        <w:t>Opsworks</w:t>
      </w:r>
      <w:proofErr w:type="spellEnd"/>
    </w:p>
    <w:p w14:paraId="6563CF45" w14:textId="77777777" w:rsidR="00867466" w:rsidRPr="00867466" w:rsidRDefault="00867466" w:rsidP="0086746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szCs w:val="20"/>
        </w:rPr>
        <w:t>PowerShell</w:t>
      </w:r>
      <w:r>
        <w:rPr>
          <w:rFonts w:cs="Arial"/>
          <w:szCs w:val="20"/>
        </w:rPr>
        <w:tab/>
        <w:t>-     Python</w:t>
      </w:r>
    </w:p>
    <w:p w14:paraId="7FD0DE8E" w14:textId="30BDD0D6" w:rsidR="00867466" w:rsidRPr="00934E6E" w:rsidRDefault="00934E6E" w:rsidP="0086746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szCs w:val="20"/>
        </w:rPr>
        <w:t xml:space="preserve">AWS </w:t>
      </w:r>
      <w:proofErr w:type="spellStart"/>
      <w:r>
        <w:rPr>
          <w:rFonts w:cs="Arial"/>
          <w:szCs w:val="20"/>
        </w:rPr>
        <w:t>CodeCommit</w:t>
      </w:r>
      <w:proofErr w:type="spellEnd"/>
      <w:r>
        <w:rPr>
          <w:rFonts w:cs="Arial"/>
          <w:szCs w:val="20"/>
        </w:rPr>
        <w:tab/>
        <w:t>-     AWS S3</w:t>
      </w:r>
    </w:p>
    <w:p w14:paraId="7D0170F0" w14:textId="4F2BAFF2" w:rsidR="00934E6E" w:rsidRPr="00867466" w:rsidRDefault="00934E6E" w:rsidP="0086746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szCs w:val="20"/>
        </w:rPr>
        <w:t>Ruby</w:t>
      </w:r>
    </w:p>
    <w:p w14:paraId="1035EE45" w14:textId="5F9D0C95" w:rsidR="00867466" w:rsidRPr="00867466" w:rsidRDefault="00867466" w:rsidP="00867466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i/>
          <w:szCs w:val="20"/>
        </w:rPr>
      </w:pPr>
    </w:p>
    <w:p w14:paraId="611F199B" w14:textId="16438449" w:rsidR="00AE7A01" w:rsidRPr="00DB4A3C" w:rsidRDefault="00934E6E" w:rsidP="00290D5C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szCs w:val="20"/>
        </w:rPr>
        <w:t xml:space="preserve">After completing the automation process, I went ahead and completed the same process, although this time I replicated a client’s environment – having an individual Web server and individual DB server. This was a more complex task requiring more Jenkins jobs, CHEF cookbooks, and </w:t>
      </w:r>
      <w:proofErr w:type="spellStart"/>
      <w:r>
        <w:rPr>
          <w:rFonts w:cs="Arial"/>
          <w:szCs w:val="20"/>
        </w:rPr>
        <w:t>CodeCommit</w:t>
      </w:r>
      <w:proofErr w:type="spellEnd"/>
      <w:r>
        <w:rPr>
          <w:rFonts w:cs="Arial"/>
          <w:szCs w:val="20"/>
        </w:rPr>
        <w:t xml:space="preserve"> repositories. I had to create a JSON file containing the DB server IP address, and get it to the local ‘C Drive’ of the newly created web server. This JSON was then used as a reference in the deployment PowerShell script to help with the configuration of the system in allowing both the database and web server to communicate.</w:t>
      </w:r>
    </w:p>
    <w:p w14:paraId="695A3319" w14:textId="4297C0C8" w:rsidR="005013F3" w:rsidRDefault="001A01A2" w:rsidP="00290D5C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szCs w:val="20"/>
        </w:rPr>
        <w:t xml:space="preserve">Completing the migration from an on-premise domain to a domain hosted in a cloud environment. This included moving all users and their individual mail box from an on-premise Exchange server to O365, moving users from on-premise active directory to a new domain forest host on a virtual server in Azure, moving the cluster environment containing company file shares and virtual servers from one domain to another, and moving DPM from an on-premise server to the cloud. </w:t>
      </w:r>
    </w:p>
    <w:p w14:paraId="52CB90D9" w14:textId="77777777" w:rsidR="00531B40" w:rsidRPr="00531B40" w:rsidRDefault="00531B40" w:rsidP="00531B40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i/>
          <w:szCs w:val="20"/>
        </w:rPr>
      </w:pPr>
    </w:p>
    <w:p w14:paraId="4467405E" w14:textId="77777777" w:rsidR="00565233" w:rsidRPr="00775A07" w:rsidRDefault="00565233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 w:rsidRPr="00775A07">
        <w:rPr>
          <w:rFonts w:cs="Arial"/>
          <w:sz w:val="32"/>
          <w:szCs w:val="32"/>
        </w:rPr>
        <w:t>Education</w:t>
      </w:r>
      <w:r w:rsidR="009849B4" w:rsidRPr="00775A07">
        <w:rPr>
          <w:rFonts w:cs="Arial"/>
          <w:sz w:val="32"/>
          <w:szCs w:val="32"/>
        </w:rPr>
        <w:t xml:space="preserve"> &amp; q</w:t>
      </w:r>
      <w:r w:rsidR="00CF62FD" w:rsidRPr="00775A07">
        <w:rPr>
          <w:rFonts w:cs="Arial"/>
          <w:sz w:val="32"/>
          <w:szCs w:val="32"/>
        </w:rPr>
        <w:t>ualifications</w:t>
      </w:r>
      <w:r w:rsidRPr="00775A07">
        <w:rPr>
          <w:rFonts w:cs="Arial"/>
          <w:sz w:val="32"/>
          <w:szCs w:val="32"/>
        </w:rPr>
        <w:t xml:space="preserve"> </w:t>
      </w:r>
    </w:p>
    <w:p w14:paraId="481D3169" w14:textId="0A7DE846" w:rsidR="00565233" w:rsidRPr="00775A07" w:rsidRDefault="00531B40" w:rsidP="00290D5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IT apprenticeship, SVQ 3</w:t>
      </w:r>
      <w:r w:rsidR="00565233" w:rsidRPr="00775A07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2013</w:t>
      </w:r>
    </w:p>
    <w:p w14:paraId="22FD6C20" w14:textId="3C6FC87E" w:rsidR="00565233" w:rsidRPr="00775A07" w:rsidRDefault="00531B40" w:rsidP="00290D5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Higher History</w:t>
      </w:r>
      <w:r w:rsidR="00565233" w:rsidRPr="00775A07">
        <w:rPr>
          <w:rFonts w:cs="Arial"/>
          <w:b/>
          <w:szCs w:val="20"/>
        </w:rPr>
        <w:t xml:space="preserve">, </w:t>
      </w:r>
      <w:r>
        <w:rPr>
          <w:rFonts w:cs="Arial"/>
          <w:b/>
          <w:szCs w:val="20"/>
        </w:rPr>
        <w:t>B</w:t>
      </w:r>
      <w:r w:rsidR="00565233" w:rsidRPr="00775A07">
        <w:rPr>
          <w:rFonts w:cs="Arial"/>
          <w:b/>
          <w:szCs w:val="20"/>
        </w:rPr>
        <w:t xml:space="preserve"> – </w:t>
      </w:r>
      <w:r>
        <w:rPr>
          <w:rFonts w:cs="Arial"/>
          <w:b/>
          <w:szCs w:val="20"/>
        </w:rPr>
        <w:t>St Columba’s High School</w:t>
      </w:r>
      <w:r w:rsidR="00170D69">
        <w:rPr>
          <w:rFonts w:cs="Arial"/>
          <w:szCs w:val="20"/>
        </w:rPr>
        <w:t xml:space="preserve"> </w:t>
      </w:r>
      <w:r w:rsidR="00170D69" w:rsidRPr="00775A07">
        <w:rPr>
          <w:rFonts w:cs="Arial"/>
          <w:szCs w:val="20"/>
        </w:rPr>
        <w:t>–</w:t>
      </w:r>
      <w:r w:rsidR="00565233" w:rsidRPr="00775A07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2012</w:t>
      </w:r>
    </w:p>
    <w:p w14:paraId="6F29DF70" w14:textId="4B4D548D" w:rsidR="00745F47" w:rsidRDefault="00531B40" w:rsidP="00290D5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Higher Physical Education</w:t>
      </w:r>
      <w:r w:rsidR="00565233" w:rsidRPr="00775A07">
        <w:rPr>
          <w:rFonts w:cs="Arial"/>
          <w:b/>
          <w:szCs w:val="20"/>
        </w:rPr>
        <w:t xml:space="preserve">, </w:t>
      </w:r>
      <w:r>
        <w:rPr>
          <w:rFonts w:cs="Arial"/>
          <w:b/>
          <w:szCs w:val="20"/>
        </w:rPr>
        <w:t>B</w:t>
      </w:r>
      <w:r w:rsidR="00565233" w:rsidRPr="00775A07">
        <w:rPr>
          <w:rFonts w:cs="Arial"/>
          <w:b/>
          <w:szCs w:val="20"/>
        </w:rPr>
        <w:t xml:space="preserve"> – </w:t>
      </w:r>
      <w:r>
        <w:rPr>
          <w:rFonts w:cs="Arial"/>
          <w:b/>
          <w:szCs w:val="20"/>
        </w:rPr>
        <w:t>St Columba’s High School</w:t>
      </w:r>
      <w:r w:rsidR="00170D69">
        <w:rPr>
          <w:rFonts w:cs="Arial"/>
          <w:szCs w:val="20"/>
        </w:rPr>
        <w:t xml:space="preserve"> </w:t>
      </w:r>
      <w:r w:rsidR="00170D69" w:rsidRPr="00775A07">
        <w:rPr>
          <w:rFonts w:cs="Arial"/>
          <w:szCs w:val="20"/>
        </w:rPr>
        <w:t>–</w:t>
      </w:r>
      <w:r w:rsidR="00565233" w:rsidRPr="00775A07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2012</w:t>
      </w:r>
    </w:p>
    <w:p w14:paraId="2FDBCB8E" w14:textId="16E622AC" w:rsidR="00531B40" w:rsidRDefault="00531B40" w:rsidP="00290D5C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Higher </w:t>
      </w:r>
      <w:r w:rsidR="008E0481">
        <w:rPr>
          <w:rFonts w:cs="Arial"/>
          <w:b/>
          <w:szCs w:val="20"/>
        </w:rPr>
        <w:t xml:space="preserve">Information Systems, C – St Columba’s High School – </w:t>
      </w:r>
      <w:r w:rsidR="008E0481">
        <w:rPr>
          <w:rFonts w:cs="Arial"/>
          <w:szCs w:val="20"/>
        </w:rPr>
        <w:t>2012</w:t>
      </w:r>
    </w:p>
    <w:p w14:paraId="53C02DB4" w14:textId="3CCE1403" w:rsidR="008E0481" w:rsidRPr="008E0481" w:rsidRDefault="008E0481" w:rsidP="008E0481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Higher English, C- St Columba’s High School – 2012</w:t>
      </w:r>
    </w:p>
    <w:p w14:paraId="2414E7AD" w14:textId="77777777" w:rsidR="008E0481" w:rsidRDefault="008E0481" w:rsidP="008E04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</w:p>
    <w:p w14:paraId="749F83C1" w14:textId="4430ED85" w:rsidR="008E0481" w:rsidRDefault="008E0481" w:rsidP="008E04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Modules Completed at UWS</w:t>
      </w:r>
    </w:p>
    <w:p w14:paraId="219590A5" w14:textId="6CDBF084" w:rsidR="008E0481" w:rsidRDefault="008E0481" w:rsidP="008E0481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Web Foundations</w:t>
      </w:r>
    </w:p>
    <w:p w14:paraId="4CA6E86C" w14:textId="125C3B88" w:rsidR="008E0481" w:rsidRDefault="008E0481" w:rsidP="008E0481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Business Technology Environment</w:t>
      </w:r>
    </w:p>
    <w:p w14:paraId="77648EAB" w14:textId="6DDD585E" w:rsidR="008E0481" w:rsidRDefault="008E0481" w:rsidP="008E0481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Computing Systems</w:t>
      </w:r>
    </w:p>
    <w:p w14:paraId="5F93F58C" w14:textId="2B2B1434" w:rsidR="008E0481" w:rsidRDefault="008E0481" w:rsidP="008E0481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Intoduction</w:t>
      </w:r>
      <w:proofErr w:type="spellEnd"/>
      <w:r>
        <w:rPr>
          <w:rFonts w:cs="Arial"/>
          <w:szCs w:val="20"/>
        </w:rPr>
        <w:t xml:space="preserve"> to programming (Python)</w:t>
      </w:r>
    </w:p>
    <w:p w14:paraId="2EB2CD02" w14:textId="5A656C42" w:rsidR="008E0481" w:rsidRDefault="008E0481" w:rsidP="008E0481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CCN1 Introduction to networking (Module on Cisco Networking)</w:t>
      </w:r>
    </w:p>
    <w:p w14:paraId="7FF7171C" w14:textId="3F8A6BEC" w:rsidR="008E0481" w:rsidRDefault="008E0481" w:rsidP="008E0481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Object Orientated Analysis</w:t>
      </w:r>
    </w:p>
    <w:p w14:paraId="3C5B0710" w14:textId="73EC0071" w:rsidR="008E0481" w:rsidRPr="008E0481" w:rsidRDefault="008E0481" w:rsidP="008E0481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Computing Project (Cloud hosted environment)</w:t>
      </w:r>
    </w:p>
    <w:p w14:paraId="346DC765" w14:textId="77777777" w:rsidR="008D5368" w:rsidRPr="00775A07" w:rsidRDefault="008D5368" w:rsidP="00290D5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Cs w:val="20"/>
        </w:rPr>
      </w:pPr>
    </w:p>
    <w:p w14:paraId="72874355" w14:textId="77777777" w:rsidR="00CA40C0" w:rsidRPr="00775A07" w:rsidRDefault="00E4057C" w:rsidP="00290D5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 w:rsidRPr="00775A07">
        <w:rPr>
          <w:rFonts w:cs="Arial"/>
          <w:sz w:val="32"/>
          <w:szCs w:val="32"/>
        </w:rPr>
        <w:t>References available on request</w:t>
      </w:r>
    </w:p>
    <w:p w14:paraId="4A2F0552" w14:textId="77777777" w:rsidR="00CA40C0" w:rsidRPr="00775A07" w:rsidRDefault="00CA40C0" w:rsidP="00290D5C">
      <w:pPr>
        <w:tabs>
          <w:tab w:val="left" w:pos="2115"/>
        </w:tabs>
        <w:jc w:val="both"/>
        <w:rPr>
          <w:rFonts w:cs="Arial"/>
          <w:sz w:val="32"/>
          <w:szCs w:val="32"/>
        </w:rPr>
      </w:pPr>
    </w:p>
    <w:sectPr w:rsidR="00CA40C0" w:rsidRPr="00775A07" w:rsidSect="00AE7A01">
      <w:footerReference w:type="default" r:id="rId8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6BC75" w14:textId="77777777" w:rsidR="00764714" w:rsidRDefault="00764714">
      <w:pPr>
        <w:spacing w:after="0" w:line="240" w:lineRule="auto"/>
      </w:pPr>
      <w:r>
        <w:separator/>
      </w:r>
    </w:p>
  </w:endnote>
  <w:endnote w:type="continuationSeparator" w:id="0">
    <w:p w14:paraId="6159F438" w14:textId="77777777" w:rsidR="00764714" w:rsidRDefault="00764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0E0A6" w14:textId="77777777" w:rsidR="00654FF7" w:rsidRPr="00EB6856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EB6856">
      <w:rPr>
        <w:rFonts w:asciiTheme="minorHAnsi" w:hAnsiTheme="minorHAnsi" w:cs="Arial"/>
        <w:sz w:val="20"/>
        <w:szCs w:val="18"/>
      </w:rPr>
      <w:t xml:space="preserve">Page </w:t>
    </w:r>
    <w:r w:rsidRPr="00EB6856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8E6A8" w14:textId="77777777" w:rsidR="00764714" w:rsidRDefault="00764714">
      <w:pPr>
        <w:spacing w:after="0" w:line="240" w:lineRule="auto"/>
      </w:pPr>
      <w:r>
        <w:separator/>
      </w:r>
    </w:p>
  </w:footnote>
  <w:footnote w:type="continuationSeparator" w:id="0">
    <w:p w14:paraId="6AC97F13" w14:textId="77777777" w:rsidR="00764714" w:rsidRDefault="00764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2AB1930"/>
    <w:multiLevelType w:val="hybridMultilevel"/>
    <w:tmpl w:val="B7AA75E6"/>
    <w:lvl w:ilvl="0" w:tplc="EF6A704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11210"/>
    <w:multiLevelType w:val="hybridMultilevel"/>
    <w:tmpl w:val="38E034A2"/>
    <w:lvl w:ilvl="0" w:tplc="B960304C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E4661"/>
    <w:multiLevelType w:val="hybridMultilevel"/>
    <w:tmpl w:val="C92E7D6E"/>
    <w:lvl w:ilvl="0" w:tplc="EA8EDCD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559E5"/>
    <w:multiLevelType w:val="hybridMultilevel"/>
    <w:tmpl w:val="F9A84C5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13EE4"/>
    <w:multiLevelType w:val="hybridMultilevel"/>
    <w:tmpl w:val="AF04BFEE"/>
    <w:lvl w:ilvl="0" w:tplc="A460A5BC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11"/>
  </w:num>
  <w:num w:numId="5">
    <w:abstractNumId w:val="28"/>
  </w:num>
  <w:num w:numId="6">
    <w:abstractNumId w:val="16"/>
  </w:num>
  <w:num w:numId="7">
    <w:abstractNumId w:val="3"/>
  </w:num>
  <w:num w:numId="8">
    <w:abstractNumId w:val="6"/>
  </w:num>
  <w:num w:numId="9">
    <w:abstractNumId w:val="15"/>
  </w:num>
  <w:num w:numId="10">
    <w:abstractNumId w:val="40"/>
  </w:num>
  <w:num w:numId="11">
    <w:abstractNumId w:val="21"/>
  </w:num>
  <w:num w:numId="12">
    <w:abstractNumId w:val="20"/>
  </w:num>
  <w:num w:numId="13">
    <w:abstractNumId w:val="25"/>
  </w:num>
  <w:num w:numId="14">
    <w:abstractNumId w:val="19"/>
  </w:num>
  <w:num w:numId="15">
    <w:abstractNumId w:val="29"/>
  </w:num>
  <w:num w:numId="16">
    <w:abstractNumId w:val="35"/>
  </w:num>
  <w:num w:numId="17">
    <w:abstractNumId w:val="31"/>
  </w:num>
  <w:num w:numId="18">
    <w:abstractNumId w:val="26"/>
  </w:num>
  <w:num w:numId="19">
    <w:abstractNumId w:val="37"/>
  </w:num>
  <w:num w:numId="20">
    <w:abstractNumId w:val="9"/>
  </w:num>
  <w:num w:numId="21">
    <w:abstractNumId w:val="36"/>
  </w:num>
  <w:num w:numId="22">
    <w:abstractNumId w:val="41"/>
  </w:num>
  <w:num w:numId="23">
    <w:abstractNumId w:val="12"/>
  </w:num>
  <w:num w:numId="24">
    <w:abstractNumId w:val="39"/>
  </w:num>
  <w:num w:numId="25">
    <w:abstractNumId w:val="22"/>
  </w:num>
  <w:num w:numId="26">
    <w:abstractNumId w:val="32"/>
  </w:num>
  <w:num w:numId="27">
    <w:abstractNumId w:val="8"/>
  </w:num>
  <w:num w:numId="28">
    <w:abstractNumId w:val="23"/>
  </w:num>
  <w:num w:numId="29">
    <w:abstractNumId w:val="42"/>
  </w:num>
  <w:num w:numId="30">
    <w:abstractNumId w:val="4"/>
  </w:num>
  <w:num w:numId="31">
    <w:abstractNumId w:val="27"/>
  </w:num>
  <w:num w:numId="32">
    <w:abstractNumId w:val="17"/>
  </w:num>
  <w:num w:numId="33">
    <w:abstractNumId w:val="18"/>
  </w:num>
  <w:num w:numId="34">
    <w:abstractNumId w:val="24"/>
  </w:num>
  <w:num w:numId="35">
    <w:abstractNumId w:val="38"/>
  </w:num>
  <w:num w:numId="36">
    <w:abstractNumId w:val="13"/>
  </w:num>
  <w:num w:numId="37">
    <w:abstractNumId w:val="33"/>
  </w:num>
  <w:num w:numId="38">
    <w:abstractNumId w:val="2"/>
  </w:num>
  <w:num w:numId="39">
    <w:abstractNumId w:val="5"/>
  </w:num>
  <w:num w:numId="40">
    <w:abstractNumId w:val="7"/>
  </w:num>
  <w:num w:numId="41">
    <w:abstractNumId w:val="34"/>
  </w:num>
  <w:num w:numId="4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0D69"/>
    <w:rsid w:val="00177964"/>
    <w:rsid w:val="00187842"/>
    <w:rsid w:val="00196577"/>
    <w:rsid w:val="00197AC8"/>
    <w:rsid w:val="001A01A2"/>
    <w:rsid w:val="001A1607"/>
    <w:rsid w:val="001B15D8"/>
    <w:rsid w:val="001C11C2"/>
    <w:rsid w:val="001C120C"/>
    <w:rsid w:val="001C147A"/>
    <w:rsid w:val="001C34EC"/>
    <w:rsid w:val="001D4710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90D5C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47ED4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6559"/>
    <w:rsid w:val="005013F3"/>
    <w:rsid w:val="0050227A"/>
    <w:rsid w:val="0050484E"/>
    <w:rsid w:val="00520168"/>
    <w:rsid w:val="00520D1D"/>
    <w:rsid w:val="00523DB6"/>
    <w:rsid w:val="00524DF0"/>
    <w:rsid w:val="00525E62"/>
    <w:rsid w:val="00530995"/>
    <w:rsid w:val="00531B40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2925"/>
    <w:rsid w:val="00565233"/>
    <w:rsid w:val="00577B33"/>
    <w:rsid w:val="00580DFC"/>
    <w:rsid w:val="00583A9D"/>
    <w:rsid w:val="005855B3"/>
    <w:rsid w:val="00587D4E"/>
    <w:rsid w:val="00587D71"/>
    <w:rsid w:val="0059142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4D3"/>
    <w:rsid w:val="0073051F"/>
    <w:rsid w:val="007321E3"/>
    <w:rsid w:val="00743D6F"/>
    <w:rsid w:val="00745F47"/>
    <w:rsid w:val="007533BB"/>
    <w:rsid w:val="00757152"/>
    <w:rsid w:val="00764714"/>
    <w:rsid w:val="00765534"/>
    <w:rsid w:val="0077452F"/>
    <w:rsid w:val="00775A07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67466"/>
    <w:rsid w:val="00880638"/>
    <w:rsid w:val="00881D1A"/>
    <w:rsid w:val="00884891"/>
    <w:rsid w:val="00885EE0"/>
    <w:rsid w:val="008A25D5"/>
    <w:rsid w:val="008A2B2A"/>
    <w:rsid w:val="008B08D9"/>
    <w:rsid w:val="008B6B87"/>
    <w:rsid w:val="008B6D2F"/>
    <w:rsid w:val="008C0D5F"/>
    <w:rsid w:val="008C21F8"/>
    <w:rsid w:val="008C2870"/>
    <w:rsid w:val="008C3C47"/>
    <w:rsid w:val="008C68CF"/>
    <w:rsid w:val="008D075B"/>
    <w:rsid w:val="008D0F22"/>
    <w:rsid w:val="008D1A16"/>
    <w:rsid w:val="008D2D53"/>
    <w:rsid w:val="008D3AE5"/>
    <w:rsid w:val="008D5368"/>
    <w:rsid w:val="008D5DEB"/>
    <w:rsid w:val="008E0481"/>
    <w:rsid w:val="008E6097"/>
    <w:rsid w:val="008F1DCC"/>
    <w:rsid w:val="008F5DC4"/>
    <w:rsid w:val="00901755"/>
    <w:rsid w:val="009223B2"/>
    <w:rsid w:val="009243F6"/>
    <w:rsid w:val="00934E6E"/>
    <w:rsid w:val="00935792"/>
    <w:rsid w:val="00936B64"/>
    <w:rsid w:val="00942045"/>
    <w:rsid w:val="00943036"/>
    <w:rsid w:val="00945C23"/>
    <w:rsid w:val="009469D5"/>
    <w:rsid w:val="0096182B"/>
    <w:rsid w:val="00963AF3"/>
    <w:rsid w:val="00964779"/>
    <w:rsid w:val="009652BB"/>
    <w:rsid w:val="00972680"/>
    <w:rsid w:val="00972811"/>
    <w:rsid w:val="00977E1A"/>
    <w:rsid w:val="00980CD0"/>
    <w:rsid w:val="009849B4"/>
    <w:rsid w:val="0099426B"/>
    <w:rsid w:val="009A0432"/>
    <w:rsid w:val="009A6408"/>
    <w:rsid w:val="009A6425"/>
    <w:rsid w:val="009B1431"/>
    <w:rsid w:val="009B1F32"/>
    <w:rsid w:val="009B3E15"/>
    <w:rsid w:val="009B4684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17EB3"/>
    <w:rsid w:val="00A2185F"/>
    <w:rsid w:val="00A25A8D"/>
    <w:rsid w:val="00A27C96"/>
    <w:rsid w:val="00A30F41"/>
    <w:rsid w:val="00A32F9E"/>
    <w:rsid w:val="00A43CFA"/>
    <w:rsid w:val="00A46676"/>
    <w:rsid w:val="00A50ADC"/>
    <w:rsid w:val="00A608B9"/>
    <w:rsid w:val="00A66032"/>
    <w:rsid w:val="00A67579"/>
    <w:rsid w:val="00A732F6"/>
    <w:rsid w:val="00A75DD3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023D5"/>
    <w:rsid w:val="00B10661"/>
    <w:rsid w:val="00B11BD4"/>
    <w:rsid w:val="00B2231D"/>
    <w:rsid w:val="00B26243"/>
    <w:rsid w:val="00B27ACA"/>
    <w:rsid w:val="00B3077B"/>
    <w:rsid w:val="00B3447A"/>
    <w:rsid w:val="00B403BE"/>
    <w:rsid w:val="00B42296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4204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5D87"/>
    <w:rsid w:val="00C82791"/>
    <w:rsid w:val="00C86361"/>
    <w:rsid w:val="00C87636"/>
    <w:rsid w:val="00C9435D"/>
    <w:rsid w:val="00C9569A"/>
    <w:rsid w:val="00CA136B"/>
    <w:rsid w:val="00CA40C0"/>
    <w:rsid w:val="00CA4DFD"/>
    <w:rsid w:val="00CA5281"/>
    <w:rsid w:val="00CB3F1B"/>
    <w:rsid w:val="00CB51A4"/>
    <w:rsid w:val="00CC1B43"/>
    <w:rsid w:val="00CD0468"/>
    <w:rsid w:val="00CE1E70"/>
    <w:rsid w:val="00CF62FD"/>
    <w:rsid w:val="00D02B3B"/>
    <w:rsid w:val="00D03691"/>
    <w:rsid w:val="00D078EC"/>
    <w:rsid w:val="00D12FC0"/>
    <w:rsid w:val="00D13903"/>
    <w:rsid w:val="00D15781"/>
    <w:rsid w:val="00D161D1"/>
    <w:rsid w:val="00D2432D"/>
    <w:rsid w:val="00D26852"/>
    <w:rsid w:val="00D319B5"/>
    <w:rsid w:val="00D31F4B"/>
    <w:rsid w:val="00D343D7"/>
    <w:rsid w:val="00D34E5D"/>
    <w:rsid w:val="00D43ADE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6A9"/>
    <w:rsid w:val="00D90FBD"/>
    <w:rsid w:val="00DA183E"/>
    <w:rsid w:val="00DA2551"/>
    <w:rsid w:val="00DA3716"/>
    <w:rsid w:val="00DB0E54"/>
    <w:rsid w:val="00DB4A3C"/>
    <w:rsid w:val="00DC2DEC"/>
    <w:rsid w:val="00DC3F0D"/>
    <w:rsid w:val="00DD69B8"/>
    <w:rsid w:val="00DE15A0"/>
    <w:rsid w:val="00DE1E64"/>
    <w:rsid w:val="00DE5E17"/>
    <w:rsid w:val="00DF406A"/>
    <w:rsid w:val="00DF7BB0"/>
    <w:rsid w:val="00E00207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847A6"/>
    <w:rsid w:val="00E90E5C"/>
    <w:rsid w:val="00EA79EE"/>
    <w:rsid w:val="00EB3800"/>
    <w:rsid w:val="00EB6856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760C"/>
    <w:rsid w:val="00F75CDF"/>
    <w:rsid w:val="00F9133F"/>
    <w:rsid w:val="00F925F0"/>
    <w:rsid w:val="00F9336D"/>
    <w:rsid w:val="00F95F6B"/>
    <w:rsid w:val="00FA0EC9"/>
    <w:rsid w:val="00FA3F8A"/>
    <w:rsid w:val="00FA5933"/>
    <w:rsid w:val="00FD3233"/>
    <w:rsid w:val="00FD4E3B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AB5F0"/>
  <w15:docId w15:val="{7AFF0EBF-39CB-423E-8419-E4281162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5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8AB15E-1CDD-40ED-84E2-0C3EB6D3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dc:description/>
  <cp:lastModifiedBy>Kieran Nelis</cp:lastModifiedBy>
  <cp:revision>6</cp:revision>
  <cp:lastPrinted>2015-01-06T19:00:00Z</cp:lastPrinted>
  <dcterms:created xsi:type="dcterms:W3CDTF">2017-07-26T08:39:00Z</dcterms:created>
  <dcterms:modified xsi:type="dcterms:W3CDTF">2018-06-26T20:45:00Z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