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ind w:left="0" w:hanging="2"/>
        <w:rPr>
          <w:sz w:val="20"/>
          <w:szCs w:val="20"/>
        </w:rPr>
      </w:pPr>
      <w:r>
        <w:rPr>
          <w:sz w:val="20"/>
          <w:szCs w:val="20"/>
        </w:rPr>
      </w:r>
    </w:p>
    <w:p>
      <w:pPr>
        <w:pStyle w:val="Heading1"/>
        <w:ind w:left="0" w:hanging="2"/>
        <w:rPr>
          <w:sz w:val="20"/>
          <w:szCs w:val="20"/>
        </w:rPr>
      </w:pPr>
      <w:r>
        <w:rPr>
          <w:sz w:val="20"/>
          <w:szCs w:val="20"/>
        </w:rPr>
        <w:t>PERSONAL</w:t>
      </w:r>
    </w:p>
    <w:p>
      <w:pPr>
        <w:pStyle w:val="Normal"/>
        <w:ind w:left="0" w:hanging="2"/>
        <w:rPr>
          <w:rFonts w:ascii="Arial" w:hAnsi="Arial" w:eastAsia="Arial" w:cs="Arial"/>
          <w:sz w:val="20"/>
          <w:szCs w:val="20"/>
        </w:rPr>
      </w:pPr>
      <w:r>
        <w:rPr>
          <w:rFonts w:eastAsia="Arial" w:cs="Arial" w:ascii="Arial" w:hAnsi="Arial"/>
          <w:sz w:val="20"/>
          <w:szCs w:val="20"/>
        </w:rPr>
      </w:r>
    </w:p>
    <w:p>
      <w:pPr>
        <w:pStyle w:val="Normal"/>
        <w:ind w:left="0" w:hanging="2"/>
        <w:rPr>
          <w:rFonts w:ascii="Arial" w:hAnsi="Arial" w:eastAsia="Arial" w:cs="Arial"/>
          <w:sz w:val="20"/>
          <w:szCs w:val="20"/>
        </w:rPr>
      </w:pPr>
      <w:r>
        <w:rPr>
          <w:rFonts w:eastAsia="Arial" w:cs="Arial" w:ascii="Arial" w:hAnsi="Arial"/>
          <w:b/>
          <w:sz w:val="20"/>
          <w:szCs w:val="20"/>
        </w:rPr>
        <w:t xml:space="preserve">Home Address: </w:t>
        <w:tab/>
      </w:r>
      <w:r>
        <w:rPr>
          <w:rFonts w:eastAsia="Arial" w:cs="Arial" w:ascii="Arial" w:hAnsi="Arial"/>
          <w:sz w:val="20"/>
          <w:szCs w:val="20"/>
        </w:rPr>
        <w:t xml:space="preserve">1 Jonfield Gardens </w:t>
      </w:r>
    </w:p>
    <w:p>
      <w:pPr>
        <w:pStyle w:val="Normal"/>
        <w:ind w:left="1440" w:firstLine="720"/>
        <w:rPr>
          <w:rFonts w:ascii="Arial" w:hAnsi="Arial" w:eastAsia="Arial" w:cs="Arial"/>
          <w:sz w:val="20"/>
          <w:szCs w:val="20"/>
        </w:rPr>
      </w:pPr>
      <w:r>
        <w:rPr>
          <w:rFonts w:eastAsia="Arial" w:cs="Arial" w:ascii="Arial" w:hAnsi="Arial"/>
          <w:sz w:val="20"/>
          <w:szCs w:val="20"/>
        </w:rPr>
        <w:t>Great Barr</w:t>
      </w:r>
    </w:p>
    <w:p>
      <w:pPr>
        <w:pStyle w:val="Normal"/>
        <w:ind w:left="1442" w:firstLine="718"/>
        <w:rPr>
          <w:rFonts w:ascii="Arial" w:hAnsi="Arial" w:eastAsia="Arial" w:cs="Arial"/>
          <w:sz w:val="20"/>
          <w:szCs w:val="20"/>
        </w:rPr>
      </w:pPr>
      <w:r>
        <w:rPr>
          <w:rFonts w:eastAsia="Arial" w:cs="Arial" w:ascii="Arial" w:hAnsi="Arial"/>
          <w:sz w:val="20"/>
          <w:szCs w:val="20"/>
        </w:rPr>
        <w:t>Birmingham</w:t>
      </w:r>
    </w:p>
    <w:p>
      <w:pPr>
        <w:pStyle w:val="Normal"/>
        <w:ind w:left="1442" w:firstLine="718"/>
        <w:rPr>
          <w:rFonts w:ascii="Arial" w:hAnsi="Arial" w:eastAsia="Arial" w:cs="Arial"/>
          <w:sz w:val="20"/>
          <w:szCs w:val="20"/>
        </w:rPr>
      </w:pPr>
      <w:r>
        <w:rPr>
          <w:rFonts w:eastAsia="Arial" w:cs="Arial" w:ascii="Arial" w:hAnsi="Arial"/>
          <w:sz w:val="20"/>
          <w:szCs w:val="20"/>
        </w:rPr>
        <w:t>B43 6NY</w:t>
      </w:r>
      <w:r>
        <w:rPr>
          <w:rFonts w:eastAsia="Arial" w:cs="Arial" w:ascii="Arial" w:hAnsi="Arial"/>
          <w:b/>
          <w:sz w:val="20"/>
          <w:szCs w:val="20"/>
        </w:rPr>
        <w:tab/>
      </w:r>
    </w:p>
    <w:p>
      <w:pPr>
        <w:pStyle w:val="Normal"/>
        <w:ind w:left="0" w:hanging="2"/>
        <w:rPr>
          <w:rFonts w:ascii="Arial" w:hAnsi="Arial" w:eastAsia="Arial" w:cs="Arial"/>
          <w:sz w:val="20"/>
          <w:szCs w:val="20"/>
        </w:rPr>
      </w:pPr>
      <w:r>
        <w:rPr>
          <w:rFonts w:eastAsia="Arial" w:cs="Arial" w:ascii="Arial" w:hAnsi="Arial"/>
          <w:sz w:val="20"/>
          <w:szCs w:val="20"/>
        </w:rPr>
      </w:r>
    </w:p>
    <w:p>
      <w:pPr>
        <w:pStyle w:val="Normal"/>
        <w:ind w:left="0" w:hanging="2"/>
        <w:rPr>
          <w:rFonts w:ascii="Arial" w:hAnsi="Arial" w:eastAsia="Arial" w:cs="Arial"/>
          <w:sz w:val="20"/>
          <w:szCs w:val="20"/>
        </w:rPr>
      </w:pPr>
      <w:r>
        <w:rPr>
          <w:rFonts w:eastAsia="Arial" w:cs="Arial" w:ascii="Arial" w:hAnsi="Arial"/>
          <w:b/>
          <w:sz w:val="20"/>
          <w:szCs w:val="20"/>
        </w:rPr>
        <w:t>Mobile:</w:t>
      </w:r>
      <w:r>
        <w:rPr>
          <w:rFonts w:eastAsia="Arial" w:cs="Arial" w:ascii="Arial" w:hAnsi="Arial"/>
          <w:sz w:val="20"/>
          <w:szCs w:val="20"/>
        </w:rPr>
        <w:t xml:space="preserve"> </w:t>
        <w:tab/>
        <w:tab/>
        <w:t>07447296931</w:t>
      </w:r>
      <w:r>
        <w:rPr>
          <w:rFonts w:eastAsia="Arial" w:cs="Arial" w:ascii="Arial" w:hAnsi="Arial"/>
          <w:b/>
          <w:sz w:val="20"/>
          <w:szCs w:val="20"/>
        </w:rPr>
        <w:t xml:space="preserve"> </w:t>
        <w:tab/>
      </w:r>
    </w:p>
    <w:p>
      <w:pPr>
        <w:pStyle w:val="Normal"/>
        <w:ind w:left="0" w:hanging="2"/>
        <w:rPr>
          <w:rFonts w:ascii="Arial" w:hAnsi="Arial" w:eastAsia="Arial" w:cs="Arial"/>
          <w:sz w:val="20"/>
          <w:szCs w:val="20"/>
        </w:rPr>
      </w:pPr>
      <w:r>
        <w:rPr>
          <w:rFonts w:eastAsia="Arial" w:cs="Arial" w:ascii="Arial" w:hAnsi="Arial"/>
          <w:sz w:val="20"/>
          <w:szCs w:val="20"/>
        </w:rPr>
      </w:r>
    </w:p>
    <w:p>
      <w:pPr>
        <w:pStyle w:val="Normal"/>
        <w:ind w:left="0" w:hanging="2"/>
        <w:rPr>
          <w:rFonts w:ascii="Arial" w:hAnsi="Arial" w:eastAsia="Arial" w:cs="Arial"/>
          <w:sz w:val="20"/>
          <w:szCs w:val="20"/>
        </w:rPr>
      </w:pPr>
      <w:r>
        <w:rPr>
          <w:rFonts w:eastAsia="Arial" w:cs="Arial" w:ascii="Arial" w:hAnsi="Arial"/>
          <w:b/>
          <w:sz w:val="20"/>
          <w:szCs w:val="20"/>
        </w:rPr>
        <w:t>Email:</w:t>
      </w:r>
      <w:r>
        <w:rPr>
          <w:rFonts w:eastAsia="Arial" w:cs="Arial" w:ascii="Arial" w:hAnsi="Arial"/>
          <w:sz w:val="20"/>
          <w:szCs w:val="20"/>
        </w:rPr>
        <w:tab/>
        <w:tab/>
        <w:tab/>
        <w:t>teresathomasprivate@</w:t>
      </w:r>
      <w:bookmarkStart w:id="0" w:name="_GoBack"/>
      <w:bookmarkEnd w:id="0"/>
      <w:r>
        <w:rPr>
          <w:rFonts w:eastAsia="Arial" w:cs="Arial" w:ascii="Arial" w:hAnsi="Arial"/>
          <w:sz w:val="20"/>
          <w:szCs w:val="20"/>
        </w:rPr>
        <w:t>gmail.com</w:t>
      </w:r>
    </w:p>
    <w:p>
      <w:pPr>
        <w:pStyle w:val="Normal"/>
        <w:ind w:left="0" w:hanging="2"/>
        <w:rPr>
          <w:rFonts w:ascii="Arial" w:hAnsi="Arial" w:eastAsia="Arial" w:cs="Arial"/>
          <w:sz w:val="20"/>
          <w:szCs w:val="20"/>
        </w:rPr>
      </w:pPr>
      <w:r>
        <w:rPr>
          <w:rFonts w:eastAsia="Arial" w:cs="Arial" w:ascii="Arial" w:hAnsi="Arial"/>
          <w:sz w:val="20"/>
          <w:szCs w:val="20"/>
        </w:rPr>
      </w:r>
    </w:p>
    <w:p>
      <w:pPr>
        <w:pStyle w:val="Normal"/>
        <w:ind w:left="0" w:hanging="2"/>
        <w:rPr>
          <w:rFonts w:ascii="Arial" w:hAnsi="Arial" w:eastAsia="Arial" w:cs="Arial"/>
          <w:sz w:val="20"/>
          <w:szCs w:val="20"/>
        </w:rPr>
      </w:pPr>
      <w:r>
        <w:rPr>
          <w:rFonts w:eastAsia="Arial" w:cs="Arial" w:ascii="Arial" w:hAnsi="Arial"/>
          <w:sz w:val="20"/>
          <w:szCs w:val="20"/>
        </w:rPr>
      </w:r>
    </w:p>
    <w:p>
      <w:pPr>
        <w:pStyle w:val="Normal"/>
        <w:ind w:left="0" w:hanging="2"/>
        <w:rPr>
          <w:rFonts w:ascii="Arial" w:hAnsi="Arial" w:eastAsia="Arial" w:cs="Arial"/>
          <w:sz w:val="20"/>
          <w:szCs w:val="20"/>
          <w:u w:val="single"/>
        </w:rPr>
      </w:pPr>
      <w:r>
        <w:rPr>
          <w:rFonts w:eastAsia="Arial" w:cs="Arial" w:ascii="Arial" w:hAnsi="Arial"/>
          <w:b/>
          <w:sz w:val="20"/>
          <w:szCs w:val="20"/>
          <w:u w:val="single"/>
        </w:rPr>
        <w:t>CONSTRUCTION EXPERIENCE</w:t>
      </w:r>
    </w:p>
    <w:p>
      <w:pPr>
        <w:pStyle w:val="Normal"/>
        <w:ind w:left="0" w:hanging="2"/>
        <w:rPr>
          <w:rFonts w:ascii="Arial" w:hAnsi="Arial" w:eastAsia="Arial" w:cs="Arial"/>
          <w:sz w:val="20"/>
          <w:szCs w:val="20"/>
          <w:u w:val="single"/>
        </w:rPr>
      </w:pPr>
      <w:r>
        <w:rPr>
          <w:rFonts w:eastAsia="Arial" w:cs="Arial" w:ascii="Arial" w:hAnsi="Arial"/>
          <w:sz w:val="20"/>
          <w:szCs w:val="20"/>
          <w:u w:val="single"/>
        </w:rPr>
      </w:r>
    </w:p>
    <w:p>
      <w:pPr>
        <w:pStyle w:val="Normal"/>
        <w:ind w:left="0" w:hanging="2"/>
        <w:rPr>
          <w:rFonts w:ascii="Arial" w:hAnsi="Arial" w:eastAsia="Arial" w:cs="Arial"/>
          <w:b/>
          <w:b/>
          <w:sz w:val="20"/>
          <w:szCs w:val="20"/>
          <w:u w:val="single"/>
        </w:rPr>
      </w:pPr>
      <w:r>
        <w:rPr>
          <w:rFonts w:eastAsia="Arial" w:cs="Arial" w:ascii="Arial" w:hAnsi="Arial"/>
          <w:b/>
          <w:sz w:val="20"/>
          <w:szCs w:val="20"/>
          <w:u w:val="single"/>
        </w:rPr>
        <w:t xml:space="preserve">May 2017 – May 2019 (until project built) – Site Administrator / Document Controller </w:t>
      </w:r>
    </w:p>
    <w:p>
      <w:pPr>
        <w:pStyle w:val="Normal"/>
        <w:ind w:left="0" w:hanging="2"/>
        <w:rPr>
          <w:rFonts w:ascii="Arial" w:hAnsi="Arial" w:eastAsia="Arial" w:cs="Arial"/>
          <w:sz w:val="20"/>
          <w:szCs w:val="20"/>
        </w:rPr>
      </w:pPr>
      <w:r>
        <w:rPr>
          <w:rFonts w:eastAsia="Arial" w:cs="Arial" w:ascii="Arial" w:hAnsi="Arial"/>
          <w:b/>
          <w:sz w:val="20"/>
          <w:szCs w:val="20"/>
        </w:rPr>
        <w:t xml:space="preserve">Simons of Lincoln </w:t>
      </w:r>
    </w:p>
    <w:p>
      <w:pPr>
        <w:pStyle w:val="Normal"/>
        <w:ind w:left="0" w:hanging="2"/>
        <w:rPr>
          <w:rFonts w:ascii="Arial" w:hAnsi="Arial" w:eastAsia="Arial" w:cs="Arial"/>
          <w:color w:val="FF0000"/>
          <w:sz w:val="20"/>
          <w:szCs w:val="20"/>
          <w:highlight w:val="white"/>
        </w:rPr>
      </w:pPr>
      <w:r>
        <w:rPr>
          <w:rFonts w:eastAsia="Arial" w:cs="Arial" w:ascii="Arial" w:hAnsi="Arial"/>
          <w:color w:val="FF0000"/>
          <w:sz w:val="20"/>
          <w:szCs w:val="20"/>
          <w:highlight w:val="white"/>
        </w:rPr>
      </w:r>
    </w:p>
    <w:p>
      <w:pPr>
        <w:pStyle w:val="Normal"/>
        <w:ind w:left="0" w:hanging="2"/>
        <w:jc w:val="both"/>
        <w:rPr>
          <w:rFonts w:ascii="Arial" w:hAnsi="Arial" w:eastAsia="Arial" w:cs="Arial"/>
          <w:color w:val="FF0000"/>
          <w:sz w:val="20"/>
          <w:szCs w:val="20"/>
          <w:highlight w:val="white"/>
        </w:rPr>
      </w:pPr>
      <w:r>
        <w:rPr>
          <w:rFonts w:eastAsia="Arial" w:cs="Arial" w:ascii="Arial" w:hAnsi="Arial"/>
          <w:sz w:val="20"/>
          <w:szCs w:val="20"/>
          <w:highlight w:val="white"/>
        </w:rPr>
        <w:t>At Simons I was a site administrator / document controller.</w:t>
      </w:r>
      <w:r>
        <w:rPr>
          <w:rFonts w:eastAsia="Arial" w:cs="Arial" w:ascii="Arial" w:hAnsi="Arial"/>
          <w:color w:val="FF0000"/>
          <w:sz w:val="20"/>
          <w:szCs w:val="20"/>
          <w:highlight w:val="white"/>
        </w:rPr>
        <w:t xml:space="preserve"> </w:t>
      </w:r>
      <w:r>
        <w:rPr>
          <w:rFonts w:eastAsia="Arial" w:cs="Arial" w:ascii="Arial" w:hAnsi="Arial"/>
          <w:sz w:val="20"/>
          <w:szCs w:val="20"/>
          <w:highlight w:val="white"/>
        </w:rPr>
        <w:t xml:space="preserve">Based at Circle Health in Birmingham. This project is a £35m, NEC form of contract, new build, 150 bed private hospital with basement carpark. </w:t>
      </w:r>
    </w:p>
    <w:p>
      <w:pPr>
        <w:pStyle w:val="Normal"/>
        <w:ind w:left="0" w:hanging="2"/>
        <w:rPr>
          <w:rFonts w:ascii="Arial" w:hAnsi="Arial" w:eastAsia="Arial" w:cs="Arial"/>
          <w:color w:val="FF0000"/>
          <w:sz w:val="20"/>
          <w:szCs w:val="20"/>
          <w:highlight w:val="white"/>
        </w:rPr>
      </w:pPr>
      <w:r>
        <w:rPr>
          <w:rFonts w:eastAsia="Arial" w:cs="Arial" w:ascii="Arial" w:hAnsi="Arial"/>
          <w:color w:val="FF0000"/>
          <w:sz w:val="20"/>
          <w:szCs w:val="20"/>
          <w:highlight w:val="white"/>
        </w:rPr>
      </w:r>
    </w:p>
    <w:p>
      <w:pPr>
        <w:pStyle w:val="Normal"/>
        <w:ind w:left="0" w:hanging="2"/>
        <w:jc w:val="both"/>
        <w:rPr>
          <w:rFonts w:ascii="Arial" w:hAnsi="Arial" w:eastAsia="Arial" w:cs="Arial"/>
          <w:sz w:val="20"/>
          <w:szCs w:val="20"/>
        </w:rPr>
      </w:pPr>
      <w:r>
        <w:rPr>
          <w:rFonts w:eastAsia="Arial" w:cs="Arial" w:ascii="Arial" w:hAnsi="Arial"/>
          <w:b/>
          <w:sz w:val="20"/>
          <w:szCs w:val="20"/>
        </w:rPr>
        <w:t>4PROJECTS</w:t>
      </w:r>
    </w:p>
    <w:p>
      <w:pPr>
        <w:pStyle w:val="Normal"/>
        <w:widowControl w:val="false"/>
        <w:numPr>
          <w:ilvl w:val="0"/>
          <w:numId w:val="3"/>
        </w:numPr>
        <w:pBdr/>
        <w:spacing w:lineRule="auto" w:line="240"/>
        <w:ind w:left="0" w:hanging="2"/>
        <w:jc w:val="both"/>
        <w:rPr>
          <w:color w:val="000000"/>
          <w:sz w:val="20"/>
          <w:szCs w:val="20"/>
        </w:rPr>
      </w:pPr>
      <w:r>
        <w:rPr>
          <w:rFonts w:eastAsia="Arial" w:cs="Arial" w:ascii="Arial" w:hAnsi="Arial"/>
          <w:color w:val="000000"/>
          <w:sz w:val="20"/>
          <w:szCs w:val="20"/>
        </w:rPr>
        <w:t>Assign relevant users access rights and issue invitations to new 4Projects users.</w:t>
      </w:r>
    </w:p>
    <w:p>
      <w:pPr>
        <w:pStyle w:val="Normal"/>
        <w:widowControl w:val="false"/>
        <w:numPr>
          <w:ilvl w:val="0"/>
          <w:numId w:val="3"/>
        </w:numPr>
        <w:pBdr/>
        <w:spacing w:lineRule="auto" w:line="240"/>
        <w:ind w:left="0" w:hanging="2"/>
        <w:jc w:val="both"/>
        <w:rPr>
          <w:color w:val="000000"/>
          <w:sz w:val="20"/>
          <w:szCs w:val="20"/>
        </w:rPr>
      </w:pPr>
      <w:r>
        <w:rPr>
          <w:rFonts w:eastAsia="Arial" w:cs="Arial" w:ascii="Arial" w:hAnsi="Arial"/>
          <w:color w:val="000000"/>
          <w:sz w:val="20"/>
          <w:szCs w:val="20"/>
        </w:rPr>
        <w:t xml:space="preserve">To manage the uploading of all project documentation to 4Projects ensuring thorough </w:t>
        <w:tab/>
        <w:tab/>
        <w:t>checking is carried out prior to upload.</w:t>
      </w:r>
    </w:p>
    <w:p>
      <w:pPr>
        <w:pStyle w:val="Normal"/>
        <w:widowControl w:val="false"/>
        <w:numPr>
          <w:ilvl w:val="0"/>
          <w:numId w:val="3"/>
        </w:numPr>
        <w:pBdr/>
        <w:spacing w:lineRule="auto" w:line="240"/>
        <w:ind w:left="0" w:hanging="2"/>
        <w:jc w:val="both"/>
        <w:rPr>
          <w:color w:val="000000"/>
          <w:sz w:val="20"/>
          <w:szCs w:val="20"/>
        </w:rPr>
      </w:pPr>
      <w:r>
        <w:rPr>
          <w:rFonts w:eastAsia="Arial" w:cs="Arial" w:ascii="Arial" w:hAnsi="Arial"/>
          <w:color w:val="000000"/>
          <w:sz w:val="20"/>
          <w:szCs w:val="20"/>
        </w:rPr>
        <w:t>To manage the distribution of documentation via document transmittal notices.</w:t>
      </w:r>
    </w:p>
    <w:p>
      <w:pPr>
        <w:pStyle w:val="Normal"/>
        <w:widowControl w:val="false"/>
        <w:numPr>
          <w:ilvl w:val="0"/>
          <w:numId w:val="3"/>
        </w:numPr>
        <w:pBdr/>
        <w:spacing w:lineRule="auto" w:line="240"/>
        <w:ind w:left="0" w:hanging="2"/>
        <w:jc w:val="both"/>
        <w:rPr>
          <w:color w:val="000000"/>
          <w:sz w:val="20"/>
          <w:szCs w:val="20"/>
        </w:rPr>
      </w:pPr>
      <w:r>
        <w:rPr>
          <w:rFonts w:eastAsia="Arial" w:cs="Arial" w:ascii="Arial" w:hAnsi="Arial"/>
          <w:color w:val="000000"/>
          <w:sz w:val="20"/>
          <w:szCs w:val="20"/>
        </w:rPr>
        <w:t>Organise the printing and formatting of hard copy approved documentation via a plotter.</w:t>
      </w:r>
    </w:p>
    <w:p>
      <w:pPr>
        <w:pStyle w:val="Normal"/>
        <w:widowControl w:val="false"/>
        <w:numPr>
          <w:ilvl w:val="0"/>
          <w:numId w:val="3"/>
        </w:numPr>
        <w:pBdr/>
        <w:spacing w:lineRule="auto" w:line="240"/>
        <w:ind w:left="0" w:hanging="2"/>
        <w:jc w:val="both"/>
        <w:rPr>
          <w:color w:val="000000"/>
          <w:sz w:val="20"/>
          <w:szCs w:val="20"/>
        </w:rPr>
      </w:pPr>
      <w:r>
        <w:rPr>
          <w:rFonts w:eastAsia="Arial" w:cs="Arial" w:ascii="Arial" w:hAnsi="Arial"/>
          <w:color w:val="000000"/>
          <w:sz w:val="20"/>
          <w:szCs w:val="20"/>
        </w:rPr>
        <w:t xml:space="preserve">Act as a point of contact for employees with issues/queries relating to 4Projects. </w:t>
      </w:r>
    </w:p>
    <w:p>
      <w:pPr>
        <w:pStyle w:val="Normal"/>
        <w:widowControl w:val="false"/>
        <w:numPr>
          <w:ilvl w:val="0"/>
          <w:numId w:val="3"/>
        </w:numPr>
        <w:pBdr/>
        <w:spacing w:lineRule="auto" w:line="240"/>
        <w:ind w:left="0" w:hanging="2"/>
        <w:jc w:val="both"/>
        <w:rPr>
          <w:color w:val="000000"/>
          <w:sz w:val="20"/>
          <w:szCs w:val="20"/>
        </w:rPr>
      </w:pPr>
      <w:r>
        <w:rPr>
          <w:rFonts w:eastAsia="Arial" w:cs="Arial" w:ascii="Arial" w:hAnsi="Arial"/>
          <w:color w:val="000000"/>
          <w:sz w:val="20"/>
          <w:szCs w:val="20"/>
        </w:rPr>
        <w:t>Monitor Requests for Information (RFIs) and update RFI tracker as appropriate.</w:t>
      </w:r>
    </w:p>
    <w:p>
      <w:pPr>
        <w:pStyle w:val="Normal"/>
        <w:widowControl w:val="false"/>
        <w:numPr>
          <w:ilvl w:val="0"/>
          <w:numId w:val="3"/>
        </w:numPr>
        <w:pBdr/>
        <w:spacing w:lineRule="auto" w:line="240"/>
        <w:ind w:left="0" w:hanging="2"/>
        <w:jc w:val="both"/>
        <w:rPr>
          <w:color w:val="000000"/>
          <w:sz w:val="20"/>
          <w:szCs w:val="20"/>
        </w:rPr>
      </w:pPr>
      <w:r>
        <w:rPr>
          <w:rFonts w:eastAsia="Arial" w:cs="Arial" w:ascii="Arial" w:hAnsi="Arial"/>
          <w:color w:val="000000"/>
          <w:sz w:val="20"/>
          <w:szCs w:val="20"/>
        </w:rPr>
        <w:t>Uploading PMI’s, CE’s.</w:t>
      </w:r>
    </w:p>
    <w:p>
      <w:pPr>
        <w:pStyle w:val="Normal"/>
        <w:widowControl w:val="false"/>
        <w:numPr>
          <w:ilvl w:val="0"/>
          <w:numId w:val="3"/>
        </w:numPr>
        <w:pBdr/>
        <w:spacing w:lineRule="auto" w:line="240"/>
        <w:ind w:left="0" w:hanging="2"/>
        <w:jc w:val="both"/>
        <w:rPr>
          <w:color w:val="000000"/>
          <w:sz w:val="20"/>
          <w:szCs w:val="20"/>
        </w:rPr>
      </w:pPr>
      <w:r>
        <w:rPr>
          <w:rFonts w:eastAsia="Arial" w:cs="Arial" w:ascii="Arial" w:hAnsi="Arial"/>
          <w:color w:val="000000"/>
          <w:sz w:val="20"/>
          <w:szCs w:val="20"/>
        </w:rPr>
        <w:t xml:space="preserve">Monitor the status of documentation through the workflows and chase outstanding </w:t>
      </w:r>
    </w:p>
    <w:p>
      <w:pPr>
        <w:pStyle w:val="Normal"/>
        <w:widowControl w:val="false"/>
        <w:pBdr/>
        <w:spacing w:lineRule="auto" w:line="240"/>
        <w:ind w:left="720" w:hanging="0"/>
        <w:jc w:val="both"/>
        <w:rPr>
          <w:color w:val="000000"/>
          <w:sz w:val="20"/>
          <w:szCs w:val="20"/>
        </w:rPr>
      </w:pPr>
      <w:r>
        <w:rPr>
          <w:rFonts w:eastAsia="Arial" w:cs="Arial" w:ascii="Arial" w:hAnsi="Arial"/>
          <w:color w:val="000000"/>
          <w:sz w:val="20"/>
          <w:szCs w:val="20"/>
        </w:rPr>
        <w:t>information where necessary.</w:t>
        <w:tab/>
        <w:tab/>
        <w:tab/>
        <w:tab/>
      </w:r>
    </w:p>
    <w:p>
      <w:pPr>
        <w:pStyle w:val="Normal"/>
        <w:widowControl w:val="false"/>
        <w:numPr>
          <w:ilvl w:val="0"/>
          <w:numId w:val="3"/>
        </w:numPr>
        <w:pBdr/>
        <w:spacing w:lineRule="auto" w:line="240"/>
        <w:ind w:left="0" w:hanging="2"/>
        <w:jc w:val="both"/>
        <w:rPr>
          <w:color w:val="000000"/>
          <w:sz w:val="20"/>
          <w:szCs w:val="20"/>
        </w:rPr>
      </w:pPr>
      <w:r>
        <w:rPr>
          <w:rFonts w:eastAsia="Arial" w:cs="Arial" w:ascii="Arial" w:hAnsi="Arial"/>
          <w:color w:val="000000"/>
          <w:sz w:val="20"/>
          <w:szCs w:val="20"/>
        </w:rPr>
        <w:t>Extracting information from 4P to produce reports according to what is required.</w:t>
      </w:r>
    </w:p>
    <w:p>
      <w:pPr>
        <w:pStyle w:val="Normal"/>
        <w:ind w:left="0" w:hanging="2"/>
        <w:rPr>
          <w:rFonts w:ascii="Arial" w:hAnsi="Arial" w:eastAsia="Arial" w:cs="Arial"/>
          <w:color w:val="FF0000"/>
          <w:sz w:val="20"/>
          <w:szCs w:val="20"/>
          <w:highlight w:val="white"/>
        </w:rPr>
      </w:pPr>
      <w:r>
        <w:rPr>
          <w:rFonts w:eastAsia="Arial" w:cs="Arial" w:ascii="Arial" w:hAnsi="Arial"/>
          <w:color w:val="FF0000"/>
          <w:sz w:val="20"/>
          <w:szCs w:val="20"/>
          <w:highlight w:val="white"/>
        </w:rPr>
      </w:r>
    </w:p>
    <w:p>
      <w:pPr>
        <w:pStyle w:val="Normal"/>
        <w:ind w:left="0" w:hanging="2"/>
        <w:jc w:val="both"/>
        <w:rPr>
          <w:rFonts w:ascii="Arial" w:hAnsi="Arial" w:eastAsia="Arial" w:cs="Arial"/>
          <w:sz w:val="20"/>
          <w:szCs w:val="20"/>
        </w:rPr>
      </w:pPr>
      <w:r>
        <w:rPr>
          <w:rFonts w:eastAsia="Arial" w:cs="Arial" w:ascii="Arial" w:hAnsi="Arial"/>
          <w:b/>
          <w:sz w:val="20"/>
          <w:szCs w:val="20"/>
        </w:rPr>
        <w:t>SITE ADMIN DUTIES</w:t>
      </w:r>
    </w:p>
    <w:p>
      <w:pPr>
        <w:pStyle w:val="Normal"/>
        <w:ind w:left="0" w:hanging="2"/>
        <w:jc w:val="both"/>
        <w:rPr>
          <w:rFonts w:ascii="Arial" w:hAnsi="Arial" w:eastAsia="Arial" w:cs="Arial"/>
          <w:sz w:val="20"/>
          <w:szCs w:val="20"/>
        </w:rPr>
      </w:pPr>
      <w:r>
        <w:rPr>
          <w:rFonts w:eastAsia="Arial" w:cs="Arial" w:ascii="Arial" w:hAnsi="Arial"/>
          <w:b/>
          <w:sz w:val="20"/>
          <w:szCs w:val="20"/>
        </w:rPr>
        <w:t>Datascope</w:t>
      </w:r>
      <w:r>
        <w:rPr>
          <w:rFonts w:eastAsia="Arial" w:cs="Arial" w:ascii="Arial" w:hAnsi="Arial"/>
          <w:sz w:val="20"/>
          <w:szCs w:val="20"/>
        </w:rPr>
        <w:t xml:space="preserve"> - Inputting sub-contractor inductions, Extracting reports for onsite staff, deliveries, finger printing operatives for the turn style. Inviting new users / subcontractors to the Datascope system. Checking all due to expire CSCS cards. Booking of deliveries.</w:t>
      </w:r>
    </w:p>
    <w:p>
      <w:pPr>
        <w:pStyle w:val="Normal"/>
        <w:ind w:left="0" w:hanging="2"/>
        <w:jc w:val="both"/>
        <w:rPr>
          <w:rFonts w:ascii="Arial" w:hAnsi="Arial" w:eastAsia="Arial" w:cs="Arial"/>
          <w:sz w:val="20"/>
          <w:szCs w:val="20"/>
        </w:rPr>
      </w:pPr>
      <w:r>
        <w:rPr>
          <w:rFonts w:eastAsia="Arial" w:cs="Arial" w:ascii="Arial" w:hAnsi="Arial"/>
          <w:sz w:val="20"/>
          <w:szCs w:val="20"/>
        </w:rPr>
      </w:r>
    </w:p>
    <w:p>
      <w:pPr>
        <w:pStyle w:val="Normal"/>
        <w:ind w:left="0" w:hanging="2"/>
        <w:jc w:val="both"/>
        <w:rPr>
          <w:rFonts w:ascii="Arial" w:hAnsi="Arial" w:eastAsia="Arial" w:cs="Arial"/>
          <w:sz w:val="20"/>
          <w:szCs w:val="20"/>
        </w:rPr>
      </w:pPr>
      <w:r>
        <w:rPr>
          <w:rFonts w:eastAsia="Arial" w:cs="Arial" w:ascii="Arial" w:hAnsi="Arial"/>
          <w:sz w:val="20"/>
          <w:szCs w:val="20"/>
        </w:rPr>
        <w:t>Using COINS to GRN delivery notes &amp; on/off hire plant.  Ordering of tools/plant. Booking accommodation every week for sub-contractors. Ordering of PPE, stationary, consumables, cleaning products. Ad hoc photocopying, arranging meetings, refreshments for meetings, making signage for onsite, daily filing of drawings. Maintaining an up to date day file. To maintain the project directory as appropriate.  Ensuring all Plant on site has valid inspection certs, and all machines are checked weekly by users.</w:t>
      </w:r>
    </w:p>
    <w:p>
      <w:pPr>
        <w:pStyle w:val="Normal"/>
        <w:ind w:left="0" w:hanging="2"/>
        <w:rPr>
          <w:rFonts w:ascii="Arial" w:hAnsi="Arial" w:eastAsia="Arial" w:cs="Arial"/>
          <w:color w:val="FF0000"/>
          <w:sz w:val="20"/>
          <w:szCs w:val="20"/>
          <w:highlight w:val="white"/>
        </w:rPr>
      </w:pPr>
      <w:r>
        <w:rPr>
          <w:rFonts w:eastAsia="Arial" w:cs="Arial" w:ascii="Arial" w:hAnsi="Arial"/>
          <w:color w:val="FF0000"/>
          <w:sz w:val="20"/>
          <w:szCs w:val="20"/>
          <w:highlight w:val="white"/>
        </w:rPr>
      </w:r>
    </w:p>
    <w:p>
      <w:pPr>
        <w:pStyle w:val="Normal"/>
        <w:ind w:left="0" w:hanging="2"/>
        <w:rPr>
          <w:rFonts w:ascii="Arial" w:hAnsi="Arial" w:eastAsia="Arial" w:cs="Arial"/>
          <w:color w:val="FF0000"/>
          <w:sz w:val="20"/>
          <w:szCs w:val="20"/>
          <w:highlight w:val="white"/>
        </w:rPr>
      </w:pPr>
      <w:r>
        <w:rPr>
          <w:rFonts w:eastAsia="Arial" w:cs="Arial" w:ascii="Arial" w:hAnsi="Arial"/>
          <w:color w:val="FF0000"/>
          <w:sz w:val="20"/>
          <w:szCs w:val="20"/>
          <w:highlight w:val="white"/>
        </w:rPr>
      </w:r>
    </w:p>
    <w:p>
      <w:pPr>
        <w:pStyle w:val="Normal"/>
        <w:ind w:left="0" w:hanging="2"/>
        <w:rPr>
          <w:rFonts w:ascii="Arial" w:hAnsi="Arial" w:eastAsia="Arial" w:cs="Arial"/>
          <w:color w:val="FF0000"/>
          <w:sz w:val="20"/>
          <w:szCs w:val="20"/>
          <w:highlight w:val="white"/>
        </w:rPr>
      </w:pPr>
      <w:r>
        <w:rPr>
          <w:rFonts w:eastAsia="Arial" w:cs="Arial" w:ascii="Arial" w:hAnsi="Arial"/>
          <w:color w:val="FF0000"/>
          <w:sz w:val="20"/>
          <w:szCs w:val="20"/>
          <w:highlight w:val="white"/>
        </w:rPr>
      </w:r>
    </w:p>
    <w:p>
      <w:pPr>
        <w:pStyle w:val="Normal"/>
        <w:ind w:left="0" w:hanging="2"/>
        <w:rPr>
          <w:rFonts w:ascii="Arial" w:hAnsi="Arial" w:eastAsia="Arial" w:cs="Arial"/>
          <w:color w:val="FF0000"/>
          <w:sz w:val="20"/>
          <w:szCs w:val="20"/>
          <w:highlight w:val="white"/>
        </w:rPr>
      </w:pPr>
      <w:r>
        <w:rPr>
          <w:rFonts w:eastAsia="Arial" w:cs="Arial" w:ascii="Arial" w:hAnsi="Arial"/>
          <w:color w:val="FF0000"/>
          <w:sz w:val="20"/>
          <w:szCs w:val="20"/>
          <w:highlight w:val="white"/>
        </w:rPr>
      </w:r>
    </w:p>
    <w:p>
      <w:pPr>
        <w:pStyle w:val="Normal"/>
        <w:ind w:left="0" w:hanging="2"/>
        <w:rPr>
          <w:rFonts w:ascii="Arial" w:hAnsi="Arial" w:eastAsia="Arial" w:cs="Arial"/>
          <w:color w:val="FF0000"/>
          <w:sz w:val="20"/>
          <w:szCs w:val="20"/>
          <w:highlight w:val="white"/>
        </w:rPr>
      </w:pPr>
      <w:r>
        <w:rPr>
          <w:rFonts w:eastAsia="Arial" w:cs="Arial" w:ascii="Arial" w:hAnsi="Arial"/>
          <w:color w:val="FF0000"/>
          <w:sz w:val="20"/>
          <w:szCs w:val="20"/>
          <w:highlight w:val="white"/>
        </w:rPr>
      </w:r>
    </w:p>
    <w:p>
      <w:pPr>
        <w:pStyle w:val="Normal"/>
        <w:ind w:left="0" w:hanging="2"/>
        <w:rPr>
          <w:rFonts w:ascii="Arial" w:hAnsi="Arial" w:eastAsia="Arial" w:cs="Arial"/>
          <w:color w:val="FF0000"/>
          <w:sz w:val="20"/>
          <w:szCs w:val="20"/>
          <w:highlight w:val="white"/>
        </w:rPr>
      </w:pPr>
      <w:r>
        <w:rPr>
          <w:rFonts w:eastAsia="Arial" w:cs="Arial" w:ascii="Arial" w:hAnsi="Arial"/>
          <w:color w:val="FF0000"/>
          <w:sz w:val="20"/>
          <w:szCs w:val="20"/>
          <w:highlight w:val="white"/>
        </w:rPr>
      </w:r>
    </w:p>
    <w:p>
      <w:pPr>
        <w:pStyle w:val="Normal"/>
        <w:ind w:left="0" w:hanging="2"/>
        <w:rPr>
          <w:rFonts w:ascii="Arial" w:hAnsi="Arial" w:eastAsia="Arial" w:cs="Arial"/>
          <w:color w:val="FF0000"/>
          <w:sz w:val="20"/>
          <w:szCs w:val="20"/>
          <w:highlight w:val="white"/>
        </w:rPr>
      </w:pPr>
      <w:r>
        <w:rPr>
          <w:rFonts w:eastAsia="Arial" w:cs="Arial" w:ascii="Arial" w:hAnsi="Arial"/>
          <w:color w:val="FF0000"/>
          <w:sz w:val="20"/>
          <w:szCs w:val="20"/>
          <w:highlight w:val="white"/>
        </w:rPr>
      </w:r>
    </w:p>
    <w:p>
      <w:pPr>
        <w:pStyle w:val="Normal"/>
        <w:ind w:left="0" w:hanging="2"/>
        <w:rPr>
          <w:rFonts w:ascii="Arial" w:hAnsi="Arial" w:eastAsia="Arial" w:cs="Arial"/>
          <w:color w:val="FF0000"/>
          <w:sz w:val="20"/>
          <w:szCs w:val="20"/>
          <w:highlight w:val="white"/>
        </w:rPr>
      </w:pPr>
      <w:r>
        <w:rPr>
          <w:rFonts w:eastAsia="Arial" w:cs="Arial" w:ascii="Arial" w:hAnsi="Arial"/>
          <w:color w:val="FF0000"/>
          <w:sz w:val="20"/>
          <w:szCs w:val="20"/>
          <w:highlight w:val="white"/>
        </w:rPr>
      </w:r>
    </w:p>
    <w:p>
      <w:pPr>
        <w:pStyle w:val="Normal"/>
        <w:ind w:left="0" w:hanging="2"/>
        <w:rPr>
          <w:rFonts w:ascii="Arial" w:hAnsi="Arial" w:eastAsia="Arial" w:cs="Arial"/>
          <w:color w:val="FF0000"/>
          <w:sz w:val="20"/>
          <w:szCs w:val="20"/>
          <w:highlight w:val="white"/>
        </w:rPr>
      </w:pPr>
      <w:r>
        <w:rPr>
          <w:rFonts w:eastAsia="Arial" w:cs="Arial" w:ascii="Arial" w:hAnsi="Arial"/>
          <w:color w:val="FF0000"/>
          <w:sz w:val="20"/>
          <w:szCs w:val="20"/>
          <w:highlight w:val="white"/>
        </w:rPr>
      </w:r>
    </w:p>
    <w:p>
      <w:pPr>
        <w:pStyle w:val="Normal"/>
        <w:ind w:left="0" w:hanging="2"/>
        <w:rPr>
          <w:rFonts w:ascii="Arial" w:hAnsi="Arial" w:eastAsia="Arial" w:cs="Arial"/>
          <w:color w:val="FF0000"/>
          <w:sz w:val="20"/>
          <w:szCs w:val="20"/>
          <w:highlight w:val="white"/>
        </w:rPr>
      </w:pPr>
      <w:r>
        <w:rPr>
          <w:rFonts w:eastAsia="Arial" w:cs="Arial" w:ascii="Arial" w:hAnsi="Arial"/>
          <w:color w:val="FF0000"/>
          <w:sz w:val="20"/>
          <w:szCs w:val="20"/>
          <w:highlight w:val="white"/>
        </w:rPr>
      </w:r>
    </w:p>
    <w:p>
      <w:pPr>
        <w:pStyle w:val="Normal"/>
        <w:ind w:left="0" w:hanging="2"/>
        <w:rPr>
          <w:rFonts w:ascii="Arial" w:hAnsi="Arial" w:eastAsia="Arial" w:cs="Arial"/>
          <w:color w:val="FF0000"/>
          <w:sz w:val="20"/>
          <w:szCs w:val="20"/>
          <w:highlight w:val="white"/>
        </w:rPr>
      </w:pPr>
      <w:r>
        <w:rPr>
          <w:rFonts w:eastAsia="Arial" w:cs="Arial" w:ascii="Arial" w:hAnsi="Arial"/>
          <w:color w:val="FF0000"/>
          <w:sz w:val="20"/>
          <w:szCs w:val="20"/>
          <w:highlight w:val="white"/>
        </w:rPr>
      </w:r>
    </w:p>
    <w:p>
      <w:pPr>
        <w:pStyle w:val="Normal"/>
        <w:ind w:left="0" w:hanging="2"/>
        <w:rPr>
          <w:rFonts w:ascii="Arial" w:hAnsi="Arial" w:eastAsia="Arial" w:cs="Arial"/>
          <w:color w:val="FF0000"/>
          <w:sz w:val="20"/>
          <w:szCs w:val="20"/>
          <w:highlight w:val="white"/>
        </w:rPr>
      </w:pPr>
      <w:r>
        <w:rPr>
          <w:rFonts w:eastAsia="Arial" w:cs="Arial" w:ascii="Arial" w:hAnsi="Arial"/>
          <w:color w:val="FF0000"/>
          <w:sz w:val="20"/>
          <w:szCs w:val="20"/>
          <w:highlight w:val="white"/>
        </w:rPr>
      </w:r>
    </w:p>
    <w:p>
      <w:pPr>
        <w:pStyle w:val="Normal"/>
        <w:ind w:left="0" w:hanging="2"/>
        <w:rPr>
          <w:rFonts w:ascii="Arial" w:hAnsi="Arial" w:eastAsia="Arial" w:cs="Arial"/>
          <w:color w:val="FF0000"/>
          <w:sz w:val="20"/>
          <w:szCs w:val="20"/>
          <w:highlight w:val="white"/>
        </w:rPr>
      </w:pPr>
      <w:r>
        <w:rPr>
          <w:rFonts w:eastAsia="Arial" w:cs="Arial" w:ascii="Arial" w:hAnsi="Arial"/>
          <w:color w:val="FF0000"/>
          <w:sz w:val="20"/>
          <w:szCs w:val="20"/>
          <w:highlight w:val="white"/>
        </w:rPr>
      </w:r>
    </w:p>
    <w:p>
      <w:pPr>
        <w:pStyle w:val="Normal"/>
        <w:ind w:left="0" w:hanging="2"/>
        <w:rPr>
          <w:rFonts w:ascii="Arial" w:hAnsi="Arial" w:eastAsia="Arial" w:cs="Arial"/>
          <w:color w:val="FF0000"/>
          <w:sz w:val="20"/>
          <w:szCs w:val="20"/>
          <w:highlight w:val="white"/>
        </w:rPr>
      </w:pPr>
      <w:r>
        <w:rPr>
          <w:rFonts w:eastAsia="Arial" w:cs="Arial" w:ascii="Arial" w:hAnsi="Arial"/>
          <w:color w:val="FF0000"/>
          <w:sz w:val="20"/>
          <w:szCs w:val="20"/>
          <w:highlight w:val="white"/>
        </w:rPr>
      </w:r>
    </w:p>
    <w:p>
      <w:pPr>
        <w:pStyle w:val="Normal"/>
        <w:tabs>
          <w:tab w:val="clear" w:pos="709"/>
          <w:tab w:val="left" w:pos="2175" w:leader="none"/>
        </w:tabs>
        <w:ind w:left="0" w:hanging="2"/>
        <w:rPr>
          <w:rFonts w:ascii="Arial" w:hAnsi="Arial" w:eastAsia="Arial" w:cs="Arial"/>
          <w:sz w:val="20"/>
          <w:szCs w:val="20"/>
          <w:u w:val="single"/>
        </w:rPr>
      </w:pPr>
      <w:r>
        <w:rPr>
          <w:rFonts w:eastAsia="Arial" w:cs="Arial" w:ascii="Arial" w:hAnsi="Arial"/>
          <w:b/>
          <w:sz w:val="20"/>
          <w:szCs w:val="20"/>
          <w:u w:val="single"/>
        </w:rPr>
        <w:t>March 2016 – February 2017 – Temporary Site Secretary / Document Controller</w:t>
      </w:r>
    </w:p>
    <w:p>
      <w:pPr>
        <w:pStyle w:val="Normal"/>
        <w:ind w:left="0" w:hanging="2"/>
        <w:rPr>
          <w:rFonts w:ascii="Arial" w:hAnsi="Arial" w:eastAsia="Arial" w:cs="Arial"/>
          <w:sz w:val="20"/>
          <w:szCs w:val="20"/>
        </w:rPr>
      </w:pPr>
      <w:r>
        <w:rPr>
          <w:rFonts w:eastAsia="Arial" w:cs="Arial" w:ascii="Arial" w:hAnsi="Arial"/>
          <w:b/>
          <w:sz w:val="20"/>
          <w:szCs w:val="20"/>
        </w:rPr>
        <w:t>John Sisk Construction</w:t>
      </w:r>
    </w:p>
    <w:p>
      <w:pPr>
        <w:pStyle w:val="Normal"/>
        <w:ind w:left="0" w:hanging="2"/>
        <w:rPr>
          <w:rFonts w:ascii="Arial" w:hAnsi="Arial" w:eastAsia="Arial" w:cs="Arial"/>
          <w:color w:val="FF0000"/>
          <w:sz w:val="20"/>
          <w:szCs w:val="20"/>
        </w:rPr>
      </w:pPr>
      <w:r>
        <w:rPr>
          <w:rFonts w:eastAsia="Arial" w:cs="Arial" w:ascii="Arial" w:hAnsi="Arial"/>
          <w:color w:val="FF0000"/>
          <w:sz w:val="20"/>
          <w:szCs w:val="20"/>
        </w:rPr>
      </w:r>
    </w:p>
    <w:p>
      <w:pPr>
        <w:pStyle w:val="Normal"/>
        <w:ind w:left="0" w:hanging="2"/>
        <w:jc w:val="both"/>
        <w:rPr>
          <w:rFonts w:ascii="Arial" w:hAnsi="Arial" w:eastAsia="Arial" w:cs="Arial"/>
          <w:sz w:val="20"/>
          <w:szCs w:val="20"/>
        </w:rPr>
      </w:pPr>
      <w:r>
        <w:rPr>
          <w:rFonts w:eastAsia="Arial" w:cs="Arial" w:ascii="Arial" w:hAnsi="Arial"/>
          <w:sz w:val="20"/>
          <w:szCs w:val="20"/>
        </w:rPr>
        <w:t>On site at Alumno Eastside Locks, Birmingham, on a new build 659 bed student accommodation building project. £30.7M</w:t>
      </w:r>
    </w:p>
    <w:p>
      <w:pPr>
        <w:pStyle w:val="Normal"/>
        <w:ind w:left="0" w:hanging="2"/>
        <w:jc w:val="both"/>
        <w:rPr>
          <w:rFonts w:ascii="Arial" w:hAnsi="Arial" w:eastAsia="Arial" w:cs="Arial"/>
          <w:sz w:val="20"/>
          <w:szCs w:val="20"/>
        </w:rPr>
      </w:pPr>
      <w:r>
        <w:rPr>
          <w:rFonts w:eastAsia="Arial" w:cs="Arial" w:ascii="Arial" w:hAnsi="Arial"/>
          <w:sz w:val="20"/>
          <w:szCs w:val="20"/>
        </w:rPr>
      </w:r>
    </w:p>
    <w:p>
      <w:pPr>
        <w:pStyle w:val="Normal"/>
        <w:widowControl w:val="false"/>
        <w:numPr>
          <w:ilvl w:val="0"/>
          <w:numId w:val="1"/>
        </w:numPr>
        <w:spacing w:lineRule="auto" w:line="273"/>
        <w:ind w:left="0" w:hanging="2"/>
        <w:jc w:val="both"/>
        <w:rPr>
          <w:sz w:val="20"/>
          <w:szCs w:val="20"/>
        </w:rPr>
      </w:pPr>
      <w:r>
        <w:rPr>
          <w:rFonts w:eastAsia="Arial" w:cs="Arial" w:ascii="Arial" w:hAnsi="Arial"/>
          <w:sz w:val="20"/>
          <w:szCs w:val="20"/>
        </w:rPr>
        <w:t>Duties same as above at Simons Construction but I used Donseed and COINS.</w:t>
      </w:r>
    </w:p>
    <w:p>
      <w:pPr>
        <w:pStyle w:val="Normal"/>
        <w:pBdr/>
        <w:spacing w:lineRule="auto" w:line="240"/>
        <w:ind w:left="1" w:hanging="3"/>
        <w:rPr>
          <w:rFonts w:ascii="Calibri" w:hAnsi="Calibri" w:eastAsia="Calibri" w:cs="Calibri"/>
          <w:color w:val="FF0000"/>
          <w:sz w:val="30"/>
          <w:szCs w:val="30"/>
        </w:rPr>
      </w:pPr>
      <w:r>
        <w:rPr>
          <w:rFonts w:eastAsia="Calibri" w:cs="Calibri" w:ascii="Calibri" w:hAnsi="Calibri"/>
          <w:color w:val="FF0000"/>
          <w:sz w:val="30"/>
          <w:szCs w:val="30"/>
        </w:rPr>
      </w:r>
    </w:p>
    <w:p>
      <w:pPr>
        <w:pStyle w:val="Normal"/>
        <w:ind w:left="0" w:hanging="2"/>
        <w:jc w:val="both"/>
        <w:rPr>
          <w:rFonts w:ascii="Arial" w:hAnsi="Arial" w:eastAsia="Arial" w:cs="Arial"/>
          <w:sz w:val="20"/>
          <w:szCs w:val="20"/>
          <w:u w:val="single"/>
        </w:rPr>
      </w:pPr>
      <w:r>
        <w:rPr>
          <w:rFonts w:eastAsia="Arial" w:cs="Arial" w:ascii="Arial" w:hAnsi="Arial"/>
          <w:b/>
          <w:sz w:val="20"/>
          <w:szCs w:val="20"/>
          <w:u w:val="single"/>
        </w:rPr>
        <w:t>November 2013 – August 2015 - Project Administrator permanent / then Tenant Liaison Officer – 12 month fixed term.</w:t>
      </w:r>
    </w:p>
    <w:p>
      <w:pPr>
        <w:pStyle w:val="Normal"/>
        <w:ind w:left="0" w:hanging="2"/>
        <w:rPr>
          <w:rFonts w:ascii="Arial" w:hAnsi="Arial" w:eastAsia="Arial" w:cs="Arial"/>
          <w:sz w:val="20"/>
          <w:szCs w:val="20"/>
        </w:rPr>
      </w:pPr>
      <w:r>
        <w:rPr>
          <w:rFonts w:eastAsia="Arial" w:cs="Arial" w:ascii="Arial" w:hAnsi="Arial"/>
          <w:b/>
          <w:sz w:val="20"/>
          <w:szCs w:val="20"/>
        </w:rPr>
        <w:t xml:space="preserve">Willmott Dixon Construction </w:t>
      </w:r>
    </w:p>
    <w:p>
      <w:pPr>
        <w:pStyle w:val="Normal"/>
        <w:ind w:left="0" w:hanging="2"/>
        <w:rPr>
          <w:rFonts w:ascii="Arial" w:hAnsi="Arial" w:eastAsia="Arial" w:cs="Arial"/>
          <w:color w:val="FF0000"/>
          <w:sz w:val="20"/>
          <w:szCs w:val="20"/>
          <w:u w:val="single"/>
        </w:rPr>
      </w:pPr>
      <w:r>
        <w:rPr>
          <w:rFonts w:eastAsia="Arial" w:cs="Arial" w:ascii="Arial" w:hAnsi="Arial"/>
          <w:color w:val="FF0000"/>
          <w:sz w:val="20"/>
          <w:szCs w:val="20"/>
          <w:u w:val="single"/>
        </w:rPr>
      </w:r>
    </w:p>
    <w:p>
      <w:pPr>
        <w:pStyle w:val="Normal"/>
        <w:ind w:left="0" w:hanging="2"/>
        <w:jc w:val="both"/>
        <w:rPr>
          <w:rFonts w:ascii="Arial" w:hAnsi="Arial" w:eastAsia="Arial" w:cs="Arial"/>
          <w:sz w:val="20"/>
          <w:szCs w:val="20"/>
        </w:rPr>
      </w:pPr>
      <w:r>
        <w:rPr>
          <w:rFonts w:eastAsia="Arial" w:cs="Arial" w:ascii="Arial" w:hAnsi="Arial"/>
          <w:sz w:val="20"/>
          <w:szCs w:val="20"/>
        </w:rPr>
        <w:t>Working for our client Birmingham City Council on Planned Works Contracts.</w:t>
      </w:r>
    </w:p>
    <w:p>
      <w:pPr>
        <w:pStyle w:val="Normal"/>
        <w:ind w:left="0" w:hanging="2"/>
        <w:jc w:val="both"/>
        <w:rPr>
          <w:rFonts w:ascii="Arial" w:hAnsi="Arial" w:eastAsia="Arial" w:cs="Arial"/>
          <w:color w:val="FF0000"/>
          <w:sz w:val="20"/>
          <w:szCs w:val="20"/>
          <w:u w:val="single"/>
        </w:rPr>
      </w:pPr>
      <w:r>
        <w:rPr>
          <w:rFonts w:eastAsia="Arial" w:cs="Arial" w:ascii="Arial" w:hAnsi="Arial"/>
          <w:color w:val="FF0000"/>
          <w:sz w:val="20"/>
          <w:szCs w:val="20"/>
          <w:u w:val="single"/>
        </w:rPr>
      </w:r>
    </w:p>
    <w:p>
      <w:pPr>
        <w:pStyle w:val="Normal"/>
        <w:ind w:left="0" w:hanging="2"/>
        <w:jc w:val="both"/>
        <w:rPr>
          <w:rFonts w:ascii="Arial" w:hAnsi="Arial" w:eastAsia="Arial" w:cs="Arial"/>
          <w:sz w:val="20"/>
          <w:szCs w:val="20"/>
        </w:rPr>
      </w:pPr>
      <w:r>
        <w:rPr>
          <w:rFonts w:eastAsia="Arial" w:cs="Arial" w:ascii="Arial" w:hAnsi="Arial"/>
          <w:b/>
          <w:sz w:val="20"/>
          <w:szCs w:val="20"/>
        </w:rPr>
        <w:t>Project Administrator</w:t>
      </w:r>
    </w:p>
    <w:p>
      <w:pPr>
        <w:pStyle w:val="Normal"/>
        <w:ind w:left="0" w:hanging="2"/>
        <w:jc w:val="both"/>
        <w:rPr>
          <w:rFonts w:ascii="Arial" w:hAnsi="Arial" w:eastAsia="Arial" w:cs="Arial"/>
          <w:sz w:val="20"/>
          <w:szCs w:val="20"/>
        </w:rPr>
      </w:pPr>
      <w:r>
        <w:rPr>
          <w:rFonts w:eastAsia="Arial" w:cs="Arial" w:ascii="Arial" w:hAnsi="Arial"/>
          <w:sz w:val="20"/>
          <w:szCs w:val="20"/>
        </w:rPr>
        <w:t xml:space="preserve">Door &amp; Window Programme.  My role entailed liaising with our sub-contractor who manufactured and fitted the windows and doors for Birmingham City Council tenants. </w:t>
      </w:r>
    </w:p>
    <w:p>
      <w:pPr>
        <w:pStyle w:val="Normal"/>
        <w:ind w:left="0" w:hanging="2"/>
        <w:jc w:val="both"/>
        <w:rPr>
          <w:rFonts w:ascii="Arial" w:hAnsi="Arial" w:eastAsia="Arial" w:cs="Arial"/>
          <w:sz w:val="20"/>
          <w:szCs w:val="20"/>
        </w:rPr>
      </w:pPr>
      <w:r>
        <w:rPr>
          <w:rFonts w:eastAsia="Arial" w:cs="Arial" w:ascii="Arial" w:hAnsi="Arial"/>
          <w:sz w:val="20"/>
          <w:szCs w:val="20"/>
        </w:rPr>
        <w:t>Liaising with tenants daily, dealing with complaints and queries and resolving in a timely manner.  Sending out initial letters, 7 day letters to tenants, logging of carding process on Birmingham City Council Northgate database with the no access procedure. The majority of my time was spent using our Excel database.</w:t>
      </w:r>
    </w:p>
    <w:p>
      <w:pPr>
        <w:pStyle w:val="Normal"/>
        <w:ind w:left="0" w:hanging="2"/>
        <w:jc w:val="both"/>
        <w:rPr>
          <w:rFonts w:ascii="Arial" w:hAnsi="Arial" w:eastAsia="Arial" w:cs="Arial"/>
          <w:sz w:val="20"/>
          <w:szCs w:val="20"/>
        </w:rPr>
      </w:pPr>
      <w:r>
        <w:rPr>
          <w:rFonts w:eastAsia="Arial" w:cs="Arial" w:ascii="Arial" w:hAnsi="Arial"/>
          <w:sz w:val="20"/>
          <w:szCs w:val="20"/>
        </w:rPr>
      </w:r>
    </w:p>
    <w:p>
      <w:pPr>
        <w:pStyle w:val="Normal"/>
        <w:ind w:left="0" w:hanging="2"/>
        <w:jc w:val="both"/>
        <w:rPr>
          <w:rFonts w:ascii="Arial" w:hAnsi="Arial" w:eastAsia="Arial" w:cs="Arial"/>
          <w:sz w:val="20"/>
          <w:szCs w:val="20"/>
        </w:rPr>
      </w:pPr>
      <w:r>
        <w:rPr>
          <w:rFonts w:eastAsia="Arial" w:cs="Arial" w:ascii="Arial" w:hAnsi="Arial"/>
          <w:sz w:val="20"/>
          <w:szCs w:val="20"/>
        </w:rPr>
        <w:t>Recording all Completions of Works received, liaising with the Clerk of Works to get the properties signed off.  Processing I.D. badges for all subcontractors. Logging, opening and closing of works permits. Updating the asbestos and waste spread sheet on a daily basis. High volume of calls from tenants throughout the day.</w:t>
      </w:r>
    </w:p>
    <w:p>
      <w:pPr>
        <w:pStyle w:val="Normal"/>
        <w:ind w:left="0" w:hanging="2"/>
        <w:jc w:val="both"/>
        <w:rPr>
          <w:rFonts w:ascii="Arial" w:hAnsi="Arial" w:eastAsia="Arial" w:cs="Arial"/>
          <w:color w:val="FF0000"/>
          <w:sz w:val="20"/>
          <w:szCs w:val="20"/>
          <w:u w:val="single"/>
        </w:rPr>
      </w:pPr>
      <w:r>
        <w:rPr>
          <w:rFonts w:eastAsia="Arial" w:cs="Arial" w:ascii="Arial" w:hAnsi="Arial"/>
          <w:color w:val="FF0000"/>
          <w:sz w:val="20"/>
          <w:szCs w:val="20"/>
          <w:u w:val="single"/>
        </w:rPr>
      </w:r>
    </w:p>
    <w:p>
      <w:pPr>
        <w:pStyle w:val="Normal"/>
        <w:ind w:left="0" w:hanging="2"/>
        <w:jc w:val="both"/>
        <w:rPr>
          <w:rFonts w:ascii="Arial" w:hAnsi="Arial" w:eastAsia="Arial" w:cs="Arial"/>
          <w:sz w:val="20"/>
          <w:szCs w:val="20"/>
        </w:rPr>
      </w:pPr>
      <w:r>
        <w:rPr>
          <w:rFonts w:eastAsia="Arial" w:cs="Arial" w:ascii="Arial" w:hAnsi="Arial"/>
          <w:b/>
          <w:sz w:val="20"/>
          <w:szCs w:val="20"/>
        </w:rPr>
        <w:t>Tenant Liaison Officer</w:t>
      </w:r>
    </w:p>
    <w:p>
      <w:pPr>
        <w:pStyle w:val="Normal"/>
        <w:ind w:left="0" w:hanging="2"/>
        <w:jc w:val="both"/>
        <w:rPr>
          <w:rFonts w:ascii="Arial" w:hAnsi="Arial" w:eastAsia="Arial" w:cs="Arial"/>
          <w:sz w:val="20"/>
          <w:szCs w:val="20"/>
        </w:rPr>
      </w:pPr>
      <w:r>
        <w:rPr>
          <w:rFonts w:eastAsia="Arial" w:cs="Arial" w:ascii="Arial" w:hAnsi="Arial"/>
          <w:sz w:val="20"/>
          <w:szCs w:val="20"/>
        </w:rPr>
        <w:t xml:space="preserve">Initially working on the Electrical Programme; planning in daily jobs for our electricians to complete tests &amp; inspections then follow up with subsequent rewires/remedial works. </w:t>
      </w:r>
    </w:p>
    <w:p>
      <w:pPr>
        <w:pStyle w:val="Normal"/>
        <w:ind w:left="0" w:hanging="2"/>
        <w:jc w:val="both"/>
        <w:rPr>
          <w:rFonts w:ascii="Arial" w:hAnsi="Arial" w:eastAsia="Arial" w:cs="Arial"/>
          <w:sz w:val="20"/>
          <w:szCs w:val="20"/>
        </w:rPr>
      </w:pPr>
      <w:r>
        <w:rPr>
          <w:rFonts w:eastAsia="Arial" w:cs="Arial" w:ascii="Arial" w:hAnsi="Arial"/>
          <w:sz w:val="20"/>
          <w:szCs w:val="20"/>
        </w:rPr>
        <w:t>Visiting tenants in their homes to ensure they were aware of what the work entailed, any access / health issues, and ensuring the tenant was satisfied with the work that had been carried out, daily liaison with contractors on site. Dealing with any queries or complaints in a timely manner and coming to a satisfactory conclusion.  Collecting Customer Satisfaction Forms on completion of the work which would contribute towards our KPI figures,</w:t>
      </w:r>
      <w:r>
        <w:rPr>
          <w:rFonts w:eastAsia="Arial" w:cs="Arial" w:ascii="Arial" w:hAnsi="Arial"/>
          <w:color w:val="00B050"/>
          <w:sz w:val="20"/>
          <w:szCs w:val="20"/>
        </w:rPr>
        <w:t xml:space="preserve"> </w:t>
      </w:r>
      <w:r>
        <w:rPr>
          <w:rFonts w:eastAsia="Arial" w:cs="Arial" w:ascii="Arial" w:hAnsi="Arial"/>
          <w:sz w:val="20"/>
          <w:szCs w:val="20"/>
        </w:rPr>
        <w:t>and produce weekly performance reports for our client.</w:t>
      </w:r>
    </w:p>
    <w:p>
      <w:pPr>
        <w:pStyle w:val="Normal"/>
        <w:ind w:left="0" w:hanging="2"/>
        <w:jc w:val="both"/>
        <w:rPr>
          <w:rFonts w:ascii="Arial" w:hAnsi="Arial" w:eastAsia="Arial" w:cs="Arial"/>
          <w:sz w:val="20"/>
          <w:szCs w:val="20"/>
        </w:rPr>
      </w:pPr>
      <w:r>
        <w:rPr>
          <w:rFonts w:eastAsia="Arial" w:cs="Arial" w:ascii="Arial" w:hAnsi="Arial"/>
          <w:sz w:val="20"/>
          <w:szCs w:val="20"/>
        </w:rPr>
      </w:r>
    </w:p>
    <w:p>
      <w:pPr>
        <w:pStyle w:val="Normal"/>
        <w:ind w:left="0" w:hanging="2"/>
        <w:jc w:val="both"/>
        <w:rPr>
          <w:rFonts w:ascii="Arial" w:hAnsi="Arial" w:eastAsia="Arial" w:cs="Arial"/>
          <w:sz w:val="20"/>
          <w:szCs w:val="20"/>
        </w:rPr>
      </w:pPr>
      <w:r>
        <w:rPr>
          <w:rFonts w:eastAsia="Arial" w:cs="Arial" w:ascii="Arial" w:hAnsi="Arial"/>
          <w:sz w:val="20"/>
          <w:szCs w:val="20"/>
        </w:rPr>
        <w:t xml:space="preserve">Working on the Structural Works Programme; complete refurbishment of three tower blocks, the work included; roofing, external wall insulation, doors, balcony enclosing to each property, a gas riser being fitted to each block and gas being fitted to all properties, communal decorations.  </w:t>
      </w:r>
    </w:p>
    <w:p>
      <w:pPr>
        <w:pStyle w:val="Normal"/>
        <w:ind w:left="0" w:hanging="2"/>
        <w:jc w:val="both"/>
        <w:rPr>
          <w:rFonts w:ascii="Arial" w:hAnsi="Arial" w:eastAsia="Arial" w:cs="Arial"/>
          <w:sz w:val="20"/>
          <w:szCs w:val="20"/>
        </w:rPr>
      </w:pPr>
      <w:r>
        <w:rPr>
          <w:rFonts w:eastAsia="Arial" w:cs="Arial" w:ascii="Arial" w:hAnsi="Arial"/>
          <w:sz w:val="20"/>
          <w:szCs w:val="20"/>
        </w:rPr>
      </w:r>
    </w:p>
    <w:p>
      <w:pPr>
        <w:pStyle w:val="Normal"/>
        <w:ind w:left="0" w:hanging="2"/>
        <w:jc w:val="both"/>
        <w:rPr>
          <w:rFonts w:ascii="Arial" w:hAnsi="Arial" w:eastAsia="Arial" w:cs="Arial"/>
          <w:sz w:val="20"/>
          <w:szCs w:val="20"/>
        </w:rPr>
      </w:pPr>
      <w:r>
        <w:rPr>
          <w:rFonts w:eastAsia="Arial" w:cs="Arial" w:ascii="Arial" w:hAnsi="Arial"/>
          <w:sz w:val="20"/>
          <w:szCs w:val="20"/>
        </w:rPr>
        <w:t xml:space="preserve">Gathering tenant profiles for each property, visiting tenants throughout the works to explain the nature and scope of work involved, ascertaining their individual requirements, arrange appointments/start dates and monitor access to individual properties, ensuring that specific or special needs are identified, and that communication and working practices are adjusted accordingly where practicable. Where appropriate, consult with tenants and tenants groups and arrange meetings to communicate.  Issuing newsletters, information leaflets. The main purpose of the role was to ensure customer satisfaction and maintain high standards of customer service. Liaising with surveyors, clients, clerk of works to ensure works are carried out to specification. This may also involve running and/or attending tenant forums, site meetings and liaising between the two groups in order to keep all parties informed. </w:t>
      </w:r>
    </w:p>
    <w:p>
      <w:pPr>
        <w:pStyle w:val="Normal"/>
        <w:ind w:left="0" w:hanging="2"/>
        <w:rPr>
          <w:rFonts w:ascii="Arial" w:hAnsi="Arial" w:eastAsia="Arial" w:cs="Arial"/>
          <w:color w:val="FF0000"/>
          <w:sz w:val="20"/>
          <w:szCs w:val="20"/>
          <w:u w:val="single"/>
        </w:rPr>
      </w:pPr>
      <w:r>
        <w:rPr>
          <w:rFonts w:eastAsia="Arial" w:cs="Arial" w:ascii="Arial" w:hAnsi="Arial"/>
          <w:color w:val="FF0000"/>
          <w:sz w:val="20"/>
          <w:szCs w:val="20"/>
          <w:u w:val="single"/>
        </w:rPr>
      </w:r>
    </w:p>
    <w:p>
      <w:pPr>
        <w:pStyle w:val="Normal"/>
        <w:ind w:left="0" w:hanging="2"/>
        <w:rPr>
          <w:rFonts w:ascii="Arial" w:hAnsi="Arial" w:eastAsia="Arial" w:cs="Arial"/>
          <w:color w:val="FF0000"/>
          <w:sz w:val="20"/>
          <w:szCs w:val="20"/>
        </w:rPr>
      </w:pPr>
      <w:r>
        <w:rPr>
          <w:rFonts w:eastAsia="Arial" w:cs="Arial" w:ascii="Arial" w:hAnsi="Arial"/>
          <w:color w:val="FF0000"/>
          <w:sz w:val="20"/>
          <w:szCs w:val="20"/>
        </w:rPr>
      </w:r>
    </w:p>
    <w:p>
      <w:pPr>
        <w:pStyle w:val="Normal"/>
        <w:ind w:left="0" w:hanging="2"/>
        <w:rPr>
          <w:rFonts w:ascii="Arial" w:hAnsi="Arial" w:eastAsia="Arial" w:cs="Arial"/>
          <w:color w:val="FF0000"/>
          <w:sz w:val="20"/>
          <w:szCs w:val="20"/>
        </w:rPr>
      </w:pPr>
      <w:r>
        <w:rPr>
          <w:rFonts w:eastAsia="Arial" w:cs="Arial" w:ascii="Arial" w:hAnsi="Arial"/>
          <w:color w:val="FF0000"/>
          <w:sz w:val="20"/>
          <w:szCs w:val="20"/>
        </w:rPr>
      </w:r>
    </w:p>
    <w:p>
      <w:pPr>
        <w:pStyle w:val="Normal"/>
        <w:ind w:left="0" w:hanging="2"/>
        <w:rPr>
          <w:rFonts w:ascii="Arial" w:hAnsi="Arial" w:eastAsia="Arial" w:cs="Arial"/>
          <w:color w:val="FF0000"/>
          <w:sz w:val="20"/>
          <w:szCs w:val="20"/>
        </w:rPr>
      </w:pPr>
      <w:r>
        <w:rPr>
          <w:rFonts w:eastAsia="Arial" w:cs="Arial" w:ascii="Arial" w:hAnsi="Arial"/>
          <w:color w:val="FF0000"/>
          <w:sz w:val="20"/>
          <w:szCs w:val="20"/>
        </w:rPr>
      </w:r>
    </w:p>
    <w:p>
      <w:pPr>
        <w:pStyle w:val="Normal"/>
        <w:ind w:left="0" w:hanging="2"/>
        <w:rPr>
          <w:rFonts w:ascii="Arial" w:hAnsi="Arial" w:eastAsia="Arial" w:cs="Arial"/>
          <w:color w:val="FF0000"/>
          <w:sz w:val="20"/>
          <w:szCs w:val="20"/>
        </w:rPr>
      </w:pPr>
      <w:r>
        <w:rPr>
          <w:rFonts w:eastAsia="Arial" w:cs="Arial" w:ascii="Arial" w:hAnsi="Arial"/>
          <w:color w:val="FF0000"/>
          <w:sz w:val="20"/>
          <w:szCs w:val="20"/>
        </w:rPr>
      </w:r>
    </w:p>
    <w:p>
      <w:pPr>
        <w:pStyle w:val="Normal"/>
        <w:ind w:left="0" w:hanging="2"/>
        <w:rPr>
          <w:rFonts w:ascii="Arial" w:hAnsi="Arial" w:eastAsia="Arial" w:cs="Arial"/>
          <w:color w:val="FF0000"/>
          <w:sz w:val="20"/>
          <w:szCs w:val="20"/>
        </w:rPr>
      </w:pPr>
      <w:r>
        <w:rPr>
          <w:rFonts w:eastAsia="Arial" w:cs="Arial" w:ascii="Arial" w:hAnsi="Arial"/>
          <w:color w:val="FF0000"/>
          <w:sz w:val="20"/>
          <w:szCs w:val="20"/>
        </w:rPr>
      </w:r>
    </w:p>
    <w:p>
      <w:pPr>
        <w:pStyle w:val="Normal"/>
        <w:ind w:left="0" w:hanging="2"/>
        <w:rPr>
          <w:rFonts w:ascii="Arial" w:hAnsi="Arial" w:eastAsia="Arial" w:cs="Arial"/>
          <w:sz w:val="20"/>
          <w:szCs w:val="20"/>
          <w:u w:val="single"/>
        </w:rPr>
      </w:pPr>
      <w:r>
        <w:rPr>
          <w:rFonts w:eastAsia="Arial" w:cs="Arial" w:ascii="Arial" w:hAnsi="Arial"/>
          <w:b/>
          <w:sz w:val="20"/>
          <w:szCs w:val="20"/>
          <w:u w:val="single"/>
        </w:rPr>
        <w:t>June 2006 – April 2013</w:t>
        <w:tab/>
        <w:t xml:space="preserve"> - Medical Secretary</w:t>
      </w:r>
    </w:p>
    <w:p>
      <w:pPr>
        <w:pStyle w:val="Normal"/>
        <w:ind w:left="0" w:hanging="2"/>
        <w:rPr>
          <w:rFonts w:ascii="Arial" w:hAnsi="Arial" w:eastAsia="Arial" w:cs="Arial"/>
          <w:sz w:val="20"/>
          <w:szCs w:val="20"/>
        </w:rPr>
      </w:pPr>
      <w:r>
        <w:rPr>
          <w:rFonts w:eastAsia="Arial" w:cs="Arial" w:ascii="Arial" w:hAnsi="Arial"/>
          <w:b/>
          <w:sz w:val="20"/>
          <w:szCs w:val="20"/>
        </w:rPr>
        <w:t>Various NHS Trusts</w:t>
      </w:r>
    </w:p>
    <w:p>
      <w:pPr>
        <w:pStyle w:val="Normal"/>
        <w:ind w:left="0" w:hanging="2"/>
        <w:jc w:val="both"/>
        <w:rPr>
          <w:rFonts w:ascii="Arial" w:hAnsi="Arial" w:eastAsia="Arial" w:cs="Arial"/>
          <w:sz w:val="20"/>
          <w:szCs w:val="20"/>
        </w:rPr>
      </w:pPr>
      <w:r>
        <w:rPr>
          <w:rFonts w:eastAsia="Arial" w:cs="Arial" w:ascii="Arial" w:hAnsi="Arial"/>
          <w:b/>
          <w:sz w:val="20"/>
          <w:szCs w:val="20"/>
        </w:rPr>
        <w:t>Long Term Temporary Band 4 Medical Secretary within various NHS Mental Health Secure Unit Hospitals under Birmingham &amp; Solihull Mental Health Trust &amp; Dudley &amp; Walsall Mental Health NHS Trust</w:t>
      </w:r>
    </w:p>
    <w:p>
      <w:pPr>
        <w:pStyle w:val="Normal"/>
        <w:ind w:left="0" w:hanging="2"/>
        <w:jc w:val="both"/>
        <w:rPr>
          <w:rFonts w:ascii="Arial" w:hAnsi="Arial" w:eastAsia="Arial" w:cs="Arial"/>
          <w:sz w:val="20"/>
          <w:szCs w:val="20"/>
        </w:rPr>
      </w:pPr>
      <w:r>
        <w:rPr>
          <w:rFonts w:eastAsia="Arial" w:cs="Arial" w:ascii="Arial" w:hAnsi="Arial"/>
          <w:sz w:val="20"/>
          <w:szCs w:val="20"/>
        </w:rPr>
      </w:r>
    </w:p>
    <w:p>
      <w:pPr>
        <w:pStyle w:val="Normal"/>
        <w:widowControl w:val="false"/>
        <w:numPr>
          <w:ilvl w:val="0"/>
          <w:numId w:val="2"/>
        </w:numPr>
        <w:spacing w:lineRule="auto" w:line="273"/>
        <w:ind w:left="0" w:hanging="2"/>
        <w:jc w:val="both"/>
        <w:rPr>
          <w:sz w:val="20"/>
          <w:szCs w:val="20"/>
        </w:rPr>
      </w:pPr>
      <w:r>
        <w:rPr>
          <w:rFonts w:eastAsia="Arial" w:cs="Arial" w:ascii="Arial" w:hAnsi="Arial"/>
          <w:sz w:val="20"/>
          <w:szCs w:val="20"/>
        </w:rPr>
        <w:t>Community Alcohol Team (CAT) &amp; COMPASS Programme.</w:t>
      </w:r>
    </w:p>
    <w:p>
      <w:pPr>
        <w:pStyle w:val="Normal"/>
        <w:widowControl w:val="false"/>
        <w:numPr>
          <w:ilvl w:val="0"/>
          <w:numId w:val="2"/>
        </w:numPr>
        <w:spacing w:lineRule="auto" w:line="273"/>
        <w:ind w:left="0" w:hanging="2"/>
        <w:jc w:val="both"/>
        <w:rPr>
          <w:sz w:val="20"/>
          <w:szCs w:val="20"/>
        </w:rPr>
      </w:pPr>
      <w:r>
        <w:rPr>
          <w:rFonts w:eastAsia="Arial" w:cs="Arial" w:ascii="Arial" w:hAnsi="Arial"/>
          <w:sz w:val="20"/>
          <w:szCs w:val="20"/>
        </w:rPr>
        <w:t>Assertive Outreach Team, Birmingham &amp; Solihull Mental Health NHS Trust.</w:t>
      </w:r>
    </w:p>
    <w:p>
      <w:pPr>
        <w:pStyle w:val="Normal"/>
        <w:widowControl w:val="false"/>
        <w:numPr>
          <w:ilvl w:val="0"/>
          <w:numId w:val="2"/>
        </w:numPr>
        <w:spacing w:lineRule="auto" w:line="273"/>
        <w:ind w:left="0" w:hanging="2"/>
        <w:jc w:val="both"/>
        <w:rPr>
          <w:sz w:val="20"/>
          <w:szCs w:val="20"/>
        </w:rPr>
      </w:pPr>
      <w:r>
        <w:rPr>
          <w:rFonts w:eastAsia="Arial" w:cs="Arial" w:ascii="Arial" w:hAnsi="Arial"/>
          <w:sz w:val="20"/>
          <w:szCs w:val="20"/>
        </w:rPr>
        <w:t>Ardenleigh (Secure Forensic Psychiatric Hospital).</w:t>
      </w:r>
    </w:p>
    <w:p>
      <w:pPr>
        <w:pStyle w:val="Normal"/>
        <w:widowControl w:val="false"/>
        <w:numPr>
          <w:ilvl w:val="0"/>
          <w:numId w:val="2"/>
        </w:numPr>
        <w:spacing w:lineRule="auto" w:line="273"/>
        <w:ind w:left="0" w:hanging="2"/>
        <w:jc w:val="both"/>
        <w:rPr>
          <w:sz w:val="20"/>
          <w:szCs w:val="20"/>
        </w:rPr>
      </w:pPr>
      <w:r>
        <w:rPr>
          <w:rFonts w:eastAsia="Arial" w:cs="Arial" w:ascii="Arial" w:hAnsi="Arial"/>
          <w:sz w:val="20"/>
          <w:szCs w:val="20"/>
        </w:rPr>
        <w:t xml:space="preserve">Bushey Fields Hospital, Dudley Home Treatment Team.  </w:t>
      </w:r>
    </w:p>
    <w:p>
      <w:pPr>
        <w:pStyle w:val="Normal"/>
        <w:widowControl w:val="false"/>
        <w:numPr>
          <w:ilvl w:val="0"/>
          <w:numId w:val="2"/>
        </w:numPr>
        <w:spacing w:lineRule="auto" w:line="273"/>
        <w:ind w:left="0" w:hanging="2"/>
        <w:jc w:val="both"/>
        <w:rPr>
          <w:sz w:val="20"/>
          <w:szCs w:val="20"/>
        </w:rPr>
      </w:pPr>
      <w:r>
        <w:rPr>
          <w:rFonts w:eastAsia="Arial" w:cs="Arial" w:ascii="Arial" w:hAnsi="Arial"/>
          <w:sz w:val="20"/>
          <w:szCs w:val="20"/>
        </w:rPr>
        <w:t>St Andrews Healthcare Birmingham. (Secure Forensic Psychiatric Hospital).</w:t>
      </w:r>
    </w:p>
    <w:p>
      <w:pPr>
        <w:pStyle w:val="Normal"/>
        <w:widowControl w:val="false"/>
        <w:numPr>
          <w:ilvl w:val="0"/>
          <w:numId w:val="2"/>
        </w:numPr>
        <w:spacing w:lineRule="auto" w:line="273"/>
        <w:ind w:left="0" w:hanging="2"/>
        <w:jc w:val="both"/>
        <w:rPr>
          <w:sz w:val="20"/>
          <w:szCs w:val="20"/>
        </w:rPr>
      </w:pPr>
      <w:r>
        <w:rPr>
          <w:rFonts w:eastAsia="Arial" w:cs="Arial" w:ascii="Arial" w:hAnsi="Arial"/>
          <w:sz w:val="20"/>
          <w:szCs w:val="20"/>
        </w:rPr>
        <w:t>Home Treatment Team, Northcroft Hospital, Birmingham</w:t>
      </w:r>
      <w:r>
        <w:rPr>
          <w:rFonts w:eastAsia="Arial" w:cs="Arial" w:ascii="Arial" w:hAnsi="Arial"/>
          <w:i/>
          <w:sz w:val="20"/>
          <w:szCs w:val="20"/>
        </w:rPr>
        <w:t xml:space="preserve">. </w:t>
      </w:r>
      <w:r>
        <w:rPr>
          <w:rFonts w:eastAsia="Arial" w:cs="Arial" w:ascii="Arial" w:hAnsi="Arial"/>
          <w:sz w:val="20"/>
          <w:szCs w:val="20"/>
        </w:rPr>
        <w:t>(Secure Unit Psychiatric</w:t>
      </w:r>
    </w:p>
    <w:p>
      <w:pPr>
        <w:pStyle w:val="Normal"/>
        <w:widowControl w:val="false"/>
        <w:spacing w:lineRule="auto" w:line="273"/>
        <w:ind w:left="720" w:hanging="0"/>
        <w:jc w:val="both"/>
        <w:rPr>
          <w:sz w:val="20"/>
          <w:szCs w:val="20"/>
        </w:rPr>
      </w:pPr>
      <w:r>
        <w:rPr>
          <w:rFonts w:eastAsia="Arial" w:cs="Arial" w:ascii="Arial" w:hAnsi="Arial"/>
          <w:sz w:val="20"/>
          <w:szCs w:val="20"/>
        </w:rPr>
        <w:t>Hospital).</w:t>
      </w:r>
    </w:p>
    <w:p>
      <w:pPr>
        <w:pStyle w:val="Normal"/>
        <w:widowControl w:val="false"/>
        <w:numPr>
          <w:ilvl w:val="0"/>
          <w:numId w:val="2"/>
        </w:numPr>
        <w:spacing w:lineRule="auto" w:line="273"/>
        <w:ind w:left="0" w:hanging="2"/>
        <w:jc w:val="both"/>
        <w:rPr>
          <w:sz w:val="20"/>
          <w:szCs w:val="20"/>
        </w:rPr>
      </w:pPr>
      <w:r>
        <w:rPr>
          <w:rFonts w:eastAsia="Arial" w:cs="Arial" w:ascii="Arial" w:hAnsi="Arial"/>
          <w:sz w:val="20"/>
          <w:szCs w:val="20"/>
        </w:rPr>
        <w:t>SIAS – Birmingham &amp; Solihull Mental Health Foundation Trust (Addictions).</w:t>
      </w:r>
    </w:p>
    <w:p>
      <w:pPr>
        <w:pStyle w:val="Normal"/>
        <w:ind w:left="0" w:hanging="2"/>
        <w:rPr>
          <w:rFonts w:ascii="Arial" w:hAnsi="Arial" w:eastAsia="Arial" w:cs="Arial"/>
          <w:color w:val="FF0000"/>
          <w:sz w:val="20"/>
          <w:szCs w:val="20"/>
        </w:rPr>
      </w:pPr>
      <w:r>
        <w:rPr>
          <w:rFonts w:eastAsia="Arial" w:cs="Arial" w:ascii="Arial" w:hAnsi="Arial"/>
          <w:color w:val="FF0000"/>
          <w:sz w:val="20"/>
          <w:szCs w:val="20"/>
        </w:rPr>
      </w:r>
    </w:p>
    <w:p>
      <w:pPr>
        <w:pStyle w:val="Normal"/>
        <w:ind w:left="0" w:hanging="2"/>
        <w:rPr>
          <w:rFonts w:ascii="Arial" w:hAnsi="Arial" w:eastAsia="Arial" w:cs="Arial"/>
          <w:color w:val="FF0000"/>
          <w:sz w:val="20"/>
          <w:szCs w:val="20"/>
        </w:rPr>
      </w:pPr>
      <w:r>
        <w:rPr>
          <w:rFonts w:eastAsia="Arial" w:cs="Arial" w:ascii="Arial" w:hAnsi="Arial"/>
          <w:color w:val="FF0000"/>
          <w:sz w:val="20"/>
          <w:szCs w:val="20"/>
        </w:rPr>
      </w:r>
    </w:p>
    <w:p>
      <w:pPr>
        <w:pStyle w:val="Normal"/>
        <w:ind w:left="0" w:hanging="2"/>
        <w:rPr>
          <w:rFonts w:ascii="Arial" w:hAnsi="Arial" w:eastAsia="Arial" w:cs="Arial"/>
          <w:color w:val="FF0000"/>
          <w:sz w:val="20"/>
          <w:szCs w:val="20"/>
        </w:rPr>
      </w:pPr>
      <w:r>
        <w:rPr>
          <w:rFonts w:eastAsia="Arial" w:cs="Arial" w:ascii="Arial" w:hAnsi="Arial"/>
          <w:b/>
          <w:sz w:val="20"/>
          <w:szCs w:val="20"/>
        </w:rPr>
        <w:t>OTHER SKILLS</w:t>
      </w:r>
    </w:p>
    <w:p>
      <w:pPr>
        <w:pStyle w:val="Normal"/>
        <w:ind w:left="0" w:hanging="2"/>
        <w:rPr>
          <w:rFonts w:ascii="Arial" w:hAnsi="Arial" w:eastAsia="Arial" w:cs="Arial"/>
          <w:sz w:val="20"/>
          <w:szCs w:val="20"/>
        </w:rPr>
      </w:pPr>
      <w:r>
        <w:rPr>
          <w:rFonts w:eastAsia="Arial" w:cs="Arial" w:ascii="Arial" w:hAnsi="Arial"/>
          <w:sz w:val="20"/>
          <w:szCs w:val="20"/>
        </w:rPr>
      </w:r>
    </w:p>
    <w:p>
      <w:pPr>
        <w:pStyle w:val="Normal"/>
        <w:ind w:left="0" w:hanging="2"/>
        <w:jc w:val="both"/>
        <w:rPr>
          <w:rFonts w:ascii="Arial" w:hAnsi="Arial" w:eastAsia="Arial" w:cs="Arial"/>
          <w:sz w:val="20"/>
          <w:szCs w:val="20"/>
        </w:rPr>
      </w:pPr>
      <w:r>
        <w:rPr>
          <w:rFonts w:eastAsia="Arial" w:cs="Arial" w:ascii="Arial" w:hAnsi="Arial"/>
          <w:sz w:val="20"/>
          <w:szCs w:val="20"/>
        </w:rPr>
        <w:t>I am proficient in the use of Microsoft software packages such as, Word, Excel, PowerPoint. 4 Projects/Fieldview. Sharepoint, Donseed, Datascope, Buysite, COINS.</w:t>
      </w:r>
    </w:p>
    <w:p>
      <w:pPr>
        <w:pStyle w:val="Normal"/>
        <w:ind w:left="0" w:hanging="2"/>
        <w:jc w:val="both"/>
        <w:rPr>
          <w:rFonts w:ascii="Arial" w:hAnsi="Arial" w:eastAsia="Arial" w:cs="Arial"/>
          <w:color w:val="FF0000"/>
          <w:sz w:val="20"/>
          <w:szCs w:val="20"/>
        </w:rPr>
      </w:pPr>
      <w:r>
        <w:rPr>
          <w:rFonts w:eastAsia="Arial" w:cs="Arial" w:ascii="Arial" w:hAnsi="Arial"/>
          <w:color w:val="FF0000"/>
          <w:sz w:val="20"/>
          <w:szCs w:val="20"/>
        </w:rPr>
      </w:r>
    </w:p>
    <w:p>
      <w:pPr>
        <w:pStyle w:val="Normal"/>
        <w:ind w:left="0" w:hanging="2"/>
        <w:jc w:val="both"/>
        <w:rPr>
          <w:rFonts w:ascii="Arial" w:hAnsi="Arial" w:eastAsia="Arial" w:cs="Arial"/>
          <w:sz w:val="20"/>
          <w:szCs w:val="20"/>
        </w:rPr>
      </w:pPr>
      <w:r>
        <w:rPr>
          <w:rFonts w:eastAsia="Arial" w:cs="Arial" w:ascii="Arial" w:hAnsi="Arial"/>
          <w:sz w:val="20"/>
          <w:szCs w:val="20"/>
        </w:rPr>
        <w:t xml:space="preserve">I am quick to learn new skills and would consider myself confident, approachable, organised, and a valued team member. </w:t>
      </w:r>
    </w:p>
    <w:p>
      <w:pPr>
        <w:pStyle w:val="Normal"/>
        <w:ind w:left="0" w:hanging="2"/>
        <w:rPr>
          <w:rFonts w:ascii="Arial" w:hAnsi="Arial" w:eastAsia="Arial" w:cs="Arial"/>
          <w:color w:val="FF0000"/>
          <w:sz w:val="20"/>
          <w:szCs w:val="20"/>
        </w:rPr>
      </w:pPr>
      <w:r>
        <w:rPr>
          <w:rFonts w:eastAsia="Arial" w:cs="Arial" w:ascii="Arial" w:hAnsi="Arial"/>
          <w:color w:val="FF0000"/>
          <w:sz w:val="20"/>
          <w:szCs w:val="20"/>
        </w:rPr>
      </w:r>
    </w:p>
    <w:p>
      <w:pPr>
        <w:pStyle w:val="Normal"/>
        <w:ind w:left="0" w:hanging="2"/>
        <w:jc w:val="both"/>
        <w:rPr>
          <w:rFonts w:ascii="Arial" w:hAnsi="Arial" w:eastAsia="Arial" w:cs="Arial"/>
          <w:sz w:val="20"/>
          <w:szCs w:val="20"/>
        </w:rPr>
      </w:pPr>
      <w:r>
        <w:rPr>
          <w:rFonts w:eastAsia="Arial" w:cs="Arial" w:ascii="Arial" w:hAnsi="Arial"/>
          <w:sz w:val="20"/>
          <w:szCs w:val="20"/>
        </w:rPr>
        <w:t>I have a CSCS Card; have also obtained training in First Aid, Fire Marshall, Asbestos Awareness, Sharps Awareness, Core Module, Environmental Awareness. I hold a Full UK Driving Licence.</w:t>
      </w:r>
    </w:p>
    <w:p>
      <w:pPr>
        <w:pStyle w:val="Normal"/>
        <w:ind w:left="0" w:hanging="2"/>
        <w:jc w:val="center"/>
        <w:rPr>
          <w:rFonts w:ascii="Arial" w:hAnsi="Arial" w:eastAsia="Arial" w:cs="Arial"/>
          <w:sz w:val="20"/>
          <w:szCs w:val="20"/>
        </w:rPr>
      </w:pPr>
      <w:r>
        <w:rPr>
          <w:rFonts w:eastAsia="Arial" w:cs="Arial" w:ascii="Arial" w:hAnsi="Arial"/>
          <w:sz w:val="20"/>
          <w:szCs w:val="20"/>
        </w:rPr>
      </w:r>
    </w:p>
    <w:p>
      <w:pPr>
        <w:pStyle w:val="Normal"/>
        <w:ind w:left="0" w:hanging="2"/>
        <w:rPr>
          <w:rFonts w:ascii="Arial" w:hAnsi="Arial" w:eastAsia="Arial" w:cs="Arial"/>
          <w:sz w:val="20"/>
          <w:szCs w:val="20"/>
          <w:u w:val="single"/>
        </w:rPr>
      </w:pPr>
      <w:r>
        <w:rPr>
          <w:rFonts w:eastAsia="Arial" w:cs="Arial" w:ascii="Arial" w:hAnsi="Arial"/>
          <w:b/>
          <w:sz w:val="20"/>
          <w:szCs w:val="20"/>
          <w:u w:val="single"/>
        </w:rPr>
        <w:t xml:space="preserve">REFEREES </w:t>
      </w:r>
    </w:p>
    <w:p>
      <w:pPr>
        <w:pStyle w:val="Normal"/>
        <w:ind w:left="0" w:hanging="2"/>
        <w:rPr>
          <w:rFonts w:ascii="Arial" w:hAnsi="Arial" w:eastAsia="Arial" w:cs="Arial"/>
          <w:sz w:val="20"/>
          <w:szCs w:val="20"/>
          <w:u w:val="single"/>
        </w:rPr>
      </w:pPr>
      <w:r>
        <w:rPr>
          <w:rFonts w:eastAsia="Arial" w:cs="Arial" w:ascii="Arial" w:hAnsi="Arial"/>
          <w:sz w:val="20"/>
          <w:szCs w:val="20"/>
          <w:u w:val="single"/>
        </w:rPr>
      </w:r>
    </w:p>
    <w:p>
      <w:pPr>
        <w:pStyle w:val="Normal"/>
        <w:ind w:left="0" w:hanging="2"/>
        <w:rPr>
          <w:rFonts w:ascii="Arial" w:hAnsi="Arial" w:eastAsia="Arial" w:cs="Arial"/>
          <w:sz w:val="20"/>
          <w:szCs w:val="20"/>
          <w:u w:val="single"/>
        </w:rPr>
      </w:pPr>
      <w:r>
        <w:rPr>
          <w:rFonts w:eastAsia="Arial" w:cs="Arial" w:ascii="Arial" w:hAnsi="Arial"/>
          <w:sz w:val="20"/>
          <w:szCs w:val="20"/>
          <w:u w:val="single"/>
        </w:rPr>
      </w:r>
    </w:p>
    <w:p>
      <w:pPr>
        <w:pStyle w:val="Normal"/>
        <w:ind w:left="0" w:hanging="2"/>
        <w:rPr>
          <w:rFonts w:ascii="Arial" w:hAnsi="Arial" w:eastAsia="Arial" w:cs="Arial"/>
          <w:sz w:val="20"/>
          <w:szCs w:val="20"/>
        </w:rPr>
      </w:pPr>
      <w:r>
        <w:rPr>
          <w:rFonts w:eastAsia="Arial" w:cs="Arial" w:ascii="Arial" w:hAnsi="Arial"/>
          <w:b/>
          <w:sz w:val="20"/>
          <w:szCs w:val="20"/>
        </w:rPr>
        <w:t xml:space="preserve">Stuart Partlow – Project Manager </w:t>
      </w:r>
    </w:p>
    <w:p>
      <w:pPr>
        <w:pStyle w:val="Normal"/>
        <w:ind w:left="0" w:hanging="2"/>
        <w:rPr/>
      </w:pPr>
      <w:hyperlink r:id="rId2">
        <w:r>
          <w:rPr>
            <w:rStyle w:val="ListLabel28"/>
            <w:rFonts w:eastAsia="Arial" w:cs="Arial" w:ascii="Arial" w:hAnsi="Arial"/>
            <w:color w:val="0000FF"/>
            <w:sz w:val="20"/>
            <w:szCs w:val="20"/>
            <w:u w:val="single"/>
          </w:rPr>
          <w:t>stuart_partlow@simonsgroup.com</w:t>
        </w:r>
      </w:hyperlink>
    </w:p>
    <w:p>
      <w:pPr>
        <w:pStyle w:val="Normal"/>
        <w:ind w:left="0" w:hanging="2"/>
        <w:rPr>
          <w:rFonts w:ascii="Arial" w:hAnsi="Arial" w:eastAsia="Arial" w:cs="Arial"/>
          <w:color w:val="FF0000"/>
          <w:sz w:val="20"/>
          <w:szCs w:val="20"/>
        </w:rPr>
      </w:pPr>
      <w:r>
        <w:rPr>
          <w:rFonts w:eastAsia="Arial" w:cs="Arial" w:ascii="Arial" w:hAnsi="Arial"/>
          <w:color w:val="FF0000"/>
          <w:sz w:val="20"/>
          <w:szCs w:val="20"/>
        </w:rPr>
      </w:r>
    </w:p>
    <w:p>
      <w:pPr>
        <w:pStyle w:val="Normal"/>
        <w:ind w:left="0" w:hanging="2"/>
        <w:rPr>
          <w:rFonts w:ascii="Arial" w:hAnsi="Arial" w:eastAsia="Arial" w:cs="Arial"/>
          <w:sz w:val="20"/>
          <w:szCs w:val="20"/>
        </w:rPr>
      </w:pPr>
      <w:r>
        <w:rPr>
          <w:rFonts w:eastAsia="Arial" w:cs="Arial" w:ascii="Arial" w:hAnsi="Arial"/>
          <w:b/>
          <w:sz w:val="20"/>
          <w:szCs w:val="20"/>
        </w:rPr>
        <w:t xml:space="preserve">Stuart Macpherson – Senior Site Manager </w:t>
      </w:r>
    </w:p>
    <w:p>
      <w:pPr>
        <w:pStyle w:val="Normal"/>
        <w:ind w:left="0" w:hanging="2"/>
        <w:rPr/>
      </w:pPr>
      <w:hyperlink r:id="rId3">
        <w:r>
          <w:rPr>
            <w:rStyle w:val="ListLabel28"/>
            <w:rFonts w:eastAsia="Arial" w:cs="Arial" w:ascii="Arial" w:hAnsi="Arial"/>
            <w:color w:val="0000FF"/>
            <w:sz w:val="20"/>
            <w:szCs w:val="20"/>
            <w:u w:val="single"/>
          </w:rPr>
          <w:t>stuart_macpherson@simonsgroup.com</w:t>
        </w:r>
      </w:hyperlink>
    </w:p>
    <w:p>
      <w:pPr>
        <w:pStyle w:val="Normal"/>
        <w:ind w:left="0" w:hanging="2"/>
        <w:rPr>
          <w:rFonts w:ascii="Arial" w:hAnsi="Arial" w:eastAsia="Arial" w:cs="Arial"/>
          <w:color w:val="FF0000"/>
          <w:sz w:val="20"/>
          <w:szCs w:val="20"/>
        </w:rPr>
      </w:pPr>
      <w:r>
        <w:rPr>
          <w:rFonts w:eastAsia="Arial" w:cs="Arial" w:ascii="Arial" w:hAnsi="Arial"/>
          <w:color w:val="FF0000"/>
          <w:sz w:val="20"/>
          <w:szCs w:val="20"/>
        </w:rPr>
      </w:r>
    </w:p>
    <w:p>
      <w:pPr>
        <w:pStyle w:val="Normal"/>
        <w:ind w:left="0" w:hanging="2"/>
        <w:rPr>
          <w:rFonts w:ascii="Arial" w:hAnsi="Arial" w:eastAsia="Arial" w:cs="Arial"/>
          <w:sz w:val="20"/>
          <w:szCs w:val="20"/>
        </w:rPr>
      </w:pPr>
      <w:r>
        <w:rPr>
          <w:rFonts w:eastAsia="Arial" w:cs="Arial" w:ascii="Arial" w:hAnsi="Arial"/>
          <w:sz w:val="20"/>
          <w:szCs w:val="20"/>
        </w:rPr>
      </w:r>
    </w:p>
    <w:p>
      <w:pPr>
        <w:pStyle w:val="Normal"/>
        <w:ind w:left="0" w:hanging="2"/>
        <w:rPr>
          <w:rFonts w:ascii="Arial" w:hAnsi="Arial" w:eastAsia="Arial" w:cs="Arial"/>
          <w:sz w:val="20"/>
          <w:szCs w:val="20"/>
        </w:rPr>
      </w:pPr>
      <w:r>
        <w:rPr>
          <w:rFonts w:eastAsia="Arial" w:cs="Arial" w:ascii="Arial" w:hAnsi="Arial"/>
          <w:b/>
          <w:sz w:val="20"/>
          <w:szCs w:val="20"/>
          <w:u w:val="single"/>
        </w:rPr>
        <w:t>Education</w:t>
      </w:r>
    </w:p>
    <w:p>
      <w:pPr>
        <w:pStyle w:val="Normal"/>
        <w:ind w:left="0" w:hanging="2"/>
        <w:rPr>
          <w:rFonts w:ascii="Arial" w:hAnsi="Arial" w:eastAsia="Arial" w:cs="Arial"/>
          <w:sz w:val="20"/>
          <w:szCs w:val="20"/>
        </w:rPr>
      </w:pPr>
      <w:r>
        <w:rPr>
          <w:rFonts w:eastAsia="Arial" w:cs="Arial" w:ascii="Arial" w:hAnsi="Arial"/>
          <w:sz w:val="20"/>
          <w:szCs w:val="20"/>
        </w:rPr>
      </w:r>
    </w:p>
    <w:p>
      <w:pPr>
        <w:pStyle w:val="Normal"/>
        <w:ind w:left="0" w:hanging="2"/>
        <w:jc w:val="both"/>
        <w:rPr>
          <w:rFonts w:ascii="Arial" w:hAnsi="Arial" w:eastAsia="Arial" w:cs="Arial"/>
          <w:sz w:val="20"/>
          <w:szCs w:val="20"/>
        </w:rPr>
      </w:pPr>
      <w:r>
        <w:rPr>
          <w:rFonts w:eastAsia="Arial" w:cs="Arial" w:ascii="Arial" w:hAnsi="Arial"/>
          <w:b/>
          <w:sz w:val="20"/>
          <w:szCs w:val="20"/>
        </w:rPr>
        <w:t xml:space="preserve">1983-1987  </w:t>
        <w:tab/>
        <w:t>Churchfields High School</w:t>
      </w:r>
    </w:p>
    <w:p>
      <w:pPr>
        <w:pStyle w:val="Normal"/>
        <w:ind w:left="1440" w:hanging="0"/>
        <w:jc w:val="both"/>
        <w:rPr>
          <w:rFonts w:ascii="Arial" w:hAnsi="Arial" w:eastAsia="Arial" w:cs="Arial"/>
          <w:sz w:val="20"/>
          <w:szCs w:val="20"/>
        </w:rPr>
      </w:pPr>
      <w:r>
        <w:rPr>
          <w:rFonts w:eastAsia="Arial" w:cs="Arial" w:ascii="Arial" w:hAnsi="Arial"/>
          <w:sz w:val="20"/>
          <w:szCs w:val="20"/>
        </w:rPr>
        <w:t>O’levels:- English Lit/ Lang, Maths, Business Studies, IT,  Various pass grades.</w:t>
      </w:r>
    </w:p>
    <w:p>
      <w:pPr>
        <w:pStyle w:val="Normal"/>
        <w:ind w:left="0" w:hanging="2"/>
        <w:jc w:val="both"/>
        <w:rPr>
          <w:rFonts w:ascii="Arial" w:hAnsi="Arial" w:eastAsia="Arial" w:cs="Arial"/>
          <w:sz w:val="20"/>
          <w:szCs w:val="20"/>
        </w:rPr>
      </w:pPr>
      <w:r>
        <w:rPr>
          <w:rFonts w:eastAsia="Arial" w:cs="Arial" w:ascii="Arial" w:hAnsi="Arial"/>
          <w:sz w:val="20"/>
          <w:szCs w:val="20"/>
        </w:rPr>
      </w:r>
    </w:p>
    <w:p>
      <w:pPr>
        <w:pStyle w:val="Normal"/>
        <w:ind w:left="0" w:hanging="2"/>
        <w:jc w:val="both"/>
        <w:rPr>
          <w:rFonts w:ascii="Arial" w:hAnsi="Arial" w:eastAsia="Arial" w:cs="Arial"/>
          <w:sz w:val="20"/>
          <w:szCs w:val="20"/>
        </w:rPr>
      </w:pPr>
      <w:r>
        <w:rPr>
          <w:rFonts w:eastAsia="Arial" w:cs="Arial" w:ascii="Arial" w:hAnsi="Arial"/>
          <w:b/>
          <w:sz w:val="20"/>
          <w:szCs w:val="20"/>
        </w:rPr>
        <w:t>1987 – 1989</w:t>
      </w:r>
      <w:r>
        <w:rPr>
          <w:rFonts w:eastAsia="Arial" w:cs="Arial" w:ascii="Arial" w:hAnsi="Arial"/>
          <w:sz w:val="20"/>
          <w:szCs w:val="20"/>
        </w:rPr>
        <w:t xml:space="preserve">  </w:t>
        <w:tab/>
      </w:r>
      <w:r>
        <w:rPr>
          <w:rFonts w:eastAsia="Arial" w:cs="Arial" w:ascii="Arial" w:hAnsi="Arial"/>
          <w:b/>
          <w:sz w:val="20"/>
          <w:szCs w:val="20"/>
        </w:rPr>
        <w:t>Solihull &amp; District Training Group Ltd</w:t>
      </w:r>
      <w:r>
        <w:rPr>
          <w:rFonts w:eastAsia="Arial" w:cs="Arial" w:ascii="Arial" w:hAnsi="Arial"/>
          <w:sz w:val="20"/>
          <w:szCs w:val="20"/>
        </w:rPr>
        <w:t xml:space="preserve"> </w:t>
      </w:r>
    </w:p>
    <w:p>
      <w:pPr>
        <w:pStyle w:val="Normal"/>
        <w:ind w:left="720" w:firstLine="720"/>
        <w:jc w:val="both"/>
        <w:rPr>
          <w:rFonts w:ascii="Arial" w:hAnsi="Arial" w:eastAsia="Arial" w:cs="Arial"/>
          <w:sz w:val="20"/>
          <w:szCs w:val="20"/>
        </w:rPr>
      </w:pPr>
      <w:r>
        <w:rPr>
          <w:rFonts w:eastAsia="Arial" w:cs="Arial" w:ascii="Arial" w:hAnsi="Arial"/>
          <w:sz w:val="20"/>
          <w:szCs w:val="20"/>
        </w:rPr>
        <w:t xml:space="preserve">YTS Office Procedures, RSA 1 Typing, RSA 1 &amp; 2 Word Processing </w:t>
      </w:r>
    </w:p>
    <w:p>
      <w:pPr>
        <w:pStyle w:val="Normal"/>
        <w:ind w:left="0" w:hanging="2"/>
        <w:rPr/>
      </w:pPr>
      <w:r>
        <w:rPr/>
      </w:r>
    </w:p>
    <w:sectPr>
      <w:headerReference w:type="default" r:id="rId4"/>
      <w:footerReference w:type="default" r:id="rId5"/>
      <w:type w:val="nextPage"/>
      <w:pgSz w:w="12240" w:h="15840"/>
      <w:pgMar w:left="1800" w:right="1800" w:header="720" w:top="1325" w:footer="720" w:bottom="77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Arial">
    <w:charset w:val="01"/>
    <w:family w:val="swiss"/>
    <w:pitch w:val="variable"/>
  </w:font>
  <w:font w:name="Georgia">
    <w:charset w:val="01"/>
    <w:family w:val="roman"/>
    <w:pitch w:val="variable"/>
  </w:font>
  <w:font w:name="Calibri">
    <w:charset w:val="01"/>
    <w:family w:val="roman"/>
    <w:pitch w:val="variable"/>
  </w:font>
  <w:font w:name="Noto Sans Symbols">
    <w:charset w:val="01"/>
    <w:family w:val="auto"/>
    <w:pitch w:val="default"/>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09"/>
        <w:tab w:val="center" w:pos="4153" w:leader="none"/>
        <w:tab w:val="right" w:pos="8306" w:leader="none"/>
      </w:tabs>
      <w:spacing w:lineRule="auto" w:line="240"/>
      <w:ind w:left="0" w:hanging="2"/>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09"/>
        <w:tab w:val="center" w:pos="4153" w:leader="none"/>
        <w:tab w:val="right" w:pos="8306" w:leader="none"/>
      </w:tabs>
      <w:spacing w:lineRule="auto" w:line="240"/>
      <w:ind w:left="1" w:hanging="3"/>
      <w:jc w:val="center"/>
      <w:rPr>
        <w:color w:val="000000"/>
        <w:u w:val="single"/>
      </w:rPr>
    </w:pPr>
    <w: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r>
      <w:rPr>
        <w:b/>
        <w:smallCaps/>
        <w:color w:val="000000"/>
        <w:sz w:val="28"/>
        <w:szCs w:val="28"/>
        <w:u w:val="single"/>
      </w:rPr>
      <w:t>Teresa Thomas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0"/>
      </w:pPr>
      <w:rPr>
        <w:rFonts w:ascii="Arial" w:hAnsi="Arial" w:cs="Arial" w:hint="default"/>
        <w:vertAlign w:val="baseline"/>
        <w:position w:val="0"/>
        <w:sz w:val="20"/>
        <w:sz w:val="20"/>
        <w:rFonts w:cs="Arial"/>
      </w:rPr>
    </w:lvl>
    <w:lvl w:ilvl="1">
      <w:start w:val="1"/>
      <w:numFmt w:val="bullet"/>
      <w:lvlText w:val="o"/>
      <w:lvlJc w:val="left"/>
      <w:pPr>
        <w:ind w:left="1080" w:firstLine="720"/>
      </w:pPr>
      <w:rPr>
        <w:rFonts w:ascii="Arial" w:hAnsi="Arial" w:cs="Arial" w:hint="default"/>
        <w:vertAlign w:val="baseline"/>
        <w:position w:val="0"/>
        <w:sz w:val="24"/>
        <w:rFonts w:cs="Arial"/>
      </w:rPr>
    </w:lvl>
    <w:lvl w:ilvl="2">
      <w:start w:val="1"/>
      <w:numFmt w:val="bullet"/>
      <w:lvlText w:val="▪"/>
      <w:lvlJc w:val="left"/>
      <w:pPr>
        <w:ind w:left="1800" w:firstLine="1440"/>
      </w:pPr>
      <w:rPr>
        <w:rFonts w:ascii="Arial" w:hAnsi="Arial" w:cs="Arial" w:hint="default"/>
        <w:vertAlign w:val="baseline"/>
        <w:position w:val="0"/>
        <w:sz w:val="24"/>
        <w:rFonts w:cs="Arial"/>
      </w:rPr>
    </w:lvl>
    <w:lvl w:ilvl="3">
      <w:start w:val="1"/>
      <w:numFmt w:val="bullet"/>
      <w:lvlText w:val="●"/>
      <w:lvlJc w:val="left"/>
      <w:pPr>
        <w:ind w:left="2520" w:firstLine="2160"/>
      </w:pPr>
      <w:rPr>
        <w:rFonts w:ascii="Arial" w:hAnsi="Arial" w:cs="Arial" w:hint="default"/>
        <w:vertAlign w:val="baseline"/>
        <w:position w:val="0"/>
        <w:sz w:val="24"/>
        <w:rFonts w:cs="Arial"/>
      </w:rPr>
    </w:lvl>
    <w:lvl w:ilvl="4">
      <w:start w:val="1"/>
      <w:numFmt w:val="bullet"/>
      <w:lvlText w:val="o"/>
      <w:lvlJc w:val="left"/>
      <w:pPr>
        <w:ind w:left="3240" w:firstLine="2880"/>
      </w:pPr>
      <w:rPr>
        <w:rFonts w:ascii="Arial" w:hAnsi="Arial" w:cs="Arial" w:hint="default"/>
        <w:vertAlign w:val="baseline"/>
        <w:position w:val="0"/>
        <w:sz w:val="24"/>
        <w:rFonts w:cs="Arial"/>
      </w:rPr>
    </w:lvl>
    <w:lvl w:ilvl="5">
      <w:start w:val="1"/>
      <w:numFmt w:val="bullet"/>
      <w:lvlText w:val="▪"/>
      <w:lvlJc w:val="left"/>
      <w:pPr>
        <w:ind w:left="3960" w:firstLine="3600"/>
      </w:pPr>
      <w:rPr>
        <w:rFonts w:ascii="Arial" w:hAnsi="Arial" w:cs="Arial" w:hint="default"/>
        <w:vertAlign w:val="baseline"/>
        <w:position w:val="0"/>
        <w:sz w:val="24"/>
        <w:rFonts w:cs="Arial"/>
      </w:rPr>
    </w:lvl>
    <w:lvl w:ilvl="6">
      <w:start w:val="1"/>
      <w:numFmt w:val="bullet"/>
      <w:lvlText w:val="●"/>
      <w:lvlJc w:val="left"/>
      <w:pPr>
        <w:ind w:left="4680" w:firstLine="4320"/>
      </w:pPr>
      <w:rPr>
        <w:rFonts w:ascii="Arial" w:hAnsi="Arial" w:cs="Arial" w:hint="default"/>
        <w:vertAlign w:val="baseline"/>
        <w:position w:val="0"/>
        <w:sz w:val="24"/>
        <w:rFonts w:cs="Arial"/>
      </w:rPr>
    </w:lvl>
    <w:lvl w:ilvl="7">
      <w:start w:val="1"/>
      <w:numFmt w:val="bullet"/>
      <w:lvlText w:val="o"/>
      <w:lvlJc w:val="left"/>
      <w:pPr>
        <w:ind w:left="5400" w:firstLine="5040"/>
      </w:pPr>
      <w:rPr>
        <w:rFonts w:ascii="Arial" w:hAnsi="Arial" w:cs="Arial" w:hint="default"/>
        <w:vertAlign w:val="baseline"/>
        <w:position w:val="0"/>
        <w:sz w:val="24"/>
        <w:rFonts w:cs="Arial"/>
      </w:rPr>
    </w:lvl>
    <w:lvl w:ilvl="8">
      <w:start w:val="1"/>
      <w:numFmt w:val="bullet"/>
      <w:lvlText w:val="▪"/>
      <w:lvlJc w:val="left"/>
      <w:pPr>
        <w:ind w:left="6120" w:firstLine="5760"/>
      </w:pPr>
      <w:rPr>
        <w:rFonts w:ascii="Arial" w:hAnsi="Arial" w:cs="Arial" w:hint="default"/>
        <w:vertAlign w:val="baseline"/>
        <w:position w:val="0"/>
        <w:sz w:val="24"/>
        <w:rFonts w:cs="Arial"/>
      </w:rPr>
    </w:lvl>
  </w:abstractNum>
  <w:abstractNum w:abstractNumId="2">
    <w:lvl w:ilvl="0">
      <w:start w:val="1"/>
      <w:numFmt w:val="bullet"/>
      <w:lvlText w:val="●"/>
      <w:lvlJc w:val="left"/>
      <w:pPr>
        <w:ind w:left="720" w:firstLine="1800"/>
      </w:pPr>
      <w:rPr>
        <w:rFonts w:ascii="Arial" w:hAnsi="Arial" w:cs="Arial" w:hint="default"/>
        <w:vertAlign w:val="baseline"/>
        <w:position w:val="0"/>
        <w:sz w:val="20"/>
        <w:sz w:val="20"/>
        <w:rFonts w:cs="Arial"/>
      </w:rPr>
    </w:lvl>
    <w:lvl w:ilvl="1">
      <w:start w:val="1"/>
      <w:numFmt w:val="bullet"/>
      <w:lvlText w:val="o"/>
      <w:lvlJc w:val="left"/>
      <w:pPr>
        <w:ind w:left="1440" w:firstLine="3960"/>
      </w:pPr>
      <w:rPr>
        <w:rFonts w:ascii="Arial" w:hAnsi="Arial" w:cs="Arial" w:hint="default"/>
        <w:vertAlign w:val="baseline"/>
        <w:position w:val="0"/>
        <w:sz w:val="24"/>
        <w:rFonts w:cs="Arial"/>
      </w:rPr>
    </w:lvl>
    <w:lvl w:ilvl="2">
      <w:start w:val="1"/>
      <w:numFmt w:val="bullet"/>
      <w:lvlText w:val="▪"/>
      <w:lvlJc w:val="left"/>
      <w:pPr>
        <w:ind w:left="2160" w:firstLine="6120"/>
      </w:pPr>
      <w:rPr>
        <w:rFonts w:ascii="Arial" w:hAnsi="Arial" w:cs="Arial" w:hint="default"/>
        <w:vertAlign w:val="baseline"/>
        <w:position w:val="0"/>
        <w:sz w:val="24"/>
        <w:rFonts w:cs="Arial"/>
      </w:rPr>
    </w:lvl>
    <w:lvl w:ilvl="3">
      <w:start w:val="1"/>
      <w:numFmt w:val="bullet"/>
      <w:lvlText w:val="●"/>
      <w:lvlJc w:val="left"/>
      <w:pPr>
        <w:ind w:left="2880" w:firstLine="8280"/>
      </w:pPr>
      <w:rPr>
        <w:rFonts w:ascii="Arial" w:hAnsi="Arial" w:cs="Arial" w:hint="default"/>
        <w:vertAlign w:val="baseline"/>
        <w:position w:val="0"/>
        <w:sz w:val="24"/>
        <w:rFonts w:cs="Arial"/>
      </w:rPr>
    </w:lvl>
    <w:lvl w:ilvl="4">
      <w:start w:val="1"/>
      <w:numFmt w:val="bullet"/>
      <w:lvlText w:val="o"/>
      <w:lvlJc w:val="left"/>
      <w:pPr>
        <w:ind w:left="3600" w:firstLine="10440"/>
      </w:pPr>
      <w:rPr>
        <w:rFonts w:ascii="Arial" w:hAnsi="Arial" w:cs="Arial" w:hint="default"/>
        <w:vertAlign w:val="baseline"/>
        <w:position w:val="0"/>
        <w:sz w:val="24"/>
        <w:rFonts w:cs="Arial"/>
      </w:rPr>
    </w:lvl>
    <w:lvl w:ilvl="5">
      <w:start w:val="1"/>
      <w:numFmt w:val="bullet"/>
      <w:lvlText w:val="▪"/>
      <w:lvlJc w:val="left"/>
      <w:pPr>
        <w:ind w:left="4320" w:firstLine="12600"/>
      </w:pPr>
      <w:rPr>
        <w:rFonts w:ascii="Arial" w:hAnsi="Arial" w:cs="Arial" w:hint="default"/>
        <w:vertAlign w:val="baseline"/>
        <w:position w:val="0"/>
        <w:sz w:val="24"/>
        <w:rFonts w:cs="Arial"/>
      </w:rPr>
    </w:lvl>
    <w:lvl w:ilvl="6">
      <w:start w:val="1"/>
      <w:numFmt w:val="bullet"/>
      <w:lvlText w:val="●"/>
      <w:lvlJc w:val="left"/>
      <w:pPr>
        <w:ind w:left="5040" w:firstLine="14760"/>
      </w:pPr>
      <w:rPr>
        <w:rFonts w:ascii="Arial" w:hAnsi="Arial" w:cs="Arial" w:hint="default"/>
        <w:vertAlign w:val="baseline"/>
        <w:position w:val="0"/>
        <w:sz w:val="24"/>
        <w:rFonts w:cs="Arial"/>
      </w:rPr>
    </w:lvl>
    <w:lvl w:ilvl="7">
      <w:start w:val="1"/>
      <w:numFmt w:val="bullet"/>
      <w:lvlText w:val="o"/>
      <w:lvlJc w:val="left"/>
      <w:pPr>
        <w:ind w:left="5760" w:firstLine="16920"/>
      </w:pPr>
      <w:rPr>
        <w:rFonts w:ascii="Arial" w:hAnsi="Arial" w:cs="Arial" w:hint="default"/>
        <w:vertAlign w:val="baseline"/>
        <w:position w:val="0"/>
        <w:sz w:val="24"/>
        <w:rFonts w:cs="Arial"/>
      </w:rPr>
    </w:lvl>
    <w:lvl w:ilvl="8">
      <w:start w:val="1"/>
      <w:numFmt w:val="bullet"/>
      <w:lvlText w:val="▪"/>
      <w:lvlJc w:val="left"/>
      <w:pPr>
        <w:ind w:left="6480" w:firstLine="19080"/>
      </w:pPr>
      <w:rPr>
        <w:rFonts w:ascii="Arial" w:hAnsi="Arial" w:cs="Arial" w:hint="default"/>
        <w:vertAlign w:val="baseline"/>
        <w:position w:val="0"/>
        <w:sz w:val="24"/>
        <w:rFonts w:cs="Arial"/>
      </w:rPr>
    </w:lvl>
  </w:abstractNum>
  <w:abstractNum w:abstractNumId="3">
    <w:lvl w:ilvl="0">
      <w:start w:val="1"/>
      <w:numFmt w:val="bullet"/>
      <w:lvlText w:val="●"/>
      <w:lvlJc w:val="left"/>
      <w:pPr>
        <w:ind w:left="720" w:hanging="360"/>
      </w:pPr>
      <w:rPr>
        <w:rFonts w:ascii="Noto Sans Symbols" w:hAnsi="Noto Sans Symbols" w:cs="Noto Sans Symbols" w:hint="default"/>
        <w:vertAlign w:val="baseline"/>
        <w:position w:val="0"/>
        <w:sz w:val="20"/>
        <w:sz w:val="20"/>
        <w:rFonts w:cs="Noto Sans Symbols"/>
      </w:rPr>
    </w:lvl>
    <w:lvl w:ilvl="1">
      <w:start w:val="1"/>
      <w:numFmt w:val="bullet"/>
      <w:lvlText w:val="o"/>
      <w:lvlJc w:val="left"/>
      <w:pPr>
        <w:ind w:left="1440" w:hanging="360"/>
      </w:pPr>
      <w:rPr>
        <w:rFonts w:ascii="Courier New" w:hAnsi="Courier New" w:cs="Courier New" w:hint="default"/>
        <w:vertAlign w:val="baseline"/>
        <w:position w:val="0"/>
        <w:sz w:val="24"/>
        <w:rFonts w:cs="Courier New"/>
      </w:rPr>
    </w:lvl>
    <w:lvl w:ilvl="2">
      <w:start w:val="1"/>
      <w:numFmt w:val="bullet"/>
      <w:lvlText w:val="▪"/>
      <w:lvlJc w:val="left"/>
      <w:pPr>
        <w:ind w:left="2160" w:hanging="360"/>
      </w:pPr>
      <w:rPr>
        <w:rFonts w:ascii="Noto Sans Symbols" w:hAnsi="Noto Sans Symbols" w:cs="Noto Sans Symbols" w:hint="default"/>
        <w:vertAlign w:val="baseline"/>
        <w:position w:val="0"/>
        <w:sz w:val="24"/>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4"/>
        <w:rFonts w:cs="Noto Sans Symbols"/>
      </w:rPr>
    </w:lvl>
    <w:lvl w:ilvl="4">
      <w:start w:val="1"/>
      <w:numFmt w:val="bullet"/>
      <w:lvlText w:val="o"/>
      <w:lvlJc w:val="left"/>
      <w:pPr>
        <w:ind w:left="3600" w:hanging="360"/>
      </w:pPr>
      <w:rPr>
        <w:rFonts w:ascii="Courier New" w:hAnsi="Courier New" w:cs="Courier New" w:hint="default"/>
        <w:vertAlign w:val="baseline"/>
        <w:position w:val="0"/>
        <w:sz w:val="24"/>
        <w:rFonts w:cs="Courier New"/>
      </w:rPr>
    </w:lvl>
    <w:lvl w:ilvl="5">
      <w:start w:val="1"/>
      <w:numFmt w:val="bullet"/>
      <w:lvlText w:val="▪"/>
      <w:lvlJc w:val="left"/>
      <w:pPr>
        <w:ind w:left="4320" w:hanging="360"/>
      </w:pPr>
      <w:rPr>
        <w:rFonts w:ascii="Noto Sans Symbols" w:hAnsi="Noto Sans Symbols" w:cs="Noto Sans Symbols" w:hint="default"/>
        <w:vertAlign w:val="baseline"/>
        <w:position w:val="0"/>
        <w:sz w:val="24"/>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4"/>
        <w:rFonts w:cs="Noto Sans Symbols"/>
      </w:rPr>
    </w:lvl>
    <w:lvl w:ilvl="7">
      <w:start w:val="1"/>
      <w:numFmt w:val="bullet"/>
      <w:lvlText w:val="o"/>
      <w:lvlJc w:val="left"/>
      <w:pPr>
        <w:ind w:left="5760" w:hanging="360"/>
      </w:pPr>
      <w:rPr>
        <w:rFonts w:ascii="Courier New" w:hAnsi="Courier New" w:cs="Courier New" w:hint="default"/>
        <w:vertAlign w:val="baseline"/>
        <w:position w:val="0"/>
        <w:sz w:val="24"/>
        <w:rFonts w:cs="Courier New"/>
      </w:rPr>
    </w:lvl>
    <w:lvl w:ilvl="8">
      <w:start w:val="1"/>
      <w:numFmt w:val="bullet"/>
      <w:lvlText w:val="▪"/>
      <w:lvlJc w:val="left"/>
      <w:pPr>
        <w:ind w:left="6480" w:hanging="360"/>
      </w:pPr>
      <w:rPr>
        <w:rFonts w:ascii="Noto Sans Symbols" w:hAnsi="Noto Sans Symbols" w:cs="Noto Sans Symbols" w:hint="default"/>
        <w:vertAlign w:val="baseline"/>
        <w:position w:val="0"/>
        <w:sz w:val="24"/>
        <w:rFonts w:cs="Noto Sans Symbol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44"/>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kinsoku w:val="true"/>
      <w:overflowPunct w:val="true"/>
      <w:autoSpaceDE w:val="true"/>
      <w:bidi w:val="0"/>
      <w:spacing w:lineRule="atLeast" w:line="1"/>
      <w:ind w:left="-1" w:hanging="1"/>
      <w:jc w:val="left"/>
      <w:textAlignment w:val="top"/>
      <w:outlineLvl w:val="0"/>
    </w:pPr>
    <w:rPr>
      <w:rFonts w:ascii="Liberation Serif" w:hAnsi="Liberation Serif" w:eastAsia="DejaVu Sans" w:cs="Denemo"/>
      <w:color w:val="auto"/>
      <w:kern w:val="0"/>
      <w:sz w:val="24"/>
      <w:szCs w:val="24"/>
      <w:lang w:val="en-GB" w:eastAsia="zh-CN" w:bidi="hi-IN"/>
    </w:rPr>
  </w:style>
  <w:style w:type="paragraph" w:styleId="Heading1">
    <w:name w:val="Heading 1"/>
    <w:basedOn w:val="Normal"/>
    <w:next w:val="Normal"/>
    <w:uiPriority w:val="9"/>
    <w:qFormat/>
    <w:pPr>
      <w:keepNext w:val="true"/>
    </w:pPr>
    <w:rPr>
      <w:rFonts w:ascii="Arial" w:hAnsi="Arial" w:cs="Arial"/>
      <w:b/>
      <w:bCs/>
      <w:sz w:val="22"/>
      <w:szCs w:val="22"/>
      <w:u w:val="single"/>
    </w:rPr>
  </w:style>
  <w:style w:type="paragraph" w:styleId="Heading2">
    <w:name w:val="Heading 2"/>
    <w:basedOn w:val="Normal"/>
    <w:next w:val="Normal"/>
    <w:uiPriority w:val="9"/>
    <w:semiHidden/>
    <w:unhideWhenUsed/>
    <w:qFormat/>
    <w:pPr>
      <w:keepNext w:val="true"/>
      <w:jc w:val="center"/>
      <w:outlineLvl w:val="1"/>
    </w:pPr>
    <w:rPr>
      <w:b/>
      <w:sz w:val="22"/>
      <w:szCs w:val="22"/>
      <w:u w:val="single"/>
    </w:rPr>
  </w:style>
  <w:style w:type="paragraph" w:styleId="Heading3">
    <w:name w:val="Heading 3"/>
    <w:basedOn w:val="Normal"/>
    <w:next w:val="Normal"/>
    <w:uiPriority w:val="9"/>
    <w:semiHidden/>
    <w:unhideWhenUsed/>
    <w:qFormat/>
    <w:pPr>
      <w:keepNext w:val="true"/>
      <w:outlineLvl w:val="2"/>
    </w:pPr>
    <w:rPr>
      <w:rFonts w:ascii="Arial" w:hAnsi="Arial"/>
      <w:b/>
      <w:sz w:val="20"/>
      <w:szCs w:val="20"/>
      <w:u w:val="single"/>
      <w:lang w:eastAsia="en-US"/>
    </w:rPr>
  </w:style>
  <w:style w:type="paragraph" w:styleId="Heading4">
    <w:name w:val="Heading 4"/>
    <w:basedOn w:val="Normal"/>
    <w:next w:val="Normal"/>
    <w:uiPriority w:val="9"/>
    <w:semiHidden/>
    <w:unhideWhenUsed/>
    <w:qFormat/>
    <w:pPr>
      <w:keepNext w:val="true"/>
      <w:outlineLvl w:val="3"/>
    </w:pPr>
    <w:rPr>
      <w:b/>
      <w:bCs/>
      <w:sz w:val="22"/>
      <w:szCs w:val="22"/>
    </w:rPr>
  </w:style>
  <w:style w:type="paragraph" w:styleId="Heading5">
    <w:name w:val="Heading 5"/>
    <w:basedOn w:val="Normal"/>
    <w:next w:val="Normal"/>
    <w:uiPriority w:val="9"/>
    <w:semiHidden/>
    <w:unhideWhenUsed/>
    <w:qFormat/>
    <w:pPr>
      <w:keepNext w:val="true"/>
      <w:outlineLvl w:val="4"/>
    </w:pPr>
    <w:rPr>
      <w:rFonts w:ascii="Arial" w:hAnsi="Arial" w:cs="Arial"/>
      <w:b/>
      <w:sz w:val="20"/>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Internet Link"/>
    <w:rPr>
      <w:color w:val="0000FF"/>
      <w:w w:val="100"/>
      <w:position w:val="0"/>
      <w:sz w:val="24"/>
      <w:u w:val="single"/>
      <w:effect w:val="none"/>
      <w:vertAlign w:val="baseline"/>
      <w:em w:val="none"/>
    </w:rPr>
  </w:style>
  <w:style w:type="character" w:styleId="BalloonTextChar" w:customStyle="1">
    <w:name w:val="Balloon Text Char"/>
    <w:qFormat/>
    <w:rPr>
      <w:rFonts w:ascii="Segoe UI" w:hAnsi="Segoe UI" w:cs="Segoe UI"/>
      <w:w w:val="100"/>
      <w:position w:val="0"/>
      <w:sz w:val="18"/>
      <w:sz w:val="18"/>
      <w:szCs w:val="18"/>
      <w:effect w:val="none"/>
      <w:vertAlign w:val="baseline"/>
      <w:em w:val="none"/>
    </w:rPr>
  </w:style>
  <w:style w:type="character" w:styleId="UnresolvedMention">
    <w:name w:val="Unresolved Mention"/>
    <w:qFormat/>
    <w:rPr>
      <w:color w:val="808080"/>
      <w:w w:val="100"/>
      <w:position w:val="0"/>
      <w:sz w:val="24"/>
      <w:effect w:val="none"/>
      <w:shd w:fill="E6E6E6" w:val="clear"/>
      <w:vertAlign w:val="baseline"/>
      <w:em w:val="none"/>
    </w:rPr>
  </w:style>
  <w:style w:type="character" w:styleId="ListLabel1">
    <w:name w:val="ListLabel 1"/>
    <w:qFormat/>
    <w:rPr>
      <w:rFonts w:eastAsia="Arial" w:cs="Arial"/>
      <w:position w:val="0"/>
      <w:sz w:val="20"/>
      <w:sz w:val="20"/>
      <w:vertAlign w:val="baseline"/>
    </w:rPr>
  </w:style>
  <w:style w:type="character" w:styleId="ListLabel2">
    <w:name w:val="ListLabel 2"/>
    <w:qFormat/>
    <w:rPr>
      <w:rFonts w:eastAsia="Arial" w:cs="Arial"/>
      <w:position w:val="0"/>
      <w:sz w:val="24"/>
      <w:vertAlign w:val="baseline"/>
    </w:rPr>
  </w:style>
  <w:style w:type="character" w:styleId="ListLabel3">
    <w:name w:val="ListLabel 3"/>
    <w:qFormat/>
    <w:rPr>
      <w:rFonts w:eastAsia="Arial" w:cs="Arial"/>
      <w:position w:val="0"/>
      <w:sz w:val="24"/>
      <w:vertAlign w:val="baseline"/>
    </w:rPr>
  </w:style>
  <w:style w:type="character" w:styleId="ListLabel4">
    <w:name w:val="ListLabel 4"/>
    <w:qFormat/>
    <w:rPr>
      <w:rFonts w:eastAsia="Arial" w:cs="Arial"/>
      <w:position w:val="0"/>
      <w:sz w:val="24"/>
      <w:vertAlign w:val="baseline"/>
    </w:rPr>
  </w:style>
  <w:style w:type="character" w:styleId="ListLabel5">
    <w:name w:val="ListLabel 5"/>
    <w:qFormat/>
    <w:rPr>
      <w:rFonts w:eastAsia="Arial" w:cs="Arial"/>
      <w:position w:val="0"/>
      <w:sz w:val="24"/>
      <w:vertAlign w:val="baseline"/>
    </w:rPr>
  </w:style>
  <w:style w:type="character" w:styleId="ListLabel6">
    <w:name w:val="ListLabel 6"/>
    <w:qFormat/>
    <w:rPr>
      <w:rFonts w:eastAsia="Arial" w:cs="Arial"/>
      <w:position w:val="0"/>
      <w:sz w:val="24"/>
      <w:vertAlign w:val="baseline"/>
    </w:rPr>
  </w:style>
  <w:style w:type="character" w:styleId="ListLabel7">
    <w:name w:val="ListLabel 7"/>
    <w:qFormat/>
    <w:rPr>
      <w:rFonts w:eastAsia="Arial" w:cs="Arial"/>
      <w:position w:val="0"/>
      <w:sz w:val="24"/>
      <w:vertAlign w:val="baseline"/>
    </w:rPr>
  </w:style>
  <w:style w:type="character" w:styleId="ListLabel8">
    <w:name w:val="ListLabel 8"/>
    <w:qFormat/>
    <w:rPr>
      <w:rFonts w:eastAsia="Arial" w:cs="Arial"/>
      <w:position w:val="0"/>
      <w:sz w:val="24"/>
      <w:vertAlign w:val="baseline"/>
    </w:rPr>
  </w:style>
  <w:style w:type="character" w:styleId="ListLabel9">
    <w:name w:val="ListLabel 9"/>
    <w:qFormat/>
    <w:rPr>
      <w:rFonts w:eastAsia="Arial" w:cs="Arial"/>
      <w:position w:val="0"/>
      <w:sz w:val="24"/>
      <w:vertAlign w:val="baseline"/>
    </w:rPr>
  </w:style>
  <w:style w:type="character" w:styleId="ListLabel10">
    <w:name w:val="ListLabel 10"/>
    <w:qFormat/>
    <w:rPr>
      <w:rFonts w:eastAsia="Arial" w:cs="Arial"/>
      <w:position w:val="0"/>
      <w:sz w:val="20"/>
      <w:sz w:val="20"/>
      <w:vertAlign w:val="baseline"/>
    </w:rPr>
  </w:style>
  <w:style w:type="character" w:styleId="ListLabel11">
    <w:name w:val="ListLabel 11"/>
    <w:qFormat/>
    <w:rPr>
      <w:rFonts w:eastAsia="Arial" w:cs="Arial"/>
      <w:position w:val="0"/>
      <w:sz w:val="24"/>
      <w:vertAlign w:val="baseline"/>
    </w:rPr>
  </w:style>
  <w:style w:type="character" w:styleId="ListLabel12">
    <w:name w:val="ListLabel 12"/>
    <w:qFormat/>
    <w:rPr>
      <w:rFonts w:eastAsia="Arial" w:cs="Arial"/>
      <w:position w:val="0"/>
      <w:sz w:val="24"/>
      <w:vertAlign w:val="baseline"/>
    </w:rPr>
  </w:style>
  <w:style w:type="character" w:styleId="ListLabel13">
    <w:name w:val="ListLabel 13"/>
    <w:qFormat/>
    <w:rPr>
      <w:rFonts w:eastAsia="Arial" w:cs="Arial"/>
      <w:position w:val="0"/>
      <w:sz w:val="24"/>
      <w:vertAlign w:val="baseline"/>
    </w:rPr>
  </w:style>
  <w:style w:type="character" w:styleId="ListLabel14">
    <w:name w:val="ListLabel 14"/>
    <w:qFormat/>
    <w:rPr>
      <w:rFonts w:eastAsia="Arial" w:cs="Arial"/>
      <w:position w:val="0"/>
      <w:sz w:val="24"/>
      <w:vertAlign w:val="baseline"/>
    </w:rPr>
  </w:style>
  <w:style w:type="character" w:styleId="ListLabel15">
    <w:name w:val="ListLabel 15"/>
    <w:qFormat/>
    <w:rPr>
      <w:rFonts w:eastAsia="Arial" w:cs="Arial"/>
      <w:position w:val="0"/>
      <w:sz w:val="24"/>
      <w:vertAlign w:val="baseline"/>
    </w:rPr>
  </w:style>
  <w:style w:type="character" w:styleId="ListLabel16">
    <w:name w:val="ListLabel 16"/>
    <w:qFormat/>
    <w:rPr>
      <w:rFonts w:eastAsia="Arial" w:cs="Arial"/>
      <w:position w:val="0"/>
      <w:sz w:val="24"/>
      <w:vertAlign w:val="baseline"/>
    </w:rPr>
  </w:style>
  <w:style w:type="character" w:styleId="ListLabel17">
    <w:name w:val="ListLabel 17"/>
    <w:qFormat/>
    <w:rPr>
      <w:rFonts w:eastAsia="Arial" w:cs="Arial"/>
      <w:position w:val="0"/>
      <w:sz w:val="24"/>
      <w:vertAlign w:val="baseline"/>
    </w:rPr>
  </w:style>
  <w:style w:type="character" w:styleId="ListLabel18">
    <w:name w:val="ListLabel 18"/>
    <w:qFormat/>
    <w:rPr>
      <w:rFonts w:eastAsia="Arial" w:cs="Arial"/>
      <w:position w:val="0"/>
      <w:sz w:val="24"/>
      <w:vertAlign w:val="baseline"/>
    </w:rPr>
  </w:style>
  <w:style w:type="character" w:styleId="ListLabel19">
    <w:name w:val="ListLabel 19"/>
    <w:qFormat/>
    <w:rPr>
      <w:rFonts w:eastAsia="Noto Sans Symbols" w:cs="Noto Sans Symbols"/>
      <w:position w:val="0"/>
      <w:sz w:val="20"/>
      <w:sz w:val="20"/>
      <w:vertAlign w:val="baseline"/>
    </w:rPr>
  </w:style>
  <w:style w:type="character" w:styleId="ListLabel20">
    <w:name w:val="ListLabel 20"/>
    <w:qFormat/>
    <w:rPr>
      <w:rFonts w:eastAsia="Courier New" w:cs="Courier New"/>
      <w:position w:val="0"/>
      <w:sz w:val="24"/>
      <w:vertAlign w:val="baseline"/>
    </w:rPr>
  </w:style>
  <w:style w:type="character" w:styleId="ListLabel21">
    <w:name w:val="ListLabel 21"/>
    <w:qFormat/>
    <w:rPr>
      <w:rFonts w:eastAsia="Noto Sans Symbols" w:cs="Noto Sans Symbols"/>
      <w:position w:val="0"/>
      <w:sz w:val="24"/>
      <w:vertAlign w:val="baseline"/>
    </w:rPr>
  </w:style>
  <w:style w:type="character" w:styleId="ListLabel22">
    <w:name w:val="ListLabel 22"/>
    <w:qFormat/>
    <w:rPr>
      <w:rFonts w:eastAsia="Noto Sans Symbols" w:cs="Noto Sans Symbols"/>
      <w:position w:val="0"/>
      <w:sz w:val="24"/>
      <w:vertAlign w:val="baseline"/>
    </w:rPr>
  </w:style>
  <w:style w:type="character" w:styleId="ListLabel23">
    <w:name w:val="ListLabel 23"/>
    <w:qFormat/>
    <w:rPr>
      <w:rFonts w:eastAsia="Courier New" w:cs="Courier New"/>
      <w:position w:val="0"/>
      <w:sz w:val="24"/>
      <w:vertAlign w:val="baseline"/>
    </w:rPr>
  </w:style>
  <w:style w:type="character" w:styleId="ListLabel24">
    <w:name w:val="ListLabel 24"/>
    <w:qFormat/>
    <w:rPr>
      <w:rFonts w:eastAsia="Noto Sans Symbols" w:cs="Noto Sans Symbols"/>
      <w:position w:val="0"/>
      <w:sz w:val="24"/>
      <w:vertAlign w:val="baseline"/>
    </w:rPr>
  </w:style>
  <w:style w:type="character" w:styleId="ListLabel25">
    <w:name w:val="ListLabel 25"/>
    <w:qFormat/>
    <w:rPr>
      <w:rFonts w:eastAsia="Noto Sans Symbols" w:cs="Noto Sans Symbols"/>
      <w:position w:val="0"/>
      <w:sz w:val="24"/>
      <w:vertAlign w:val="baseline"/>
    </w:rPr>
  </w:style>
  <w:style w:type="character" w:styleId="ListLabel26">
    <w:name w:val="ListLabel 26"/>
    <w:qFormat/>
    <w:rPr>
      <w:rFonts w:eastAsia="Courier New" w:cs="Courier New"/>
      <w:position w:val="0"/>
      <w:sz w:val="24"/>
      <w:vertAlign w:val="baseline"/>
    </w:rPr>
  </w:style>
  <w:style w:type="character" w:styleId="ListLabel27">
    <w:name w:val="ListLabel 27"/>
    <w:qFormat/>
    <w:rPr>
      <w:rFonts w:eastAsia="Noto Sans Symbols" w:cs="Noto Sans Symbols"/>
      <w:position w:val="0"/>
      <w:sz w:val="24"/>
      <w:vertAlign w:val="baseline"/>
    </w:rPr>
  </w:style>
  <w:style w:type="character" w:styleId="ListLabel28">
    <w:name w:val="ListLabel 28"/>
    <w:qFormat/>
    <w:rPr>
      <w:rFonts w:ascii="Arial" w:hAnsi="Arial" w:eastAsia="Arial" w:cs="Arial"/>
      <w:color w:val="0000FF"/>
      <w:sz w:val="20"/>
      <w:szCs w:val="20"/>
      <w:u w:val="single"/>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rPr>
      <w:b/>
      <w:bCs/>
      <w:sz w:val="22"/>
      <w:szCs w:val="22"/>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uiPriority w:val="10"/>
    <w:qFormat/>
    <w:pPr>
      <w:keepNext w:val="true"/>
      <w:keepLines/>
      <w:spacing w:before="480" w:after="120"/>
    </w:pPr>
    <w:rPr>
      <w:b/>
      <w:sz w:val="72"/>
      <w:szCs w:val="72"/>
    </w:rPr>
  </w:style>
  <w:style w:type="paragraph" w:styleId="Header">
    <w:name w:val="Header"/>
    <w:basedOn w:val="Normal"/>
    <w:pPr>
      <w:tabs>
        <w:tab w:val="clear" w:pos="709"/>
        <w:tab w:val="center" w:pos="4153" w:leader="none"/>
        <w:tab w:val="right" w:pos="8306" w:leader="none"/>
      </w:tabs>
    </w:pPr>
    <w:rPr/>
  </w:style>
  <w:style w:type="paragraph" w:styleId="Footer">
    <w:name w:val="Footer"/>
    <w:basedOn w:val="Normal"/>
    <w:pPr>
      <w:tabs>
        <w:tab w:val="clear" w:pos="709"/>
        <w:tab w:val="center" w:pos="4153" w:leader="none"/>
        <w:tab w:val="right" w:pos="8306" w:leader="none"/>
      </w:tabs>
    </w:pPr>
    <w:rPr/>
  </w:style>
  <w:style w:type="paragraph" w:styleId="TextBodyIndent">
    <w:name w:val="Body Text Indent"/>
    <w:basedOn w:val="Normal"/>
    <w:pPr>
      <w:ind w:left="2160" w:hanging="1"/>
    </w:pPr>
    <w:rPr>
      <w:rFonts w:ascii="Arial" w:hAnsi="Arial" w:cs="Arial"/>
      <w:bCs/>
      <w:sz w:val="20"/>
      <w:szCs w:val="22"/>
    </w:rPr>
  </w:style>
  <w:style w:type="paragraph" w:styleId="BalloonText">
    <w:name w:val="Balloon Text"/>
    <w:basedOn w:val="Normal"/>
    <w:qFormat/>
    <w:pPr/>
    <w:rPr>
      <w:rFonts w:ascii="Segoe UI" w:hAnsi="Segoe UI" w:cs="Segoe UI"/>
      <w:sz w:val="18"/>
      <w:szCs w:val="18"/>
    </w:rPr>
  </w:style>
  <w:style w:type="paragraph" w:styleId="ListParagraph">
    <w:name w:val="List Paragraph"/>
    <w:basedOn w:val="Normal"/>
    <w:qFormat/>
    <w:pPr>
      <w:spacing w:before="0" w:after="0"/>
      <w:ind w:left="720" w:hanging="1"/>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tuart_partlow@simonsgroup.com" TargetMode="External"/><Relationship Id="rId3" Type="http://schemas.openxmlformats.org/officeDocument/2006/relationships/hyperlink" Target="mailto:stuart_macpherson@simonsgroup.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LibreOffice/6.2.6.2$Linux_X86_64 LibreOffice_project/93e3be01c591ba6e7311e581ba65aae4a8cb3de2</Application>
  <Pages>3</Pages>
  <Words>1049</Words>
  <Characters>5980</Characters>
  <CharactersWithSpaces>7015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2019-06-24T13:45:00Z</dcterms:created>
  <dc:creator>User name placeholder</dc:creator>
  <dc:description/>
  <dc:language>en-US</dc:language>
  <cp:lastModifiedBy/>
  <dcterms:modified xsi:type="dcterms:W3CDTF">2019-11-06T18:28:37Z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NewReviewCycle">
    <vt:lpwstr/>
  </property>
</Properties>
</file>