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04B6" w14:textId="68D7C2FB" w:rsidR="00891723" w:rsidRDefault="0034066B" w:rsidP="00090048">
      <w:pPr>
        <w:pStyle w:val="FreeFormAA"/>
        <w:spacing w:after="0"/>
        <w:ind w:firstLine="0"/>
        <w:rPr>
          <w:rFonts w:asciiTheme="majorHAnsi" w:hAnsiTheme="majorHAnsi"/>
          <w:b/>
          <w:sz w:val="32"/>
          <w:szCs w:val="32"/>
        </w:rPr>
      </w:pPr>
      <w:r w:rsidRPr="002975BF">
        <w:rPr>
          <w:rFonts w:asciiTheme="majorHAnsi" w:hAnsiTheme="majorHAnsi"/>
          <w:b/>
          <w:sz w:val="32"/>
          <w:szCs w:val="32"/>
        </w:rPr>
        <w:t>Pro</w:t>
      </w:r>
      <w:r w:rsidR="00090048">
        <w:rPr>
          <w:rFonts w:asciiTheme="majorHAnsi" w:hAnsiTheme="majorHAnsi"/>
          <w:b/>
          <w:sz w:val="32"/>
          <w:szCs w:val="32"/>
        </w:rPr>
        <w:t>fessional Summary</w:t>
      </w:r>
    </w:p>
    <w:p w14:paraId="386016CA" w14:textId="68D27341" w:rsidR="00090048" w:rsidRDefault="00090048" w:rsidP="00090048">
      <w:pPr>
        <w:ind w:firstLine="0"/>
        <w:rPr>
          <w:rFonts w:asciiTheme="majorHAnsi" w:hAnsiTheme="majorHAnsi"/>
          <w:bCs/>
          <w:szCs w:val="22"/>
        </w:rPr>
      </w:pPr>
      <w:bookmarkStart w:id="0" w:name="_GoBack"/>
      <w:r>
        <w:rPr>
          <w:rFonts w:asciiTheme="majorHAnsi" w:hAnsiTheme="majorHAnsi"/>
          <w:bCs/>
          <w:szCs w:val="22"/>
        </w:rPr>
        <w:t>Dedicated</w:t>
      </w:r>
      <w:r w:rsidR="0017511E">
        <w:rPr>
          <w:rFonts w:asciiTheme="majorHAnsi" w:hAnsiTheme="majorHAnsi"/>
          <w:bCs/>
          <w:szCs w:val="22"/>
        </w:rPr>
        <w:t xml:space="preserve"> &amp; self-</w:t>
      </w:r>
      <w:r w:rsidR="008965BF">
        <w:rPr>
          <w:rFonts w:asciiTheme="majorHAnsi" w:hAnsiTheme="majorHAnsi"/>
          <w:bCs/>
          <w:szCs w:val="22"/>
        </w:rPr>
        <w:t>starting application</w:t>
      </w:r>
      <w:r>
        <w:rPr>
          <w:rFonts w:asciiTheme="majorHAnsi" w:hAnsiTheme="majorHAnsi"/>
          <w:bCs/>
          <w:szCs w:val="22"/>
        </w:rPr>
        <w:t xml:space="preserve"> consultant with diverse experience in systems integration, design and process control. Several years of experience in creating bespoke solutions based on internal and customer requirements to improve business productivity and efficiency. Extensive </w:t>
      </w:r>
      <w:r w:rsidR="00795D85">
        <w:rPr>
          <w:rFonts w:asciiTheme="majorHAnsi" w:hAnsiTheme="majorHAnsi"/>
          <w:bCs/>
          <w:szCs w:val="22"/>
        </w:rPr>
        <w:t xml:space="preserve">experience </w:t>
      </w:r>
      <w:r>
        <w:rPr>
          <w:rFonts w:asciiTheme="majorHAnsi" w:hAnsiTheme="majorHAnsi"/>
          <w:bCs/>
          <w:szCs w:val="22"/>
        </w:rPr>
        <w:t>of Windows automation</w:t>
      </w:r>
      <w:r w:rsidR="00795D85">
        <w:rPr>
          <w:rFonts w:asciiTheme="majorHAnsi" w:hAnsiTheme="majorHAnsi"/>
          <w:bCs/>
          <w:szCs w:val="22"/>
        </w:rPr>
        <w:t xml:space="preserve">, </w:t>
      </w:r>
      <w:r>
        <w:rPr>
          <w:rFonts w:asciiTheme="majorHAnsi" w:hAnsiTheme="majorHAnsi"/>
          <w:bCs/>
          <w:szCs w:val="22"/>
        </w:rPr>
        <w:t xml:space="preserve">complex problem solving </w:t>
      </w:r>
      <w:r w:rsidR="00795D85">
        <w:rPr>
          <w:rFonts w:asciiTheme="majorHAnsi" w:hAnsiTheme="majorHAnsi"/>
          <w:bCs/>
          <w:szCs w:val="22"/>
        </w:rPr>
        <w:t xml:space="preserve">and requirement gathering.  </w:t>
      </w:r>
    </w:p>
    <w:bookmarkEnd w:id="0"/>
    <w:p w14:paraId="5BA22679" w14:textId="77777777" w:rsidR="00795D85" w:rsidRPr="00090048" w:rsidRDefault="00795D85" w:rsidP="00090048">
      <w:pPr>
        <w:ind w:firstLine="0"/>
        <w:rPr>
          <w:rFonts w:asciiTheme="majorHAnsi" w:hAnsiTheme="majorHAnsi"/>
          <w:bCs/>
          <w:szCs w:val="22"/>
        </w:rPr>
      </w:pPr>
    </w:p>
    <w:p w14:paraId="1700E595" w14:textId="5362DCD1" w:rsidR="00124213" w:rsidRDefault="0034066B" w:rsidP="002975BF">
      <w:pPr>
        <w:pStyle w:val="Heading21"/>
        <w:ind w:firstLine="0"/>
        <w:rPr>
          <w:rFonts w:asciiTheme="majorHAnsi" w:hAnsiTheme="majorHAnsi"/>
          <w:sz w:val="32"/>
          <w:szCs w:val="32"/>
        </w:rPr>
      </w:pPr>
      <w:r w:rsidRPr="002975BF">
        <w:rPr>
          <w:rFonts w:asciiTheme="majorHAnsi" w:hAnsiTheme="majorHAnsi"/>
          <w:sz w:val="32"/>
          <w:szCs w:val="32"/>
        </w:rPr>
        <w:t>Work History</w:t>
      </w:r>
    </w:p>
    <w:p w14:paraId="64AFA502" w14:textId="4F9115FC" w:rsidR="00AE61C0" w:rsidRPr="00AE61C0" w:rsidRDefault="00AE61C0" w:rsidP="00AE61C0">
      <w:pPr>
        <w:ind w:firstLine="0"/>
        <w:rPr>
          <w:rFonts w:asciiTheme="majorHAnsi" w:hAnsiTheme="majorHAnsi"/>
          <w:b/>
          <w:sz w:val="28"/>
          <w:szCs w:val="28"/>
          <w:lang w:val="en-GB"/>
        </w:rPr>
      </w:pPr>
      <w:r w:rsidRPr="00AE61C0">
        <w:rPr>
          <w:rFonts w:asciiTheme="majorHAnsi" w:hAnsiTheme="majorHAnsi"/>
          <w:b/>
          <w:sz w:val="28"/>
          <w:szCs w:val="28"/>
          <w:lang w:val="en-GB"/>
        </w:rPr>
        <w:t>Advanced Computer Software</w:t>
      </w:r>
    </w:p>
    <w:p w14:paraId="0C053D91" w14:textId="5F7B35CD" w:rsidR="00AE61C0" w:rsidRPr="00AE61C0" w:rsidRDefault="00AE61C0" w:rsidP="00AE61C0">
      <w:pPr>
        <w:ind w:firstLine="0"/>
        <w:rPr>
          <w:rFonts w:asciiTheme="majorHAnsi" w:hAnsiTheme="majorHAnsi"/>
          <w:b/>
          <w:sz w:val="24"/>
        </w:rPr>
      </w:pPr>
      <w:r w:rsidRPr="00AE61C0">
        <w:rPr>
          <w:rFonts w:asciiTheme="majorHAnsi" w:hAnsiTheme="majorHAnsi"/>
          <w:b/>
          <w:sz w:val="24"/>
        </w:rPr>
        <w:t>Senior Solutions Consultant | May 2017 – Present</w:t>
      </w:r>
    </w:p>
    <w:p w14:paraId="41E422F6" w14:textId="5C73A855" w:rsidR="00A96FD7" w:rsidRDefault="00AE61C0" w:rsidP="00A96FD7">
      <w:pPr>
        <w:ind w:firstLine="0"/>
        <w:rPr>
          <w:rFonts w:asciiTheme="majorHAnsi" w:hAnsiTheme="majorHAnsi"/>
          <w:sz w:val="24"/>
        </w:rPr>
      </w:pPr>
      <w:r>
        <w:rPr>
          <w:rFonts w:asciiTheme="majorHAnsi" w:hAnsiTheme="majorHAnsi"/>
          <w:sz w:val="24"/>
        </w:rPr>
        <w:t>I</w:t>
      </w:r>
      <w:r w:rsidR="001A2EC7">
        <w:rPr>
          <w:rFonts w:asciiTheme="majorHAnsi" w:hAnsiTheme="majorHAnsi"/>
          <w:sz w:val="24"/>
        </w:rPr>
        <w:t xml:space="preserve">n </w:t>
      </w:r>
      <w:r>
        <w:rPr>
          <w:rFonts w:asciiTheme="majorHAnsi" w:hAnsiTheme="majorHAnsi"/>
          <w:sz w:val="24"/>
        </w:rPr>
        <w:t xml:space="preserve">my current role I </w:t>
      </w:r>
      <w:r w:rsidR="00A06D04">
        <w:rPr>
          <w:rFonts w:asciiTheme="majorHAnsi" w:hAnsiTheme="majorHAnsi"/>
          <w:sz w:val="24"/>
        </w:rPr>
        <w:t>speciali</w:t>
      </w:r>
      <w:r w:rsidR="001E213B">
        <w:rPr>
          <w:rFonts w:asciiTheme="majorHAnsi" w:hAnsiTheme="majorHAnsi"/>
          <w:sz w:val="24"/>
        </w:rPr>
        <w:t>s</w:t>
      </w:r>
      <w:r w:rsidR="00A06D04">
        <w:rPr>
          <w:rFonts w:asciiTheme="majorHAnsi" w:hAnsiTheme="majorHAnsi"/>
          <w:sz w:val="24"/>
        </w:rPr>
        <w:t>e</w:t>
      </w:r>
      <w:r w:rsidR="00795D85">
        <w:rPr>
          <w:rFonts w:asciiTheme="majorHAnsi" w:hAnsiTheme="majorHAnsi"/>
          <w:sz w:val="24"/>
        </w:rPr>
        <w:t xml:space="preserve"> in</w:t>
      </w:r>
      <w:r w:rsidR="00A06D04">
        <w:rPr>
          <w:rFonts w:asciiTheme="majorHAnsi" w:hAnsiTheme="majorHAnsi"/>
          <w:sz w:val="24"/>
        </w:rPr>
        <w:t xml:space="preserve"> onboard</w:t>
      </w:r>
      <w:r w:rsidR="00795D85">
        <w:rPr>
          <w:rFonts w:asciiTheme="majorHAnsi" w:hAnsiTheme="majorHAnsi"/>
          <w:sz w:val="24"/>
        </w:rPr>
        <w:t>ing</w:t>
      </w:r>
      <w:r w:rsidR="00A06D04">
        <w:rPr>
          <w:rFonts w:asciiTheme="majorHAnsi" w:hAnsiTheme="majorHAnsi"/>
          <w:sz w:val="24"/>
        </w:rPr>
        <w:t xml:space="preserve"> new customers to the Docman cloud platform, across multiple different </w:t>
      </w:r>
      <w:r w:rsidR="001E213B">
        <w:rPr>
          <w:rFonts w:asciiTheme="majorHAnsi" w:hAnsiTheme="majorHAnsi"/>
          <w:sz w:val="24"/>
        </w:rPr>
        <w:t>healthcare products and markets</w:t>
      </w:r>
      <w:r w:rsidR="00A06D04">
        <w:rPr>
          <w:rFonts w:asciiTheme="majorHAnsi" w:hAnsiTheme="majorHAnsi"/>
          <w:sz w:val="24"/>
        </w:rPr>
        <w:t xml:space="preserve">. The second part of my role to manage the releases of software as well as provide technical product expertise to our support department by understanding </w:t>
      </w:r>
      <w:r w:rsidR="00795D85">
        <w:rPr>
          <w:rFonts w:asciiTheme="majorHAnsi" w:hAnsiTheme="majorHAnsi"/>
          <w:sz w:val="24"/>
        </w:rPr>
        <w:t>how the</w:t>
      </w:r>
      <w:r w:rsidR="00A06D04">
        <w:rPr>
          <w:rFonts w:asciiTheme="majorHAnsi" w:hAnsiTheme="majorHAnsi"/>
          <w:sz w:val="24"/>
        </w:rPr>
        <w:t xml:space="preserve"> infrastructure and application operate in detail. This allows me to work with all teams within the company to enhance our customer offering but also avoid issue</w:t>
      </w:r>
      <w:r w:rsidR="001E213B">
        <w:rPr>
          <w:rFonts w:asciiTheme="majorHAnsi" w:hAnsiTheme="majorHAnsi"/>
          <w:sz w:val="24"/>
        </w:rPr>
        <w:t>s</w:t>
      </w:r>
      <w:r w:rsidR="00A06D04">
        <w:rPr>
          <w:rFonts w:asciiTheme="majorHAnsi" w:hAnsiTheme="majorHAnsi"/>
          <w:sz w:val="24"/>
        </w:rPr>
        <w:t xml:space="preserve"> occurring by </w:t>
      </w:r>
      <w:r w:rsidR="001E213B">
        <w:rPr>
          <w:rFonts w:asciiTheme="majorHAnsi" w:hAnsiTheme="majorHAnsi"/>
          <w:sz w:val="24"/>
        </w:rPr>
        <w:t>understanding how all the products link together</w:t>
      </w:r>
      <w:r w:rsidR="00BA42DB">
        <w:rPr>
          <w:rFonts w:asciiTheme="majorHAnsi" w:hAnsiTheme="majorHAnsi"/>
          <w:sz w:val="24"/>
        </w:rPr>
        <w:t xml:space="preserve">. </w:t>
      </w:r>
    </w:p>
    <w:p w14:paraId="65E5A025" w14:textId="77777777" w:rsidR="00A96FD7" w:rsidRDefault="00A96FD7" w:rsidP="00A96FD7">
      <w:pPr>
        <w:ind w:firstLine="0"/>
        <w:rPr>
          <w:rFonts w:asciiTheme="majorHAnsi" w:hAnsiTheme="majorHAnsi"/>
          <w:sz w:val="24"/>
        </w:rPr>
      </w:pPr>
    </w:p>
    <w:p w14:paraId="25ADADFC" w14:textId="053AB107" w:rsidR="00AE61C0" w:rsidRDefault="00A96FD7" w:rsidP="00AE61C0">
      <w:pPr>
        <w:ind w:firstLine="0"/>
        <w:rPr>
          <w:rFonts w:asciiTheme="majorHAnsi" w:hAnsiTheme="majorHAnsi"/>
          <w:sz w:val="24"/>
        </w:rPr>
      </w:pPr>
      <w:r>
        <w:rPr>
          <w:rFonts w:asciiTheme="majorHAnsi" w:hAnsiTheme="majorHAnsi"/>
          <w:sz w:val="24"/>
        </w:rPr>
        <w:t>As well as the above I’ve also designed, developed</w:t>
      </w:r>
      <w:r w:rsidR="00795D85">
        <w:rPr>
          <w:rFonts w:asciiTheme="majorHAnsi" w:hAnsiTheme="majorHAnsi"/>
          <w:sz w:val="24"/>
        </w:rPr>
        <w:t>, integrated</w:t>
      </w:r>
      <w:r>
        <w:rPr>
          <w:rFonts w:asciiTheme="majorHAnsi" w:hAnsiTheme="majorHAnsi"/>
          <w:sz w:val="24"/>
        </w:rPr>
        <w:t xml:space="preserve"> and lead many of the best practices that </w:t>
      </w:r>
      <w:r w:rsidR="00795D85">
        <w:rPr>
          <w:rFonts w:asciiTheme="majorHAnsi" w:hAnsiTheme="majorHAnsi"/>
          <w:sz w:val="24"/>
        </w:rPr>
        <w:t xml:space="preserve">the </w:t>
      </w:r>
      <w:r>
        <w:rPr>
          <w:rFonts w:asciiTheme="majorHAnsi" w:hAnsiTheme="majorHAnsi"/>
          <w:sz w:val="24"/>
        </w:rPr>
        <w:t>operatio</w:t>
      </w:r>
      <w:r w:rsidR="00795D85">
        <w:rPr>
          <w:rFonts w:asciiTheme="majorHAnsi" w:hAnsiTheme="majorHAnsi"/>
          <w:sz w:val="24"/>
        </w:rPr>
        <w:t>nal</w:t>
      </w:r>
      <w:r>
        <w:rPr>
          <w:rFonts w:asciiTheme="majorHAnsi" w:hAnsiTheme="majorHAnsi"/>
          <w:sz w:val="24"/>
        </w:rPr>
        <w:t xml:space="preserve"> teams </w:t>
      </w:r>
      <w:r w:rsidR="00795D85">
        <w:rPr>
          <w:rFonts w:asciiTheme="majorHAnsi" w:hAnsiTheme="majorHAnsi"/>
          <w:sz w:val="24"/>
        </w:rPr>
        <w:t>use on a day to day basis</w:t>
      </w:r>
      <w:r w:rsidR="00BA42DB">
        <w:rPr>
          <w:rFonts w:asciiTheme="majorHAnsi" w:hAnsiTheme="majorHAnsi"/>
          <w:sz w:val="24"/>
        </w:rPr>
        <w:t xml:space="preserve"> such as developing a SharePoint based change management system, a bespoke ServiceNow module that integrates with a bespoke CRM system and linking our live systems with ServiceNow to reduce manual data entry.  </w:t>
      </w:r>
      <w:r w:rsidR="00FA3649">
        <w:rPr>
          <w:rFonts w:asciiTheme="majorHAnsi" w:hAnsiTheme="majorHAnsi"/>
          <w:sz w:val="24"/>
        </w:rPr>
        <w:t xml:space="preserve">As </w:t>
      </w:r>
      <w:r w:rsidR="00BA42DB">
        <w:rPr>
          <w:rFonts w:asciiTheme="majorHAnsi" w:hAnsiTheme="majorHAnsi"/>
          <w:sz w:val="24"/>
        </w:rPr>
        <w:t>the company has transformed from providing on-premise to software as service since</w:t>
      </w:r>
      <w:r w:rsidR="00FA3649">
        <w:rPr>
          <w:rFonts w:asciiTheme="majorHAnsi" w:hAnsiTheme="majorHAnsi"/>
          <w:sz w:val="24"/>
        </w:rPr>
        <w:t xml:space="preserve"> </w:t>
      </w:r>
      <w:r w:rsidR="002E5D74">
        <w:rPr>
          <w:rFonts w:asciiTheme="majorHAnsi" w:hAnsiTheme="majorHAnsi"/>
          <w:sz w:val="24"/>
        </w:rPr>
        <w:t>2017</w:t>
      </w:r>
      <w:r w:rsidR="00BA42DB">
        <w:rPr>
          <w:rFonts w:asciiTheme="majorHAnsi" w:hAnsiTheme="majorHAnsi"/>
          <w:sz w:val="24"/>
        </w:rPr>
        <w:t xml:space="preserve">, </w:t>
      </w:r>
      <w:r w:rsidR="00FA3649">
        <w:rPr>
          <w:rFonts w:asciiTheme="majorHAnsi" w:hAnsiTheme="majorHAnsi"/>
          <w:sz w:val="24"/>
        </w:rPr>
        <w:t>I</w:t>
      </w:r>
      <w:r w:rsidR="00BA42DB">
        <w:rPr>
          <w:rFonts w:asciiTheme="majorHAnsi" w:hAnsiTheme="majorHAnsi"/>
          <w:sz w:val="24"/>
        </w:rPr>
        <w:t xml:space="preserve">’ve </w:t>
      </w:r>
      <w:r w:rsidR="007D5253">
        <w:rPr>
          <w:rFonts w:asciiTheme="majorHAnsi" w:hAnsiTheme="majorHAnsi"/>
          <w:sz w:val="24"/>
        </w:rPr>
        <w:t>proactively</w:t>
      </w:r>
      <w:r w:rsidR="00BA42DB">
        <w:rPr>
          <w:rFonts w:asciiTheme="majorHAnsi" w:hAnsiTheme="majorHAnsi"/>
          <w:sz w:val="24"/>
        </w:rPr>
        <w:t xml:space="preserve"> </w:t>
      </w:r>
      <w:r w:rsidR="007D5253">
        <w:rPr>
          <w:rFonts w:asciiTheme="majorHAnsi" w:hAnsiTheme="majorHAnsi"/>
          <w:sz w:val="24"/>
        </w:rPr>
        <w:t>t</w:t>
      </w:r>
      <w:r w:rsidR="00BA42DB">
        <w:rPr>
          <w:rFonts w:asciiTheme="majorHAnsi" w:hAnsiTheme="majorHAnsi"/>
          <w:sz w:val="24"/>
        </w:rPr>
        <w:t xml:space="preserve">rained internal teams to ensure </w:t>
      </w:r>
      <w:r w:rsidR="0017511E">
        <w:rPr>
          <w:rFonts w:asciiTheme="majorHAnsi" w:hAnsiTheme="majorHAnsi"/>
          <w:sz w:val="24"/>
        </w:rPr>
        <w:t xml:space="preserve">technical </w:t>
      </w:r>
      <w:r w:rsidR="00BA42DB">
        <w:rPr>
          <w:rFonts w:asciiTheme="majorHAnsi" w:hAnsiTheme="majorHAnsi"/>
          <w:sz w:val="24"/>
        </w:rPr>
        <w:t xml:space="preserve">knowledge transfer is provided following product enhancements and published most of the internal and external technical documentation that’s available today. </w:t>
      </w:r>
      <w:r w:rsidR="00081040">
        <w:rPr>
          <w:rFonts w:asciiTheme="majorHAnsi" w:hAnsiTheme="majorHAnsi"/>
          <w:sz w:val="24"/>
        </w:rPr>
        <w:t xml:space="preserve"> </w:t>
      </w:r>
      <w:r w:rsidR="00FA3649">
        <w:rPr>
          <w:rFonts w:asciiTheme="majorHAnsi" w:hAnsiTheme="majorHAnsi"/>
          <w:sz w:val="24"/>
        </w:rPr>
        <w:t>The final part of my role is to</w:t>
      </w:r>
      <w:r w:rsidR="000550F3">
        <w:rPr>
          <w:rFonts w:asciiTheme="majorHAnsi" w:hAnsiTheme="majorHAnsi"/>
          <w:sz w:val="24"/>
        </w:rPr>
        <w:t xml:space="preserve"> act as a technical lead on projects </w:t>
      </w:r>
      <w:r w:rsidR="007D5253">
        <w:rPr>
          <w:rFonts w:asciiTheme="majorHAnsi" w:hAnsiTheme="majorHAnsi"/>
          <w:sz w:val="24"/>
        </w:rPr>
        <w:t xml:space="preserve">and </w:t>
      </w:r>
      <w:r w:rsidR="00795D85">
        <w:rPr>
          <w:rFonts w:asciiTheme="majorHAnsi" w:hAnsiTheme="majorHAnsi"/>
          <w:sz w:val="24"/>
        </w:rPr>
        <w:t xml:space="preserve">first of </w:t>
      </w:r>
      <w:r w:rsidR="000550F3">
        <w:rPr>
          <w:rFonts w:asciiTheme="majorHAnsi" w:hAnsiTheme="majorHAnsi"/>
          <w:sz w:val="24"/>
        </w:rPr>
        <w:t>types</w:t>
      </w:r>
      <w:r w:rsidR="007D5253">
        <w:rPr>
          <w:rFonts w:asciiTheme="majorHAnsi" w:hAnsiTheme="majorHAnsi"/>
          <w:sz w:val="24"/>
        </w:rPr>
        <w:t xml:space="preserve"> when new software is released,</w:t>
      </w:r>
      <w:r w:rsidR="000550F3">
        <w:rPr>
          <w:rFonts w:asciiTheme="majorHAnsi" w:hAnsiTheme="majorHAnsi"/>
          <w:sz w:val="24"/>
        </w:rPr>
        <w:t xml:space="preserve"> to ensure technical issues are resolved or captured where product enhancements are required</w:t>
      </w:r>
      <w:r w:rsidR="00795D85">
        <w:rPr>
          <w:rFonts w:asciiTheme="majorHAnsi" w:hAnsiTheme="majorHAnsi"/>
          <w:sz w:val="24"/>
        </w:rPr>
        <w:t xml:space="preserve">. </w:t>
      </w:r>
    </w:p>
    <w:p w14:paraId="1A2D113E" w14:textId="4DFB3E1B" w:rsidR="00B47307" w:rsidRDefault="00B47307" w:rsidP="00AE61C0">
      <w:pPr>
        <w:ind w:firstLine="0"/>
        <w:rPr>
          <w:rFonts w:asciiTheme="majorHAnsi" w:hAnsiTheme="majorHAnsi"/>
          <w:sz w:val="24"/>
        </w:rPr>
      </w:pPr>
    </w:p>
    <w:p w14:paraId="3A8A6FB2" w14:textId="207C9385" w:rsidR="00B47307" w:rsidRDefault="00B47307" w:rsidP="00AE61C0">
      <w:pPr>
        <w:ind w:firstLine="0"/>
        <w:rPr>
          <w:rFonts w:asciiTheme="majorHAnsi" w:hAnsiTheme="majorHAnsi"/>
          <w:sz w:val="24"/>
        </w:rPr>
      </w:pPr>
      <w:r>
        <w:rPr>
          <w:rFonts w:asciiTheme="majorHAnsi" w:hAnsiTheme="majorHAnsi"/>
          <w:sz w:val="24"/>
        </w:rPr>
        <w:t>Additional Skillset</w:t>
      </w:r>
    </w:p>
    <w:p w14:paraId="663406B1" w14:textId="7AEBB990" w:rsidR="00B47307" w:rsidRDefault="00B47307" w:rsidP="00B47307">
      <w:pPr>
        <w:pStyle w:val="ListParagraph"/>
        <w:numPr>
          <w:ilvl w:val="0"/>
          <w:numId w:val="15"/>
        </w:numPr>
        <w:rPr>
          <w:rFonts w:asciiTheme="majorHAnsi" w:hAnsiTheme="majorHAnsi"/>
          <w:sz w:val="24"/>
        </w:rPr>
      </w:pPr>
      <w:r>
        <w:rPr>
          <w:rFonts w:asciiTheme="majorHAnsi" w:hAnsiTheme="majorHAnsi"/>
          <w:sz w:val="24"/>
        </w:rPr>
        <w:t>MySQL Querying and Data Analysis</w:t>
      </w:r>
    </w:p>
    <w:p w14:paraId="1BBF9C92" w14:textId="69570A81" w:rsidR="00B47307" w:rsidRDefault="00B47307" w:rsidP="00B47307">
      <w:pPr>
        <w:pStyle w:val="ListParagraph"/>
        <w:numPr>
          <w:ilvl w:val="0"/>
          <w:numId w:val="15"/>
        </w:numPr>
        <w:rPr>
          <w:rFonts w:asciiTheme="majorHAnsi" w:hAnsiTheme="majorHAnsi"/>
          <w:sz w:val="24"/>
        </w:rPr>
      </w:pPr>
      <w:r w:rsidRPr="00B47307">
        <w:rPr>
          <w:rFonts w:asciiTheme="majorHAnsi" w:hAnsiTheme="majorHAnsi"/>
          <w:sz w:val="24"/>
        </w:rPr>
        <w:t xml:space="preserve">Release Management Owner </w:t>
      </w:r>
      <w:r>
        <w:rPr>
          <w:rFonts w:asciiTheme="majorHAnsi" w:hAnsiTheme="majorHAnsi"/>
          <w:sz w:val="24"/>
        </w:rPr>
        <w:t xml:space="preserve">&amp; </w:t>
      </w:r>
      <w:r w:rsidRPr="00B47307">
        <w:rPr>
          <w:rFonts w:asciiTheme="majorHAnsi" w:hAnsiTheme="majorHAnsi"/>
          <w:sz w:val="24"/>
        </w:rPr>
        <w:t>Change Management Lead</w:t>
      </w:r>
    </w:p>
    <w:p w14:paraId="4B3AF677" w14:textId="71D7D488" w:rsidR="00795D85" w:rsidRPr="00B47307" w:rsidRDefault="00795D85" w:rsidP="00B47307">
      <w:pPr>
        <w:pStyle w:val="ListParagraph"/>
        <w:numPr>
          <w:ilvl w:val="0"/>
          <w:numId w:val="15"/>
        </w:numPr>
        <w:rPr>
          <w:rFonts w:asciiTheme="majorHAnsi" w:hAnsiTheme="majorHAnsi"/>
          <w:sz w:val="24"/>
        </w:rPr>
      </w:pPr>
      <w:r>
        <w:rPr>
          <w:rFonts w:asciiTheme="majorHAnsi" w:hAnsiTheme="majorHAnsi"/>
          <w:sz w:val="24"/>
        </w:rPr>
        <w:t>Requirement Gathering and Enhancement using Agile Methodology.</w:t>
      </w:r>
    </w:p>
    <w:p w14:paraId="096562A2" w14:textId="468764A4" w:rsidR="00B47307" w:rsidRDefault="002E5D74" w:rsidP="00B47307">
      <w:pPr>
        <w:pStyle w:val="ListParagraph"/>
        <w:numPr>
          <w:ilvl w:val="0"/>
          <w:numId w:val="15"/>
        </w:numPr>
        <w:rPr>
          <w:rFonts w:asciiTheme="majorHAnsi" w:hAnsiTheme="majorHAnsi"/>
          <w:sz w:val="24"/>
        </w:rPr>
      </w:pPr>
      <w:r>
        <w:rPr>
          <w:rFonts w:asciiTheme="majorHAnsi" w:hAnsiTheme="majorHAnsi"/>
          <w:sz w:val="24"/>
        </w:rPr>
        <w:t>PowerShell</w:t>
      </w:r>
      <w:r w:rsidR="0039643E">
        <w:rPr>
          <w:rFonts w:asciiTheme="majorHAnsi" w:hAnsiTheme="majorHAnsi"/>
          <w:sz w:val="24"/>
        </w:rPr>
        <w:t xml:space="preserve"> Development with MYSQL, AWS, SharePoint, ServiceNow</w:t>
      </w:r>
      <w:r w:rsidR="00CA3542">
        <w:rPr>
          <w:rFonts w:asciiTheme="majorHAnsi" w:hAnsiTheme="majorHAnsi"/>
          <w:sz w:val="24"/>
        </w:rPr>
        <w:t xml:space="preserve">. </w:t>
      </w:r>
    </w:p>
    <w:p w14:paraId="69A2D71E" w14:textId="607663B8" w:rsidR="00B47307" w:rsidRDefault="00B47307" w:rsidP="00B47307">
      <w:pPr>
        <w:pStyle w:val="ListParagraph"/>
        <w:numPr>
          <w:ilvl w:val="0"/>
          <w:numId w:val="15"/>
        </w:numPr>
        <w:rPr>
          <w:rFonts w:asciiTheme="majorHAnsi" w:hAnsiTheme="majorHAnsi"/>
          <w:sz w:val="24"/>
        </w:rPr>
      </w:pPr>
      <w:r>
        <w:rPr>
          <w:rFonts w:asciiTheme="majorHAnsi" w:hAnsiTheme="majorHAnsi"/>
          <w:sz w:val="24"/>
        </w:rPr>
        <w:t xml:space="preserve">Octopus Deploy </w:t>
      </w:r>
    </w:p>
    <w:p w14:paraId="38DC73CB" w14:textId="1DB2DD53" w:rsidR="001E213B" w:rsidRDefault="001E213B" w:rsidP="00B47307">
      <w:pPr>
        <w:pStyle w:val="ListParagraph"/>
        <w:numPr>
          <w:ilvl w:val="0"/>
          <w:numId w:val="15"/>
        </w:numPr>
        <w:rPr>
          <w:rFonts w:asciiTheme="majorHAnsi" w:hAnsiTheme="majorHAnsi"/>
          <w:sz w:val="24"/>
        </w:rPr>
      </w:pPr>
      <w:r>
        <w:rPr>
          <w:rFonts w:asciiTheme="majorHAnsi" w:hAnsiTheme="majorHAnsi"/>
          <w:sz w:val="24"/>
        </w:rPr>
        <w:t xml:space="preserve">Experience troubleshooting API’s, complex web-based solutions and </w:t>
      </w:r>
      <w:r w:rsidR="00E86494">
        <w:rPr>
          <w:rFonts w:asciiTheme="majorHAnsi" w:hAnsiTheme="majorHAnsi"/>
          <w:sz w:val="24"/>
        </w:rPr>
        <w:t>S</w:t>
      </w:r>
      <w:r>
        <w:rPr>
          <w:rFonts w:asciiTheme="majorHAnsi" w:hAnsiTheme="majorHAnsi"/>
          <w:sz w:val="24"/>
        </w:rPr>
        <w:t>ignalR solutions</w:t>
      </w:r>
    </w:p>
    <w:p w14:paraId="53214D1E" w14:textId="7802C86C" w:rsidR="00B47307" w:rsidRDefault="001E213B" w:rsidP="00795D85">
      <w:pPr>
        <w:pStyle w:val="ListParagraph"/>
        <w:numPr>
          <w:ilvl w:val="0"/>
          <w:numId w:val="15"/>
        </w:numPr>
        <w:rPr>
          <w:rFonts w:asciiTheme="majorHAnsi" w:hAnsiTheme="majorHAnsi"/>
          <w:sz w:val="24"/>
        </w:rPr>
      </w:pPr>
      <w:r>
        <w:rPr>
          <w:rFonts w:asciiTheme="majorHAnsi" w:hAnsiTheme="majorHAnsi"/>
          <w:sz w:val="24"/>
        </w:rPr>
        <w:t>S</w:t>
      </w:r>
      <w:r w:rsidR="00B47307">
        <w:rPr>
          <w:rFonts w:asciiTheme="majorHAnsi" w:hAnsiTheme="majorHAnsi"/>
          <w:sz w:val="24"/>
        </w:rPr>
        <w:t xml:space="preserve">oftware troubleshooting across fully load balanced and distributed environment </w:t>
      </w:r>
    </w:p>
    <w:p w14:paraId="7B5909E8" w14:textId="005B4051" w:rsidR="00B47307" w:rsidRDefault="001E213B" w:rsidP="00B47307">
      <w:pPr>
        <w:pStyle w:val="ListParagraph"/>
        <w:numPr>
          <w:ilvl w:val="0"/>
          <w:numId w:val="15"/>
        </w:numPr>
        <w:rPr>
          <w:rFonts w:asciiTheme="majorHAnsi" w:hAnsiTheme="majorHAnsi"/>
          <w:sz w:val="24"/>
        </w:rPr>
      </w:pPr>
      <w:r>
        <w:rPr>
          <w:rFonts w:asciiTheme="majorHAnsi" w:hAnsiTheme="majorHAnsi"/>
          <w:sz w:val="24"/>
        </w:rPr>
        <w:t>Knowledge Management and Team Training</w:t>
      </w:r>
      <w:r w:rsidR="004B51A0">
        <w:rPr>
          <w:rFonts w:asciiTheme="majorHAnsi" w:hAnsiTheme="majorHAnsi"/>
          <w:sz w:val="24"/>
        </w:rPr>
        <w:t xml:space="preserve">. </w:t>
      </w:r>
    </w:p>
    <w:p w14:paraId="148B4D84" w14:textId="2B1C175F" w:rsidR="00CA3542" w:rsidRDefault="00CA3542" w:rsidP="00CA3542">
      <w:pPr>
        <w:pStyle w:val="ListParagraph"/>
        <w:ind w:firstLine="0"/>
        <w:rPr>
          <w:rFonts w:asciiTheme="majorHAnsi" w:hAnsiTheme="majorHAnsi"/>
          <w:sz w:val="24"/>
        </w:rPr>
      </w:pPr>
    </w:p>
    <w:p w14:paraId="78F6DA4C" w14:textId="1464504B" w:rsidR="00163EB6" w:rsidRDefault="00CE67E1" w:rsidP="002975BF">
      <w:pPr>
        <w:ind w:firstLine="0"/>
        <w:rPr>
          <w:rFonts w:asciiTheme="majorHAnsi" w:hAnsiTheme="majorHAnsi"/>
          <w:b/>
          <w:sz w:val="28"/>
          <w:szCs w:val="28"/>
          <w:lang w:val="en-GB"/>
        </w:rPr>
      </w:pPr>
      <w:r>
        <w:rPr>
          <w:rFonts w:asciiTheme="majorHAnsi" w:hAnsiTheme="majorHAnsi"/>
          <w:b/>
          <w:sz w:val="28"/>
          <w:szCs w:val="28"/>
          <w:lang w:val="en-GB"/>
        </w:rPr>
        <w:t xml:space="preserve">Redcentric </w:t>
      </w:r>
      <w:r w:rsidR="00E915E8">
        <w:rPr>
          <w:rFonts w:asciiTheme="majorHAnsi" w:hAnsiTheme="majorHAnsi"/>
          <w:b/>
          <w:sz w:val="28"/>
          <w:szCs w:val="28"/>
          <w:lang w:val="en-GB"/>
        </w:rPr>
        <w:t>plc</w:t>
      </w:r>
      <w:r>
        <w:rPr>
          <w:rFonts w:asciiTheme="majorHAnsi" w:hAnsiTheme="majorHAnsi"/>
          <w:b/>
          <w:sz w:val="28"/>
          <w:szCs w:val="28"/>
          <w:lang w:val="en-GB"/>
        </w:rPr>
        <w:t xml:space="preserve"> </w:t>
      </w:r>
    </w:p>
    <w:p w14:paraId="1D98A56C" w14:textId="46913F06" w:rsidR="00124213" w:rsidRDefault="00FA3649" w:rsidP="002975BF">
      <w:pPr>
        <w:ind w:firstLine="0"/>
        <w:rPr>
          <w:rFonts w:asciiTheme="majorHAnsi" w:hAnsiTheme="majorHAnsi"/>
          <w:b/>
          <w:sz w:val="24"/>
        </w:rPr>
      </w:pPr>
      <w:r>
        <w:rPr>
          <w:rFonts w:asciiTheme="majorHAnsi" w:hAnsiTheme="majorHAnsi"/>
          <w:b/>
          <w:sz w:val="24"/>
        </w:rPr>
        <w:t xml:space="preserve">24x7 </w:t>
      </w:r>
      <w:r w:rsidR="00124213">
        <w:rPr>
          <w:rFonts w:asciiTheme="majorHAnsi" w:hAnsiTheme="majorHAnsi"/>
          <w:b/>
          <w:sz w:val="24"/>
        </w:rPr>
        <w:t>2</w:t>
      </w:r>
      <w:r w:rsidR="00124213" w:rsidRPr="00124213">
        <w:rPr>
          <w:rFonts w:asciiTheme="majorHAnsi" w:hAnsiTheme="majorHAnsi"/>
          <w:b/>
          <w:sz w:val="24"/>
          <w:vertAlign w:val="superscript"/>
        </w:rPr>
        <w:t>nd</w:t>
      </w:r>
      <w:r w:rsidR="00124213">
        <w:rPr>
          <w:rFonts w:asciiTheme="majorHAnsi" w:hAnsiTheme="majorHAnsi"/>
          <w:b/>
          <w:sz w:val="24"/>
        </w:rPr>
        <w:t xml:space="preserve"> </w:t>
      </w:r>
      <w:r w:rsidR="00124213" w:rsidRPr="00CE67E1">
        <w:rPr>
          <w:rFonts w:asciiTheme="majorHAnsi" w:hAnsiTheme="majorHAnsi"/>
          <w:b/>
          <w:sz w:val="24"/>
        </w:rPr>
        <w:t>Suppo</w:t>
      </w:r>
      <w:r w:rsidR="00124213">
        <w:rPr>
          <w:rFonts w:asciiTheme="majorHAnsi" w:hAnsiTheme="majorHAnsi"/>
          <w:b/>
          <w:sz w:val="24"/>
        </w:rPr>
        <w:t xml:space="preserve">rt </w:t>
      </w:r>
      <w:r w:rsidR="001A35F4">
        <w:rPr>
          <w:rFonts w:asciiTheme="majorHAnsi" w:hAnsiTheme="majorHAnsi"/>
          <w:b/>
          <w:sz w:val="24"/>
        </w:rPr>
        <w:t xml:space="preserve">Engineer </w:t>
      </w:r>
      <w:r w:rsidR="00124213" w:rsidRPr="00CE67E1">
        <w:rPr>
          <w:rFonts w:asciiTheme="majorHAnsi" w:hAnsiTheme="majorHAnsi"/>
          <w:b/>
          <w:sz w:val="24"/>
        </w:rPr>
        <w:t xml:space="preserve">| </w:t>
      </w:r>
      <w:r w:rsidR="00124213">
        <w:rPr>
          <w:rFonts w:asciiTheme="majorHAnsi" w:hAnsiTheme="majorHAnsi"/>
          <w:b/>
          <w:sz w:val="24"/>
        </w:rPr>
        <w:t xml:space="preserve">September 2016 – </w:t>
      </w:r>
      <w:r>
        <w:rPr>
          <w:rFonts w:asciiTheme="majorHAnsi" w:hAnsiTheme="majorHAnsi"/>
          <w:b/>
          <w:sz w:val="24"/>
        </w:rPr>
        <w:t>2017</w:t>
      </w:r>
    </w:p>
    <w:p w14:paraId="6C08303F" w14:textId="02446873" w:rsidR="00A04EEB" w:rsidRDefault="00124213" w:rsidP="002975BF">
      <w:pPr>
        <w:ind w:firstLine="0"/>
        <w:rPr>
          <w:rFonts w:asciiTheme="majorHAnsi" w:hAnsiTheme="majorHAnsi"/>
          <w:sz w:val="24"/>
        </w:rPr>
      </w:pPr>
      <w:r w:rsidRPr="00124213">
        <w:rPr>
          <w:rFonts w:asciiTheme="majorHAnsi" w:hAnsiTheme="majorHAnsi"/>
          <w:sz w:val="24"/>
        </w:rPr>
        <w:t>I work</w:t>
      </w:r>
      <w:r w:rsidR="00AE61C0">
        <w:rPr>
          <w:rFonts w:asciiTheme="majorHAnsi" w:hAnsiTheme="majorHAnsi"/>
          <w:sz w:val="24"/>
        </w:rPr>
        <w:t>ed</w:t>
      </w:r>
      <w:r w:rsidRPr="00124213">
        <w:rPr>
          <w:rFonts w:asciiTheme="majorHAnsi" w:hAnsiTheme="majorHAnsi"/>
          <w:sz w:val="24"/>
        </w:rPr>
        <w:t xml:space="preserve"> on the 24/7 support team </w:t>
      </w:r>
      <w:r>
        <w:rPr>
          <w:rFonts w:asciiTheme="majorHAnsi" w:hAnsiTheme="majorHAnsi"/>
          <w:sz w:val="24"/>
        </w:rPr>
        <w:t>as a 2</w:t>
      </w:r>
      <w:r w:rsidRPr="00124213">
        <w:rPr>
          <w:rFonts w:asciiTheme="majorHAnsi" w:hAnsiTheme="majorHAnsi"/>
          <w:sz w:val="24"/>
          <w:vertAlign w:val="superscript"/>
        </w:rPr>
        <w:t>nd</w:t>
      </w:r>
      <w:r w:rsidR="009B1D0C">
        <w:rPr>
          <w:rFonts w:asciiTheme="majorHAnsi" w:hAnsiTheme="majorHAnsi"/>
          <w:sz w:val="24"/>
        </w:rPr>
        <w:t xml:space="preserve"> line support engineer. </w:t>
      </w:r>
      <w:r w:rsidR="001A35F4">
        <w:rPr>
          <w:rFonts w:asciiTheme="majorHAnsi" w:hAnsiTheme="majorHAnsi"/>
          <w:sz w:val="24"/>
        </w:rPr>
        <w:t xml:space="preserve"> </w:t>
      </w:r>
      <w:r w:rsidR="00575EA2">
        <w:rPr>
          <w:rFonts w:asciiTheme="majorHAnsi" w:hAnsiTheme="majorHAnsi"/>
          <w:sz w:val="24"/>
        </w:rPr>
        <w:t>As well as working on the more complex escalated issues</w:t>
      </w:r>
      <w:r w:rsidR="001A378F">
        <w:rPr>
          <w:rFonts w:asciiTheme="majorHAnsi" w:hAnsiTheme="majorHAnsi"/>
          <w:sz w:val="24"/>
        </w:rPr>
        <w:t>, we also manage</w:t>
      </w:r>
      <w:r w:rsidR="00AE61C0">
        <w:rPr>
          <w:rFonts w:asciiTheme="majorHAnsi" w:hAnsiTheme="majorHAnsi"/>
          <w:sz w:val="24"/>
        </w:rPr>
        <w:t>d</w:t>
      </w:r>
      <w:r w:rsidR="001A378F">
        <w:rPr>
          <w:rFonts w:asciiTheme="majorHAnsi" w:hAnsiTheme="majorHAnsi"/>
          <w:sz w:val="24"/>
        </w:rPr>
        <w:t xml:space="preserve"> and monitor</w:t>
      </w:r>
      <w:r w:rsidR="00AE61C0">
        <w:rPr>
          <w:rFonts w:asciiTheme="majorHAnsi" w:hAnsiTheme="majorHAnsi"/>
          <w:sz w:val="24"/>
        </w:rPr>
        <w:t>ed</w:t>
      </w:r>
      <w:r w:rsidR="001A378F">
        <w:rPr>
          <w:rFonts w:asciiTheme="majorHAnsi" w:hAnsiTheme="majorHAnsi"/>
          <w:sz w:val="24"/>
        </w:rPr>
        <w:t xml:space="preserve"> the </w:t>
      </w:r>
      <w:r w:rsidR="001A35F4">
        <w:rPr>
          <w:rFonts w:asciiTheme="majorHAnsi" w:hAnsiTheme="majorHAnsi"/>
          <w:sz w:val="24"/>
        </w:rPr>
        <w:t>infrastructure</w:t>
      </w:r>
      <w:r w:rsidR="001A378F">
        <w:rPr>
          <w:rFonts w:asciiTheme="majorHAnsi" w:hAnsiTheme="majorHAnsi"/>
          <w:sz w:val="24"/>
        </w:rPr>
        <w:t xml:space="preserve"> of 5 data centers across the UK </w:t>
      </w:r>
      <w:r w:rsidR="001A35F4">
        <w:rPr>
          <w:rFonts w:asciiTheme="majorHAnsi" w:hAnsiTheme="majorHAnsi"/>
          <w:sz w:val="24"/>
        </w:rPr>
        <w:t xml:space="preserve">and </w:t>
      </w:r>
      <w:r w:rsidR="001A378F">
        <w:rPr>
          <w:rFonts w:asciiTheme="majorHAnsi" w:hAnsiTheme="majorHAnsi"/>
          <w:sz w:val="24"/>
        </w:rPr>
        <w:t xml:space="preserve">the </w:t>
      </w:r>
      <w:r w:rsidR="001A35F4">
        <w:rPr>
          <w:rFonts w:asciiTheme="majorHAnsi" w:hAnsiTheme="majorHAnsi"/>
          <w:sz w:val="24"/>
        </w:rPr>
        <w:t>Data Protection processes to ensure speedy resolution of tickets.</w:t>
      </w:r>
      <w:r w:rsidR="008E65F6">
        <w:rPr>
          <w:rFonts w:asciiTheme="majorHAnsi" w:hAnsiTheme="majorHAnsi"/>
          <w:sz w:val="24"/>
        </w:rPr>
        <w:t xml:space="preserve"> </w:t>
      </w:r>
      <w:r w:rsidR="00A04EEB">
        <w:rPr>
          <w:rFonts w:asciiTheme="majorHAnsi" w:hAnsiTheme="majorHAnsi"/>
          <w:sz w:val="24"/>
        </w:rPr>
        <w:t xml:space="preserve"> </w:t>
      </w:r>
      <w:r w:rsidR="008352C6">
        <w:rPr>
          <w:rFonts w:asciiTheme="majorHAnsi" w:hAnsiTheme="majorHAnsi"/>
          <w:sz w:val="24"/>
        </w:rPr>
        <w:t xml:space="preserve">In my time at </w:t>
      </w:r>
      <w:r w:rsidR="00A04EEB">
        <w:rPr>
          <w:rFonts w:asciiTheme="majorHAnsi" w:hAnsiTheme="majorHAnsi"/>
          <w:sz w:val="24"/>
        </w:rPr>
        <w:t>Redcentric</w:t>
      </w:r>
      <w:r w:rsidR="000F24A5">
        <w:rPr>
          <w:rFonts w:asciiTheme="majorHAnsi" w:hAnsiTheme="majorHAnsi"/>
          <w:sz w:val="24"/>
        </w:rPr>
        <w:t>,</w:t>
      </w:r>
      <w:r w:rsidR="00A04EEB">
        <w:rPr>
          <w:rFonts w:asciiTheme="majorHAnsi" w:hAnsiTheme="majorHAnsi"/>
          <w:sz w:val="24"/>
        </w:rPr>
        <w:t xml:space="preserve"> I  maintained an outstanding level of customer service which has enabled me to build a great rapport with both our customer’s internal IT and Redcentric’s senior management. This has enabled me to improve customer environment’s using automation to improve efficiency. </w:t>
      </w:r>
    </w:p>
    <w:p w14:paraId="6B38FFB3" w14:textId="1F6FB73F" w:rsidR="009B1D0C" w:rsidRPr="009B1D0C" w:rsidRDefault="009B1D0C" w:rsidP="009B1D0C">
      <w:pPr>
        <w:rPr>
          <w:rFonts w:asciiTheme="majorHAnsi" w:hAnsiTheme="majorHAnsi"/>
          <w:sz w:val="24"/>
        </w:rPr>
      </w:pPr>
    </w:p>
    <w:p w14:paraId="6DCECB9C" w14:textId="77777777" w:rsidR="009B1D0C" w:rsidRDefault="009B1D0C" w:rsidP="002975BF">
      <w:pPr>
        <w:ind w:firstLine="0"/>
        <w:rPr>
          <w:rFonts w:asciiTheme="majorHAnsi" w:hAnsiTheme="majorHAnsi"/>
          <w:sz w:val="24"/>
        </w:rPr>
      </w:pPr>
    </w:p>
    <w:p w14:paraId="522CCA1B" w14:textId="3DA5CE23" w:rsidR="00575EA2" w:rsidRPr="00575EA2" w:rsidRDefault="00575EA2" w:rsidP="00575EA2">
      <w:pPr>
        <w:ind w:firstLine="0"/>
        <w:rPr>
          <w:rFonts w:asciiTheme="majorHAnsi" w:hAnsiTheme="majorHAnsi"/>
          <w:b/>
          <w:sz w:val="28"/>
          <w:szCs w:val="28"/>
          <w:lang w:val="en-GB"/>
        </w:rPr>
      </w:pPr>
      <w:r>
        <w:rPr>
          <w:rFonts w:asciiTheme="majorHAnsi" w:hAnsiTheme="majorHAnsi"/>
          <w:b/>
          <w:sz w:val="28"/>
          <w:szCs w:val="28"/>
          <w:lang w:val="en-GB"/>
        </w:rPr>
        <w:t xml:space="preserve">Redcentric plc </w:t>
      </w:r>
    </w:p>
    <w:p w14:paraId="7906E6A5" w14:textId="69822FB8" w:rsidR="009E351D" w:rsidRDefault="00124213" w:rsidP="00CE67E1">
      <w:pPr>
        <w:pStyle w:val="BodyA"/>
        <w:spacing w:after="0"/>
        <w:ind w:firstLine="0"/>
        <w:rPr>
          <w:rFonts w:asciiTheme="majorHAnsi" w:hAnsiTheme="majorHAnsi"/>
          <w:b/>
          <w:sz w:val="24"/>
        </w:rPr>
      </w:pPr>
      <w:r>
        <w:rPr>
          <w:rFonts w:asciiTheme="majorHAnsi" w:hAnsiTheme="majorHAnsi"/>
          <w:b/>
          <w:sz w:val="24"/>
        </w:rPr>
        <w:lastRenderedPageBreak/>
        <w:t>1</w:t>
      </w:r>
      <w:r w:rsidRPr="00124213">
        <w:rPr>
          <w:rFonts w:asciiTheme="majorHAnsi" w:hAnsiTheme="majorHAnsi"/>
          <w:b/>
          <w:sz w:val="24"/>
          <w:vertAlign w:val="superscript"/>
        </w:rPr>
        <w:t>st</w:t>
      </w:r>
      <w:r>
        <w:rPr>
          <w:rFonts w:asciiTheme="majorHAnsi" w:hAnsiTheme="majorHAnsi"/>
          <w:b/>
          <w:sz w:val="24"/>
        </w:rPr>
        <w:t xml:space="preserve"> </w:t>
      </w:r>
      <w:r w:rsidR="00CE67E1" w:rsidRPr="00CE67E1">
        <w:rPr>
          <w:rFonts w:asciiTheme="majorHAnsi" w:hAnsiTheme="majorHAnsi"/>
          <w:b/>
          <w:sz w:val="24"/>
        </w:rPr>
        <w:t>Suppo</w:t>
      </w:r>
      <w:r>
        <w:rPr>
          <w:rFonts w:asciiTheme="majorHAnsi" w:hAnsiTheme="majorHAnsi"/>
          <w:b/>
          <w:sz w:val="24"/>
        </w:rPr>
        <w:t xml:space="preserve">rt </w:t>
      </w:r>
      <w:r w:rsidR="00CE67E1" w:rsidRPr="00CE67E1">
        <w:rPr>
          <w:rFonts w:asciiTheme="majorHAnsi" w:hAnsiTheme="majorHAnsi"/>
          <w:b/>
          <w:sz w:val="24"/>
        </w:rPr>
        <w:t xml:space="preserve">Analyst | </w:t>
      </w:r>
      <w:r w:rsidR="009E351D">
        <w:rPr>
          <w:rFonts w:asciiTheme="majorHAnsi" w:hAnsiTheme="majorHAnsi"/>
          <w:b/>
          <w:sz w:val="24"/>
        </w:rPr>
        <w:t xml:space="preserve">March 2016 – September 2016 </w:t>
      </w:r>
    </w:p>
    <w:p w14:paraId="20727A09" w14:textId="52C9D612" w:rsidR="009E351D" w:rsidRDefault="009E351D" w:rsidP="00CE67E1">
      <w:pPr>
        <w:pStyle w:val="BodyA"/>
        <w:spacing w:after="0"/>
        <w:ind w:firstLine="0"/>
        <w:rPr>
          <w:rFonts w:asciiTheme="majorHAnsi" w:hAnsiTheme="majorHAnsi"/>
          <w:sz w:val="24"/>
        </w:rPr>
      </w:pPr>
      <w:r>
        <w:rPr>
          <w:rFonts w:asciiTheme="majorHAnsi" w:hAnsiTheme="majorHAnsi"/>
          <w:sz w:val="24"/>
        </w:rPr>
        <w:t>I was responsible for providing first line support, working in a 10 strong team</w:t>
      </w:r>
      <w:r w:rsidR="00124213">
        <w:rPr>
          <w:rFonts w:asciiTheme="majorHAnsi" w:hAnsiTheme="majorHAnsi"/>
          <w:sz w:val="24"/>
        </w:rPr>
        <w:t xml:space="preserve"> following </w:t>
      </w:r>
      <w:r w:rsidR="001A35F4">
        <w:rPr>
          <w:rFonts w:asciiTheme="majorHAnsi" w:hAnsiTheme="majorHAnsi"/>
          <w:sz w:val="24"/>
        </w:rPr>
        <w:t xml:space="preserve">the </w:t>
      </w:r>
      <w:r w:rsidR="00124213">
        <w:rPr>
          <w:rFonts w:asciiTheme="majorHAnsi" w:hAnsiTheme="majorHAnsi"/>
          <w:sz w:val="24"/>
        </w:rPr>
        <w:t>ITIL fram</w:t>
      </w:r>
      <w:r w:rsidR="001A35F4">
        <w:rPr>
          <w:rFonts w:asciiTheme="majorHAnsi" w:hAnsiTheme="majorHAnsi"/>
          <w:sz w:val="24"/>
        </w:rPr>
        <w:t>e</w:t>
      </w:r>
      <w:r w:rsidR="00124213">
        <w:rPr>
          <w:rFonts w:asciiTheme="majorHAnsi" w:hAnsiTheme="majorHAnsi"/>
          <w:sz w:val="24"/>
        </w:rPr>
        <w:t>work</w:t>
      </w:r>
      <w:r w:rsidR="00400AD5">
        <w:rPr>
          <w:rFonts w:asciiTheme="majorHAnsi" w:hAnsiTheme="majorHAnsi"/>
          <w:sz w:val="24"/>
        </w:rPr>
        <w:t>. This</w:t>
      </w:r>
      <w:r>
        <w:rPr>
          <w:rFonts w:asciiTheme="majorHAnsi" w:hAnsiTheme="majorHAnsi"/>
          <w:sz w:val="24"/>
        </w:rPr>
        <w:t xml:space="preserve"> involved providing break fix support to </w:t>
      </w:r>
      <w:r w:rsidR="00400AD5">
        <w:rPr>
          <w:rFonts w:asciiTheme="majorHAnsi" w:hAnsiTheme="majorHAnsi"/>
          <w:sz w:val="24"/>
        </w:rPr>
        <w:t>a number companies, running on a Windows domain with either large Citrix or RDS deployments</w:t>
      </w:r>
      <w:r w:rsidR="00124213">
        <w:rPr>
          <w:rFonts w:asciiTheme="majorHAnsi" w:hAnsiTheme="majorHAnsi"/>
          <w:sz w:val="24"/>
        </w:rPr>
        <w:t>. Primarily the role entailed troubleshooting</w:t>
      </w:r>
      <w:r w:rsidR="00400AD5">
        <w:rPr>
          <w:rFonts w:asciiTheme="majorHAnsi" w:hAnsiTheme="majorHAnsi"/>
          <w:sz w:val="24"/>
        </w:rPr>
        <w:t xml:space="preserve"> </w:t>
      </w:r>
      <w:r>
        <w:rPr>
          <w:rFonts w:asciiTheme="majorHAnsi" w:hAnsiTheme="majorHAnsi"/>
          <w:sz w:val="24"/>
        </w:rPr>
        <w:t>windows</w:t>
      </w:r>
      <w:r w:rsidR="00400AD5">
        <w:rPr>
          <w:rFonts w:asciiTheme="majorHAnsi" w:hAnsiTheme="majorHAnsi"/>
          <w:sz w:val="24"/>
        </w:rPr>
        <w:t xml:space="preserve"> client operating systems</w:t>
      </w:r>
      <w:r w:rsidR="00083A76">
        <w:rPr>
          <w:rFonts w:asciiTheme="majorHAnsi" w:hAnsiTheme="majorHAnsi"/>
          <w:sz w:val="24"/>
        </w:rPr>
        <w:t>, as well as</w:t>
      </w:r>
      <w:r w:rsidR="00400AD5">
        <w:rPr>
          <w:rFonts w:asciiTheme="majorHAnsi" w:hAnsiTheme="majorHAnsi"/>
          <w:sz w:val="24"/>
        </w:rPr>
        <w:t xml:space="preserve"> troubleshooting on servers, MPLS diagnostic, networking and liaising with both Internal Escalation teams. Over my 6 month in this function, I</w:t>
      </w:r>
      <w:r w:rsidR="00083A76">
        <w:rPr>
          <w:rFonts w:asciiTheme="majorHAnsi" w:hAnsiTheme="majorHAnsi"/>
          <w:sz w:val="24"/>
        </w:rPr>
        <w:t xml:space="preserve"> become a strong member of the team and was appointed a customer champion, to build </w:t>
      </w:r>
      <w:r w:rsidR="009B1D0C">
        <w:rPr>
          <w:rFonts w:asciiTheme="majorHAnsi" w:hAnsiTheme="majorHAnsi"/>
          <w:sz w:val="24"/>
        </w:rPr>
        <w:t>a relationship</w:t>
      </w:r>
      <w:r w:rsidR="00083A76">
        <w:rPr>
          <w:rFonts w:asciiTheme="majorHAnsi" w:hAnsiTheme="majorHAnsi"/>
          <w:sz w:val="24"/>
        </w:rPr>
        <w:t xml:space="preserve"> with our customer’s internal IT departments.  </w:t>
      </w:r>
    </w:p>
    <w:p w14:paraId="17B83813" w14:textId="77777777" w:rsidR="00083A76" w:rsidRDefault="00083A76" w:rsidP="00CE67E1">
      <w:pPr>
        <w:pStyle w:val="BodyA"/>
        <w:spacing w:after="0"/>
        <w:ind w:firstLine="0"/>
        <w:rPr>
          <w:rFonts w:asciiTheme="majorHAnsi" w:hAnsiTheme="majorHAnsi"/>
          <w:sz w:val="24"/>
        </w:rPr>
      </w:pPr>
    </w:p>
    <w:p w14:paraId="114BF4B7" w14:textId="2DB9E850" w:rsidR="00083A76" w:rsidRPr="00083A76" w:rsidRDefault="00083A76" w:rsidP="00CE67E1">
      <w:pPr>
        <w:pStyle w:val="BodyA"/>
        <w:spacing w:after="0"/>
        <w:ind w:firstLine="0"/>
        <w:rPr>
          <w:rFonts w:asciiTheme="majorHAnsi" w:hAnsiTheme="majorHAnsi"/>
          <w:b/>
          <w:sz w:val="24"/>
        </w:rPr>
      </w:pPr>
      <w:r w:rsidRPr="00083A76">
        <w:rPr>
          <w:rFonts w:asciiTheme="majorHAnsi" w:hAnsiTheme="majorHAnsi"/>
          <w:b/>
          <w:sz w:val="24"/>
        </w:rPr>
        <w:t xml:space="preserve">Additional Skill </w:t>
      </w:r>
      <w:r w:rsidR="00124213">
        <w:rPr>
          <w:rFonts w:asciiTheme="majorHAnsi" w:hAnsiTheme="majorHAnsi"/>
          <w:b/>
          <w:sz w:val="24"/>
        </w:rPr>
        <w:t>in this role</w:t>
      </w:r>
    </w:p>
    <w:p w14:paraId="3298D044" w14:textId="16653FCF" w:rsidR="009E351D" w:rsidRDefault="00083A76" w:rsidP="00083A76">
      <w:pPr>
        <w:pStyle w:val="BodyA"/>
        <w:numPr>
          <w:ilvl w:val="0"/>
          <w:numId w:val="12"/>
        </w:numPr>
        <w:spacing w:after="0"/>
        <w:rPr>
          <w:rFonts w:asciiTheme="majorHAnsi" w:hAnsiTheme="majorHAnsi"/>
          <w:sz w:val="24"/>
        </w:rPr>
      </w:pPr>
      <w:r>
        <w:rPr>
          <w:rFonts w:asciiTheme="majorHAnsi" w:hAnsiTheme="majorHAnsi"/>
          <w:sz w:val="24"/>
        </w:rPr>
        <w:t>Exchange Configuration and Administration</w:t>
      </w:r>
    </w:p>
    <w:p w14:paraId="0763B00B" w14:textId="535ADE5D" w:rsidR="00083A76" w:rsidRDefault="00083A76" w:rsidP="00083A76">
      <w:pPr>
        <w:pStyle w:val="BodyA"/>
        <w:numPr>
          <w:ilvl w:val="0"/>
          <w:numId w:val="12"/>
        </w:numPr>
        <w:spacing w:after="0"/>
        <w:rPr>
          <w:rFonts w:asciiTheme="majorHAnsi" w:hAnsiTheme="majorHAnsi"/>
          <w:sz w:val="24"/>
        </w:rPr>
      </w:pPr>
      <w:r>
        <w:rPr>
          <w:rFonts w:asciiTheme="majorHAnsi" w:hAnsiTheme="majorHAnsi"/>
          <w:sz w:val="24"/>
        </w:rPr>
        <w:t>Mimecast Signature/Spam Configuration</w:t>
      </w:r>
    </w:p>
    <w:p w14:paraId="601165CF" w14:textId="3ABA9AB6" w:rsidR="00083A76" w:rsidRDefault="00083A76" w:rsidP="00083A76">
      <w:pPr>
        <w:pStyle w:val="BodyA"/>
        <w:numPr>
          <w:ilvl w:val="0"/>
          <w:numId w:val="12"/>
        </w:numPr>
        <w:spacing w:after="0"/>
        <w:rPr>
          <w:rFonts w:asciiTheme="majorHAnsi" w:hAnsiTheme="majorHAnsi"/>
          <w:sz w:val="24"/>
        </w:rPr>
      </w:pPr>
      <w:r>
        <w:rPr>
          <w:rFonts w:asciiTheme="majorHAnsi" w:hAnsiTheme="majorHAnsi"/>
          <w:sz w:val="24"/>
        </w:rPr>
        <w:t>MPLS Networking and ISP technical Support</w:t>
      </w:r>
    </w:p>
    <w:p w14:paraId="3A572312" w14:textId="602171B6" w:rsidR="00083A76" w:rsidRPr="00083A76" w:rsidRDefault="00083A76" w:rsidP="00083A76">
      <w:pPr>
        <w:pStyle w:val="BodyA"/>
        <w:numPr>
          <w:ilvl w:val="0"/>
          <w:numId w:val="12"/>
        </w:numPr>
        <w:spacing w:after="0"/>
        <w:rPr>
          <w:rFonts w:asciiTheme="majorHAnsi" w:hAnsiTheme="majorHAnsi"/>
          <w:sz w:val="24"/>
        </w:rPr>
      </w:pPr>
      <w:r>
        <w:rPr>
          <w:rFonts w:asciiTheme="majorHAnsi" w:hAnsiTheme="majorHAnsi"/>
          <w:sz w:val="24"/>
        </w:rPr>
        <w:t>Citrix Administration and Troubleshooting</w:t>
      </w:r>
    </w:p>
    <w:p w14:paraId="7C36A0E0" w14:textId="77777777" w:rsidR="00A0766A" w:rsidRDefault="00A0766A" w:rsidP="00CE67E1">
      <w:pPr>
        <w:pStyle w:val="BodyA"/>
        <w:spacing w:after="0"/>
        <w:ind w:firstLine="0"/>
        <w:rPr>
          <w:rFonts w:asciiTheme="majorHAnsi" w:hAnsiTheme="majorHAnsi"/>
          <w:b/>
          <w:sz w:val="24"/>
        </w:rPr>
      </w:pPr>
    </w:p>
    <w:p w14:paraId="592B770A" w14:textId="7D531FC6" w:rsidR="0034066B" w:rsidRPr="005843B1" w:rsidRDefault="0034066B" w:rsidP="002975BF">
      <w:pPr>
        <w:ind w:firstLine="0"/>
        <w:rPr>
          <w:rFonts w:asciiTheme="majorHAnsi" w:hAnsiTheme="majorHAnsi"/>
          <w:b/>
          <w:sz w:val="28"/>
          <w:szCs w:val="28"/>
          <w:lang w:val="en-GB"/>
        </w:rPr>
      </w:pPr>
      <w:r w:rsidRPr="005843B1">
        <w:rPr>
          <w:rFonts w:asciiTheme="majorHAnsi" w:hAnsiTheme="majorHAnsi"/>
          <w:b/>
          <w:sz w:val="28"/>
          <w:szCs w:val="28"/>
          <w:lang w:val="en-GB"/>
        </w:rPr>
        <w:t xml:space="preserve">Simpson Associates Information Services Ltd </w:t>
      </w:r>
    </w:p>
    <w:p w14:paraId="665A4D38" w14:textId="4AA1F8AF" w:rsidR="005843B1" w:rsidRPr="005843B1" w:rsidRDefault="00473D1F" w:rsidP="002975BF">
      <w:pPr>
        <w:pStyle w:val="BodyA"/>
        <w:spacing w:after="0"/>
        <w:ind w:firstLine="0"/>
        <w:rPr>
          <w:rFonts w:asciiTheme="majorHAnsi" w:hAnsiTheme="majorHAnsi"/>
          <w:b/>
          <w:sz w:val="24"/>
        </w:rPr>
      </w:pPr>
      <w:r>
        <w:rPr>
          <w:rFonts w:asciiTheme="majorHAnsi" w:hAnsiTheme="majorHAnsi"/>
          <w:b/>
          <w:sz w:val="24"/>
        </w:rPr>
        <w:t>IT Analyst | February 2014- March 2016</w:t>
      </w:r>
    </w:p>
    <w:p w14:paraId="35E7E830" w14:textId="4316C1D4" w:rsidR="00587630" w:rsidRDefault="00CE67E1" w:rsidP="002975BF">
      <w:pPr>
        <w:pStyle w:val="FreeFormAA"/>
        <w:spacing w:after="0"/>
        <w:ind w:firstLine="0"/>
        <w:jc w:val="both"/>
        <w:rPr>
          <w:rFonts w:asciiTheme="majorHAnsi" w:eastAsia="Times New Roman" w:hAnsiTheme="majorHAnsi"/>
          <w:sz w:val="24"/>
          <w:szCs w:val="24"/>
        </w:rPr>
      </w:pPr>
      <w:r>
        <w:rPr>
          <w:rFonts w:asciiTheme="majorHAnsi" w:eastAsia="Times New Roman" w:hAnsiTheme="majorHAnsi"/>
          <w:sz w:val="24"/>
          <w:szCs w:val="24"/>
        </w:rPr>
        <w:t>I was</w:t>
      </w:r>
      <w:r w:rsidR="00163EB6">
        <w:rPr>
          <w:rFonts w:asciiTheme="majorHAnsi" w:eastAsia="Times New Roman" w:hAnsiTheme="majorHAnsi"/>
          <w:sz w:val="24"/>
          <w:szCs w:val="24"/>
        </w:rPr>
        <w:t xml:space="preserve"> </w:t>
      </w:r>
      <w:r w:rsidR="00E14CEA">
        <w:rPr>
          <w:rFonts w:asciiTheme="majorHAnsi" w:eastAsia="Times New Roman" w:hAnsiTheme="majorHAnsi"/>
          <w:sz w:val="24"/>
          <w:szCs w:val="24"/>
        </w:rPr>
        <w:t>responsible for</w:t>
      </w:r>
      <w:r w:rsidR="00587630">
        <w:rPr>
          <w:rFonts w:asciiTheme="majorHAnsi" w:eastAsia="Times New Roman" w:hAnsiTheme="majorHAnsi"/>
          <w:sz w:val="24"/>
          <w:szCs w:val="24"/>
        </w:rPr>
        <w:t xml:space="preserve"> maintaining the compan</w:t>
      </w:r>
      <w:r w:rsidR="00163EB6">
        <w:rPr>
          <w:rFonts w:asciiTheme="majorHAnsi" w:eastAsia="Times New Roman" w:hAnsiTheme="majorHAnsi"/>
          <w:sz w:val="24"/>
          <w:szCs w:val="24"/>
        </w:rPr>
        <w:t>y infrastructure, and</w:t>
      </w:r>
      <w:r w:rsidR="00587630" w:rsidRPr="00AF3DFC">
        <w:rPr>
          <w:rFonts w:asciiTheme="majorHAnsi" w:eastAsia="Times New Roman" w:hAnsiTheme="majorHAnsi"/>
          <w:sz w:val="24"/>
          <w:szCs w:val="24"/>
        </w:rPr>
        <w:t xml:space="preserve"> deploying an</w:t>
      </w:r>
      <w:r w:rsidR="00587630">
        <w:rPr>
          <w:rFonts w:asciiTheme="majorHAnsi" w:eastAsia="Times New Roman" w:hAnsiTheme="majorHAnsi"/>
          <w:sz w:val="24"/>
          <w:szCs w:val="24"/>
        </w:rPr>
        <w:t xml:space="preserve">d configuring Microsoft technologies </w:t>
      </w:r>
      <w:r w:rsidR="00587630" w:rsidRPr="00AF3DFC">
        <w:rPr>
          <w:rFonts w:asciiTheme="majorHAnsi" w:eastAsia="Times New Roman" w:hAnsiTheme="majorHAnsi"/>
          <w:sz w:val="24"/>
          <w:szCs w:val="24"/>
        </w:rPr>
        <w:t>from server 2008 – 2012 R2</w:t>
      </w:r>
      <w:r w:rsidR="00163EB6">
        <w:rPr>
          <w:rFonts w:asciiTheme="majorHAnsi" w:eastAsia="Times New Roman" w:hAnsiTheme="majorHAnsi"/>
          <w:sz w:val="24"/>
          <w:szCs w:val="24"/>
        </w:rPr>
        <w:t xml:space="preserve"> using SCCM</w:t>
      </w:r>
      <w:r w:rsidR="00587630">
        <w:rPr>
          <w:rFonts w:asciiTheme="majorHAnsi" w:eastAsia="Times New Roman" w:hAnsiTheme="majorHAnsi"/>
          <w:sz w:val="24"/>
          <w:szCs w:val="24"/>
        </w:rPr>
        <w:t>. I have administration</w:t>
      </w:r>
      <w:r w:rsidR="00163EB6">
        <w:rPr>
          <w:rFonts w:asciiTheme="majorHAnsi" w:eastAsia="Times New Roman" w:hAnsiTheme="majorHAnsi"/>
          <w:sz w:val="24"/>
          <w:szCs w:val="24"/>
        </w:rPr>
        <w:t xml:space="preserve"> experience installing and maintaining</w:t>
      </w:r>
      <w:r w:rsidR="00587630" w:rsidRPr="00AF3DFC">
        <w:rPr>
          <w:rFonts w:asciiTheme="majorHAnsi" w:eastAsia="Times New Roman" w:hAnsiTheme="majorHAnsi"/>
          <w:sz w:val="24"/>
          <w:szCs w:val="24"/>
        </w:rPr>
        <w:t xml:space="preserve"> SQL 2005 – 2014, Cognos BI</w:t>
      </w:r>
      <w:r w:rsidR="00163EB6">
        <w:rPr>
          <w:rFonts w:asciiTheme="majorHAnsi" w:eastAsia="Times New Roman" w:hAnsiTheme="majorHAnsi"/>
          <w:sz w:val="24"/>
          <w:szCs w:val="24"/>
        </w:rPr>
        <w:t xml:space="preserve"> &amp; </w:t>
      </w:r>
      <w:r w:rsidR="00587630" w:rsidRPr="00AF3DFC">
        <w:rPr>
          <w:rFonts w:asciiTheme="majorHAnsi" w:eastAsia="Times New Roman" w:hAnsiTheme="majorHAnsi"/>
          <w:sz w:val="24"/>
          <w:szCs w:val="24"/>
        </w:rPr>
        <w:t>TM1 10</w:t>
      </w:r>
      <w:r w:rsidR="00587630">
        <w:rPr>
          <w:rFonts w:asciiTheme="majorHAnsi" w:eastAsia="Times New Roman" w:hAnsiTheme="majorHAnsi"/>
          <w:sz w:val="24"/>
          <w:szCs w:val="24"/>
        </w:rPr>
        <w:t>, as well as installing and configuring solutions to work with SQL server.</w:t>
      </w:r>
      <w:r w:rsidR="00163EB6">
        <w:rPr>
          <w:rFonts w:asciiTheme="majorHAnsi" w:eastAsia="Times New Roman" w:hAnsiTheme="majorHAnsi"/>
          <w:sz w:val="24"/>
          <w:szCs w:val="24"/>
        </w:rPr>
        <w:t xml:space="preserve"> My other duties include</w:t>
      </w:r>
      <w:r w:rsidR="00E915E8">
        <w:rPr>
          <w:rFonts w:asciiTheme="majorHAnsi" w:eastAsia="Times New Roman" w:hAnsiTheme="majorHAnsi"/>
          <w:sz w:val="24"/>
          <w:szCs w:val="24"/>
        </w:rPr>
        <w:t>d</w:t>
      </w:r>
      <w:r w:rsidR="00163EB6">
        <w:rPr>
          <w:rFonts w:asciiTheme="majorHAnsi" w:eastAsia="Times New Roman" w:hAnsiTheme="majorHAnsi"/>
          <w:sz w:val="24"/>
          <w:szCs w:val="24"/>
        </w:rPr>
        <w:t xml:space="preserve"> companywide backups, testing new technologies, supporting all employees, IT purchasing and Office 365 administration</w:t>
      </w:r>
      <w:r w:rsidR="00E915E8">
        <w:rPr>
          <w:rFonts w:asciiTheme="majorHAnsi" w:eastAsia="Times New Roman" w:hAnsiTheme="majorHAnsi"/>
          <w:sz w:val="24"/>
          <w:szCs w:val="24"/>
        </w:rPr>
        <w:t xml:space="preserve"> and customer site visits.</w:t>
      </w:r>
      <w:r w:rsidR="00163EB6">
        <w:rPr>
          <w:rFonts w:asciiTheme="majorHAnsi" w:eastAsia="Times New Roman" w:hAnsiTheme="majorHAnsi"/>
          <w:sz w:val="24"/>
          <w:szCs w:val="24"/>
        </w:rPr>
        <w:t xml:space="preserve">    </w:t>
      </w:r>
    </w:p>
    <w:p w14:paraId="7E4DB8D8" w14:textId="68A93995" w:rsidR="00163EB6" w:rsidRDefault="00163EB6" w:rsidP="002975BF">
      <w:pPr>
        <w:pStyle w:val="FreeFormAA"/>
        <w:spacing w:after="0"/>
        <w:ind w:firstLine="0"/>
        <w:jc w:val="both"/>
        <w:rPr>
          <w:rFonts w:asciiTheme="majorHAnsi" w:eastAsia="Times New Roman" w:hAnsiTheme="majorHAnsi"/>
          <w:sz w:val="24"/>
          <w:szCs w:val="24"/>
        </w:rPr>
      </w:pPr>
    </w:p>
    <w:p w14:paraId="114606B2" w14:textId="467B94CF" w:rsidR="00575EA2" w:rsidRPr="002975BF" w:rsidRDefault="00163EB6" w:rsidP="00575EA2">
      <w:pPr>
        <w:pStyle w:val="FreeFormAA"/>
        <w:spacing w:after="0"/>
        <w:ind w:firstLine="0"/>
        <w:jc w:val="both"/>
        <w:rPr>
          <w:rFonts w:asciiTheme="majorHAnsi" w:eastAsia="Times New Roman" w:hAnsiTheme="majorHAnsi"/>
          <w:b/>
          <w:sz w:val="24"/>
          <w:szCs w:val="24"/>
        </w:rPr>
      </w:pPr>
      <w:r>
        <w:rPr>
          <w:rFonts w:asciiTheme="majorHAnsi" w:eastAsia="Times New Roman" w:hAnsiTheme="majorHAnsi"/>
          <w:b/>
          <w:sz w:val="24"/>
          <w:szCs w:val="24"/>
        </w:rPr>
        <w:t xml:space="preserve">Full Skillset </w:t>
      </w:r>
    </w:p>
    <w:p w14:paraId="27497504" w14:textId="33BF85B7" w:rsidR="00587630" w:rsidRDefault="00587630" w:rsidP="002975BF">
      <w:pPr>
        <w:pStyle w:val="FreeFormAA"/>
        <w:numPr>
          <w:ilvl w:val="0"/>
          <w:numId w:val="11"/>
        </w:numPr>
        <w:spacing w:after="0"/>
        <w:ind w:left="360"/>
        <w:rPr>
          <w:rFonts w:asciiTheme="majorHAnsi" w:hAnsiTheme="majorHAnsi"/>
          <w:sz w:val="24"/>
        </w:rPr>
      </w:pPr>
      <w:r>
        <w:rPr>
          <w:rFonts w:asciiTheme="majorHAnsi" w:hAnsiTheme="majorHAnsi"/>
          <w:sz w:val="24"/>
        </w:rPr>
        <w:t>SCCM 2012 OS and Application Deployment, Patching and Development</w:t>
      </w:r>
    </w:p>
    <w:p w14:paraId="557992F9" w14:textId="759FFF5B" w:rsidR="00B1020F" w:rsidRPr="00AF3DFC" w:rsidRDefault="00B1020F" w:rsidP="002975BF">
      <w:pPr>
        <w:pStyle w:val="FreeFormAA"/>
        <w:numPr>
          <w:ilvl w:val="0"/>
          <w:numId w:val="11"/>
        </w:numPr>
        <w:spacing w:after="0"/>
        <w:ind w:left="360"/>
        <w:rPr>
          <w:rFonts w:asciiTheme="majorHAnsi" w:hAnsiTheme="majorHAnsi"/>
          <w:sz w:val="24"/>
        </w:rPr>
      </w:pPr>
      <w:r>
        <w:rPr>
          <w:rFonts w:asciiTheme="majorHAnsi" w:hAnsiTheme="majorHAnsi"/>
          <w:sz w:val="24"/>
        </w:rPr>
        <w:t>Exchange Online and Office 365 Administration Experience</w:t>
      </w:r>
    </w:p>
    <w:p w14:paraId="481AEAED" w14:textId="77777777" w:rsidR="00587630" w:rsidRPr="00AF3DFC" w:rsidRDefault="00587630" w:rsidP="002975BF">
      <w:pPr>
        <w:pStyle w:val="FreeFormAA"/>
        <w:numPr>
          <w:ilvl w:val="0"/>
          <w:numId w:val="11"/>
        </w:numPr>
        <w:spacing w:after="0"/>
        <w:ind w:left="360"/>
        <w:rPr>
          <w:rFonts w:asciiTheme="majorHAnsi" w:hAnsiTheme="majorHAnsi"/>
          <w:sz w:val="24"/>
        </w:rPr>
      </w:pPr>
      <w:r w:rsidRPr="00AF3DFC">
        <w:rPr>
          <w:rFonts w:asciiTheme="majorHAnsi" w:hAnsiTheme="majorHAnsi"/>
          <w:sz w:val="24"/>
        </w:rPr>
        <w:t>Active Directory, DNS, DHCP - 2008 R2 and 2012 R2</w:t>
      </w:r>
    </w:p>
    <w:p w14:paraId="4BB36315" w14:textId="77777777" w:rsidR="00587630" w:rsidRPr="00AF3DFC" w:rsidRDefault="00587630" w:rsidP="002975BF">
      <w:pPr>
        <w:pStyle w:val="FreeFormAA"/>
        <w:numPr>
          <w:ilvl w:val="0"/>
          <w:numId w:val="11"/>
        </w:numPr>
        <w:spacing w:after="0"/>
        <w:ind w:left="360"/>
        <w:rPr>
          <w:rFonts w:asciiTheme="majorHAnsi" w:hAnsiTheme="majorHAnsi"/>
          <w:sz w:val="24"/>
        </w:rPr>
      </w:pPr>
      <w:r>
        <w:rPr>
          <w:rFonts w:asciiTheme="majorHAnsi" w:hAnsiTheme="majorHAnsi"/>
          <w:sz w:val="24"/>
        </w:rPr>
        <w:t>Command line</w:t>
      </w:r>
      <w:r w:rsidRPr="00AF3DFC">
        <w:rPr>
          <w:rFonts w:asciiTheme="majorHAnsi" w:hAnsiTheme="majorHAnsi"/>
          <w:sz w:val="24"/>
        </w:rPr>
        <w:t xml:space="preserve"> and PowerShell </w:t>
      </w:r>
    </w:p>
    <w:p w14:paraId="3BED066E" w14:textId="77777777" w:rsidR="00587630" w:rsidRPr="00AF3DFC" w:rsidRDefault="00587630" w:rsidP="002975BF">
      <w:pPr>
        <w:pStyle w:val="FreeFormAA"/>
        <w:numPr>
          <w:ilvl w:val="0"/>
          <w:numId w:val="11"/>
        </w:numPr>
        <w:spacing w:after="0"/>
        <w:ind w:left="360"/>
        <w:rPr>
          <w:rFonts w:asciiTheme="majorHAnsi" w:hAnsiTheme="majorHAnsi"/>
          <w:sz w:val="24"/>
        </w:rPr>
      </w:pPr>
      <w:r w:rsidRPr="00AF3DFC">
        <w:rPr>
          <w:rFonts w:asciiTheme="majorHAnsi" w:hAnsiTheme="majorHAnsi"/>
          <w:sz w:val="24"/>
        </w:rPr>
        <w:t>Remote Desktop Services deployment and configuration</w:t>
      </w:r>
    </w:p>
    <w:p w14:paraId="0F1C6FB9" w14:textId="77777777" w:rsidR="00587630" w:rsidRDefault="00587630" w:rsidP="002975BF">
      <w:pPr>
        <w:pStyle w:val="FreeFormAA"/>
        <w:numPr>
          <w:ilvl w:val="0"/>
          <w:numId w:val="11"/>
        </w:numPr>
        <w:spacing w:after="0"/>
        <w:ind w:left="360"/>
        <w:rPr>
          <w:rFonts w:asciiTheme="majorHAnsi" w:hAnsiTheme="majorHAnsi"/>
          <w:sz w:val="24"/>
        </w:rPr>
      </w:pPr>
      <w:r>
        <w:rPr>
          <w:rFonts w:asciiTheme="majorHAnsi" w:hAnsiTheme="majorHAnsi"/>
          <w:sz w:val="24"/>
        </w:rPr>
        <w:t>Architecting and sizing</w:t>
      </w:r>
      <w:r w:rsidRPr="00AF3DFC">
        <w:rPr>
          <w:rFonts w:asciiTheme="majorHAnsi" w:hAnsiTheme="majorHAnsi"/>
          <w:sz w:val="24"/>
        </w:rPr>
        <w:t xml:space="preserve"> hardware</w:t>
      </w:r>
      <w:r>
        <w:rPr>
          <w:rFonts w:asciiTheme="majorHAnsi" w:hAnsiTheme="majorHAnsi"/>
          <w:sz w:val="24"/>
        </w:rPr>
        <w:t xml:space="preserve"> </w:t>
      </w:r>
      <w:r w:rsidRPr="00AF3DFC">
        <w:rPr>
          <w:rFonts w:asciiTheme="majorHAnsi" w:hAnsiTheme="majorHAnsi"/>
          <w:sz w:val="24"/>
        </w:rPr>
        <w:t xml:space="preserve">for Bespoke Software and Virtual Infrastructure </w:t>
      </w:r>
    </w:p>
    <w:p w14:paraId="50F6C3CE" w14:textId="77777777" w:rsidR="00587630" w:rsidRPr="00AF3DFC" w:rsidRDefault="00587630" w:rsidP="002975BF">
      <w:pPr>
        <w:pStyle w:val="FreeFormAA"/>
        <w:numPr>
          <w:ilvl w:val="0"/>
          <w:numId w:val="11"/>
        </w:numPr>
        <w:spacing w:after="0"/>
        <w:ind w:left="360"/>
        <w:rPr>
          <w:rFonts w:asciiTheme="majorHAnsi" w:hAnsiTheme="majorHAnsi"/>
          <w:sz w:val="24"/>
        </w:rPr>
      </w:pPr>
      <w:r w:rsidRPr="00AF3DFC">
        <w:rPr>
          <w:rFonts w:asciiTheme="majorHAnsi" w:hAnsiTheme="majorHAnsi"/>
          <w:sz w:val="24"/>
        </w:rPr>
        <w:t>Strong knowledge of virtualisation technolo</w:t>
      </w:r>
      <w:r>
        <w:rPr>
          <w:rFonts w:asciiTheme="majorHAnsi" w:hAnsiTheme="majorHAnsi"/>
          <w:sz w:val="24"/>
        </w:rPr>
        <w:t>gies including installation</w:t>
      </w:r>
    </w:p>
    <w:p w14:paraId="25C28723" w14:textId="77777777" w:rsidR="00587630" w:rsidRPr="00AF3DFC" w:rsidRDefault="00587630" w:rsidP="002975BF">
      <w:pPr>
        <w:pStyle w:val="FreeFormAA"/>
        <w:numPr>
          <w:ilvl w:val="0"/>
          <w:numId w:val="11"/>
        </w:numPr>
        <w:spacing w:after="0"/>
        <w:ind w:left="360"/>
        <w:rPr>
          <w:rFonts w:asciiTheme="majorHAnsi" w:hAnsiTheme="majorHAnsi"/>
          <w:sz w:val="24"/>
        </w:rPr>
      </w:pPr>
      <w:r w:rsidRPr="00AF3DFC">
        <w:rPr>
          <w:rFonts w:asciiTheme="majorHAnsi" w:hAnsiTheme="majorHAnsi"/>
          <w:sz w:val="24"/>
        </w:rPr>
        <w:t xml:space="preserve">Backup Software (Backup Exec 11d, PHD Virtual </w:t>
      </w:r>
      <w:r>
        <w:rPr>
          <w:rFonts w:asciiTheme="majorHAnsi" w:hAnsiTheme="majorHAnsi"/>
          <w:sz w:val="24"/>
        </w:rPr>
        <w:t xml:space="preserve">and </w:t>
      </w:r>
      <w:r w:rsidRPr="00AF3DFC">
        <w:rPr>
          <w:rFonts w:asciiTheme="majorHAnsi" w:hAnsiTheme="majorHAnsi"/>
          <w:sz w:val="24"/>
        </w:rPr>
        <w:t>Veeam)</w:t>
      </w:r>
    </w:p>
    <w:p w14:paraId="32C70044" w14:textId="77777777" w:rsidR="00587630" w:rsidRPr="00AF3DFC" w:rsidRDefault="00587630" w:rsidP="002975BF">
      <w:pPr>
        <w:pStyle w:val="FreeFormAA"/>
        <w:numPr>
          <w:ilvl w:val="0"/>
          <w:numId w:val="11"/>
        </w:numPr>
        <w:spacing w:after="0"/>
        <w:ind w:left="360"/>
        <w:rPr>
          <w:rFonts w:asciiTheme="majorHAnsi" w:hAnsiTheme="majorHAnsi"/>
          <w:sz w:val="24"/>
        </w:rPr>
      </w:pPr>
      <w:r w:rsidRPr="00AF3DFC">
        <w:rPr>
          <w:rFonts w:asciiTheme="majorHAnsi" w:hAnsiTheme="majorHAnsi"/>
          <w:sz w:val="24"/>
        </w:rPr>
        <w:t>Windows Client Opera</w:t>
      </w:r>
      <w:r>
        <w:rPr>
          <w:rFonts w:asciiTheme="majorHAnsi" w:hAnsiTheme="majorHAnsi"/>
          <w:sz w:val="24"/>
        </w:rPr>
        <w:t>ting Systems 7, 8, 8.1, 8.1.1 &amp; 1</w:t>
      </w:r>
      <w:r w:rsidRPr="00AF3DFC">
        <w:rPr>
          <w:rFonts w:asciiTheme="majorHAnsi" w:hAnsiTheme="majorHAnsi"/>
          <w:sz w:val="24"/>
        </w:rPr>
        <w:t xml:space="preserve">0 </w:t>
      </w:r>
    </w:p>
    <w:p w14:paraId="4B6C775C" w14:textId="77777777" w:rsidR="002975BF" w:rsidRDefault="00587630" w:rsidP="002975BF">
      <w:pPr>
        <w:pStyle w:val="FreeFormAA"/>
        <w:numPr>
          <w:ilvl w:val="0"/>
          <w:numId w:val="11"/>
        </w:numPr>
        <w:spacing w:after="0"/>
        <w:ind w:left="360"/>
        <w:rPr>
          <w:rFonts w:asciiTheme="majorHAnsi" w:hAnsiTheme="majorHAnsi"/>
          <w:sz w:val="24"/>
        </w:rPr>
      </w:pPr>
      <w:r w:rsidRPr="00AF3DFC">
        <w:rPr>
          <w:rFonts w:asciiTheme="majorHAnsi" w:hAnsiTheme="majorHAnsi"/>
          <w:sz w:val="24"/>
        </w:rPr>
        <w:t>Dell/HP Server and Printer</w:t>
      </w:r>
      <w:r>
        <w:rPr>
          <w:rFonts w:asciiTheme="majorHAnsi" w:hAnsiTheme="majorHAnsi"/>
          <w:sz w:val="24"/>
        </w:rPr>
        <w:t>s C</w:t>
      </w:r>
      <w:r w:rsidRPr="00AF3DFC">
        <w:rPr>
          <w:rFonts w:asciiTheme="majorHAnsi" w:hAnsiTheme="majorHAnsi"/>
          <w:sz w:val="24"/>
        </w:rPr>
        <w:t>onfiguration and Support</w:t>
      </w:r>
    </w:p>
    <w:p w14:paraId="4C7A4DDF" w14:textId="3B709E20" w:rsidR="00587630" w:rsidRDefault="002975BF" w:rsidP="002975BF">
      <w:pPr>
        <w:pStyle w:val="FreeFormAA"/>
        <w:numPr>
          <w:ilvl w:val="0"/>
          <w:numId w:val="11"/>
        </w:numPr>
        <w:tabs>
          <w:tab w:val="num" w:pos="360"/>
        </w:tabs>
        <w:spacing w:after="0"/>
        <w:ind w:left="360"/>
        <w:rPr>
          <w:rFonts w:asciiTheme="majorHAnsi" w:hAnsiTheme="majorHAnsi"/>
          <w:sz w:val="24"/>
        </w:rPr>
      </w:pPr>
      <w:r>
        <w:rPr>
          <w:rFonts w:asciiTheme="majorHAnsi" w:hAnsiTheme="majorHAnsi"/>
          <w:sz w:val="24"/>
        </w:rPr>
        <w:t>Cisco s</w:t>
      </w:r>
      <w:r w:rsidR="00587630" w:rsidRPr="002975BF">
        <w:rPr>
          <w:rFonts w:asciiTheme="majorHAnsi" w:hAnsiTheme="majorHAnsi"/>
          <w:sz w:val="24"/>
        </w:rPr>
        <w:t>witch</w:t>
      </w:r>
      <w:r>
        <w:rPr>
          <w:rFonts w:asciiTheme="majorHAnsi" w:hAnsiTheme="majorHAnsi"/>
          <w:sz w:val="24"/>
        </w:rPr>
        <w:t xml:space="preserve">/firewall configuration, in both UI and </w:t>
      </w:r>
      <w:r w:rsidR="00587630" w:rsidRPr="002975BF">
        <w:rPr>
          <w:rFonts w:asciiTheme="majorHAnsi" w:hAnsiTheme="majorHAnsi"/>
          <w:sz w:val="24"/>
        </w:rPr>
        <w:t>SSH</w:t>
      </w:r>
    </w:p>
    <w:p w14:paraId="5D2E64BC" w14:textId="5408FC94" w:rsidR="00163EB6" w:rsidRDefault="00163EB6" w:rsidP="00163EB6">
      <w:pPr>
        <w:pStyle w:val="FreeFormAA"/>
        <w:spacing w:after="0"/>
        <w:rPr>
          <w:rFonts w:asciiTheme="majorHAnsi" w:hAnsiTheme="majorHAnsi"/>
          <w:sz w:val="24"/>
        </w:rPr>
      </w:pPr>
    </w:p>
    <w:p w14:paraId="033DEC3B" w14:textId="32D30B82" w:rsidR="005A5772" w:rsidRPr="005843B1" w:rsidRDefault="005A5772" w:rsidP="002975BF">
      <w:pPr>
        <w:ind w:firstLine="0"/>
        <w:rPr>
          <w:rFonts w:asciiTheme="majorHAnsi" w:hAnsiTheme="majorHAnsi"/>
          <w:b/>
          <w:sz w:val="24"/>
          <w:lang w:val="en-GB"/>
        </w:rPr>
      </w:pPr>
      <w:r w:rsidRPr="005843B1">
        <w:rPr>
          <w:rFonts w:asciiTheme="majorHAnsi" w:hAnsiTheme="majorHAnsi"/>
          <w:b/>
          <w:sz w:val="24"/>
          <w:lang w:val="en-GB"/>
        </w:rPr>
        <w:t xml:space="preserve">Apprentice IT Analyst | February 2013 – </w:t>
      </w:r>
      <w:r w:rsidR="00587630">
        <w:rPr>
          <w:rFonts w:asciiTheme="majorHAnsi" w:hAnsiTheme="majorHAnsi"/>
          <w:b/>
          <w:sz w:val="24"/>
          <w:lang w:val="en-GB"/>
        </w:rPr>
        <w:t>February</w:t>
      </w:r>
      <w:r w:rsidRPr="005843B1">
        <w:rPr>
          <w:rFonts w:asciiTheme="majorHAnsi" w:hAnsiTheme="majorHAnsi"/>
          <w:b/>
          <w:sz w:val="24"/>
          <w:lang w:val="en-GB"/>
        </w:rPr>
        <w:t xml:space="preserve"> 2014  </w:t>
      </w:r>
    </w:p>
    <w:p w14:paraId="799C4B54" w14:textId="3C71E97E" w:rsidR="005A5772" w:rsidRDefault="005843B1" w:rsidP="002975BF">
      <w:pPr>
        <w:ind w:firstLine="0"/>
        <w:rPr>
          <w:rFonts w:asciiTheme="majorHAnsi" w:hAnsiTheme="majorHAnsi"/>
          <w:sz w:val="24"/>
          <w:lang w:val="en-GB"/>
        </w:rPr>
      </w:pPr>
      <w:r>
        <w:rPr>
          <w:rFonts w:asciiTheme="majorHAnsi" w:hAnsiTheme="majorHAnsi"/>
          <w:sz w:val="24"/>
          <w:lang w:val="en-GB"/>
        </w:rPr>
        <w:t>As an apprentice I worked in 1</w:t>
      </w:r>
      <w:r w:rsidRPr="005843B1">
        <w:rPr>
          <w:rFonts w:asciiTheme="majorHAnsi" w:hAnsiTheme="majorHAnsi"/>
          <w:sz w:val="24"/>
          <w:vertAlign w:val="superscript"/>
          <w:lang w:val="en-GB"/>
        </w:rPr>
        <w:t>st</w:t>
      </w:r>
      <w:r>
        <w:rPr>
          <w:rFonts w:asciiTheme="majorHAnsi" w:hAnsiTheme="majorHAnsi"/>
          <w:sz w:val="24"/>
          <w:lang w:val="en-GB"/>
        </w:rPr>
        <w:t xml:space="preserve"> line support, carrying out proactive </w:t>
      </w:r>
      <w:r w:rsidR="00B007A2">
        <w:rPr>
          <w:rFonts w:asciiTheme="majorHAnsi" w:hAnsiTheme="majorHAnsi"/>
          <w:sz w:val="24"/>
          <w:lang w:val="en-GB"/>
        </w:rPr>
        <w:t xml:space="preserve">and preventive </w:t>
      </w:r>
      <w:r>
        <w:rPr>
          <w:rFonts w:asciiTheme="majorHAnsi" w:hAnsiTheme="majorHAnsi"/>
          <w:sz w:val="24"/>
          <w:lang w:val="en-GB"/>
        </w:rPr>
        <w:t xml:space="preserve">maintenance </w:t>
      </w:r>
      <w:r w:rsidR="00B007A2">
        <w:rPr>
          <w:rFonts w:asciiTheme="majorHAnsi" w:hAnsiTheme="majorHAnsi"/>
          <w:sz w:val="24"/>
          <w:lang w:val="en-GB"/>
        </w:rPr>
        <w:t>on all employee laptops and servers as well as preparing new equipment and rebuilding laptops for all employee</w:t>
      </w:r>
      <w:r w:rsidR="00E915E8">
        <w:rPr>
          <w:rFonts w:asciiTheme="majorHAnsi" w:hAnsiTheme="majorHAnsi"/>
          <w:sz w:val="24"/>
          <w:lang w:val="en-GB"/>
        </w:rPr>
        <w:t>s</w:t>
      </w:r>
      <w:r w:rsidR="00B007A2">
        <w:rPr>
          <w:rFonts w:asciiTheme="majorHAnsi" w:hAnsiTheme="majorHAnsi"/>
          <w:sz w:val="24"/>
          <w:lang w:val="en-GB"/>
        </w:rPr>
        <w:t>. At the time</w:t>
      </w:r>
      <w:r w:rsidR="00E915E8">
        <w:rPr>
          <w:rFonts w:asciiTheme="majorHAnsi" w:hAnsiTheme="majorHAnsi"/>
          <w:sz w:val="24"/>
          <w:lang w:val="en-GB"/>
        </w:rPr>
        <w:t>,</w:t>
      </w:r>
      <w:r w:rsidR="00B007A2">
        <w:rPr>
          <w:rFonts w:asciiTheme="majorHAnsi" w:hAnsiTheme="majorHAnsi"/>
          <w:sz w:val="24"/>
          <w:lang w:val="en-GB"/>
        </w:rPr>
        <w:t xml:space="preserve"> there </w:t>
      </w:r>
      <w:r w:rsidR="00E915E8">
        <w:rPr>
          <w:rFonts w:asciiTheme="majorHAnsi" w:hAnsiTheme="majorHAnsi"/>
          <w:sz w:val="24"/>
          <w:lang w:val="en-GB"/>
        </w:rPr>
        <w:t>were</w:t>
      </w:r>
      <w:r w:rsidR="00B007A2">
        <w:rPr>
          <w:rFonts w:asciiTheme="majorHAnsi" w:hAnsiTheme="majorHAnsi"/>
          <w:sz w:val="24"/>
          <w:lang w:val="en-GB"/>
        </w:rPr>
        <w:t xml:space="preserve"> about 25 employees and</w:t>
      </w:r>
      <w:r w:rsidR="00E915E8">
        <w:rPr>
          <w:rFonts w:asciiTheme="majorHAnsi" w:hAnsiTheme="majorHAnsi"/>
          <w:sz w:val="24"/>
          <w:lang w:val="en-GB"/>
        </w:rPr>
        <w:t>,</w:t>
      </w:r>
      <w:r w:rsidR="00B007A2">
        <w:rPr>
          <w:rFonts w:asciiTheme="majorHAnsi" w:hAnsiTheme="majorHAnsi"/>
          <w:sz w:val="24"/>
          <w:lang w:val="en-GB"/>
        </w:rPr>
        <w:t xml:space="preserve"> where needed</w:t>
      </w:r>
      <w:r w:rsidR="00E915E8">
        <w:rPr>
          <w:rFonts w:asciiTheme="majorHAnsi" w:hAnsiTheme="majorHAnsi"/>
          <w:sz w:val="24"/>
          <w:lang w:val="en-GB"/>
        </w:rPr>
        <w:t>,</w:t>
      </w:r>
      <w:r w:rsidR="00B007A2">
        <w:rPr>
          <w:rFonts w:asciiTheme="majorHAnsi" w:hAnsiTheme="majorHAnsi"/>
          <w:sz w:val="24"/>
          <w:lang w:val="en-GB"/>
        </w:rPr>
        <w:t xml:space="preserve"> I escalated tickets to second line support. This allowed me to gain experience using Windows Server following company IT procedures and gain</w:t>
      </w:r>
      <w:r w:rsidR="00587630">
        <w:rPr>
          <w:rFonts w:asciiTheme="majorHAnsi" w:hAnsiTheme="majorHAnsi"/>
          <w:sz w:val="24"/>
          <w:lang w:val="en-GB"/>
        </w:rPr>
        <w:t xml:space="preserve"> an</w:t>
      </w:r>
      <w:r w:rsidR="00B007A2">
        <w:rPr>
          <w:rFonts w:asciiTheme="majorHAnsi" w:hAnsiTheme="majorHAnsi"/>
          <w:sz w:val="24"/>
          <w:lang w:val="en-GB"/>
        </w:rPr>
        <w:t xml:space="preserve"> insight into how business systems work at an enterprise level.  </w:t>
      </w:r>
    </w:p>
    <w:p w14:paraId="1E294CBE" w14:textId="3171DBAF" w:rsidR="00B007A2" w:rsidRDefault="00B007A2" w:rsidP="002975BF">
      <w:pPr>
        <w:ind w:firstLine="0"/>
        <w:rPr>
          <w:rFonts w:asciiTheme="majorHAnsi" w:hAnsiTheme="majorHAnsi"/>
          <w:sz w:val="24"/>
          <w:lang w:val="en-GB"/>
        </w:rPr>
      </w:pPr>
    </w:p>
    <w:p w14:paraId="18A161BE" w14:textId="566F9E6D" w:rsidR="002975BF" w:rsidRPr="002975BF" w:rsidRDefault="002975BF" w:rsidP="002975BF">
      <w:pPr>
        <w:pStyle w:val="FreeFormAA"/>
        <w:spacing w:after="0"/>
        <w:ind w:firstLine="0"/>
        <w:jc w:val="both"/>
        <w:rPr>
          <w:rFonts w:asciiTheme="majorHAnsi" w:eastAsia="Times New Roman" w:hAnsiTheme="majorHAnsi"/>
          <w:b/>
          <w:sz w:val="24"/>
          <w:szCs w:val="24"/>
        </w:rPr>
      </w:pPr>
      <w:r>
        <w:rPr>
          <w:rFonts w:asciiTheme="majorHAnsi" w:eastAsia="Times New Roman" w:hAnsiTheme="majorHAnsi"/>
          <w:b/>
          <w:sz w:val="24"/>
          <w:szCs w:val="24"/>
        </w:rPr>
        <w:t>R</w:t>
      </w:r>
      <w:r w:rsidRPr="002975BF">
        <w:rPr>
          <w:rFonts w:asciiTheme="majorHAnsi" w:eastAsia="Times New Roman" w:hAnsiTheme="majorHAnsi"/>
          <w:b/>
          <w:sz w:val="24"/>
          <w:szCs w:val="24"/>
        </w:rPr>
        <w:t xml:space="preserve">esponsibilities </w:t>
      </w:r>
      <w:r>
        <w:rPr>
          <w:rFonts w:asciiTheme="majorHAnsi" w:eastAsia="Times New Roman" w:hAnsiTheme="majorHAnsi"/>
          <w:b/>
          <w:sz w:val="24"/>
          <w:szCs w:val="24"/>
        </w:rPr>
        <w:t>/ Technologies</w:t>
      </w:r>
    </w:p>
    <w:p w14:paraId="71B49A7C" w14:textId="6189E0DC" w:rsidR="005A5772" w:rsidRPr="00AF3DFC" w:rsidRDefault="005A5772" w:rsidP="002975BF">
      <w:pPr>
        <w:numPr>
          <w:ilvl w:val="0"/>
          <w:numId w:val="2"/>
        </w:numPr>
        <w:ind w:hanging="360"/>
        <w:rPr>
          <w:rFonts w:asciiTheme="majorHAnsi" w:hAnsiTheme="majorHAnsi"/>
          <w:sz w:val="24"/>
          <w:lang w:val="en-GB"/>
        </w:rPr>
      </w:pPr>
      <w:r w:rsidRPr="00AF3DFC">
        <w:rPr>
          <w:rFonts w:asciiTheme="majorHAnsi" w:hAnsiTheme="majorHAnsi"/>
          <w:sz w:val="24"/>
          <w:lang w:val="en-GB"/>
        </w:rPr>
        <w:t>Active Directory,</w:t>
      </w:r>
      <w:r w:rsidR="00B007A2">
        <w:rPr>
          <w:rFonts w:asciiTheme="majorHAnsi" w:hAnsiTheme="majorHAnsi"/>
          <w:sz w:val="24"/>
          <w:lang w:val="en-GB"/>
        </w:rPr>
        <w:t xml:space="preserve"> Hyper-V 2008, VMWare, SCCM 2007, Backup Exec 11d, VHD Virtual</w:t>
      </w:r>
      <w:r w:rsidRPr="00AF3DFC">
        <w:rPr>
          <w:rFonts w:asciiTheme="majorHAnsi" w:hAnsiTheme="majorHAnsi"/>
          <w:sz w:val="24"/>
          <w:lang w:val="en-GB"/>
        </w:rPr>
        <w:t>, BOARD, Windows 7, Server 2003 – 2008 R2, Windows Smart Phones and Apple iPads/iPhones, Android</w:t>
      </w:r>
      <w:r w:rsidR="00B007A2">
        <w:rPr>
          <w:rFonts w:asciiTheme="majorHAnsi" w:hAnsiTheme="majorHAnsi"/>
          <w:sz w:val="24"/>
          <w:lang w:val="en-GB"/>
        </w:rPr>
        <w:t xml:space="preserve"> and Printing Equipment</w:t>
      </w:r>
      <w:r w:rsidRPr="00AF3DFC">
        <w:rPr>
          <w:rFonts w:asciiTheme="majorHAnsi" w:hAnsiTheme="majorHAnsi"/>
          <w:sz w:val="24"/>
          <w:lang w:val="en-GB"/>
        </w:rPr>
        <w:t>.</w:t>
      </w:r>
    </w:p>
    <w:p w14:paraId="389770FF" w14:textId="77777777" w:rsidR="005A5772" w:rsidRPr="00AF3DFC" w:rsidRDefault="005A5772" w:rsidP="002975BF">
      <w:pPr>
        <w:pStyle w:val="ListParagraph"/>
        <w:numPr>
          <w:ilvl w:val="0"/>
          <w:numId w:val="3"/>
        </w:numPr>
        <w:ind w:hanging="360"/>
        <w:rPr>
          <w:rFonts w:asciiTheme="majorHAnsi" w:hAnsiTheme="majorHAnsi"/>
          <w:sz w:val="24"/>
        </w:rPr>
      </w:pPr>
      <w:r w:rsidRPr="00AF3DFC">
        <w:rPr>
          <w:rFonts w:asciiTheme="majorHAnsi" w:hAnsiTheme="majorHAnsi"/>
          <w:sz w:val="24"/>
        </w:rPr>
        <w:lastRenderedPageBreak/>
        <w:t>Provided both software and hardware support which involved troubleshooting and building desktop computers, laptops and tablets</w:t>
      </w:r>
    </w:p>
    <w:p w14:paraId="24D6BA7C" w14:textId="006B4913" w:rsidR="005A5772" w:rsidRPr="00AF3DFC" w:rsidRDefault="005A5772" w:rsidP="002975BF">
      <w:pPr>
        <w:pStyle w:val="BodyA"/>
        <w:numPr>
          <w:ilvl w:val="0"/>
          <w:numId w:val="4"/>
        </w:numPr>
        <w:spacing w:after="0"/>
        <w:ind w:hanging="360"/>
        <w:rPr>
          <w:rFonts w:asciiTheme="majorHAnsi" w:hAnsiTheme="majorHAnsi"/>
          <w:sz w:val="24"/>
        </w:rPr>
      </w:pPr>
      <w:r w:rsidRPr="00AF3DFC">
        <w:rPr>
          <w:rFonts w:asciiTheme="majorHAnsi" w:hAnsiTheme="majorHAnsi"/>
          <w:sz w:val="24"/>
        </w:rPr>
        <w:t>Installed programs including MS Office, Windows Intune, Cisco AnyConnect, Board Client</w:t>
      </w:r>
    </w:p>
    <w:p w14:paraId="5590A769" w14:textId="27177A57" w:rsidR="005A5772" w:rsidRPr="00163EB6" w:rsidRDefault="005A5772" w:rsidP="00163EB6">
      <w:pPr>
        <w:pStyle w:val="BodyA"/>
        <w:numPr>
          <w:ilvl w:val="0"/>
          <w:numId w:val="4"/>
        </w:numPr>
        <w:spacing w:after="0"/>
        <w:ind w:hanging="360"/>
        <w:rPr>
          <w:rFonts w:asciiTheme="majorHAnsi" w:hAnsiTheme="majorHAnsi"/>
          <w:sz w:val="24"/>
        </w:rPr>
      </w:pPr>
      <w:r w:rsidRPr="00AF3DFC">
        <w:rPr>
          <w:rFonts w:asciiTheme="majorHAnsi" w:hAnsiTheme="majorHAnsi"/>
          <w:sz w:val="24"/>
        </w:rPr>
        <w:t>Ordered consumables when necessary</w:t>
      </w:r>
    </w:p>
    <w:p w14:paraId="3A378F2B" w14:textId="77777777" w:rsidR="005A5772" w:rsidRDefault="005A5772" w:rsidP="002975BF">
      <w:pPr>
        <w:ind w:firstLine="0"/>
        <w:rPr>
          <w:rFonts w:asciiTheme="majorHAnsi" w:hAnsiTheme="majorHAnsi"/>
          <w:sz w:val="24"/>
        </w:rPr>
      </w:pPr>
    </w:p>
    <w:p w14:paraId="5F781546" w14:textId="1CD50409" w:rsidR="00124213" w:rsidRDefault="0034066B" w:rsidP="00CE67E1">
      <w:pPr>
        <w:ind w:firstLine="0"/>
        <w:rPr>
          <w:rFonts w:asciiTheme="majorHAnsi" w:hAnsiTheme="majorHAnsi"/>
          <w:b/>
          <w:sz w:val="32"/>
          <w:szCs w:val="32"/>
        </w:rPr>
      </w:pPr>
      <w:r w:rsidRPr="002975BF">
        <w:rPr>
          <w:rFonts w:asciiTheme="majorHAnsi" w:hAnsiTheme="majorHAnsi"/>
          <w:b/>
          <w:sz w:val="32"/>
          <w:szCs w:val="32"/>
        </w:rPr>
        <w:t>Education</w:t>
      </w:r>
    </w:p>
    <w:p w14:paraId="7C1E8B68" w14:textId="4A8B754E" w:rsidR="00575EA2" w:rsidRPr="00575EA2" w:rsidRDefault="00575EA2" w:rsidP="00575EA2">
      <w:pPr>
        <w:pStyle w:val="ListParagraph"/>
        <w:numPr>
          <w:ilvl w:val="0"/>
          <w:numId w:val="9"/>
        </w:numPr>
        <w:rPr>
          <w:rFonts w:asciiTheme="majorHAnsi" w:hAnsiTheme="majorHAnsi"/>
          <w:sz w:val="24"/>
          <w:szCs w:val="24"/>
          <w:lang w:val="en-GB" w:eastAsia="en-US"/>
        </w:rPr>
      </w:pPr>
      <w:r w:rsidRPr="00575EA2">
        <w:rPr>
          <w:rFonts w:asciiTheme="majorHAnsi" w:hAnsiTheme="majorHAnsi"/>
          <w:sz w:val="24"/>
          <w:szCs w:val="24"/>
          <w:lang w:val="en-GB" w:eastAsia="en-US"/>
        </w:rPr>
        <w:t>ITIL Foundation v3</w:t>
      </w:r>
    </w:p>
    <w:p w14:paraId="6A005CE2" w14:textId="1DE734F4" w:rsidR="00124213" w:rsidRDefault="00124213" w:rsidP="002975BF">
      <w:pPr>
        <w:numPr>
          <w:ilvl w:val="0"/>
          <w:numId w:val="9"/>
        </w:numPr>
        <w:rPr>
          <w:rFonts w:asciiTheme="majorHAnsi" w:hAnsiTheme="majorHAnsi"/>
          <w:sz w:val="24"/>
          <w:lang w:val="en-GB"/>
        </w:rPr>
      </w:pPr>
      <w:r>
        <w:rPr>
          <w:rFonts w:asciiTheme="majorHAnsi" w:hAnsiTheme="majorHAnsi"/>
          <w:sz w:val="24"/>
          <w:lang w:val="en-GB"/>
        </w:rPr>
        <w:t>Network Troubleshooting | August 2016</w:t>
      </w:r>
    </w:p>
    <w:p w14:paraId="5F76DD06" w14:textId="2AF82CC9" w:rsidR="00CE67E1" w:rsidRDefault="00124213" w:rsidP="002975BF">
      <w:pPr>
        <w:numPr>
          <w:ilvl w:val="0"/>
          <w:numId w:val="9"/>
        </w:numPr>
        <w:rPr>
          <w:rFonts w:asciiTheme="majorHAnsi" w:hAnsiTheme="majorHAnsi"/>
          <w:sz w:val="24"/>
          <w:lang w:val="en-GB"/>
        </w:rPr>
      </w:pPr>
      <w:r>
        <w:rPr>
          <w:rFonts w:asciiTheme="majorHAnsi" w:hAnsiTheme="majorHAnsi"/>
          <w:sz w:val="24"/>
          <w:lang w:val="en-GB"/>
        </w:rPr>
        <w:t>C</w:t>
      </w:r>
      <w:r w:rsidR="00CE67E1">
        <w:rPr>
          <w:rFonts w:asciiTheme="majorHAnsi" w:hAnsiTheme="majorHAnsi"/>
          <w:sz w:val="24"/>
          <w:lang w:val="en-GB"/>
        </w:rPr>
        <w:t>itrix Configuration and Troubleshooting</w:t>
      </w:r>
      <w:r w:rsidR="00A0766A">
        <w:rPr>
          <w:rFonts w:asciiTheme="majorHAnsi" w:hAnsiTheme="majorHAnsi"/>
          <w:sz w:val="24"/>
          <w:lang w:val="en-GB"/>
        </w:rPr>
        <w:t xml:space="preserve"> | April 2016</w:t>
      </w:r>
    </w:p>
    <w:p w14:paraId="4ADB707A" w14:textId="102CB25C" w:rsidR="00CE67E1" w:rsidRPr="00CE67E1" w:rsidRDefault="0034066B" w:rsidP="00CE67E1">
      <w:pPr>
        <w:numPr>
          <w:ilvl w:val="0"/>
          <w:numId w:val="9"/>
        </w:numPr>
        <w:rPr>
          <w:rFonts w:asciiTheme="majorHAnsi" w:hAnsiTheme="majorHAnsi"/>
          <w:sz w:val="24"/>
          <w:lang w:val="en-GB"/>
        </w:rPr>
      </w:pPr>
      <w:r w:rsidRPr="00AF3DFC">
        <w:rPr>
          <w:rFonts w:asciiTheme="majorHAnsi" w:hAnsiTheme="majorHAnsi"/>
          <w:sz w:val="24"/>
          <w:lang w:val="en-GB"/>
        </w:rPr>
        <w:t>Microsoft SSIS 2014 Training | December 2015</w:t>
      </w:r>
    </w:p>
    <w:p w14:paraId="5C8BB295" w14:textId="77777777" w:rsidR="0034066B" w:rsidRPr="00AF3DFC" w:rsidRDefault="0034066B" w:rsidP="002975BF">
      <w:pPr>
        <w:numPr>
          <w:ilvl w:val="0"/>
          <w:numId w:val="9"/>
        </w:numPr>
        <w:rPr>
          <w:rFonts w:asciiTheme="majorHAnsi" w:hAnsiTheme="majorHAnsi"/>
          <w:sz w:val="24"/>
          <w:lang w:val="en-GB"/>
        </w:rPr>
      </w:pPr>
      <w:r w:rsidRPr="00AF3DFC">
        <w:rPr>
          <w:rFonts w:asciiTheme="majorHAnsi" w:hAnsiTheme="majorHAnsi"/>
          <w:sz w:val="24"/>
          <w:lang w:val="en-GB"/>
        </w:rPr>
        <w:t>Board Developer Training | September 2015</w:t>
      </w:r>
    </w:p>
    <w:p w14:paraId="764ED4BE" w14:textId="77777777" w:rsidR="0034066B" w:rsidRPr="00AF3DFC" w:rsidRDefault="0034066B" w:rsidP="002975BF">
      <w:pPr>
        <w:numPr>
          <w:ilvl w:val="0"/>
          <w:numId w:val="9"/>
        </w:numPr>
        <w:rPr>
          <w:rFonts w:asciiTheme="majorHAnsi" w:hAnsiTheme="majorHAnsi"/>
          <w:sz w:val="24"/>
          <w:lang w:val="en-GB"/>
        </w:rPr>
      </w:pPr>
      <w:r w:rsidRPr="00AF3DFC">
        <w:rPr>
          <w:rFonts w:asciiTheme="majorHAnsi" w:hAnsiTheme="majorHAnsi"/>
          <w:sz w:val="24"/>
          <w:lang w:val="en-GB"/>
        </w:rPr>
        <w:t>Board Advanced Technical Training | May 2015</w:t>
      </w:r>
    </w:p>
    <w:p w14:paraId="49447C54" w14:textId="74058327" w:rsidR="0034066B" w:rsidRPr="00AF3DFC" w:rsidRDefault="0034066B" w:rsidP="002975BF">
      <w:pPr>
        <w:numPr>
          <w:ilvl w:val="0"/>
          <w:numId w:val="9"/>
        </w:numPr>
        <w:rPr>
          <w:rFonts w:asciiTheme="majorHAnsi" w:hAnsiTheme="majorHAnsi"/>
          <w:sz w:val="24"/>
          <w:lang w:val="en-GB"/>
        </w:rPr>
      </w:pPr>
      <w:r w:rsidRPr="00AF3DFC">
        <w:rPr>
          <w:rFonts w:asciiTheme="majorHAnsi" w:hAnsiTheme="majorHAnsi"/>
          <w:sz w:val="24"/>
          <w:lang w:val="en-GB"/>
        </w:rPr>
        <w:t xml:space="preserve">ICT Professional Foundation Degree Level 4 </w:t>
      </w:r>
      <w:r w:rsidR="00520972" w:rsidRPr="00AF3DFC">
        <w:rPr>
          <w:rFonts w:asciiTheme="majorHAnsi" w:hAnsiTheme="majorHAnsi"/>
          <w:sz w:val="24"/>
          <w:lang w:val="en-GB"/>
        </w:rPr>
        <w:t>-</w:t>
      </w:r>
      <w:r w:rsidRPr="00AF3DFC">
        <w:rPr>
          <w:rFonts w:asciiTheme="majorHAnsi" w:hAnsiTheme="majorHAnsi"/>
          <w:sz w:val="24"/>
          <w:lang w:val="en-GB"/>
        </w:rPr>
        <w:t xml:space="preserve"> Distinction | 2014 May – 2015 Sep</w:t>
      </w:r>
    </w:p>
    <w:p w14:paraId="63626D5E" w14:textId="4350F137" w:rsidR="0034066B" w:rsidRPr="00AF3DFC" w:rsidRDefault="0034066B" w:rsidP="002975BF">
      <w:pPr>
        <w:numPr>
          <w:ilvl w:val="0"/>
          <w:numId w:val="9"/>
        </w:numPr>
        <w:rPr>
          <w:rFonts w:asciiTheme="majorHAnsi" w:hAnsiTheme="majorHAnsi"/>
          <w:sz w:val="24"/>
          <w:lang w:val="en-GB"/>
        </w:rPr>
      </w:pPr>
      <w:r w:rsidRPr="00AF3DFC">
        <w:rPr>
          <w:rFonts w:asciiTheme="majorHAnsi" w:hAnsiTheme="majorHAnsi"/>
          <w:sz w:val="24"/>
          <w:lang w:val="en-GB"/>
        </w:rPr>
        <w:t>ICT Professional Apprenticeship Level 3 -  </w:t>
      </w:r>
      <w:r w:rsidR="005A5772" w:rsidRPr="00AF3DFC">
        <w:rPr>
          <w:rFonts w:asciiTheme="majorHAnsi" w:hAnsiTheme="majorHAnsi"/>
          <w:sz w:val="24"/>
          <w:lang w:val="en-GB"/>
        </w:rPr>
        <w:t>Distinction |</w:t>
      </w:r>
      <w:r w:rsidRPr="00AF3DFC">
        <w:rPr>
          <w:rFonts w:asciiTheme="majorHAnsi" w:hAnsiTheme="majorHAnsi"/>
          <w:sz w:val="24"/>
          <w:lang w:val="en-GB"/>
        </w:rPr>
        <w:t xml:space="preserve"> 2013 May – 2014 May</w:t>
      </w:r>
    </w:p>
    <w:p w14:paraId="520A9A98" w14:textId="0E4A3696" w:rsidR="0034066B" w:rsidRPr="00AF3DFC" w:rsidRDefault="0034066B" w:rsidP="002975BF">
      <w:pPr>
        <w:numPr>
          <w:ilvl w:val="0"/>
          <w:numId w:val="9"/>
        </w:numPr>
        <w:rPr>
          <w:rFonts w:asciiTheme="majorHAnsi" w:hAnsiTheme="majorHAnsi"/>
          <w:sz w:val="24"/>
          <w:lang w:val="en-GB"/>
        </w:rPr>
      </w:pPr>
      <w:r w:rsidRPr="00AF3DFC">
        <w:rPr>
          <w:rFonts w:asciiTheme="majorHAnsi" w:hAnsiTheme="majorHAnsi"/>
          <w:sz w:val="24"/>
          <w:lang w:val="en-GB"/>
        </w:rPr>
        <w:t>Advance Diploma In ICT Level 3</w:t>
      </w:r>
      <w:r w:rsidR="00520972" w:rsidRPr="00AF3DFC">
        <w:rPr>
          <w:rFonts w:asciiTheme="majorHAnsi" w:hAnsiTheme="majorHAnsi"/>
          <w:sz w:val="24"/>
          <w:lang w:val="en-GB"/>
        </w:rPr>
        <w:t xml:space="preserve"> -</w:t>
      </w:r>
      <w:r w:rsidRPr="00AF3DFC">
        <w:rPr>
          <w:rFonts w:asciiTheme="majorHAnsi" w:hAnsiTheme="majorHAnsi"/>
          <w:sz w:val="24"/>
          <w:lang w:val="en-GB"/>
        </w:rPr>
        <w:t xml:space="preserve">  </w:t>
      </w:r>
      <w:r w:rsidR="005A5772" w:rsidRPr="00AF3DFC">
        <w:rPr>
          <w:rFonts w:asciiTheme="majorHAnsi" w:hAnsiTheme="majorHAnsi"/>
          <w:sz w:val="24"/>
          <w:lang w:val="en-GB"/>
        </w:rPr>
        <w:t>Distinction |</w:t>
      </w:r>
      <w:r w:rsidRPr="00AF3DFC">
        <w:rPr>
          <w:rFonts w:asciiTheme="majorHAnsi" w:hAnsiTheme="majorHAnsi"/>
          <w:sz w:val="24"/>
          <w:lang w:val="en-GB"/>
        </w:rPr>
        <w:t xml:space="preserve"> </w:t>
      </w:r>
      <w:r w:rsidR="00E915E8">
        <w:rPr>
          <w:rFonts w:asciiTheme="majorHAnsi" w:hAnsiTheme="majorHAnsi"/>
          <w:sz w:val="24"/>
          <w:lang w:val="en-GB"/>
        </w:rPr>
        <w:t xml:space="preserve">York College - </w:t>
      </w:r>
      <w:r w:rsidRPr="00AF3DFC">
        <w:rPr>
          <w:rFonts w:asciiTheme="majorHAnsi" w:hAnsiTheme="majorHAnsi"/>
          <w:sz w:val="24"/>
          <w:lang w:val="en-GB"/>
        </w:rPr>
        <w:t xml:space="preserve">2010 –2012 </w:t>
      </w:r>
    </w:p>
    <w:p w14:paraId="7BD9A530" w14:textId="501CC479" w:rsidR="0034066B" w:rsidRPr="00AF3DFC" w:rsidRDefault="005A5772" w:rsidP="002975BF">
      <w:pPr>
        <w:numPr>
          <w:ilvl w:val="0"/>
          <w:numId w:val="9"/>
        </w:numPr>
        <w:rPr>
          <w:rFonts w:asciiTheme="majorHAnsi" w:hAnsiTheme="majorHAnsi"/>
          <w:sz w:val="24"/>
          <w:lang w:val="en-GB"/>
        </w:rPr>
      </w:pPr>
      <w:r>
        <w:rPr>
          <w:rFonts w:asciiTheme="majorHAnsi" w:hAnsiTheme="majorHAnsi"/>
          <w:sz w:val="24"/>
          <w:lang w:val="en-GB"/>
        </w:rPr>
        <w:t xml:space="preserve">GCSEs x 5 </w:t>
      </w:r>
      <w:r w:rsidR="0034066B" w:rsidRPr="00AF3DFC">
        <w:rPr>
          <w:rFonts w:asciiTheme="majorHAnsi" w:hAnsiTheme="majorHAnsi"/>
          <w:sz w:val="24"/>
          <w:lang w:val="en-GB"/>
        </w:rPr>
        <w:t xml:space="preserve">including English, Maths </w:t>
      </w:r>
      <w:r w:rsidRPr="00AF3DFC">
        <w:rPr>
          <w:rFonts w:asciiTheme="majorHAnsi" w:hAnsiTheme="majorHAnsi"/>
          <w:sz w:val="24"/>
          <w:lang w:val="en-GB"/>
        </w:rPr>
        <w:t>and ICT</w:t>
      </w:r>
      <w:r w:rsidR="0034066B" w:rsidRPr="00AF3DFC">
        <w:rPr>
          <w:rFonts w:asciiTheme="majorHAnsi" w:hAnsiTheme="majorHAnsi"/>
          <w:sz w:val="24"/>
          <w:lang w:val="en-GB"/>
        </w:rPr>
        <w:t xml:space="preserve"> – The Read School</w:t>
      </w:r>
      <w:r w:rsidR="00E915E8">
        <w:rPr>
          <w:rFonts w:asciiTheme="majorHAnsi" w:hAnsiTheme="majorHAnsi"/>
          <w:sz w:val="24"/>
          <w:lang w:val="en-GB"/>
        </w:rPr>
        <w:t xml:space="preserve"> -</w:t>
      </w:r>
      <w:r w:rsidR="0034066B" w:rsidRPr="00AF3DFC">
        <w:rPr>
          <w:rFonts w:asciiTheme="majorHAnsi" w:hAnsiTheme="majorHAnsi"/>
          <w:sz w:val="24"/>
          <w:lang w:val="en-GB"/>
        </w:rPr>
        <w:t xml:space="preserve"> 2005 - 2010</w:t>
      </w:r>
    </w:p>
    <w:p w14:paraId="67A318D2" w14:textId="77777777" w:rsidR="0034066B" w:rsidRPr="00AF3DFC" w:rsidRDefault="0034066B" w:rsidP="002975BF">
      <w:pPr>
        <w:rPr>
          <w:rFonts w:asciiTheme="majorHAnsi" w:hAnsiTheme="majorHAnsi"/>
          <w:sz w:val="24"/>
          <w:lang w:val="en-GB"/>
        </w:rPr>
      </w:pPr>
    </w:p>
    <w:p w14:paraId="76FC3030" w14:textId="77777777" w:rsidR="0034066B" w:rsidRPr="002975BF" w:rsidRDefault="0034066B" w:rsidP="002975BF">
      <w:pPr>
        <w:ind w:firstLine="0"/>
        <w:rPr>
          <w:rFonts w:asciiTheme="majorHAnsi" w:hAnsiTheme="majorHAnsi"/>
          <w:b/>
          <w:sz w:val="32"/>
          <w:szCs w:val="32"/>
        </w:rPr>
      </w:pPr>
      <w:r w:rsidRPr="002975BF">
        <w:rPr>
          <w:rFonts w:asciiTheme="majorHAnsi" w:hAnsiTheme="majorHAnsi"/>
          <w:b/>
          <w:sz w:val="32"/>
          <w:szCs w:val="32"/>
        </w:rPr>
        <w:t xml:space="preserve">Additional Information </w:t>
      </w:r>
    </w:p>
    <w:p w14:paraId="5C8BFE64" w14:textId="77777777" w:rsidR="0034066B" w:rsidRPr="00AF3DFC" w:rsidRDefault="0034066B" w:rsidP="002975BF">
      <w:pPr>
        <w:pStyle w:val="BodyA"/>
        <w:numPr>
          <w:ilvl w:val="0"/>
          <w:numId w:val="9"/>
        </w:numPr>
        <w:spacing w:after="0"/>
        <w:rPr>
          <w:rFonts w:asciiTheme="majorHAnsi" w:hAnsiTheme="majorHAnsi"/>
          <w:sz w:val="24"/>
        </w:rPr>
      </w:pPr>
      <w:r w:rsidRPr="00AF3DFC">
        <w:rPr>
          <w:rFonts w:asciiTheme="majorHAnsi" w:hAnsiTheme="majorHAnsi"/>
          <w:sz w:val="24"/>
        </w:rPr>
        <w:t xml:space="preserve">Full Clean UK Driving License </w:t>
      </w:r>
    </w:p>
    <w:p w14:paraId="01AB1CFF" w14:textId="77777777" w:rsidR="0034066B" w:rsidRDefault="0034066B" w:rsidP="002975BF">
      <w:pPr>
        <w:pStyle w:val="BodyA"/>
        <w:numPr>
          <w:ilvl w:val="0"/>
          <w:numId w:val="9"/>
        </w:numPr>
        <w:spacing w:after="0"/>
        <w:rPr>
          <w:rFonts w:asciiTheme="majorHAnsi" w:hAnsiTheme="majorHAnsi"/>
          <w:sz w:val="24"/>
        </w:rPr>
      </w:pPr>
      <w:r w:rsidRPr="00AF3DFC">
        <w:rPr>
          <w:rFonts w:asciiTheme="majorHAnsi" w:hAnsiTheme="majorHAnsi"/>
          <w:sz w:val="24"/>
        </w:rPr>
        <w:t>Received York College Technology Achievement (BITS) 2012</w:t>
      </w:r>
    </w:p>
    <w:p w14:paraId="7AAA47B2" w14:textId="718D6D86" w:rsidR="00E915E8" w:rsidRPr="00AF3DFC" w:rsidRDefault="00E915E8" w:rsidP="002975BF">
      <w:pPr>
        <w:pStyle w:val="BodyA"/>
        <w:numPr>
          <w:ilvl w:val="0"/>
          <w:numId w:val="9"/>
        </w:numPr>
        <w:spacing w:after="0"/>
        <w:rPr>
          <w:rFonts w:asciiTheme="majorHAnsi" w:hAnsiTheme="majorHAnsi"/>
          <w:sz w:val="24"/>
        </w:rPr>
      </w:pPr>
      <w:r>
        <w:rPr>
          <w:rFonts w:asciiTheme="majorHAnsi" w:hAnsiTheme="majorHAnsi"/>
          <w:sz w:val="24"/>
        </w:rPr>
        <w:t>Performed jury service October 2014, serving as foreman</w:t>
      </w:r>
    </w:p>
    <w:p w14:paraId="1C840DDF" w14:textId="30DAD790" w:rsidR="0034066B" w:rsidRPr="00AF3DFC" w:rsidRDefault="0034066B" w:rsidP="002975BF">
      <w:pPr>
        <w:pStyle w:val="BodyA"/>
        <w:numPr>
          <w:ilvl w:val="0"/>
          <w:numId w:val="9"/>
        </w:numPr>
        <w:spacing w:after="0"/>
        <w:rPr>
          <w:rFonts w:asciiTheme="majorHAnsi" w:hAnsiTheme="majorHAnsi"/>
          <w:sz w:val="24"/>
        </w:rPr>
      </w:pPr>
      <w:r w:rsidRPr="00AF3DFC">
        <w:rPr>
          <w:rFonts w:asciiTheme="majorHAnsi" w:hAnsiTheme="majorHAnsi"/>
          <w:sz w:val="24"/>
        </w:rPr>
        <w:t xml:space="preserve">Reference on request </w:t>
      </w:r>
    </w:p>
    <w:p w14:paraId="1114F670" w14:textId="77777777" w:rsidR="0034066B" w:rsidRPr="00AF3DFC" w:rsidRDefault="0034066B" w:rsidP="002975BF">
      <w:pPr>
        <w:pStyle w:val="BodyA"/>
        <w:spacing w:after="0"/>
        <w:ind w:left="360" w:firstLine="0"/>
        <w:rPr>
          <w:rFonts w:asciiTheme="majorHAnsi" w:hAnsiTheme="majorHAnsi"/>
          <w:sz w:val="24"/>
        </w:rPr>
      </w:pPr>
    </w:p>
    <w:p w14:paraId="6C3EE9AC" w14:textId="77777777" w:rsidR="0034066B" w:rsidRPr="00AF3DFC" w:rsidRDefault="0034066B" w:rsidP="002975BF">
      <w:pPr>
        <w:rPr>
          <w:rFonts w:asciiTheme="majorHAnsi" w:hAnsiTheme="majorHAnsi"/>
        </w:rPr>
      </w:pPr>
    </w:p>
    <w:p w14:paraId="46150B0E" w14:textId="2B3ADF98" w:rsidR="00CF0F07" w:rsidRPr="00AF3DFC" w:rsidRDefault="00CF0F07" w:rsidP="002975BF">
      <w:pPr>
        <w:rPr>
          <w:rFonts w:asciiTheme="majorHAnsi" w:hAnsiTheme="majorHAnsi"/>
        </w:rPr>
      </w:pPr>
    </w:p>
    <w:sectPr w:rsidR="00CF0F07" w:rsidRPr="00AF3DFC" w:rsidSect="00F21C31">
      <w:headerReference w:type="default" r:id="rId9"/>
      <w:footerReference w:type="default" r:id="rId10"/>
      <w:pgSz w:w="11900" w:h="16840"/>
      <w:pgMar w:top="284" w:right="1418" w:bottom="851" w:left="1418" w:header="4" w:footer="5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CB0C5" w14:textId="77777777" w:rsidR="008F74E7" w:rsidRDefault="008F74E7">
      <w:r>
        <w:separator/>
      </w:r>
    </w:p>
  </w:endnote>
  <w:endnote w:type="continuationSeparator" w:id="0">
    <w:p w14:paraId="66796D85" w14:textId="77777777" w:rsidR="008F74E7" w:rsidRDefault="008F7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charset w:val="00"/>
    <w:family w:val="roman"/>
    <w:pitch w:val="default"/>
  </w:font>
  <w:font w:name="Didot">
    <w:altName w:val="Times New Roman"/>
    <w:charset w:val="00"/>
    <w:family w:val="auto"/>
    <w:pitch w:val="variable"/>
    <w:sig w:usb0="00000000"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729213"/>
      <w:docPartObj>
        <w:docPartGallery w:val="Page Numbers (Bottom of Page)"/>
        <w:docPartUnique/>
      </w:docPartObj>
    </w:sdtPr>
    <w:sdtEndPr>
      <w:rPr>
        <w:noProof/>
      </w:rPr>
    </w:sdtEndPr>
    <w:sdtContent>
      <w:p w14:paraId="7F99AF00" w14:textId="59FF17CA" w:rsidR="00A96FD7" w:rsidRDefault="00A96F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074481" w14:textId="77777777" w:rsidR="00A96FD7" w:rsidRDefault="00A96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66B78" w14:textId="77777777" w:rsidR="008F74E7" w:rsidRDefault="008F74E7">
      <w:r>
        <w:separator/>
      </w:r>
    </w:p>
  </w:footnote>
  <w:footnote w:type="continuationSeparator" w:id="0">
    <w:p w14:paraId="138D068E" w14:textId="77777777" w:rsidR="008F74E7" w:rsidRDefault="008F7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0D36D" w14:textId="234CA856" w:rsidR="00A96FD7" w:rsidRPr="00AF3DFC" w:rsidRDefault="00A96FD7" w:rsidP="002975BF">
    <w:pPr>
      <w:pStyle w:val="Name"/>
      <w:ind w:firstLine="0"/>
      <w:jc w:val="center"/>
      <w:rPr>
        <w:rFonts w:asciiTheme="majorHAnsi" w:hAnsiTheme="majorHAnsi"/>
        <w:sz w:val="24"/>
      </w:rPr>
    </w:pPr>
    <w:r w:rsidRPr="00AF3DFC">
      <w:rPr>
        <w:rFonts w:asciiTheme="majorHAnsi" w:hAnsiTheme="majorHAnsi"/>
      </w:rPr>
      <w:t>Charlie Smith</w:t>
    </w:r>
  </w:p>
  <w:p w14:paraId="54EFDE0C" w14:textId="2C0F4E39" w:rsidR="00A96FD7" w:rsidRPr="00AF3DFC" w:rsidRDefault="00A96FD7" w:rsidP="002975BF">
    <w:pPr>
      <w:pStyle w:val="SenderInfo"/>
      <w:ind w:firstLine="0"/>
      <w:jc w:val="center"/>
      <w:rPr>
        <w:rFonts w:asciiTheme="majorHAnsi" w:eastAsia="Times New Roman" w:hAnsiTheme="majorHAnsi"/>
        <w:sz w:val="24"/>
        <w:szCs w:val="24"/>
      </w:rPr>
    </w:pPr>
    <w:r>
      <w:rPr>
        <w:rFonts w:asciiTheme="majorHAnsi" w:hAnsiTheme="majorHAnsi"/>
        <w:sz w:val="22"/>
        <w:szCs w:val="22"/>
      </w:rPr>
      <w:t>07493287535</w:t>
    </w:r>
    <w:r>
      <w:rPr>
        <w:rFonts w:asciiTheme="majorHAnsi" w:eastAsia="Times New Roman" w:hAnsiTheme="majorHAnsi"/>
        <w:sz w:val="24"/>
        <w:szCs w:val="24"/>
      </w:rPr>
      <w:t xml:space="preserve">| </w:t>
    </w:r>
    <w:hyperlink r:id="rId1" w:history="1">
      <w:r w:rsidRPr="009F2864">
        <w:rPr>
          <w:rStyle w:val="Hyperlink"/>
          <w:rFonts w:asciiTheme="majorHAnsi" w:eastAsia="Times New Roman" w:hAnsiTheme="majorHAnsi"/>
          <w:sz w:val="24"/>
          <w:szCs w:val="24"/>
        </w:rPr>
        <w:t>me@charlieasmith.co.uk</w:t>
      </w:r>
    </w:hyperlink>
    <w:r>
      <w:rPr>
        <w:rFonts w:asciiTheme="majorHAnsi" w:eastAsia="Times New Roman" w:hAnsiTheme="majorHAnsi"/>
        <w:sz w:val="24"/>
        <w:szCs w:val="24"/>
      </w:rPr>
      <w:t xml:space="preserve"> | </w:t>
    </w:r>
    <w:r>
      <w:rPr>
        <w:rFonts w:asciiTheme="majorHAnsi" w:eastAsia="Times New Roman" w:hAnsiTheme="majorHAnsi"/>
        <w:sz w:val="24"/>
        <w:szCs w:val="24"/>
      </w:rPr>
      <w:fldChar w:fldCharType="begin"/>
    </w:r>
    <w:r>
      <w:rPr>
        <w:rFonts w:asciiTheme="majorHAnsi" w:eastAsia="Times New Roman" w:hAnsiTheme="majorHAnsi"/>
        <w:sz w:val="24"/>
        <w:szCs w:val="24"/>
      </w:rPr>
      <w:instrText xml:space="preserve"> DATE \@ "dd.MM.yyyy" </w:instrText>
    </w:r>
    <w:r>
      <w:rPr>
        <w:rFonts w:asciiTheme="majorHAnsi" w:eastAsia="Times New Roman" w:hAnsiTheme="majorHAnsi"/>
        <w:sz w:val="24"/>
        <w:szCs w:val="24"/>
      </w:rPr>
      <w:fldChar w:fldCharType="separate"/>
    </w:r>
    <w:r w:rsidR="007D5253">
      <w:rPr>
        <w:rFonts w:asciiTheme="majorHAnsi" w:eastAsia="Times New Roman" w:hAnsiTheme="majorHAnsi"/>
        <w:noProof/>
        <w:sz w:val="24"/>
        <w:szCs w:val="24"/>
      </w:rPr>
      <w:t>08.08.2019</w:t>
    </w:r>
    <w:r>
      <w:rPr>
        <w:rFonts w:asciiTheme="majorHAnsi" w:eastAsia="Times New Roman" w:hAnsiTheme="majorHAnsi"/>
        <w:sz w:val="24"/>
        <w:szCs w:val="24"/>
      </w:rPr>
      <w:fldChar w:fldCharType="end"/>
    </w:r>
  </w:p>
  <w:p w14:paraId="40E582D5" w14:textId="77777777" w:rsidR="00A96FD7" w:rsidRPr="002975BF" w:rsidRDefault="00A96FD7" w:rsidP="00297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2" w15:restartNumberingAfterBreak="0">
    <w:nsid w:val="00000003"/>
    <w:multiLevelType w:val="multilevel"/>
    <w:tmpl w:val="894EE875"/>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4" w15:restartNumberingAfterBreak="0">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5" w15:restartNumberingAfterBreak="0">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6" w15:restartNumberingAfterBreak="0">
    <w:nsid w:val="00000007"/>
    <w:multiLevelType w:val="multilevel"/>
    <w:tmpl w:val="894EE879"/>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7" w15:restartNumberingAfterBreak="0">
    <w:nsid w:val="00000008"/>
    <w:multiLevelType w:val="multilevel"/>
    <w:tmpl w:val="894EE87A"/>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8" w15:restartNumberingAfterBreak="0">
    <w:nsid w:val="0CF83E3D"/>
    <w:multiLevelType w:val="hybridMultilevel"/>
    <w:tmpl w:val="31E8F312"/>
    <w:lvl w:ilvl="0" w:tplc="7F7079AC">
      <w:numFmt w:val="bullet"/>
      <w:lvlText w:val="-"/>
      <w:lvlJc w:val="left"/>
      <w:pPr>
        <w:ind w:left="720" w:hanging="360"/>
      </w:pPr>
      <w:rPr>
        <w:rFonts w:ascii="Times New Roman Bold" w:eastAsia="ヒラギノ角ゴ Pro W3" w:hAnsi="Times New Roman Bold" w:cs="Times New Roman 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BD4BDE"/>
    <w:multiLevelType w:val="hybridMultilevel"/>
    <w:tmpl w:val="608A1986"/>
    <w:lvl w:ilvl="0" w:tplc="AF3E750A">
      <w:numFmt w:val="bullet"/>
      <w:lvlText w:val="-"/>
      <w:lvlJc w:val="left"/>
      <w:pPr>
        <w:ind w:left="1080" w:hanging="360"/>
      </w:pPr>
      <w:rPr>
        <w:rFonts w:ascii="Times New Roman Bold" w:eastAsia="ヒラギノ角ゴ Pro W3" w:hAnsi="Times New Roman Bold" w:cs="Times New Roman Bol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6BB3115"/>
    <w:multiLevelType w:val="hybridMultilevel"/>
    <w:tmpl w:val="084C9AA0"/>
    <w:lvl w:ilvl="0" w:tplc="8CF0624A">
      <w:numFmt w:val="bullet"/>
      <w:lvlText w:val="-"/>
      <w:lvlJc w:val="left"/>
      <w:pPr>
        <w:ind w:left="360" w:hanging="360"/>
      </w:pPr>
      <w:rPr>
        <w:rFonts w:ascii="Times New Roman" w:eastAsia="ヒラギノ角ゴ Pro W3"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DA33A10"/>
    <w:multiLevelType w:val="hybridMultilevel"/>
    <w:tmpl w:val="FCC236E0"/>
    <w:lvl w:ilvl="0" w:tplc="C93EFC4E">
      <w:numFmt w:val="bullet"/>
      <w:lvlText w:val="-"/>
      <w:lvlJc w:val="left"/>
      <w:pPr>
        <w:ind w:left="720" w:hanging="360"/>
      </w:pPr>
      <w:rPr>
        <w:rFonts w:ascii="Calibri Light" w:eastAsia="ヒラギノ角ゴ Pro W3"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7183B"/>
    <w:multiLevelType w:val="hybridMultilevel"/>
    <w:tmpl w:val="27CC47CA"/>
    <w:lvl w:ilvl="0" w:tplc="FAB0EA32">
      <w:numFmt w:val="bullet"/>
      <w:lvlText w:val="-"/>
      <w:lvlJc w:val="left"/>
      <w:pPr>
        <w:ind w:left="720" w:hanging="360"/>
      </w:pPr>
      <w:rPr>
        <w:rFonts w:ascii="Calibri Light" w:eastAsia="ヒラギノ角ゴ Pro W3"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210C2D"/>
    <w:multiLevelType w:val="hybridMultilevel"/>
    <w:tmpl w:val="02969A56"/>
    <w:lvl w:ilvl="0" w:tplc="6008926E">
      <w:numFmt w:val="bullet"/>
      <w:lvlText w:val="-"/>
      <w:lvlJc w:val="left"/>
      <w:pPr>
        <w:ind w:left="420" w:hanging="360"/>
      </w:pPr>
      <w:rPr>
        <w:rFonts w:ascii="Calibri Light" w:eastAsia="ヒラギノ角ゴ Pro W3" w:hAnsi="Calibri Light" w:cs="Calibri Light"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693E4C73"/>
    <w:multiLevelType w:val="hybridMultilevel"/>
    <w:tmpl w:val="4B985708"/>
    <w:lvl w:ilvl="0" w:tplc="D94A7560">
      <w:numFmt w:val="bullet"/>
      <w:lvlText w:val="-"/>
      <w:lvlJc w:val="left"/>
      <w:pPr>
        <w:ind w:left="360" w:hanging="360"/>
      </w:pPr>
      <w:rPr>
        <w:rFonts w:ascii="Calibri Light" w:eastAsia="ヒラギノ角ゴ Pro W3" w:hAnsi="Calibri Light" w:cs="Calibri 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8"/>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2"/>
    <w:rsid w:val="00053852"/>
    <w:rsid w:val="000550F3"/>
    <w:rsid w:val="00081040"/>
    <w:rsid w:val="00083A76"/>
    <w:rsid w:val="00090048"/>
    <w:rsid w:val="000C4910"/>
    <w:rsid w:val="000F24A5"/>
    <w:rsid w:val="001079ED"/>
    <w:rsid w:val="00124213"/>
    <w:rsid w:val="00163EB6"/>
    <w:rsid w:val="0017511E"/>
    <w:rsid w:val="00186FB4"/>
    <w:rsid w:val="001A2EC7"/>
    <w:rsid w:val="001A35F4"/>
    <w:rsid w:val="001A378F"/>
    <w:rsid w:val="001E213B"/>
    <w:rsid w:val="001F38A5"/>
    <w:rsid w:val="00281E94"/>
    <w:rsid w:val="00286240"/>
    <w:rsid w:val="002975BF"/>
    <w:rsid w:val="002B6990"/>
    <w:rsid w:val="002E5D74"/>
    <w:rsid w:val="002F6512"/>
    <w:rsid w:val="0034066B"/>
    <w:rsid w:val="00386926"/>
    <w:rsid w:val="0039643E"/>
    <w:rsid w:val="003D66BB"/>
    <w:rsid w:val="003F379B"/>
    <w:rsid w:val="00400AD5"/>
    <w:rsid w:val="00473D1F"/>
    <w:rsid w:val="004800F2"/>
    <w:rsid w:val="004B51A0"/>
    <w:rsid w:val="004D2B2A"/>
    <w:rsid w:val="00520972"/>
    <w:rsid w:val="005327FA"/>
    <w:rsid w:val="00556D9C"/>
    <w:rsid w:val="00561EB5"/>
    <w:rsid w:val="00575EA2"/>
    <w:rsid w:val="005843B1"/>
    <w:rsid w:val="00587630"/>
    <w:rsid w:val="00597810"/>
    <w:rsid w:val="005A5772"/>
    <w:rsid w:val="005D7272"/>
    <w:rsid w:val="006634AC"/>
    <w:rsid w:val="0071334F"/>
    <w:rsid w:val="007809A3"/>
    <w:rsid w:val="00795D85"/>
    <w:rsid w:val="007D5253"/>
    <w:rsid w:val="007E1DF8"/>
    <w:rsid w:val="00815E27"/>
    <w:rsid w:val="008352C6"/>
    <w:rsid w:val="008738E5"/>
    <w:rsid w:val="008769FB"/>
    <w:rsid w:val="00891723"/>
    <w:rsid w:val="008965BF"/>
    <w:rsid w:val="008A5968"/>
    <w:rsid w:val="008C46CE"/>
    <w:rsid w:val="008E65F6"/>
    <w:rsid w:val="008F74E7"/>
    <w:rsid w:val="00901F61"/>
    <w:rsid w:val="009223E2"/>
    <w:rsid w:val="009236B2"/>
    <w:rsid w:val="00937D95"/>
    <w:rsid w:val="00950D9D"/>
    <w:rsid w:val="00994684"/>
    <w:rsid w:val="009B1D0C"/>
    <w:rsid w:val="009B507E"/>
    <w:rsid w:val="009D05FE"/>
    <w:rsid w:val="009E351D"/>
    <w:rsid w:val="009E5C88"/>
    <w:rsid w:val="009F6F09"/>
    <w:rsid w:val="00A02440"/>
    <w:rsid w:val="00A04EEB"/>
    <w:rsid w:val="00A06D04"/>
    <w:rsid w:val="00A0766A"/>
    <w:rsid w:val="00A8640D"/>
    <w:rsid w:val="00A96FD7"/>
    <w:rsid w:val="00AB49EE"/>
    <w:rsid w:val="00AD51F4"/>
    <w:rsid w:val="00AE61C0"/>
    <w:rsid w:val="00AF3DFC"/>
    <w:rsid w:val="00B007A2"/>
    <w:rsid w:val="00B0174F"/>
    <w:rsid w:val="00B1020F"/>
    <w:rsid w:val="00B16019"/>
    <w:rsid w:val="00B37175"/>
    <w:rsid w:val="00B40BE8"/>
    <w:rsid w:val="00B47307"/>
    <w:rsid w:val="00B63CD2"/>
    <w:rsid w:val="00BA42DB"/>
    <w:rsid w:val="00BD2364"/>
    <w:rsid w:val="00BE27A6"/>
    <w:rsid w:val="00C1299B"/>
    <w:rsid w:val="00C26201"/>
    <w:rsid w:val="00C976F1"/>
    <w:rsid w:val="00CA3542"/>
    <w:rsid w:val="00CE67E1"/>
    <w:rsid w:val="00CF0F07"/>
    <w:rsid w:val="00D24456"/>
    <w:rsid w:val="00D477B3"/>
    <w:rsid w:val="00D51EC1"/>
    <w:rsid w:val="00D60A0C"/>
    <w:rsid w:val="00D66C8A"/>
    <w:rsid w:val="00D66F29"/>
    <w:rsid w:val="00E14CEA"/>
    <w:rsid w:val="00E52055"/>
    <w:rsid w:val="00E862EA"/>
    <w:rsid w:val="00E86494"/>
    <w:rsid w:val="00E915E8"/>
    <w:rsid w:val="00EC19E4"/>
    <w:rsid w:val="00EE38EB"/>
    <w:rsid w:val="00EF36A4"/>
    <w:rsid w:val="00F21C31"/>
    <w:rsid w:val="00F340C9"/>
    <w:rsid w:val="00F543F8"/>
    <w:rsid w:val="00F77B26"/>
    <w:rsid w:val="00FA3649"/>
    <w:rsid w:val="00FD4CD6"/>
    <w:rsid w:val="00FF27B9"/>
    <w:rsid w:val="17591C96"/>
    <w:rsid w:val="2AD57A37"/>
    <w:rsid w:val="7B40F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BA6743"/>
  <w15:docId w15:val="{3D8035EC-60A2-4DFE-ADCA-C564259F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360"/>
    </w:pPr>
    <w:rPr>
      <w:rFonts w:ascii="Lucida Grande" w:eastAsia="ヒラギノ角ゴ Pro W3" w:hAnsi="Lucida Grande"/>
      <w:color w:val="000000"/>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pPr>
      <w:ind w:firstLine="360"/>
    </w:pPr>
    <w:rPr>
      <w:rFonts w:ascii="Lucida Grande" w:eastAsia="ヒラギノ角ゴ Pro W3" w:hAnsi="Lucida Grande"/>
      <w:color w:val="000000"/>
      <w:sz w:val="22"/>
      <w:lang w:val="en-US"/>
    </w:rPr>
  </w:style>
  <w:style w:type="paragraph" w:customStyle="1" w:styleId="Name">
    <w:name w:val="Name"/>
    <w:pPr>
      <w:ind w:firstLine="360"/>
      <w:jc w:val="right"/>
    </w:pPr>
    <w:rPr>
      <w:rFonts w:ascii="Didot" w:eastAsia="ヒラギノ角ゴ Pro W3" w:hAnsi="Didot"/>
      <w:color w:val="000000"/>
      <w:sz w:val="36"/>
    </w:rPr>
  </w:style>
  <w:style w:type="paragraph" w:customStyle="1" w:styleId="SenderInfo">
    <w:name w:val="Sender Info"/>
    <w:pPr>
      <w:ind w:firstLine="360"/>
      <w:jc w:val="right"/>
    </w:pPr>
    <w:rPr>
      <w:rFonts w:ascii="Didot" w:eastAsia="ヒラギノ角ゴ Pro W3" w:hAnsi="Didot"/>
      <w:color w:val="000000"/>
      <w:sz w:val="18"/>
    </w:rPr>
  </w:style>
  <w:style w:type="paragraph" w:customStyle="1" w:styleId="FreeFormAA">
    <w:name w:val="Free Form A A"/>
    <w:pPr>
      <w:spacing w:after="180"/>
      <w:ind w:firstLine="360"/>
    </w:pPr>
    <w:rPr>
      <w:rFonts w:ascii="Didot" w:eastAsia="ヒラギノ角ゴ Pro W3" w:hAnsi="Didot"/>
      <w:color w:val="000000"/>
      <w:sz w:val="18"/>
    </w:rPr>
  </w:style>
  <w:style w:type="paragraph" w:customStyle="1" w:styleId="Heading11">
    <w:name w:val="Heading 11"/>
    <w:pPr>
      <w:keepNext/>
      <w:suppressAutoHyphens/>
      <w:spacing w:before="180"/>
      <w:ind w:firstLine="360"/>
      <w:outlineLvl w:val="0"/>
    </w:pPr>
    <w:rPr>
      <w:rFonts w:ascii="Didot" w:eastAsia="ヒラギノ角ゴ Pro W3" w:hAnsi="Didot"/>
      <w:b/>
      <w:caps/>
      <w:color w:val="000000"/>
      <w:spacing w:val="44"/>
      <w:sz w:val="22"/>
    </w:rPr>
  </w:style>
  <w:style w:type="paragraph" w:customStyle="1" w:styleId="Heading21">
    <w:name w:val="Heading 21"/>
    <w:pPr>
      <w:keepNext/>
      <w:suppressAutoHyphens/>
      <w:ind w:firstLine="360"/>
      <w:outlineLvl w:val="1"/>
    </w:pPr>
    <w:rPr>
      <w:rFonts w:ascii="Didot" w:eastAsia="ヒラギノ角ゴ Pro W3" w:hAnsi="Didot"/>
      <w:b/>
      <w:color w:val="000000"/>
      <w:sz w:val="18"/>
    </w:rPr>
  </w:style>
  <w:style w:type="paragraph" w:customStyle="1" w:styleId="BodyA">
    <w:name w:val="Body A"/>
    <w:pPr>
      <w:suppressAutoHyphens/>
      <w:spacing w:after="180"/>
      <w:ind w:firstLine="360"/>
    </w:pPr>
    <w:rPr>
      <w:rFonts w:ascii="Didot" w:eastAsia="ヒラギノ角ゴ Pro W3" w:hAnsi="Didot"/>
      <w:color w:val="000000"/>
      <w:sz w:val="18"/>
    </w:rPr>
  </w:style>
  <w:style w:type="paragraph" w:styleId="ListParagraph">
    <w:name w:val="List Paragraph"/>
    <w:qFormat/>
    <w:pPr>
      <w:ind w:left="720" w:firstLine="360"/>
    </w:pPr>
    <w:rPr>
      <w:rFonts w:ascii="Lucida Grande" w:eastAsia="ヒラギノ角ゴ Pro W3" w:hAnsi="Lucida Grande"/>
      <w:color w:val="000000"/>
      <w:sz w:val="22"/>
      <w:lang w:val="en-US"/>
    </w:rPr>
  </w:style>
  <w:style w:type="character" w:styleId="Hyperlink">
    <w:name w:val="Hyperlink"/>
    <w:basedOn w:val="DefaultParagraphFont"/>
    <w:locked/>
    <w:rsid w:val="0034066B"/>
    <w:rPr>
      <w:color w:val="0563C1" w:themeColor="hyperlink"/>
      <w:u w:val="single"/>
    </w:rPr>
  </w:style>
  <w:style w:type="paragraph" w:styleId="Header">
    <w:name w:val="header"/>
    <w:basedOn w:val="Normal"/>
    <w:link w:val="HeaderChar"/>
    <w:unhideWhenUsed/>
    <w:locked/>
    <w:rsid w:val="002975BF"/>
    <w:pPr>
      <w:tabs>
        <w:tab w:val="center" w:pos="4513"/>
        <w:tab w:val="right" w:pos="9026"/>
      </w:tabs>
    </w:pPr>
  </w:style>
  <w:style w:type="character" w:customStyle="1" w:styleId="HeaderChar">
    <w:name w:val="Header Char"/>
    <w:basedOn w:val="DefaultParagraphFont"/>
    <w:link w:val="Header"/>
    <w:rsid w:val="002975BF"/>
    <w:rPr>
      <w:rFonts w:ascii="Lucida Grande" w:eastAsia="ヒラギノ角ゴ Pro W3" w:hAnsi="Lucida Grande"/>
      <w:color w:val="000000"/>
      <w:sz w:val="22"/>
      <w:szCs w:val="24"/>
      <w:lang w:val="en-US" w:eastAsia="en-US"/>
    </w:rPr>
  </w:style>
  <w:style w:type="paragraph" w:styleId="Footer">
    <w:name w:val="footer"/>
    <w:basedOn w:val="Normal"/>
    <w:link w:val="FooterChar"/>
    <w:uiPriority w:val="99"/>
    <w:unhideWhenUsed/>
    <w:locked/>
    <w:rsid w:val="002975BF"/>
    <w:pPr>
      <w:tabs>
        <w:tab w:val="center" w:pos="4513"/>
        <w:tab w:val="right" w:pos="9026"/>
      </w:tabs>
    </w:pPr>
  </w:style>
  <w:style w:type="character" w:customStyle="1" w:styleId="FooterChar">
    <w:name w:val="Footer Char"/>
    <w:basedOn w:val="DefaultParagraphFont"/>
    <w:link w:val="Footer"/>
    <w:uiPriority w:val="99"/>
    <w:rsid w:val="002975BF"/>
    <w:rPr>
      <w:rFonts w:ascii="Lucida Grande" w:eastAsia="ヒラギノ角ゴ Pro W3" w:hAnsi="Lucida Grande"/>
      <w:color w:val="000000"/>
      <w:sz w:val="22"/>
      <w:szCs w:val="24"/>
      <w:lang w:val="en-US" w:eastAsia="en-US"/>
    </w:rPr>
  </w:style>
  <w:style w:type="paragraph" w:styleId="NoSpacing">
    <w:name w:val="No Spacing"/>
    <w:link w:val="NoSpacingChar"/>
    <w:uiPriority w:val="1"/>
    <w:qFormat/>
    <w:rsid w:val="00D66F2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66F29"/>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semiHidden/>
    <w:unhideWhenUsed/>
    <w:locked/>
    <w:rsid w:val="00E915E8"/>
    <w:rPr>
      <w:rFonts w:ascii="Tahoma" w:hAnsi="Tahoma" w:cs="Tahoma"/>
      <w:sz w:val="16"/>
      <w:szCs w:val="16"/>
    </w:rPr>
  </w:style>
  <w:style w:type="character" w:customStyle="1" w:styleId="BalloonTextChar">
    <w:name w:val="Balloon Text Char"/>
    <w:basedOn w:val="DefaultParagraphFont"/>
    <w:link w:val="BalloonText"/>
    <w:semiHidden/>
    <w:rsid w:val="00E915E8"/>
    <w:rPr>
      <w:rFonts w:ascii="Tahoma" w:eastAsia="ヒラギノ角ゴ Pro W3"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e@charlieasmith.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D9966-A6EE-4479-AB16-ECDFA1D2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James Elton</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Elton</dc:title>
  <dc:creator>Charlie Smith</dc:creator>
  <cp:lastModifiedBy>Charlie Smith</cp:lastModifiedBy>
  <cp:revision>7</cp:revision>
  <cp:lastPrinted>2019-07-18T12:13:00Z</cp:lastPrinted>
  <dcterms:created xsi:type="dcterms:W3CDTF">2019-08-08T11:24:00Z</dcterms:created>
  <dcterms:modified xsi:type="dcterms:W3CDTF">2019-08-08T13:02:00Z</dcterms:modified>
</cp:coreProperties>
</file>