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C6" w:rsidRDefault="00D91CC6" w:rsidP="00395E8D">
      <w:pPr>
        <w:shd w:val="clear" w:color="auto" w:fill="FFFFFF"/>
        <w:spacing w:before="180" w:after="180" w:line="384" w:lineRule="atLeast"/>
        <w:jc w:val="center"/>
        <w:textAlignment w:val="baseline"/>
        <w:rPr>
          <w:rFonts w:ascii="Calibri" w:eastAsia="Times New Roman" w:hAnsi="Calibri"/>
          <w:color w:val="111111"/>
          <w:sz w:val="44"/>
          <w:szCs w:val="44"/>
          <w:lang w:eastAsia="en-GB"/>
        </w:rPr>
      </w:pPr>
      <w:bookmarkStart w:id="0" w:name="_GoBack"/>
      <w:bookmarkEnd w:id="0"/>
    </w:p>
    <w:p w:rsidR="00395E8D" w:rsidRPr="00D22D00" w:rsidRDefault="00644864" w:rsidP="00395E8D">
      <w:pPr>
        <w:shd w:val="clear" w:color="auto" w:fill="FFFFFF"/>
        <w:spacing w:before="180" w:after="180" w:line="384" w:lineRule="atLeast"/>
        <w:jc w:val="center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ascii="Calibri" w:eastAsia="Times New Roman" w:hAnsi="Calibri"/>
          <w:color w:val="111111"/>
          <w:sz w:val="44"/>
          <w:szCs w:val="44"/>
          <w:lang w:eastAsia="en-GB"/>
        </w:rPr>
        <w:t>Dimitrios Zilaskos</w:t>
      </w:r>
      <w:r w:rsidR="00395E8D" w:rsidRPr="002D6C68">
        <w:rPr>
          <w:rFonts w:ascii="Calibri" w:eastAsia="Times New Roman" w:hAnsi="Calibri"/>
          <w:color w:val="111111"/>
          <w:lang w:eastAsia="en-GB"/>
        </w:rPr>
        <w:br/>
      </w:r>
      <w:r>
        <w:rPr>
          <w:rFonts w:ascii="Calibri" w:eastAsia="Times New Roman" w:hAnsi="Calibri"/>
          <w:color w:val="111111"/>
          <w:lang w:eastAsia="en-GB"/>
        </w:rPr>
        <w:t>07528000716</w:t>
      </w:r>
      <w:r w:rsidR="00395E8D" w:rsidRPr="002D6C68">
        <w:rPr>
          <w:rFonts w:ascii="Calibri" w:eastAsia="Times New Roman" w:hAnsi="Calibri"/>
          <w:color w:val="111111"/>
          <w:lang w:eastAsia="en-GB"/>
        </w:rPr>
        <w:br/>
      </w:r>
      <w:r>
        <w:rPr>
          <w:rFonts w:ascii="Calibri" w:eastAsia="Times New Roman" w:hAnsi="Calibri"/>
          <w:color w:val="111111"/>
          <w:lang w:eastAsia="en-GB"/>
        </w:rPr>
        <w:t>dimitrisz@gmail.com</w:t>
      </w:r>
    </w:p>
    <w:p w:rsidR="00395E8D" w:rsidRPr="002D6C68" w:rsidRDefault="00395E8D" w:rsidP="00395E8D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</w:p>
    <w:p w:rsidR="00395E8D" w:rsidRPr="002D6C68" w:rsidRDefault="001119CD" w:rsidP="00395E8D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1119CD">
        <w:rPr>
          <w:rFonts w:cs="Arial"/>
        </w:rPr>
        <w:pict>
          <v:rect id="_x0000_i1025" style="width:451.3pt;height:4pt" o:hralign="center" o:hrstd="t" o:hrnoshade="t" o:hr="t" fillcolor="#ff8251" stroked="f"/>
        </w:pict>
      </w:r>
    </w:p>
    <w:p w:rsidR="00395E8D" w:rsidRPr="00395E8D" w:rsidRDefault="00395E8D" w:rsidP="00395E8D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 highly experienced and competent 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>Systems Administrator</w:t>
      </w:r>
      <w:r w:rsidRPr="00395E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>working over</w:t>
      </w:r>
      <w:r w:rsidRPr="00395E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>21 years o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>n ever evolving technologies and systems</w:t>
      </w:r>
      <w:r w:rsidRPr="00395E8D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Passionate for technology that solves large scale problems.</w:t>
      </w:r>
      <w:r w:rsidRPr="00395E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Able to remain focused </w:t>
      </w:r>
      <w:r w:rsidR="000923F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even 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>under pressure on rational</w:t>
      </w:r>
      <w:r w:rsidR="000923F0">
        <w:rPr>
          <w:rFonts w:eastAsia="Times New Roman" w:cs="Times New Roman"/>
          <w:color w:val="111111"/>
          <w:sz w:val="24"/>
          <w:szCs w:val="24"/>
          <w:lang w:eastAsia="en-GB"/>
        </w:rPr>
        <w:t>, methodical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problem solving, prioritising and distributing work with the wider team as needed.</w:t>
      </w:r>
      <w:r w:rsidR="008510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</w:p>
    <w:p w:rsidR="00395E8D" w:rsidRPr="00395E8D" w:rsidRDefault="00395E8D" w:rsidP="00395E8D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</w:p>
    <w:p w:rsidR="00395E8D" w:rsidRPr="00395E8D" w:rsidRDefault="001119C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1119CD">
        <w:rPr>
          <w:rFonts w:cs="Arial"/>
        </w:rPr>
        <w:pict>
          <v:rect id="_x0000_i1026" style="width:451.3pt;height:4pt" o:hralign="center" o:hrstd="t" o:hrnoshade="t" o:hr="t" fillcolor="#ff8251" stroked="f"/>
        </w:pict>
      </w:r>
    </w:p>
    <w:p w:rsidR="00395E8D" w:rsidRDefault="00CA08A4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Extensive experience with Enterprise 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and Desktop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Linux Systems administration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(Redhat, SUSE,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CentOS, Scientific Linux, Ubuntu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>, Debian</w:t>
      </w:r>
      <w:r w:rsidR="008A588A">
        <w:rPr>
          <w:rFonts w:eastAsia="Times New Roman" w:cs="Times New Roman"/>
          <w:color w:val="111111"/>
          <w:sz w:val="24"/>
          <w:szCs w:val="24"/>
          <w:lang w:eastAsia="en-GB"/>
        </w:rPr>
        <w:t>, Amazon Linux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</w:p>
    <w:p w:rsidR="008A588A" w:rsidRDefault="008A588A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Cloud computing (AWS, IBM Cloud, Microsoft Azure</w:t>
      </w:r>
      <w:r w:rsidR="00397968">
        <w:rPr>
          <w:rFonts w:eastAsia="Times New Roman" w:cs="Times New Roman"/>
          <w:color w:val="111111"/>
          <w:sz w:val="24"/>
          <w:szCs w:val="24"/>
          <w:lang w:eastAsia="en-GB"/>
        </w:rPr>
        <w:t>, Rackspace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</w:p>
    <w:p w:rsidR="00CA08A4" w:rsidRPr="00395E8D" w:rsidRDefault="00CA08A4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DevOps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>/Collaboration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(Ansible,</w:t>
      </w:r>
      <w:r w:rsidR="008510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Quattor, puppet, chef,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trac, wiki</w:t>
      </w:r>
      <w:r w:rsidR="000476D7">
        <w:rPr>
          <w:rFonts w:eastAsia="Times New Roman" w:cs="Times New Roman"/>
          <w:color w:val="111111"/>
          <w:sz w:val="24"/>
          <w:szCs w:val="24"/>
          <w:lang w:eastAsia="en-GB"/>
        </w:rPr>
        <w:t>, git, gitlab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>, Github, terraform,</w:t>
      </w:r>
      <w:r w:rsidR="008A588A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Cloudformation,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cloud APIs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</w:p>
    <w:p w:rsidR="00395E8D" w:rsidRDefault="00FE3B8D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B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>atch systems/grid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/High Performance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C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>omputing and parallel file systems (LSF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standalone and multicluster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>,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 xml:space="preserve">Symphony, </w:t>
      </w:r>
      <w:r w:rsidR="008510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GPFS, 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>Spectrum Scale, Spectrum Computing</w:t>
      </w:r>
      <w:r w:rsidR="008510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, </w:t>
      </w:r>
      <w:r w:rsidR="001062D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Platform Application Centre, </w:t>
      </w:r>
      <w:r w:rsidR="0085103E">
        <w:rPr>
          <w:rFonts w:eastAsia="Times New Roman" w:cs="Times New Roman"/>
          <w:color w:val="111111"/>
          <w:sz w:val="24"/>
          <w:szCs w:val="24"/>
          <w:lang w:eastAsia="en-GB"/>
        </w:rPr>
        <w:t>MPI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on premise and on cloud</w:t>
      </w:r>
      <w:r w:rsidR="001D16BF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(mainly IBM </w:t>
      </w:r>
      <w:r w:rsidR="00B805E0">
        <w:rPr>
          <w:rFonts w:eastAsia="Times New Roman" w:cs="Times New Roman"/>
          <w:color w:val="111111"/>
          <w:sz w:val="24"/>
          <w:szCs w:val="24"/>
          <w:lang w:eastAsia="en-GB"/>
        </w:rPr>
        <w:t>Cloud/</w:t>
      </w:r>
      <w:r w:rsidR="001D16BF">
        <w:rPr>
          <w:rFonts w:eastAsia="Times New Roman" w:cs="Times New Roman"/>
          <w:color w:val="111111"/>
          <w:sz w:val="24"/>
          <w:szCs w:val="24"/>
          <w:lang w:eastAsia="en-GB"/>
        </w:rPr>
        <w:t>Bluemix/Softlayer</w:t>
      </w:r>
      <w:r w:rsidR="00F461C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and AWS</w:t>
      </w:r>
      <w:r w:rsidR="001D16BF">
        <w:rPr>
          <w:rFonts w:eastAsia="Times New Roman" w:cs="Times New Roman"/>
          <w:color w:val="111111"/>
          <w:sz w:val="24"/>
          <w:szCs w:val="24"/>
          <w:lang w:eastAsia="en-GB"/>
        </w:rPr>
        <w:t xml:space="preserve">, also worked on Microsoft </w:t>
      </w:r>
      <w:r w:rsidR="00F461C6">
        <w:rPr>
          <w:rFonts w:eastAsia="Times New Roman" w:cs="Times New Roman"/>
          <w:color w:val="111111"/>
          <w:sz w:val="24"/>
          <w:szCs w:val="24"/>
          <w:lang w:eastAsia="en-GB"/>
        </w:rPr>
        <w:t>Azure</w:t>
      </w:r>
      <w:r w:rsidR="001D16BF"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  <w:r w:rsidR="001062DE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:rsidR="001062DE" w:rsidRDefault="001062DE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Encrypted high performance filesystem(ISKLM GPFS)</w:t>
      </w:r>
    </w:p>
    <w:p w:rsidR="001062DE" w:rsidRPr="00395E8D" w:rsidRDefault="001062DE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Encrypted high performance WAN data transfers (Aspera)</w:t>
      </w:r>
    </w:p>
    <w:p w:rsidR="00395E8D" w:rsidRPr="00395E8D" w:rsidRDefault="00CA08A4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Extensive experience on </w:t>
      </w:r>
      <w:r w:rsidR="001D16BF">
        <w:rPr>
          <w:rFonts w:eastAsia="Times New Roman" w:cs="Times New Roman"/>
          <w:color w:val="111111"/>
          <w:sz w:val="24"/>
          <w:szCs w:val="24"/>
          <w:lang w:eastAsia="en-GB"/>
        </w:rPr>
        <w:t>networks (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Vyatta, VLANs,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>bonding,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IPsec, TCP/IP, BGP, OpenVPN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>, Infiniband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</w:p>
    <w:p w:rsidR="00395E8D" w:rsidRDefault="00CA08A4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Extensive </w:t>
      </w:r>
      <w:r w:rsidR="00B805E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computing/storage/network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experience on 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>physical hardware systems and virtualised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>/cloud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system</w:t>
      </w:r>
      <w:r w:rsidR="00B805E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s </w:t>
      </w:r>
    </w:p>
    <w:p w:rsidR="0085103E" w:rsidRDefault="0085103E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Core services (DNS,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NTP,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LDAP,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Kerberos,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PKI,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SMTP,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WWW,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IMAP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>, MySQL/Postgres</w:t>
      </w:r>
      <w:r w:rsidR="00B805E0">
        <w:rPr>
          <w:rFonts w:eastAsia="Times New Roman" w:cs="Times New Roman"/>
          <w:color w:val="111111"/>
          <w:sz w:val="24"/>
          <w:szCs w:val="24"/>
          <w:lang w:eastAsia="en-GB"/>
        </w:rPr>
        <w:t>, FreeIPA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</w:p>
    <w:p w:rsidR="000476D7" w:rsidRDefault="000476D7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Experienced with Windows Deployments(HyperV)</w:t>
      </w:r>
    </w:p>
    <w:p w:rsidR="001D16BF" w:rsidRDefault="001D16BF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Windows/Linux/MacOS desktops seasoned user and supporter</w:t>
      </w:r>
    </w:p>
    <w:p w:rsidR="00B805E0" w:rsidRPr="00395E8D" w:rsidRDefault="00B805E0" w:rsidP="00395E8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lastRenderedPageBreak/>
        <w:t xml:space="preserve">Seasoned remote worker collaborating with global teams with </w:t>
      </w:r>
      <w:r w:rsidR="00103DED">
        <w:rPr>
          <w:rFonts w:eastAsia="Times New Roman" w:cs="Times New Roman"/>
          <w:color w:val="111111"/>
          <w:sz w:val="24"/>
          <w:szCs w:val="24"/>
          <w:lang w:eastAsia="en-GB"/>
        </w:rPr>
        <w:t>a vari</w:t>
      </w:r>
      <w:r w:rsidR="00F461C6">
        <w:rPr>
          <w:rFonts w:eastAsia="Times New Roman" w:cs="Times New Roman"/>
          <w:color w:val="111111"/>
          <w:sz w:val="24"/>
          <w:szCs w:val="24"/>
          <w:lang w:eastAsia="en-GB"/>
        </w:rPr>
        <w:t>ety of technologies and tools (Salesforce, Slack, GoTomeeting, Zoom, C</w:t>
      </w:r>
      <w:r w:rsidR="00103DED">
        <w:rPr>
          <w:rFonts w:eastAsia="Times New Roman" w:cs="Times New Roman"/>
          <w:color w:val="111111"/>
          <w:sz w:val="24"/>
          <w:szCs w:val="24"/>
          <w:lang w:eastAsia="en-GB"/>
        </w:rPr>
        <w:t>itrix,</w:t>
      </w:r>
      <w:r w:rsidR="00F461C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Cisco WebE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>x,</w:t>
      </w:r>
      <w:r w:rsidR="00103DE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IBM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Lotus</w:t>
      </w:r>
      <w:r w:rsidR="00103DE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Notes/Verse</w:t>
      </w:r>
      <w:r w:rsidR="00ED5EED">
        <w:rPr>
          <w:rFonts w:eastAsia="Times New Roman" w:cs="Times New Roman"/>
          <w:color w:val="111111"/>
          <w:sz w:val="24"/>
          <w:szCs w:val="24"/>
          <w:lang w:eastAsia="en-GB"/>
        </w:rPr>
        <w:t>, Pagerduty</w:t>
      </w:r>
      <w:r w:rsidR="00103DE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) </w:t>
      </w:r>
    </w:p>
    <w:p w:rsidR="00395E8D" w:rsidRPr="00395E8D" w:rsidRDefault="00395E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395E8D" w:rsidRPr="002D6C68" w:rsidRDefault="00395E8D" w:rsidP="00395E8D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Employment history</w:t>
      </w:r>
    </w:p>
    <w:p w:rsidR="00395E8D" w:rsidRPr="002D6C68" w:rsidRDefault="001119CD" w:rsidP="00395E8D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1119CD">
        <w:rPr>
          <w:rFonts w:cs="Arial"/>
        </w:rPr>
        <w:pict>
          <v:rect id="_x0000_i1027" style="width:451.3pt;height:4pt" o:hralign="center" o:hrstd="t" o:hrnoshade="t" o:hr="t" fillcolor="#ff8251" stroked="f"/>
        </w:pict>
      </w:r>
    </w:p>
    <w:p w:rsidR="00F461C6" w:rsidRDefault="00F461C6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Senior DevOps Engineer – Oodle Car Finance</w:t>
      </w:r>
    </w:p>
    <w:p w:rsidR="00F461C6" w:rsidRDefault="00F461C6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</w:pPr>
      <w:r w:rsidRPr="00F461C6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(September 2018 – present)</w:t>
      </w:r>
    </w:p>
    <w:p w:rsidR="00F461C6" w:rsidRDefault="00F461C6" w:rsidP="00395E8D">
      <w:pPr>
        <w:shd w:val="clear" w:color="auto" w:fill="FFFFFF"/>
        <w:spacing w:after="0" w:line="384" w:lineRule="atLeast"/>
        <w:textAlignment w:val="baseline"/>
        <w:rPr>
          <w:rFonts w:ascii="Verdana" w:hAnsi="Verdana"/>
          <w:sz w:val="20"/>
          <w:szCs w:val="20"/>
        </w:rPr>
      </w:pPr>
      <w:r w:rsidRPr="00F461C6">
        <w:rPr>
          <w:rFonts w:ascii="Verdana" w:hAnsi="Verdana"/>
          <w:sz w:val="20"/>
          <w:szCs w:val="20"/>
        </w:rPr>
        <w:t>Work with the CTO</w:t>
      </w:r>
      <w:r>
        <w:rPr>
          <w:rFonts w:ascii="Verdana" w:hAnsi="Verdana"/>
          <w:sz w:val="20"/>
          <w:szCs w:val="20"/>
        </w:rPr>
        <w:t>, external contractors</w:t>
      </w:r>
      <w:r w:rsidRPr="00F461C6">
        <w:rPr>
          <w:rFonts w:ascii="Verdana" w:hAnsi="Verdana"/>
          <w:sz w:val="20"/>
          <w:szCs w:val="20"/>
        </w:rPr>
        <w:t xml:space="preserve"> and the rest of the team </w:t>
      </w:r>
      <w:r>
        <w:rPr>
          <w:rFonts w:ascii="Verdana" w:hAnsi="Verdana"/>
          <w:sz w:val="20"/>
          <w:szCs w:val="20"/>
        </w:rPr>
        <w:t>to support, modernize and expand</w:t>
      </w:r>
      <w:r w:rsidRPr="00F461C6">
        <w:rPr>
          <w:rFonts w:ascii="Verdana" w:hAnsi="Verdana"/>
          <w:sz w:val="20"/>
          <w:szCs w:val="20"/>
        </w:rPr>
        <w:t xml:space="preserve"> the company’s </w:t>
      </w:r>
      <w:r w:rsidR="00B31332">
        <w:rPr>
          <w:rFonts w:ascii="Verdana" w:hAnsi="Verdana"/>
          <w:sz w:val="20"/>
          <w:szCs w:val="20"/>
        </w:rPr>
        <w:t xml:space="preserve">AWS </w:t>
      </w:r>
      <w:r w:rsidRPr="00F461C6">
        <w:rPr>
          <w:rFonts w:ascii="Verdana" w:hAnsi="Verdana"/>
          <w:sz w:val="20"/>
          <w:szCs w:val="20"/>
        </w:rPr>
        <w:t>cloud</w:t>
      </w:r>
      <w:r w:rsidR="00B31332">
        <w:rPr>
          <w:rFonts w:ascii="Verdana" w:hAnsi="Verdana"/>
          <w:sz w:val="20"/>
          <w:szCs w:val="20"/>
        </w:rPr>
        <w:t>(EC2, Beanstalk, Cloudformation, EKS, ECS, VPC</w:t>
      </w:r>
      <w:r w:rsidR="008A588A">
        <w:rPr>
          <w:rFonts w:ascii="Verdana" w:hAnsi="Verdana"/>
          <w:sz w:val="20"/>
          <w:szCs w:val="20"/>
        </w:rPr>
        <w:t>, RDS, Cloudwatch</w:t>
      </w:r>
      <w:r w:rsidR="00B31332">
        <w:rPr>
          <w:rFonts w:ascii="Verdana" w:hAnsi="Verdana"/>
          <w:sz w:val="20"/>
          <w:szCs w:val="20"/>
        </w:rPr>
        <w:t>)</w:t>
      </w:r>
      <w:r w:rsidRPr="00F461C6">
        <w:rPr>
          <w:rFonts w:ascii="Verdana" w:hAnsi="Verdana"/>
          <w:sz w:val="20"/>
          <w:szCs w:val="20"/>
        </w:rPr>
        <w:t xml:space="preserve"> and on premise </w:t>
      </w:r>
      <w:r w:rsidR="00B31332">
        <w:rPr>
          <w:rFonts w:ascii="Verdana" w:hAnsi="Verdana"/>
          <w:sz w:val="20"/>
          <w:szCs w:val="20"/>
        </w:rPr>
        <w:t xml:space="preserve">IT/risk analytics/web infrastructure </w:t>
      </w:r>
    </w:p>
    <w:p w:rsidR="00F461C6" w:rsidRPr="00C55B73" w:rsidRDefault="00F461C6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C55B73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B31332" w:rsidRPr="00C55B73" w:rsidRDefault="00B31332" w:rsidP="00C55B7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>Take on issues</w:t>
      </w:r>
      <w:r w:rsidR="00C55B73">
        <w:rPr>
          <w:rFonts w:eastAsia="Times New Roman" w:cs="Times New Roman"/>
          <w:color w:val="111111"/>
          <w:sz w:val="24"/>
          <w:szCs w:val="24"/>
          <w:lang w:eastAsia="en-GB"/>
        </w:rPr>
        <w:t>/questions</w:t>
      </w: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as created in Jira</w:t>
      </w:r>
      <w:r w:rsidR="00C55B7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or coming in from Slack/e-mail.</w:t>
      </w:r>
    </w:p>
    <w:p w:rsidR="00B31332" w:rsidRPr="00C55B73" w:rsidRDefault="00B31332" w:rsidP="00C55B7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>Assist colleagues/data scientists</w:t>
      </w:r>
      <w:r w:rsidR="00893CDE">
        <w:rPr>
          <w:rFonts w:eastAsia="Times New Roman" w:cs="Times New Roman"/>
          <w:color w:val="111111"/>
          <w:sz w:val="24"/>
          <w:szCs w:val="24"/>
          <w:lang w:eastAsia="en-GB"/>
        </w:rPr>
        <w:t>/software engineers</w:t>
      </w: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with on</w:t>
      </w:r>
      <w:r w:rsidR="00893CDE">
        <w:rPr>
          <w:rFonts w:eastAsia="Times New Roman" w:cs="Times New Roman"/>
          <w:color w:val="111111"/>
          <w:sz w:val="24"/>
          <w:szCs w:val="24"/>
          <w:lang w:eastAsia="en-GB"/>
        </w:rPr>
        <w:t>-</w:t>
      </w: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boarding and working </w:t>
      </w:r>
      <w:r w:rsidR="00397968">
        <w:rPr>
          <w:rFonts w:eastAsia="Times New Roman" w:cs="Times New Roman"/>
          <w:color w:val="111111"/>
          <w:sz w:val="24"/>
          <w:szCs w:val="24"/>
          <w:lang w:eastAsia="en-GB"/>
        </w:rPr>
        <w:t>with</w:t>
      </w: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AWS/on premises development/staging/production environments running mostly Ubuntu Linux,</w:t>
      </w:r>
      <w:r w:rsidR="002E09F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Jenkins,</w:t>
      </w: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Apache Airflow, and python/Java </w:t>
      </w:r>
      <w:r w:rsidR="0039796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code </w:t>
      </w: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>development.</w:t>
      </w:r>
    </w:p>
    <w:p w:rsidR="00B31332" w:rsidRPr="00C55B73" w:rsidRDefault="00B31332" w:rsidP="00C55B7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>Review architecture, propose changes/improvements or new architectures</w:t>
      </w:r>
      <w:r w:rsidR="00397968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:rsidR="00C55B73" w:rsidRDefault="00C55B73" w:rsidP="00C55B7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55B73">
        <w:rPr>
          <w:rFonts w:eastAsia="Times New Roman" w:cs="Times New Roman"/>
          <w:color w:val="111111"/>
          <w:sz w:val="24"/>
          <w:szCs w:val="24"/>
          <w:lang w:eastAsia="en-GB"/>
        </w:rPr>
        <w:t>Build systems that can scale to match the company’s growth while ensuring compliance to regulatory requirements</w:t>
      </w:r>
    </w:p>
    <w:p w:rsidR="00397968" w:rsidRDefault="00397968" w:rsidP="00C55B7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Monitor health and performance of the infrastructure, pre-emptively making changes to ensure smooth operation.</w:t>
      </w:r>
    </w:p>
    <w:p w:rsidR="00397968" w:rsidRPr="00C55B73" w:rsidRDefault="00397968" w:rsidP="00C55B73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Monitor costs ensuring optimal utilization of resources.</w:t>
      </w:r>
    </w:p>
    <w:p w:rsidR="00C55B73" w:rsidRPr="00B31332" w:rsidRDefault="00C55B73" w:rsidP="00C55B73">
      <w:pPr>
        <w:pStyle w:val="ListParagraph"/>
        <w:shd w:val="clear" w:color="auto" w:fill="FFFFFF"/>
        <w:spacing w:after="0" w:line="384" w:lineRule="atLeast"/>
        <w:textAlignment w:val="baseline"/>
        <w:rPr>
          <w:rFonts w:ascii="Verdana" w:hAnsi="Verdana"/>
          <w:sz w:val="20"/>
          <w:szCs w:val="20"/>
        </w:rPr>
      </w:pPr>
    </w:p>
    <w:p w:rsidR="00F461C6" w:rsidRPr="00B31332" w:rsidRDefault="00F461C6" w:rsidP="00B31332">
      <w:pPr>
        <w:pStyle w:val="ListParagraph"/>
        <w:shd w:val="clear" w:color="auto" w:fill="FFFFFF"/>
        <w:spacing w:after="0" w:line="384" w:lineRule="atLeast"/>
        <w:textAlignment w:val="baseline"/>
        <w:rPr>
          <w:rFonts w:ascii="Verdana" w:hAnsi="Verdana"/>
          <w:sz w:val="20"/>
          <w:szCs w:val="20"/>
        </w:rPr>
      </w:pPr>
    </w:p>
    <w:p w:rsidR="002F3BFB" w:rsidRDefault="002F3BFB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DevOps Engineer – IBM Cloud Tools as a Service</w:t>
      </w:r>
    </w:p>
    <w:p w:rsidR="002F3BFB" w:rsidRDefault="00F461C6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(June 2018 – September 2018</w:t>
      </w:r>
      <w:r w:rsidR="002F3BFB" w:rsidRPr="002F3BF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2F3BFB" w:rsidRDefault="002F3BFB" w:rsidP="00395E8D">
      <w:pPr>
        <w:shd w:val="clear" w:color="auto" w:fill="FFFFFF"/>
        <w:spacing w:after="0" w:line="384" w:lineRule="atLeast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Member of a global team responsible for providing 24x7 support for internally hosted instances of IBM UrbanCode Deploy, Jenkins, Docker swarm,</w:t>
      </w:r>
      <w:r w:rsidR="00E15D8F">
        <w:rPr>
          <w:rFonts w:ascii="Verdana" w:hAnsi="Verdana"/>
          <w:sz w:val="20"/>
          <w:szCs w:val="20"/>
        </w:rPr>
        <w:t xml:space="preserve"> Kubernetes,</w:t>
      </w:r>
      <w:r>
        <w:rPr>
          <w:rFonts w:ascii="Verdana" w:hAnsi="Verdana"/>
          <w:sz w:val="20"/>
          <w:szCs w:val="20"/>
        </w:rPr>
        <w:t xml:space="preserve"> and Artifactory hosted on Softlayer.</w:t>
      </w:r>
    </w:p>
    <w:p w:rsidR="002F3BFB" w:rsidRPr="002F3BFB" w:rsidRDefault="002F3BFB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2F3BF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2F3BFB" w:rsidRPr="002F3BFB" w:rsidRDefault="002F3BFB" w:rsidP="002F3BF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2F3BFB">
        <w:rPr>
          <w:rFonts w:eastAsia="Times New Roman" w:cs="Times New Roman"/>
          <w:color w:val="111111"/>
          <w:sz w:val="24"/>
          <w:szCs w:val="24"/>
          <w:lang w:eastAsia="en-GB"/>
        </w:rPr>
        <w:t>Prioritize, take on, and complete tasks in a self-directed manner using Github Issues</w:t>
      </w:r>
      <w:r w:rsidR="00FA5D7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with a customer first mentality.</w:t>
      </w:r>
    </w:p>
    <w:p w:rsidR="002F3BFB" w:rsidRPr="002F3BFB" w:rsidRDefault="002F3BFB" w:rsidP="002F3BF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2F3BFB">
        <w:rPr>
          <w:rFonts w:eastAsia="Times New Roman" w:cs="Times New Roman"/>
          <w:color w:val="111111"/>
          <w:sz w:val="24"/>
          <w:szCs w:val="24"/>
          <w:lang w:eastAsia="en-GB"/>
        </w:rPr>
        <w:t>Work directly with users and stakeholders to resolve bugs and implement improvements.</w:t>
      </w:r>
    </w:p>
    <w:p w:rsidR="002F3BFB" w:rsidRPr="002F3BFB" w:rsidRDefault="002F3BFB" w:rsidP="002F3BF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2F3BFB">
        <w:rPr>
          <w:rFonts w:eastAsia="Times New Roman" w:cs="Times New Roman"/>
          <w:color w:val="111111"/>
          <w:sz w:val="24"/>
          <w:szCs w:val="24"/>
          <w:lang w:eastAsia="en-GB"/>
        </w:rPr>
        <w:t>Respond quickly and accurately to user questions via email, Sametime, Slack, and Github.</w:t>
      </w:r>
    </w:p>
    <w:p w:rsidR="002F3BFB" w:rsidRPr="002F3BFB" w:rsidRDefault="002F3BFB" w:rsidP="002F3BFB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2F3BFB">
        <w:rPr>
          <w:rFonts w:eastAsia="Times New Roman" w:cs="Times New Roman"/>
          <w:color w:val="111111"/>
          <w:sz w:val="24"/>
          <w:szCs w:val="24"/>
          <w:lang w:eastAsia="en-GB"/>
        </w:rPr>
        <w:t>Participate in code reviews as part of a fast-paced, agile, continuous deployment process.</w:t>
      </w:r>
    </w:p>
    <w:p w:rsidR="00E15D8F" w:rsidRDefault="002F3BFB" w:rsidP="00E15D8F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2F3BFB">
        <w:rPr>
          <w:rFonts w:eastAsia="Times New Roman" w:cs="Times New Roman"/>
          <w:color w:val="111111"/>
          <w:sz w:val="24"/>
          <w:szCs w:val="24"/>
          <w:lang w:eastAsia="en-GB"/>
        </w:rPr>
        <w:lastRenderedPageBreak/>
        <w:t>Deliver fast, scalable, and fault tolerant services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:rsidR="00E15D8F" w:rsidRDefault="00E15D8F" w:rsidP="00E15D8F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Troubleshoot </w:t>
      </w:r>
      <w:r w:rsidR="006B66C1">
        <w:rPr>
          <w:rFonts w:eastAsia="Times New Roman" w:cs="Times New Roman"/>
          <w:color w:val="111111"/>
          <w:sz w:val="24"/>
          <w:szCs w:val="24"/>
          <w:lang w:eastAsia="en-GB"/>
        </w:rPr>
        <w:t>outages/performance problems, review and provide solutions</w:t>
      </w:r>
    </w:p>
    <w:p w:rsidR="00E15D8F" w:rsidRPr="00E15D8F" w:rsidRDefault="00E15D8F" w:rsidP="00E15D8F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Participate in the On-Call Rota</w:t>
      </w:r>
      <w:r w:rsidR="00ED5EED">
        <w:rPr>
          <w:rFonts w:eastAsia="Times New Roman" w:cs="Times New Roman"/>
          <w:color w:val="111111"/>
          <w:sz w:val="24"/>
          <w:szCs w:val="24"/>
          <w:lang w:eastAsia="en-GB"/>
        </w:rPr>
        <w:t>(PagerDuty)</w:t>
      </w:r>
    </w:p>
    <w:p w:rsidR="002F3BFB" w:rsidRPr="002F3BFB" w:rsidRDefault="002F3BFB" w:rsidP="002F3BF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395E8D" w:rsidRPr="00395E8D" w:rsidRDefault="00644864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HPC CloudOps Technical Consultant </w:t>
      </w:r>
      <w:r w:rsidR="00395E8D" w:rsidRPr="00395E8D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IBM</w:t>
      </w:r>
      <w:r w:rsidR="001B2BD0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UK</w:t>
      </w:r>
    </w:p>
    <w:p w:rsidR="00395E8D" w:rsidRPr="00395E8D" w:rsidRDefault="00395E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 w:rsidR="00644864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September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201</w:t>
      </w:r>
      <w:r w:rsidR="00644864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4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5352BB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May 2018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395E8D" w:rsidRPr="00395E8D" w:rsidRDefault="002F3BFB" w:rsidP="00395E8D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Member</w:t>
      </w:r>
      <w:r w:rsidR="00644864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of a global team implementing High Performance Computing and Storage solutions on the cloud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for enterprise customers (oil &amp; gas, banking and financial services, energy, research and higher education</w:t>
      </w:r>
      <w:r w:rsidR="0085103E">
        <w:rPr>
          <w:rFonts w:eastAsia="Times New Roman" w:cs="Times New Roman"/>
          <w:color w:val="111111"/>
          <w:sz w:val="24"/>
          <w:szCs w:val="24"/>
          <w:lang w:eastAsia="en-GB"/>
        </w:rPr>
        <w:t>, electronics design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</w:p>
    <w:p w:rsidR="00395E8D" w:rsidRPr="00395E8D" w:rsidRDefault="00395E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395E8D" w:rsidRPr="00395E8D" w:rsidRDefault="00644864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Contribute in the initial design and architecture phases</w:t>
      </w:r>
      <w:r w:rsidR="001B2BD0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</w:p>
    <w:p w:rsidR="00395E8D" w:rsidRPr="00395E8D" w:rsidRDefault="00644864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Directly engag</w:t>
      </w:r>
      <w:r w:rsidR="001B2BD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e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with the customer’s technical teams</w:t>
      </w:r>
      <w:r w:rsidR="001B2BD0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</w:p>
    <w:p w:rsidR="00395E8D" w:rsidRPr="00395E8D" w:rsidRDefault="00644864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Implement solutions on the IBM Cloud by ordering hardware, deploying and customizing OS and HPC software, establishing secure network connections for hybrid cloud solutions and delivering to customer.</w:t>
      </w:r>
    </w:p>
    <w:p w:rsidR="003F19A3" w:rsidRDefault="00644864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Document</w:t>
      </w:r>
      <w:r w:rsidR="003F19A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solution</w:t>
      </w:r>
      <w:r w:rsidR="003F19A3">
        <w:rPr>
          <w:rFonts w:eastAsia="Times New Roman" w:cs="Times New Roman"/>
          <w:color w:val="111111"/>
          <w:sz w:val="24"/>
          <w:szCs w:val="24"/>
          <w:lang w:eastAsia="en-GB"/>
        </w:rPr>
        <w:t>s for use by the team for support and management purposes</w:t>
      </w:r>
    </w:p>
    <w:p w:rsidR="00395E8D" w:rsidRPr="00395E8D" w:rsidRDefault="003F19A3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</w:t>
      </w:r>
      <w:r w:rsidR="00644864">
        <w:rPr>
          <w:rFonts w:eastAsia="Times New Roman" w:cs="Times New Roman"/>
          <w:color w:val="111111"/>
          <w:sz w:val="24"/>
          <w:szCs w:val="24"/>
          <w:lang w:eastAsia="en-GB"/>
        </w:rPr>
        <w:t xml:space="preserve">rovide support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to</w:t>
      </w:r>
      <w:r w:rsidR="001B2BD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customer</w:t>
      </w:r>
      <w:r w:rsidR="00F50A24">
        <w:rPr>
          <w:rFonts w:eastAsia="Times New Roman" w:cs="Times New Roman"/>
          <w:color w:val="111111"/>
          <w:sz w:val="24"/>
          <w:szCs w:val="24"/>
          <w:lang w:eastAsia="en-GB"/>
        </w:rPr>
        <w:t>s</w:t>
      </w:r>
      <w:r w:rsidR="001B2BD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for </w:t>
      </w:r>
      <w:r w:rsidR="001B2BD0">
        <w:rPr>
          <w:rFonts w:eastAsia="Times New Roman" w:cs="Times New Roman"/>
          <w:color w:val="111111"/>
          <w:sz w:val="24"/>
          <w:szCs w:val="24"/>
          <w:lang w:eastAsia="en-GB"/>
        </w:rPr>
        <w:t>on-boarding</w:t>
      </w:r>
    </w:p>
    <w:p w:rsidR="00395E8D" w:rsidRDefault="001B2BD0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Handle support requests either directly or escalating as needed</w:t>
      </w:r>
    </w:p>
    <w:p w:rsidR="001B2BD0" w:rsidRPr="00395E8D" w:rsidRDefault="001B2BD0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 with the wider team for follow-the-sun deployments</w:t>
      </w:r>
      <w:r w:rsidR="00C37A7C">
        <w:rPr>
          <w:rFonts w:eastAsia="Times New Roman" w:cs="Times New Roman"/>
          <w:color w:val="111111"/>
          <w:sz w:val="24"/>
          <w:szCs w:val="24"/>
          <w:lang w:eastAsia="en-GB"/>
        </w:rPr>
        <w:t>/support</w:t>
      </w:r>
    </w:p>
    <w:p w:rsidR="00395E8D" w:rsidRDefault="001B2BD0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Own and lead </w:t>
      </w:r>
      <w:r w:rsidR="00F50A24">
        <w:rPr>
          <w:rFonts w:eastAsia="Times New Roman" w:cs="Times New Roman"/>
          <w:color w:val="111111"/>
          <w:sz w:val="24"/>
          <w:szCs w:val="24"/>
          <w:lang w:eastAsia="en-GB"/>
        </w:rPr>
        <w:t xml:space="preserve">team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participation for both internal projects and customer engagements</w:t>
      </w:r>
    </w:p>
    <w:p w:rsidR="003F19A3" w:rsidRDefault="003F19A3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Travel to customer sites as needed</w:t>
      </w:r>
    </w:p>
    <w:p w:rsidR="00FD3069" w:rsidRPr="00395E8D" w:rsidRDefault="00FD3069" w:rsidP="00395E8D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Help new team members</w:t>
      </w:r>
      <w:r w:rsidR="00264642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with onboarding</w:t>
      </w:r>
    </w:p>
    <w:p w:rsidR="00395E8D" w:rsidRPr="00395E8D" w:rsidRDefault="00395E8D" w:rsidP="00395E8D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color w:val="111111"/>
          <w:sz w:val="24"/>
          <w:szCs w:val="24"/>
          <w:lang w:eastAsia="en-GB"/>
        </w:rPr>
        <w:t> </w:t>
      </w:r>
      <w:r w:rsidR="001B2BD0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Linux Systems Administrator</w:t>
      </w:r>
      <w:r w:rsidR="00A36F63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1B2BD0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Scientific Computing department, Science and Technology Facilities Council, RAL</w:t>
      </w:r>
      <w:r w:rsidR="003F19A3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, Fabric team</w:t>
      </w:r>
    </w:p>
    <w:p w:rsidR="00395E8D" w:rsidRPr="00395E8D" w:rsidRDefault="00395E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 w:rsidR="001B2BD0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January 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201</w:t>
      </w:r>
      <w:r w:rsidR="001B2BD0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1B2BD0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August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201</w:t>
      </w:r>
      <w:r w:rsidR="001B2BD0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4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395E8D" w:rsidRPr="00395E8D" w:rsidRDefault="00395E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395E8D" w:rsidRPr="00395E8D" w:rsidRDefault="001B2BD0" w:rsidP="00395E8D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Deploy, </w:t>
      </w:r>
      <w:r w:rsidR="003F19A3">
        <w:rPr>
          <w:rFonts w:eastAsia="Times New Roman" w:cs="Times New Roman"/>
          <w:color w:val="111111"/>
          <w:sz w:val="24"/>
          <w:szCs w:val="24"/>
          <w:lang w:eastAsia="en-GB"/>
        </w:rPr>
        <w:t>o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perate and support computing, network and storage for the UK Large Hadron Collider Tier 1 Site</w:t>
      </w:r>
      <w:r w:rsidR="006546F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(over 30k cores, 20 PB disk storage, 40 Gbps network core)</w:t>
      </w:r>
    </w:p>
    <w:p w:rsidR="00395E8D" w:rsidRPr="00395E8D" w:rsidRDefault="001B2BD0" w:rsidP="00395E8D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Hardware Acceptance test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>ing for new procurements</w:t>
      </w:r>
    </w:p>
    <w:p w:rsidR="00395E8D" w:rsidRPr="00395E8D" w:rsidRDefault="001B2BD0" w:rsidP="00395E8D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Maintain and contribute</w:t>
      </w:r>
      <w:r w:rsidR="003F19A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to the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DevOps infrastructure</w:t>
      </w:r>
    </w:p>
    <w:p w:rsidR="003F19A3" w:rsidRDefault="003F19A3" w:rsidP="00395E8D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Respond to support tickets</w:t>
      </w:r>
      <w:r w:rsidR="00FE3B8D">
        <w:rPr>
          <w:rFonts w:eastAsia="Times New Roman" w:cs="Times New Roman"/>
          <w:color w:val="111111"/>
          <w:sz w:val="24"/>
          <w:szCs w:val="24"/>
          <w:lang w:eastAsia="en-GB"/>
        </w:rPr>
        <w:t>, solving hardware/software problems as needed, proposing and implementing longer term solutions</w:t>
      </w:r>
    </w:p>
    <w:p w:rsidR="003F19A3" w:rsidRDefault="003F19A3" w:rsidP="00395E8D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OnCall rota</w:t>
      </w:r>
    </w:p>
    <w:p w:rsidR="00395E8D" w:rsidRPr="00395E8D" w:rsidRDefault="003F19A3" w:rsidP="00395E8D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Represent RAL Tier1 to relevant events world wide events contributing as needed</w:t>
      </w:r>
      <w:r w:rsidR="00395E8D">
        <w:rPr>
          <w:rFonts w:eastAsia="Times New Roman" w:cs="Times New Roman"/>
          <w:color w:val="111111"/>
          <w:sz w:val="24"/>
          <w:szCs w:val="24"/>
          <w:lang w:eastAsia="en-GB"/>
        </w:rPr>
        <w:br/>
      </w:r>
    </w:p>
    <w:p w:rsidR="00395E8D" w:rsidRPr="00395E8D" w:rsidRDefault="003F19A3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Systems Administrator – Aristotle University of Thessaloniki, Greece, Scientific Computing Lab</w:t>
      </w:r>
    </w:p>
    <w:p w:rsidR="00395E8D" w:rsidRPr="00395E8D" w:rsidRDefault="00395E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 w:rsidR="003F19A3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200</w:t>
      </w:r>
      <w:r w:rsidR="00FE3B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0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3F19A3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December 2011</w:t>
      </w:r>
      <w:r w:rsidRPr="00395E8D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395E8D" w:rsidRPr="00395E8D" w:rsidRDefault="00395E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395E8D" w:rsidRPr="00395E8D" w:rsidRDefault="003F19A3" w:rsidP="00395E8D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Support students and researchers with workstation and infrastructure problems</w:t>
      </w:r>
    </w:p>
    <w:p w:rsidR="00395E8D" w:rsidRPr="00395E8D" w:rsidRDefault="003F19A3" w:rsidP="00395E8D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All aspects of Data Centre capacity planning (building modifications, power, UPS, cooling)</w:t>
      </w:r>
    </w:p>
    <w:p w:rsidR="00395E8D" w:rsidRPr="00395E8D" w:rsidRDefault="003F19A3" w:rsidP="00395E8D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Network, computing, and storage architecture design and implementation</w:t>
      </w:r>
    </w:p>
    <w:p w:rsidR="00395E8D" w:rsidRDefault="003F19A3" w:rsidP="00395E8D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Deploy and maintain grid middleware</w:t>
      </w:r>
    </w:p>
    <w:p w:rsidR="003F19A3" w:rsidRDefault="003F19A3" w:rsidP="00395E8D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Deploy and maintain core </w:t>
      </w:r>
      <w:r w:rsidR="00CA08A4">
        <w:rPr>
          <w:rFonts w:eastAsia="Times New Roman" w:cs="Times New Roman"/>
          <w:color w:val="111111"/>
          <w:sz w:val="24"/>
          <w:szCs w:val="24"/>
          <w:lang w:eastAsia="en-GB"/>
        </w:rPr>
        <w:t>infrastructure services</w:t>
      </w:r>
    </w:p>
    <w:p w:rsidR="00CA08A4" w:rsidRDefault="00CA08A4" w:rsidP="00395E8D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DevOps/Automation</w:t>
      </w:r>
    </w:p>
    <w:p w:rsidR="00CA08A4" w:rsidRPr="00395E8D" w:rsidRDefault="00CA08A4" w:rsidP="00395E8D">
      <w:pPr>
        <w:numPr>
          <w:ilvl w:val="0"/>
          <w:numId w:val="4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Documentation</w:t>
      </w:r>
    </w:p>
    <w:p w:rsidR="00395E8D" w:rsidRDefault="00395E8D" w:rsidP="00395E8D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95E8D">
        <w:rPr>
          <w:rFonts w:eastAsia="Times New Roman" w:cs="Times New Roman"/>
          <w:color w:val="111111"/>
          <w:sz w:val="24"/>
          <w:szCs w:val="24"/>
          <w:lang w:eastAsia="en-GB"/>
        </w:rPr>
        <w:t> </w:t>
      </w:r>
    </w:p>
    <w:p w:rsidR="00395E8D" w:rsidRPr="002D6C68" w:rsidRDefault="00395E8D" w:rsidP="00395E8D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Education</w:t>
      </w:r>
    </w:p>
    <w:p w:rsidR="00395E8D" w:rsidRPr="00395E8D" w:rsidRDefault="001119CD" w:rsidP="00395E8D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1119CD">
        <w:rPr>
          <w:rFonts w:cs="Arial"/>
        </w:rPr>
        <w:pict>
          <v:rect id="_x0000_i1028" style="width:451.3pt;height:4pt" o:hralign="center" o:hrstd="t" o:hrnoshade="t" o:hr="t" fillcolor="#ff8251" stroked="f"/>
        </w:pict>
      </w:r>
    </w:p>
    <w:p w:rsidR="00395E8D" w:rsidRPr="00395E8D" w:rsidRDefault="00FE3B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Aristotle University of Thessaloniki</w:t>
      </w:r>
    </w:p>
    <w:p w:rsidR="00FE3B8D" w:rsidRDefault="00FE3B8D" w:rsidP="00395E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(1997-2012)</w:t>
      </w:r>
    </w:p>
    <w:p w:rsidR="00FE3B8D" w:rsidRDefault="00FE3B8D" w:rsidP="00FE3B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Physics degree</w:t>
      </w:r>
      <w:r w:rsidR="00395E8D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="00395E8D" w:rsidRPr="00395E8D">
        <w:rPr>
          <w:rFonts w:eastAsia="Times New Roman" w:cs="Times New Roman"/>
          <w:color w:val="111111"/>
          <w:sz w:val="24"/>
          <w:szCs w:val="24"/>
          <w:lang w:eastAsia="en-GB"/>
        </w:rPr>
        <w:t> </w:t>
      </w:r>
    </w:p>
    <w:p w:rsidR="00395E8D" w:rsidRPr="00FE3B8D" w:rsidRDefault="00395E8D" w:rsidP="00FE3B8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References</w:t>
      </w:r>
      <w:r w:rsidR="001119CD" w:rsidRPr="001119CD">
        <w:rPr>
          <w:rFonts w:cs="Arial"/>
        </w:rPr>
        <w:pict>
          <v:rect id="_x0000_i1029" style="width:451.3pt;height:4pt" o:hralign="center" o:hrstd="t" o:hrnoshade="t" o:hr="t" fillcolor="#ff8251" stroked="f"/>
        </w:pict>
      </w:r>
    </w:p>
    <w:p w:rsidR="00395E8D" w:rsidRPr="00D22D00" w:rsidRDefault="00395E8D" w:rsidP="00395E8D">
      <w:pPr>
        <w:rPr>
          <w:rFonts w:ascii="Calibri" w:hAnsi="Calibri"/>
        </w:rPr>
      </w:pPr>
      <w:r>
        <w:rPr>
          <w:rFonts w:ascii="Calibri" w:eastAsia="Times New Roman" w:hAnsi="Calibri"/>
          <w:color w:val="111111"/>
          <w:lang w:eastAsia="en-GB"/>
        </w:rPr>
        <w:t>Available upon request.</w:t>
      </w:r>
      <w:r w:rsidRPr="00DF6A14">
        <w:rPr>
          <w:rFonts w:eastAsia="Times New Roman"/>
          <w:b/>
          <w:bCs/>
          <w:noProof/>
          <w:color w:val="FF8150"/>
          <w:sz w:val="28"/>
          <w:szCs w:val="28"/>
          <w:bdr w:val="none" w:sz="0" w:space="0" w:color="auto" w:frame="1"/>
          <w:lang w:eastAsia="en-GB"/>
        </w:rPr>
        <w:t xml:space="preserve"> </w:t>
      </w:r>
    </w:p>
    <w:p w:rsidR="0052339E" w:rsidRPr="00395E8D" w:rsidRDefault="00D91CC6"/>
    <w:sectPr w:rsidR="0052339E" w:rsidRPr="00395E8D" w:rsidSect="00111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B7C" w:rsidRDefault="00117B7C" w:rsidP="003E0CB0">
      <w:pPr>
        <w:spacing w:after="0" w:line="240" w:lineRule="auto"/>
      </w:pPr>
      <w:r>
        <w:separator/>
      </w:r>
    </w:p>
  </w:endnote>
  <w:endnote w:type="continuationSeparator" w:id="0">
    <w:p w:rsidR="00117B7C" w:rsidRDefault="00117B7C" w:rsidP="003E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CC6" w:rsidRDefault="00D91C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CC6" w:rsidRDefault="00D91C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CC6" w:rsidRDefault="00D91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B7C" w:rsidRDefault="00117B7C" w:rsidP="003E0CB0">
      <w:pPr>
        <w:spacing w:after="0" w:line="240" w:lineRule="auto"/>
      </w:pPr>
      <w:r>
        <w:separator/>
      </w:r>
    </w:p>
  </w:footnote>
  <w:footnote w:type="continuationSeparator" w:id="0">
    <w:p w:rsidR="00117B7C" w:rsidRDefault="00117B7C" w:rsidP="003E0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CC6" w:rsidRDefault="00D91C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CC6" w:rsidRDefault="00D91CC6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CC6" w:rsidRDefault="00D91C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07F5"/>
    <w:multiLevelType w:val="hybridMultilevel"/>
    <w:tmpl w:val="DA769AD8"/>
    <w:lvl w:ilvl="0" w:tplc="0C904D52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  <w:i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9B795E"/>
    <w:multiLevelType w:val="multilevel"/>
    <w:tmpl w:val="97669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956F0"/>
    <w:multiLevelType w:val="multilevel"/>
    <w:tmpl w:val="D4E04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05EBD"/>
    <w:multiLevelType w:val="multilevel"/>
    <w:tmpl w:val="80FE0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5568E"/>
    <w:multiLevelType w:val="hybridMultilevel"/>
    <w:tmpl w:val="97B2E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45196"/>
    <w:multiLevelType w:val="multilevel"/>
    <w:tmpl w:val="58CC1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44376"/>
    <w:multiLevelType w:val="hybridMultilevel"/>
    <w:tmpl w:val="8A4E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C278F"/>
    <w:multiLevelType w:val="hybridMultilevel"/>
    <w:tmpl w:val="8DB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F200C"/>
    <w:multiLevelType w:val="hybridMultilevel"/>
    <w:tmpl w:val="617A1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395E8D"/>
    <w:rsid w:val="000476D7"/>
    <w:rsid w:val="0008309D"/>
    <w:rsid w:val="000923F0"/>
    <w:rsid w:val="00103DED"/>
    <w:rsid w:val="001062DE"/>
    <w:rsid w:val="001119CD"/>
    <w:rsid w:val="00117B7C"/>
    <w:rsid w:val="001B2BD0"/>
    <w:rsid w:val="001B3425"/>
    <w:rsid w:val="001D16BF"/>
    <w:rsid w:val="00223D5E"/>
    <w:rsid w:val="00264642"/>
    <w:rsid w:val="002D5248"/>
    <w:rsid w:val="002E09FD"/>
    <w:rsid w:val="002F3BFB"/>
    <w:rsid w:val="00395E8D"/>
    <w:rsid w:val="00397968"/>
    <w:rsid w:val="003E0CB0"/>
    <w:rsid w:val="003F19A3"/>
    <w:rsid w:val="004018D8"/>
    <w:rsid w:val="005352BB"/>
    <w:rsid w:val="005F1E98"/>
    <w:rsid w:val="005F6A8F"/>
    <w:rsid w:val="00644864"/>
    <w:rsid w:val="006546F8"/>
    <w:rsid w:val="006B66C1"/>
    <w:rsid w:val="006D7A82"/>
    <w:rsid w:val="0075220C"/>
    <w:rsid w:val="007C075A"/>
    <w:rsid w:val="0085103E"/>
    <w:rsid w:val="00885EAD"/>
    <w:rsid w:val="008914DE"/>
    <w:rsid w:val="00893CDE"/>
    <w:rsid w:val="008A588A"/>
    <w:rsid w:val="00927871"/>
    <w:rsid w:val="00947272"/>
    <w:rsid w:val="00A36F63"/>
    <w:rsid w:val="00A53CA9"/>
    <w:rsid w:val="00B1254C"/>
    <w:rsid w:val="00B126D9"/>
    <w:rsid w:val="00B31332"/>
    <w:rsid w:val="00B805E0"/>
    <w:rsid w:val="00BE78CC"/>
    <w:rsid w:val="00C37A7C"/>
    <w:rsid w:val="00C55B73"/>
    <w:rsid w:val="00C778C8"/>
    <w:rsid w:val="00CA08A4"/>
    <w:rsid w:val="00D91CC6"/>
    <w:rsid w:val="00E15D8F"/>
    <w:rsid w:val="00E402F8"/>
    <w:rsid w:val="00ED5EED"/>
    <w:rsid w:val="00F461C6"/>
    <w:rsid w:val="00F50A24"/>
    <w:rsid w:val="00FA5D7D"/>
    <w:rsid w:val="00FD03ED"/>
    <w:rsid w:val="00FD3069"/>
    <w:rsid w:val="00FE3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5E8D"/>
    <w:rPr>
      <w:b/>
      <w:bCs/>
    </w:rPr>
  </w:style>
  <w:style w:type="character" w:styleId="Emphasis">
    <w:name w:val="Emphasis"/>
    <w:basedOn w:val="DefaultParagraphFont"/>
    <w:uiPriority w:val="20"/>
    <w:qFormat/>
    <w:rsid w:val="00395E8D"/>
    <w:rPr>
      <w:i/>
      <w:iCs/>
    </w:rPr>
  </w:style>
  <w:style w:type="character" w:customStyle="1" w:styleId="apple-converted-space">
    <w:name w:val="apple-converted-space"/>
    <w:basedOn w:val="DefaultParagraphFont"/>
    <w:rsid w:val="00395E8D"/>
  </w:style>
  <w:style w:type="character" w:styleId="Hyperlink">
    <w:name w:val="Hyperlink"/>
    <w:rsid w:val="00395E8D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3E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B0"/>
  </w:style>
  <w:style w:type="paragraph" w:styleId="Footer">
    <w:name w:val="footer"/>
    <w:basedOn w:val="Normal"/>
    <w:link w:val="FooterChar"/>
    <w:uiPriority w:val="99"/>
    <w:unhideWhenUsed/>
    <w:rsid w:val="003E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B0"/>
  </w:style>
  <w:style w:type="paragraph" w:styleId="ListParagraph">
    <w:name w:val="List Paragraph"/>
    <w:basedOn w:val="Normal"/>
    <w:uiPriority w:val="34"/>
    <w:qFormat/>
    <w:rsid w:val="002F3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Zilaskos</dc:creator>
  <cp:keywords/>
  <dc:description/>
  <cp:lastModifiedBy>Windows User</cp:lastModifiedBy>
  <cp:revision>2</cp:revision>
  <dcterms:created xsi:type="dcterms:W3CDTF">2019-06-10T13:18:00Z</dcterms:created>
  <dcterms:modified xsi:type="dcterms:W3CDTF">2019-06-10T13:18:00Z</dcterms:modified>
</cp:coreProperties>
</file>