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CDB" w:rsidRPr="00FC4A13" w:rsidRDefault="00EB2CDB" w:rsidP="00EB2CDB">
      <w:pPr>
        <w:rPr>
          <w:rFonts w:asciiTheme="minorHAnsi" w:eastAsia="Calibri" w:hAnsiTheme="minorHAnsi" w:cstheme="minorHAnsi"/>
          <w:b/>
          <w:color w:val="000000" w:themeColor="text1"/>
          <w:u w:val="single"/>
        </w:rPr>
      </w:pPr>
      <w:r w:rsidRPr="00FC4A13">
        <w:rPr>
          <w:rFonts w:asciiTheme="minorHAnsi" w:eastAsia="Calibri" w:hAnsiTheme="minorHAnsi" w:cstheme="minorHAnsi"/>
          <w:b/>
          <w:color w:val="000000" w:themeColor="text1"/>
          <w:u w:val="single"/>
        </w:rPr>
        <w:t>EDUCATION AND QUALIFICATIONS</w:t>
      </w:r>
    </w:p>
    <w:p w:rsidR="00EB2CDB" w:rsidRPr="00FC4A13" w:rsidRDefault="00EB2CDB" w:rsidP="00EB2CDB">
      <w:pPr>
        <w:rPr>
          <w:rFonts w:asciiTheme="minorHAnsi" w:eastAsia="Calibri" w:hAnsiTheme="minorHAnsi" w:cstheme="minorHAnsi"/>
          <w:b/>
          <w:color w:val="000000" w:themeColor="text1"/>
        </w:rPr>
      </w:pPr>
    </w:p>
    <w:p w:rsidR="00EB2CDB" w:rsidRPr="00FC4A13" w:rsidRDefault="00EB2CDB" w:rsidP="00EB2CDB">
      <w:pPr>
        <w:rPr>
          <w:rFonts w:asciiTheme="minorHAnsi" w:eastAsia="Calibri" w:hAnsiTheme="minorHAnsi" w:cstheme="minorHAnsi"/>
          <w:b/>
          <w:i/>
          <w:color w:val="000000" w:themeColor="text1"/>
        </w:rPr>
      </w:pPr>
      <w:r w:rsidRPr="00FC4A13">
        <w:rPr>
          <w:rFonts w:asciiTheme="minorHAnsi" w:eastAsia="Calibri" w:hAnsiTheme="minorHAnsi" w:cstheme="minorHAnsi"/>
          <w:b/>
          <w:i/>
          <w:color w:val="000000" w:themeColor="text1"/>
        </w:rPr>
        <w:t xml:space="preserve">University of Bradford </w:t>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t>2017 – Present</w:t>
      </w:r>
    </w:p>
    <w:p w:rsidR="00EB2CDB" w:rsidRPr="00FC4A13" w:rsidRDefault="00EB2CDB" w:rsidP="00EB2CDB">
      <w:pPr>
        <w:rPr>
          <w:rFonts w:asciiTheme="minorHAnsi" w:eastAsia="Calibri" w:hAnsiTheme="minorHAnsi" w:cstheme="minorHAnsi"/>
          <w:b/>
          <w:i/>
          <w:color w:val="000000" w:themeColor="text1"/>
        </w:rPr>
      </w:pPr>
      <w:r w:rsidRPr="00FC4A13">
        <w:rPr>
          <w:rFonts w:asciiTheme="minorHAnsi" w:eastAsia="Calibri" w:hAnsiTheme="minorHAnsi" w:cstheme="minorHAnsi"/>
          <w:b/>
          <w:i/>
          <w:color w:val="000000" w:themeColor="text1"/>
        </w:rPr>
        <w:t xml:space="preserve">BSc (Hons) Business Computing </w:t>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r>
      <w:r w:rsidRPr="00FC4A13">
        <w:rPr>
          <w:rFonts w:asciiTheme="minorHAnsi" w:eastAsia="Calibri" w:hAnsiTheme="minorHAnsi" w:cstheme="minorHAnsi"/>
          <w:b/>
          <w:i/>
          <w:color w:val="000000" w:themeColor="text1"/>
        </w:rPr>
        <w:tab/>
        <w:t>1st Year Average: 55%</w:t>
      </w:r>
    </w:p>
    <w:p w:rsidR="00EB2CDB" w:rsidRPr="00FC4A13" w:rsidRDefault="00EB2CDB" w:rsidP="00EB2CDB">
      <w:pPr>
        <w:rPr>
          <w:rFonts w:asciiTheme="minorHAnsi" w:eastAsia="Calibri" w:hAnsiTheme="minorHAnsi" w:cstheme="minorHAnsi"/>
          <w:b/>
          <w:i/>
          <w:color w:val="000000" w:themeColor="text1"/>
        </w:rPr>
      </w:pPr>
    </w:p>
    <w:p w:rsidR="00EB2CDB" w:rsidRPr="00FC4A13" w:rsidRDefault="00EB2CDB" w:rsidP="00EB2CDB">
      <w:pPr>
        <w:rPr>
          <w:rFonts w:asciiTheme="minorHAnsi" w:eastAsia="Calibri" w:hAnsiTheme="minorHAnsi" w:cstheme="minorHAnsi"/>
          <w:i/>
          <w:color w:val="000000" w:themeColor="text1"/>
        </w:rPr>
      </w:pPr>
      <w:r w:rsidRPr="00FC4A13">
        <w:rPr>
          <w:rFonts w:asciiTheme="minorHAnsi" w:eastAsia="Calibri" w:hAnsiTheme="minorHAnsi" w:cstheme="minorHAnsi"/>
          <w:b/>
          <w:i/>
          <w:color w:val="000000" w:themeColor="text1"/>
        </w:rPr>
        <w:t>Key Modules (2nd Year – current)</w:t>
      </w:r>
      <w:r w:rsidRPr="00FC4A13">
        <w:rPr>
          <w:rFonts w:asciiTheme="minorHAnsi" w:eastAsia="Calibri" w:hAnsiTheme="minorHAnsi" w:cstheme="minorHAnsi"/>
          <w:i/>
          <w:color w:val="000000" w:themeColor="text1"/>
        </w:rPr>
        <w:t xml:space="preserve"> – Database Systems; Data Structures and Algorithms; Artificial Intelligence; Enterprise Pro; Computer Communications and Networks; Management of Information Systems</w:t>
      </w:r>
    </w:p>
    <w:p w:rsidR="00EB2CDB" w:rsidRPr="00FC4A13" w:rsidRDefault="00EB2CDB" w:rsidP="00EB2CDB">
      <w:pPr>
        <w:rPr>
          <w:rFonts w:asciiTheme="minorHAnsi" w:eastAsia="Calibri" w:hAnsiTheme="minorHAnsi" w:cstheme="minorHAnsi"/>
          <w:i/>
          <w:color w:val="000000" w:themeColor="text1"/>
        </w:rPr>
      </w:pP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b/>
          <w:i/>
          <w:color w:val="000000" w:themeColor="text1"/>
        </w:rPr>
        <w:t>Group Project (1st Year)</w:t>
      </w:r>
      <w:r w:rsidRPr="00FC4A13">
        <w:rPr>
          <w:rFonts w:asciiTheme="minorHAnsi" w:eastAsia="Calibri" w:hAnsiTheme="minorHAnsi" w:cstheme="minorHAnsi"/>
          <w:i/>
          <w:color w:val="000000" w:themeColor="text1"/>
        </w:rPr>
        <w:t xml:space="preserve"> – </w:t>
      </w:r>
      <w:r w:rsidRPr="00FC4A13">
        <w:rPr>
          <w:rFonts w:asciiTheme="minorHAnsi" w:eastAsia="Calibri" w:hAnsiTheme="minorHAnsi" w:cstheme="minorHAnsi"/>
          <w:i/>
          <w:color w:val="000000" w:themeColor="text1"/>
          <w:u w:val="single"/>
        </w:rPr>
        <w:t>Technical and Professional Skills</w:t>
      </w:r>
      <w:r w:rsidRPr="00FC4A13">
        <w:rPr>
          <w:rFonts w:asciiTheme="minorHAnsi" w:eastAsia="Calibri" w:hAnsiTheme="minorHAnsi" w:cstheme="minorHAnsi"/>
          <w:i/>
          <w:color w:val="000000" w:themeColor="text1"/>
        </w:rPr>
        <w:t xml:space="preserve"> - </w:t>
      </w:r>
      <w:r w:rsidRPr="00FC4A13">
        <w:rPr>
          <w:rFonts w:asciiTheme="minorHAnsi" w:eastAsia="Calibri" w:hAnsiTheme="minorHAnsi" w:cstheme="minorHAnsi"/>
          <w:color w:val="000000" w:themeColor="text1"/>
        </w:rPr>
        <w:t xml:space="preserve">In this group task, we were required to create an algorithm to solve a problem in the most efficient piece of code and time taken. The solution was then implemented in java language. Due to this being a team-based development, we had to ensure </w:t>
      </w:r>
      <w:proofErr w:type="gramStart"/>
      <w:r w:rsidRPr="00FC4A13">
        <w:rPr>
          <w:rFonts w:asciiTheme="minorHAnsi" w:eastAsia="Calibri" w:hAnsiTheme="minorHAnsi" w:cstheme="minorHAnsi"/>
          <w:color w:val="000000" w:themeColor="text1"/>
        </w:rPr>
        <w:t>each individual</w:t>
      </w:r>
      <w:proofErr w:type="gramEnd"/>
      <w:r w:rsidRPr="00FC4A13">
        <w:rPr>
          <w:rFonts w:asciiTheme="minorHAnsi" w:eastAsia="Calibri" w:hAnsiTheme="minorHAnsi" w:cstheme="minorHAnsi"/>
          <w:color w:val="000000" w:themeColor="text1"/>
        </w:rPr>
        <w:t xml:space="preserve"> was dedicated with a task, so all members contributed equally.  </w:t>
      </w: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i/>
          <w:color w:val="000000" w:themeColor="text1"/>
          <w:u w:val="single"/>
        </w:rPr>
        <w:t>Software Design and Development</w:t>
      </w:r>
      <w:r w:rsidRPr="00FC4A13">
        <w:rPr>
          <w:rFonts w:asciiTheme="minorHAnsi" w:eastAsia="Calibri" w:hAnsiTheme="minorHAnsi" w:cstheme="minorHAnsi"/>
          <w:i/>
          <w:color w:val="000000" w:themeColor="text1"/>
        </w:rPr>
        <w:t xml:space="preserve"> - </w:t>
      </w:r>
      <w:r w:rsidRPr="00FC4A13">
        <w:rPr>
          <w:rFonts w:asciiTheme="minorHAnsi" w:eastAsia="Calibri" w:hAnsiTheme="minorHAnsi" w:cstheme="minorHAnsi"/>
          <w:color w:val="000000" w:themeColor="text1"/>
        </w:rPr>
        <w:t xml:space="preserve">As a group, we were required to work on a software project which was to create a national road safety search engine which included several functionalities. This would be used by an insurance company in order to filter their data on their consumers. There was a range of tasks such as creating Use case diagrams and dealing with the Database handling aspect of the task where the data was stored. Phases such as testing, and error handling was carried out. </w:t>
      </w:r>
    </w:p>
    <w:p w:rsidR="00EB2CDB" w:rsidRPr="00FC4A13" w:rsidRDefault="00EB2CDB" w:rsidP="00EB2CDB">
      <w:pPr>
        <w:rPr>
          <w:rFonts w:asciiTheme="minorHAnsi" w:eastAsia="Calibri" w:hAnsiTheme="minorHAnsi" w:cstheme="minorHAnsi"/>
          <w:i/>
          <w:color w:val="000000" w:themeColor="text1"/>
        </w:rPr>
      </w:pPr>
    </w:p>
    <w:p w:rsidR="00EB2CDB" w:rsidRPr="00FC4A13" w:rsidRDefault="00EB2CDB" w:rsidP="00EB2CDB">
      <w:pPr>
        <w:rPr>
          <w:rFonts w:asciiTheme="minorHAnsi" w:eastAsia="Calibri" w:hAnsiTheme="minorHAnsi" w:cstheme="minorHAnsi"/>
          <w:i/>
          <w:color w:val="000000" w:themeColor="text1"/>
        </w:rPr>
      </w:pPr>
      <w:r w:rsidRPr="00FC4A13">
        <w:rPr>
          <w:rFonts w:asciiTheme="minorHAnsi" w:eastAsia="Calibri" w:hAnsiTheme="minorHAnsi" w:cstheme="minorHAnsi"/>
          <w:i/>
          <w:color w:val="000000" w:themeColor="text1"/>
        </w:rPr>
        <w:t>Overall, a range of experience and skills were gained and developed such as decision making, problem solving and time management as there was deadline we had to meet.</w:t>
      </w:r>
    </w:p>
    <w:p w:rsidR="00EB2CDB" w:rsidRPr="00FC4A13" w:rsidRDefault="00EB2CDB" w:rsidP="00EB2CDB">
      <w:pPr>
        <w:rPr>
          <w:rFonts w:asciiTheme="minorHAnsi" w:eastAsia="Calibri" w:hAnsiTheme="minorHAnsi" w:cstheme="minorHAnsi"/>
          <w:i/>
          <w:color w:val="000000" w:themeColor="text1"/>
        </w:rPr>
      </w:pPr>
    </w:p>
    <w:p w:rsidR="00EB2CDB" w:rsidRPr="00FC4A13" w:rsidRDefault="00EB2CDB" w:rsidP="00EB2CDB">
      <w:pPr>
        <w:rPr>
          <w:rFonts w:asciiTheme="minorHAnsi" w:eastAsia="Calibri" w:hAnsiTheme="minorHAnsi" w:cstheme="minorHAnsi"/>
          <w:i/>
          <w:color w:val="000000" w:themeColor="text1"/>
        </w:rPr>
      </w:pPr>
      <w:r w:rsidRPr="00FC4A13">
        <w:rPr>
          <w:rFonts w:asciiTheme="minorHAnsi" w:eastAsia="Calibri" w:hAnsiTheme="minorHAnsi" w:cstheme="minorHAnsi"/>
          <w:b/>
          <w:i/>
          <w:color w:val="000000" w:themeColor="text1"/>
        </w:rPr>
        <w:t>Key Modules (1st Year)</w:t>
      </w:r>
      <w:r w:rsidRPr="00FC4A13">
        <w:rPr>
          <w:rFonts w:asciiTheme="minorHAnsi" w:eastAsia="Calibri" w:hAnsiTheme="minorHAnsi" w:cstheme="minorHAnsi"/>
          <w:i/>
          <w:color w:val="000000" w:themeColor="text1"/>
        </w:rPr>
        <w:t xml:space="preserve"> – Mathematics for Computing (36%); Technical and Professional Skills (67%); Fundamentals of Programming (60%); Computer Architecture and Systems Software (47%); Software Design and Development (56%); Internet Technologies (60%)</w:t>
      </w:r>
    </w:p>
    <w:p w:rsidR="00EB2CDB" w:rsidRPr="00FC4A13" w:rsidRDefault="00EB2CDB" w:rsidP="00EB2CDB">
      <w:pPr>
        <w:rPr>
          <w:rFonts w:asciiTheme="minorHAnsi" w:eastAsia="Calibri" w:hAnsiTheme="minorHAnsi" w:cstheme="minorHAnsi"/>
          <w:color w:val="000000" w:themeColor="text1"/>
        </w:rPr>
      </w:pP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b/>
          <w:color w:val="000000" w:themeColor="text1"/>
        </w:rPr>
        <w:t xml:space="preserve">Dixons Allerton Academy, West Yorkshire, Bradford, England </w:t>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t xml:space="preserve">    2016 – 2018 </w:t>
      </w: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GCE A Levels (or equivalent): Criminology (A), Applied Science (A</w:t>
      </w:r>
      <w:proofErr w:type="gramStart"/>
      <w:r w:rsidRPr="00FC4A13">
        <w:rPr>
          <w:rFonts w:asciiTheme="minorHAnsi" w:eastAsia="Calibri" w:hAnsiTheme="minorHAnsi" w:cstheme="minorHAnsi"/>
          <w:color w:val="000000" w:themeColor="text1"/>
        </w:rPr>
        <w:t>) ,</w:t>
      </w:r>
      <w:proofErr w:type="gramEnd"/>
      <w:r w:rsidRPr="00FC4A13">
        <w:rPr>
          <w:rFonts w:asciiTheme="minorHAnsi" w:eastAsia="Calibri" w:hAnsiTheme="minorHAnsi" w:cstheme="minorHAnsi"/>
          <w:color w:val="000000" w:themeColor="text1"/>
        </w:rPr>
        <w:t xml:space="preserve"> Information Technologies (B) and Finance (B)</w:t>
      </w:r>
    </w:p>
    <w:p w:rsidR="00EB2CDB" w:rsidRPr="00FC4A13" w:rsidRDefault="00EB2CDB" w:rsidP="00EB2CDB">
      <w:pPr>
        <w:rPr>
          <w:rFonts w:asciiTheme="minorHAnsi" w:eastAsia="Calibri" w:hAnsiTheme="minorHAnsi" w:cstheme="minorHAnsi"/>
          <w:b/>
          <w:color w:val="000000" w:themeColor="text1"/>
        </w:rPr>
      </w:pPr>
      <w:r w:rsidRPr="00FC4A13">
        <w:rPr>
          <w:rFonts w:asciiTheme="minorHAnsi" w:eastAsia="Calibri" w:hAnsiTheme="minorHAnsi" w:cstheme="minorHAnsi"/>
          <w:b/>
          <w:color w:val="000000" w:themeColor="text1"/>
        </w:rPr>
        <w:t>Dixons Allerton Academy, West Yorkshire, Bradford, England</w:t>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t xml:space="preserve">                 2010 – 2017 </w:t>
      </w: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GCSEs (or equivalent): 10 subjects (2As, 6Bs and 2Cs) including Mathematics, English and German</w:t>
      </w:r>
    </w:p>
    <w:p w:rsidR="00EB2CDB" w:rsidRPr="00FC4A13" w:rsidRDefault="00EB2CDB" w:rsidP="00EB2CDB">
      <w:pPr>
        <w:rPr>
          <w:rFonts w:asciiTheme="minorHAnsi" w:eastAsia="Calibri" w:hAnsiTheme="minorHAnsi" w:cstheme="minorHAnsi"/>
          <w:color w:val="000000" w:themeColor="text1"/>
        </w:rPr>
      </w:pPr>
    </w:p>
    <w:p w:rsidR="00EB2CDB" w:rsidRPr="00FC4A13" w:rsidRDefault="00EB2CDB" w:rsidP="00EB2CDB">
      <w:pPr>
        <w:spacing w:line="240" w:lineRule="auto"/>
        <w:jc w:val="both"/>
        <w:rPr>
          <w:rFonts w:asciiTheme="minorHAnsi" w:eastAsia="Calibri" w:hAnsiTheme="minorHAnsi" w:cstheme="minorHAnsi"/>
          <w:b/>
          <w:color w:val="000000" w:themeColor="text1"/>
          <w:u w:val="single"/>
        </w:rPr>
      </w:pPr>
      <w:r w:rsidRPr="00FC4A13">
        <w:rPr>
          <w:rFonts w:asciiTheme="minorHAnsi" w:eastAsia="Calibri" w:hAnsiTheme="minorHAnsi" w:cstheme="minorHAnsi"/>
          <w:b/>
          <w:color w:val="000000" w:themeColor="text1"/>
          <w:u w:val="single"/>
        </w:rPr>
        <w:t>TECHNICAL AND BUSINESS COMPUTING SKILLS:</w:t>
      </w:r>
    </w:p>
    <w:p w:rsidR="00EB2CDB" w:rsidRPr="00FC4A13" w:rsidRDefault="00EB2CDB" w:rsidP="00EB2CDB">
      <w:pPr>
        <w:tabs>
          <w:tab w:val="left" w:pos="1335"/>
        </w:tabs>
        <w:spacing w:line="240" w:lineRule="auto"/>
        <w:jc w:val="both"/>
        <w:rPr>
          <w:rFonts w:asciiTheme="minorHAnsi" w:eastAsia="Calibri" w:hAnsiTheme="minorHAnsi" w:cstheme="minorHAnsi"/>
          <w:color w:val="000000" w:themeColor="text1"/>
        </w:rPr>
      </w:pPr>
    </w:p>
    <w:p w:rsidR="00EB2CDB" w:rsidRPr="00FC4A13" w:rsidRDefault="00EB2CDB" w:rsidP="00EB2CDB">
      <w:pPr>
        <w:numPr>
          <w:ilvl w:val="0"/>
          <w:numId w:val="1"/>
        </w:numPr>
        <w:spacing w:line="240" w:lineRule="auto"/>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Programming in various languages &amp; Web Development in Java, CSS, PHP &amp; HTML using Emacs and NetBeans</w:t>
      </w:r>
    </w:p>
    <w:p w:rsidR="00EB2CDB" w:rsidRPr="00FC4A13" w:rsidRDefault="00EB2CDB" w:rsidP="00EB2CDB">
      <w:pPr>
        <w:numPr>
          <w:ilvl w:val="0"/>
          <w:numId w:val="1"/>
        </w:numPr>
        <w:spacing w:line="240" w:lineRule="auto"/>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Using SQL to create databases </w:t>
      </w:r>
    </w:p>
    <w:p w:rsidR="00EB2CDB" w:rsidRPr="00FC4A13" w:rsidRDefault="00EB2CDB" w:rsidP="00EB2CDB">
      <w:pPr>
        <w:numPr>
          <w:ilvl w:val="0"/>
          <w:numId w:val="1"/>
        </w:numPr>
        <w:spacing w:line="240" w:lineRule="auto"/>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Hardware – comfortable with assembling as well as identifying and repairing various hardware problems</w:t>
      </w:r>
    </w:p>
    <w:p w:rsidR="00EB2CDB" w:rsidRPr="00FC4A13" w:rsidRDefault="00EB2CDB" w:rsidP="00EB2CDB">
      <w:pPr>
        <w:numPr>
          <w:ilvl w:val="0"/>
          <w:numId w:val="1"/>
        </w:numPr>
        <w:spacing w:line="240" w:lineRule="auto"/>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Excellent use of different operating systems &amp; installing them correctly (Mac, Windows &amp; Linux)</w:t>
      </w:r>
    </w:p>
    <w:p w:rsidR="00EB2CDB" w:rsidRPr="00FC4A13" w:rsidRDefault="00EB2CDB" w:rsidP="00EB2CDB">
      <w:pPr>
        <w:numPr>
          <w:ilvl w:val="0"/>
          <w:numId w:val="1"/>
        </w:numPr>
        <w:tabs>
          <w:tab w:val="left" w:pos="894"/>
        </w:tabs>
        <w:spacing w:line="240" w:lineRule="auto"/>
        <w:ind w:right="112"/>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Design and </w:t>
      </w:r>
      <w:proofErr w:type="spellStart"/>
      <w:r w:rsidRPr="00FC4A13">
        <w:rPr>
          <w:rFonts w:asciiTheme="minorHAnsi" w:eastAsia="Calibri" w:hAnsiTheme="minorHAnsi" w:cstheme="minorHAnsi"/>
          <w:color w:val="000000" w:themeColor="text1"/>
        </w:rPr>
        <w:t>analyse</w:t>
      </w:r>
      <w:proofErr w:type="spellEnd"/>
      <w:r w:rsidRPr="00FC4A13">
        <w:rPr>
          <w:rFonts w:asciiTheme="minorHAnsi" w:eastAsia="Calibri" w:hAnsiTheme="minorHAnsi" w:cstheme="minorHAnsi"/>
          <w:color w:val="000000" w:themeColor="text1"/>
        </w:rPr>
        <w:t xml:space="preserve"> a system, creating Context, Level0 DFD and ERD diagrams</w:t>
      </w:r>
    </w:p>
    <w:p w:rsidR="00EB2CDB" w:rsidRPr="00FC4A13" w:rsidRDefault="00EB2CDB" w:rsidP="00EB2CDB">
      <w:pPr>
        <w:numPr>
          <w:ilvl w:val="0"/>
          <w:numId w:val="1"/>
        </w:numPr>
        <w:tabs>
          <w:tab w:val="left" w:pos="894"/>
        </w:tabs>
        <w:spacing w:line="240" w:lineRule="auto"/>
        <w:ind w:right="112"/>
        <w:jc w:val="both"/>
        <w:rPr>
          <w:rFonts w:asciiTheme="minorHAnsi" w:eastAsia="Calibri" w:hAnsiTheme="minorHAnsi" w:cstheme="minorHAnsi"/>
          <w:color w:val="000000" w:themeColor="text1"/>
        </w:rPr>
      </w:pPr>
      <w:bookmarkStart w:id="0" w:name="_gjdgxs" w:colFirst="0" w:colLast="0"/>
      <w:bookmarkEnd w:id="0"/>
      <w:r w:rsidRPr="00FC4A13">
        <w:rPr>
          <w:rFonts w:asciiTheme="minorHAnsi" w:eastAsia="Calibri" w:hAnsiTheme="minorHAnsi" w:cstheme="minorHAnsi"/>
          <w:color w:val="000000" w:themeColor="text1"/>
        </w:rPr>
        <w:t xml:space="preserve">Diagnosing software issues </w:t>
      </w:r>
    </w:p>
    <w:p w:rsidR="00EB2CDB" w:rsidRPr="00FC4A13" w:rsidRDefault="00EB2CDB" w:rsidP="00EB2CDB">
      <w:pPr>
        <w:numPr>
          <w:ilvl w:val="0"/>
          <w:numId w:val="1"/>
        </w:numPr>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lastRenderedPageBreak/>
        <w:t>Word processing – MS Office (Word, Excel, Access &amp; PowerPoint)</w:t>
      </w:r>
    </w:p>
    <w:p w:rsidR="00EB2CDB" w:rsidRPr="00FC4A13" w:rsidRDefault="00EB2CDB" w:rsidP="00EB2CDB">
      <w:pPr>
        <w:numPr>
          <w:ilvl w:val="0"/>
          <w:numId w:val="1"/>
        </w:numPr>
        <w:tabs>
          <w:tab w:val="left" w:pos="894"/>
        </w:tabs>
        <w:spacing w:line="240" w:lineRule="auto"/>
        <w:ind w:right="112"/>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Problem analysis – use of judgment and ability to solve problems efficiently; collecting, </w:t>
      </w:r>
      <w:proofErr w:type="spellStart"/>
      <w:r w:rsidRPr="00FC4A13">
        <w:rPr>
          <w:rFonts w:asciiTheme="minorHAnsi" w:eastAsia="Calibri" w:hAnsiTheme="minorHAnsi" w:cstheme="minorHAnsi"/>
          <w:color w:val="000000" w:themeColor="text1"/>
        </w:rPr>
        <w:t>analysing</w:t>
      </w:r>
      <w:proofErr w:type="spellEnd"/>
      <w:r w:rsidRPr="00FC4A13">
        <w:rPr>
          <w:rFonts w:asciiTheme="minorHAnsi" w:eastAsia="Calibri" w:hAnsiTheme="minorHAnsi" w:cstheme="minorHAnsi"/>
          <w:color w:val="000000" w:themeColor="text1"/>
        </w:rPr>
        <w:t>, interpreting, evaluating and dealing with both raw/sensitive data</w:t>
      </w:r>
    </w:p>
    <w:p w:rsidR="00EB2CDB" w:rsidRPr="00FC4A13" w:rsidRDefault="00EB2CDB" w:rsidP="00EB2CDB">
      <w:pPr>
        <w:rPr>
          <w:rFonts w:asciiTheme="minorHAnsi" w:eastAsia="Calibri" w:hAnsiTheme="minorHAnsi" w:cstheme="minorHAnsi"/>
          <w:b/>
          <w:color w:val="000000" w:themeColor="text1"/>
        </w:rPr>
      </w:pPr>
    </w:p>
    <w:p w:rsidR="00EB2CDB" w:rsidRPr="00FC4A13" w:rsidRDefault="00EB2CDB" w:rsidP="00EB2CDB">
      <w:pPr>
        <w:rPr>
          <w:rFonts w:asciiTheme="minorHAnsi" w:eastAsia="Calibri" w:hAnsiTheme="minorHAnsi" w:cstheme="minorHAnsi"/>
          <w:b/>
          <w:color w:val="000000" w:themeColor="text1"/>
          <w:u w:val="single"/>
        </w:rPr>
      </w:pPr>
      <w:r w:rsidRPr="00FC4A13">
        <w:rPr>
          <w:rFonts w:asciiTheme="minorHAnsi" w:eastAsia="Calibri" w:hAnsiTheme="minorHAnsi" w:cstheme="minorHAnsi"/>
          <w:b/>
          <w:color w:val="000000" w:themeColor="text1"/>
          <w:u w:val="single"/>
        </w:rPr>
        <w:t>EMPLOYMENT AND WORK EXPERIENCE</w:t>
      </w:r>
    </w:p>
    <w:p w:rsidR="00EB2CDB" w:rsidRPr="00FC4A13" w:rsidRDefault="00EB2CDB" w:rsidP="00EB2CDB">
      <w:pPr>
        <w:rPr>
          <w:rFonts w:asciiTheme="minorHAnsi" w:eastAsia="Calibri" w:hAnsiTheme="minorHAnsi" w:cstheme="minorHAnsi"/>
          <w:color w:val="000000" w:themeColor="text1"/>
        </w:rPr>
      </w:pPr>
    </w:p>
    <w:p w:rsidR="00EB2CDB" w:rsidRPr="00FC4A13" w:rsidRDefault="00EB2CDB" w:rsidP="00EB2CDB">
      <w:pPr>
        <w:rPr>
          <w:rFonts w:asciiTheme="minorHAnsi" w:eastAsia="Calibri" w:hAnsiTheme="minorHAnsi" w:cstheme="minorHAnsi"/>
          <w:b/>
          <w:color w:val="000000" w:themeColor="text1"/>
        </w:rPr>
      </w:pPr>
      <w:r w:rsidRPr="00FC4A13">
        <w:rPr>
          <w:rFonts w:asciiTheme="minorHAnsi" w:eastAsia="Calibri" w:hAnsiTheme="minorHAnsi" w:cstheme="minorHAnsi"/>
          <w:b/>
          <w:color w:val="000000" w:themeColor="text1"/>
        </w:rPr>
        <w:t>Hollywood Bowl, West Yorkshire, Bradford, England</w:t>
      </w:r>
      <w:r w:rsidRPr="00FC4A13">
        <w:rPr>
          <w:rFonts w:asciiTheme="minorHAnsi" w:eastAsia="Calibri" w:hAnsiTheme="minorHAnsi" w:cstheme="minorHAnsi"/>
          <w:b/>
          <w:color w:val="000000" w:themeColor="text1"/>
        </w:rPr>
        <w:tab/>
        <w:t xml:space="preserve">                   December 2018 – Present </w:t>
      </w:r>
    </w:p>
    <w:p w:rsidR="00EB2CDB" w:rsidRPr="00FC4A13" w:rsidRDefault="00EB2CDB" w:rsidP="00EB2CDB">
      <w:pPr>
        <w:rPr>
          <w:rFonts w:asciiTheme="minorHAnsi" w:eastAsia="Calibri" w:hAnsiTheme="minorHAnsi" w:cstheme="minorHAnsi"/>
          <w:b/>
          <w:color w:val="000000" w:themeColor="text1"/>
        </w:rPr>
      </w:pPr>
      <w:r w:rsidRPr="00FC4A13">
        <w:rPr>
          <w:rFonts w:asciiTheme="minorHAnsi" w:eastAsia="Calibri" w:hAnsiTheme="minorHAnsi" w:cstheme="minorHAnsi"/>
          <w:b/>
          <w:color w:val="000000" w:themeColor="text1"/>
        </w:rPr>
        <w:t>Team Member</w:t>
      </w:r>
    </w:p>
    <w:p w:rsidR="00EB2CDB" w:rsidRPr="00FC4A13" w:rsidRDefault="00EB2CDB" w:rsidP="00EB2CDB">
      <w:pPr>
        <w:numPr>
          <w:ilvl w:val="0"/>
          <w:numId w:val="2"/>
        </w:num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 Welcoming guests at reception, managing the booking system and taking calls</w:t>
      </w:r>
    </w:p>
    <w:p w:rsidR="00EB2CDB" w:rsidRPr="00FC4A13" w:rsidRDefault="00EB2CDB" w:rsidP="00EB2CDB">
      <w:pPr>
        <w:numPr>
          <w:ilvl w:val="0"/>
          <w:numId w:val="2"/>
        </w:num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 Interacting with our guests across the </w:t>
      </w:r>
      <w:proofErr w:type="spellStart"/>
      <w:r w:rsidRPr="00FC4A13">
        <w:rPr>
          <w:rFonts w:asciiTheme="minorHAnsi" w:eastAsia="Calibri" w:hAnsiTheme="minorHAnsi" w:cstheme="minorHAnsi"/>
          <w:color w:val="000000" w:themeColor="text1"/>
        </w:rPr>
        <w:t>centre</w:t>
      </w:r>
      <w:proofErr w:type="spellEnd"/>
      <w:r w:rsidRPr="00FC4A13">
        <w:rPr>
          <w:rFonts w:asciiTheme="minorHAnsi" w:eastAsia="Calibri" w:hAnsiTheme="minorHAnsi" w:cstheme="minorHAnsi"/>
          <w:color w:val="000000" w:themeColor="text1"/>
        </w:rPr>
        <w:t>, making sure they’re enjoying themselves</w:t>
      </w:r>
    </w:p>
    <w:p w:rsidR="00EB2CDB" w:rsidRPr="00FC4A13" w:rsidRDefault="00EB2CDB" w:rsidP="00EB2CDB">
      <w:pPr>
        <w:numPr>
          <w:ilvl w:val="0"/>
          <w:numId w:val="2"/>
        </w:num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Enhancing the customer's experience on the lanes, by offering food and drinks service whilst they bowl</w:t>
      </w:r>
    </w:p>
    <w:p w:rsidR="00EB2CDB" w:rsidRPr="00FC4A13" w:rsidRDefault="00EB2CDB" w:rsidP="00EB2CDB">
      <w:pPr>
        <w:numPr>
          <w:ilvl w:val="0"/>
          <w:numId w:val="2"/>
        </w:num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Handling and resolving customer queries daily which enhanced and improved my communication, selling and negotiation skills</w:t>
      </w:r>
    </w:p>
    <w:p w:rsidR="00EB2CDB" w:rsidRPr="00FC4A13" w:rsidRDefault="00EB2CDB" w:rsidP="00EB2CDB">
      <w:pPr>
        <w:rPr>
          <w:rFonts w:asciiTheme="minorHAnsi" w:eastAsia="Calibri" w:hAnsiTheme="minorHAnsi" w:cstheme="minorHAnsi"/>
          <w:color w:val="000000" w:themeColor="text1"/>
        </w:rPr>
      </w:pPr>
    </w:p>
    <w:p w:rsidR="00EB2CDB" w:rsidRPr="00FC4A13" w:rsidRDefault="00EB2CDB" w:rsidP="00EB2CDB">
      <w:pPr>
        <w:rPr>
          <w:rFonts w:asciiTheme="minorHAnsi" w:eastAsia="Calibri" w:hAnsiTheme="minorHAnsi" w:cstheme="minorHAnsi"/>
          <w:b/>
          <w:color w:val="000000" w:themeColor="text1"/>
        </w:rPr>
      </w:pPr>
      <w:r w:rsidRPr="00FC4A13">
        <w:rPr>
          <w:rFonts w:asciiTheme="minorHAnsi" w:eastAsia="Calibri" w:hAnsiTheme="minorHAnsi" w:cstheme="minorHAnsi"/>
          <w:b/>
          <w:color w:val="000000" w:themeColor="text1"/>
        </w:rPr>
        <w:t>Lloyds Pharmacy, West Yorkshire, Bradford, England</w:t>
      </w:r>
      <w:r w:rsidRPr="00FC4A13">
        <w:rPr>
          <w:rFonts w:asciiTheme="minorHAnsi" w:eastAsia="Calibri" w:hAnsiTheme="minorHAnsi" w:cstheme="minorHAnsi"/>
          <w:b/>
          <w:color w:val="000000" w:themeColor="text1"/>
        </w:rPr>
        <w:tab/>
        <w:t xml:space="preserve"> </w:t>
      </w:r>
      <w:r w:rsidRPr="00FC4A13">
        <w:rPr>
          <w:rFonts w:asciiTheme="minorHAnsi" w:eastAsia="Calibri" w:hAnsiTheme="minorHAnsi" w:cstheme="minorHAnsi"/>
          <w:b/>
          <w:color w:val="000000" w:themeColor="text1"/>
        </w:rPr>
        <w:tab/>
        <w:t xml:space="preserve">         July 2017 – August 2017 </w:t>
      </w:r>
    </w:p>
    <w:p w:rsidR="00EB2CDB" w:rsidRPr="00FC4A13" w:rsidRDefault="00EB2CDB" w:rsidP="00EB2CDB">
      <w:pPr>
        <w:rPr>
          <w:rFonts w:asciiTheme="minorHAnsi" w:eastAsia="Calibri" w:hAnsiTheme="minorHAnsi" w:cstheme="minorHAnsi"/>
          <w:b/>
          <w:color w:val="000000" w:themeColor="text1"/>
        </w:rPr>
      </w:pPr>
      <w:r w:rsidRPr="00FC4A13">
        <w:rPr>
          <w:rFonts w:asciiTheme="minorHAnsi" w:eastAsia="Calibri" w:hAnsiTheme="minorHAnsi" w:cstheme="minorHAnsi"/>
          <w:b/>
          <w:color w:val="000000" w:themeColor="text1"/>
        </w:rPr>
        <w:t>Volunteer</w:t>
      </w:r>
    </w:p>
    <w:p w:rsidR="00EB2CDB" w:rsidRPr="00FC4A13" w:rsidRDefault="00EB2CDB" w:rsidP="00EB2CDB">
      <w:pPr>
        <w:numPr>
          <w:ilvl w:val="0"/>
          <w:numId w:val="3"/>
        </w:numPr>
        <w:spacing w:line="240" w:lineRule="auto"/>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dealt with medicinal equipment and medication</w:t>
      </w:r>
    </w:p>
    <w:p w:rsidR="00EB2CDB" w:rsidRPr="00FC4A13" w:rsidRDefault="00EB2CDB" w:rsidP="00EB2CDB">
      <w:pPr>
        <w:numPr>
          <w:ilvl w:val="0"/>
          <w:numId w:val="3"/>
        </w:numPr>
        <w:shd w:val="clear" w:color="auto" w:fill="FFFFFF"/>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dispensed prescription medicines to the public</w:t>
      </w:r>
    </w:p>
    <w:p w:rsidR="00EB2CDB" w:rsidRPr="00FC4A13" w:rsidRDefault="00EB2CDB" w:rsidP="00EB2CDB">
      <w:pPr>
        <w:numPr>
          <w:ilvl w:val="0"/>
          <w:numId w:val="3"/>
        </w:numPr>
        <w:shd w:val="clear" w:color="auto" w:fill="FFFFFF"/>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Ensured that different treatments are compatible</w:t>
      </w:r>
    </w:p>
    <w:p w:rsidR="00EB2CDB" w:rsidRPr="00FC4A13" w:rsidRDefault="00EB2CDB" w:rsidP="00EB2CDB">
      <w:pPr>
        <w:numPr>
          <w:ilvl w:val="0"/>
          <w:numId w:val="3"/>
        </w:numPr>
        <w:shd w:val="clear" w:color="auto" w:fill="FFFFFF"/>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highlight w:val="white"/>
        </w:rPr>
        <w:t>managed finance and budgets</w:t>
      </w:r>
    </w:p>
    <w:p w:rsidR="00EB2CDB" w:rsidRPr="00FC4A13" w:rsidRDefault="00EB2CDB" w:rsidP="00EB2CDB">
      <w:pPr>
        <w:numPr>
          <w:ilvl w:val="0"/>
          <w:numId w:val="3"/>
        </w:numPr>
        <w:shd w:val="clear" w:color="auto" w:fill="FFFFFF"/>
        <w:spacing w:line="240" w:lineRule="auto"/>
        <w:rPr>
          <w:rFonts w:asciiTheme="minorHAnsi" w:eastAsia="Calibri" w:hAnsiTheme="minorHAnsi" w:cstheme="minorHAnsi"/>
          <w:color w:val="000000" w:themeColor="text1"/>
          <w:highlight w:val="white"/>
        </w:rPr>
      </w:pPr>
      <w:r w:rsidRPr="00FC4A13">
        <w:rPr>
          <w:rFonts w:asciiTheme="minorHAnsi" w:eastAsia="Calibri" w:hAnsiTheme="minorHAnsi" w:cstheme="minorHAnsi"/>
          <w:color w:val="000000" w:themeColor="text1"/>
          <w:highlight w:val="white"/>
        </w:rPr>
        <w:t>sold over-the-counter medicines</w:t>
      </w:r>
    </w:p>
    <w:p w:rsidR="00EB2CDB" w:rsidRPr="00FC4A13" w:rsidRDefault="00EB2CDB" w:rsidP="00EB2CDB">
      <w:pPr>
        <w:numPr>
          <w:ilvl w:val="0"/>
          <w:numId w:val="3"/>
        </w:numPr>
        <w:spacing w:line="240" w:lineRule="auto"/>
        <w:jc w:val="both"/>
        <w:rPr>
          <w:rFonts w:asciiTheme="minorHAnsi" w:eastAsia="Calibri" w:hAnsiTheme="minorHAnsi" w:cstheme="minorHAnsi"/>
          <w:color w:val="000000" w:themeColor="text1"/>
          <w:highlight w:val="white"/>
        </w:rPr>
      </w:pPr>
      <w:r w:rsidRPr="00FC4A13">
        <w:rPr>
          <w:rFonts w:asciiTheme="minorHAnsi" w:eastAsia="Calibri" w:hAnsiTheme="minorHAnsi" w:cstheme="minorHAnsi"/>
          <w:color w:val="000000" w:themeColor="text1"/>
        </w:rPr>
        <w:t>handled multiple tasks and heavy workloads</w:t>
      </w:r>
    </w:p>
    <w:p w:rsidR="00EB2CDB" w:rsidRPr="00FC4A13" w:rsidRDefault="00EB2CDB" w:rsidP="00EB2CDB">
      <w:pPr>
        <w:numPr>
          <w:ilvl w:val="0"/>
          <w:numId w:val="3"/>
        </w:numPr>
        <w:spacing w:line="240" w:lineRule="auto"/>
        <w:jc w:val="both"/>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dealt with customer enquiries and complaints</w:t>
      </w:r>
    </w:p>
    <w:p w:rsidR="00EB2CDB" w:rsidRPr="00FC4A13" w:rsidRDefault="00EB2CDB" w:rsidP="00EB2CDB">
      <w:pPr>
        <w:spacing w:line="240" w:lineRule="auto"/>
        <w:ind w:left="720"/>
        <w:jc w:val="both"/>
        <w:rPr>
          <w:rFonts w:asciiTheme="minorHAnsi" w:eastAsia="Calibri" w:hAnsiTheme="minorHAnsi" w:cstheme="minorHAnsi"/>
          <w:color w:val="000000" w:themeColor="text1"/>
        </w:rPr>
      </w:pPr>
      <w:bookmarkStart w:id="1" w:name="_GoBack"/>
      <w:bookmarkEnd w:id="1"/>
    </w:p>
    <w:p w:rsidR="00EB2CDB" w:rsidRPr="00FC4A13" w:rsidRDefault="00EB2CDB" w:rsidP="00EB2CDB">
      <w:pPr>
        <w:spacing w:line="240" w:lineRule="auto"/>
        <w:jc w:val="both"/>
        <w:rPr>
          <w:rFonts w:asciiTheme="minorHAnsi" w:eastAsia="Calibri" w:hAnsiTheme="minorHAnsi" w:cstheme="minorHAnsi"/>
          <w:color w:val="000000" w:themeColor="text1"/>
          <w:u w:val="single"/>
        </w:rPr>
      </w:pPr>
      <w:r w:rsidRPr="00FC4A13">
        <w:rPr>
          <w:rFonts w:asciiTheme="minorHAnsi" w:eastAsia="Calibri" w:hAnsiTheme="minorHAnsi" w:cstheme="minorHAnsi"/>
          <w:b/>
          <w:color w:val="000000" w:themeColor="text1"/>
          <w:highlight w:val="white"/>
          <w:u w:val="single"/>
        </w:rPr>
        <w:t>EXTRA-CURRICULAR ACTIVITIES:</w:t>
      </w:r>
    </w:p>
    <w:p w:rsidR="00EB2CDB" w:rsidRPr="00FC4A13" w:rsidRDefault="00EB2CDB" w:rsidP="00EB2CDB">
      <w:pPr>
        <w:spacing w:line="240" w:lineRule="auto"/>
        <w:rPr>
          <w:rFonts w:asciiTheme="minorHAnsi" w:eastAsia="Calibri" w:hAnsiTheme="minorHAnsi" w:cstheme="minorHAnsi"/>
          <w:b/>
          <w:color w:val="000000" w:themeColor="text1"/>
        </w:rPr>
      </w:pPr>
    </w:p>
    <w:p w:rsidR="00EB2CDB" w:rsidRPr="00FC4A13" w:rsidRDefault="00EB2CDB" w:rsidP="00EB2CDB">
      <w:pPr>
        <w:spacing w:line="240" w:lineRule="auto"/>
        <w:rPr>
          <w:rFonts w:asciiTheme="minorHAnsi" w:eastAsia="Calibri" w:hAnsiTheme="minorHAnsi" w:cstheme="minorHAnsi"/>
          <w:b/>
          <w:color w:val="000000" w:themeColor="text1"/>
        </w:rPr>
      </w:pPr>
      <w:r w:rsidRPr="00FC4A13">
        <w:rPr>
          <w:rFonts w:asciiTheme="minorHAnsi" w:eastAsia="Calibri" w:hAnsiTheme="minorHAnsi" w:cstheme="minorHAnsi"/>
          <w:b/>
          <w:color w:val="000000" w:themeColor="text1"/>
        </w:rPr>
        <w:t xml:space="preserve">Participant in Project HUMAN-UTOPIA </w:t>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r>
      <w:r w:rsidRPr="00FC4A13">
        <w:rPr>
          <w:rFonts w:asciiTheme="minorHAnsi" w:eastAsia="Calibri" w:hAnsiTheme="minorHAnsi" w:cstheme="minorHAnsi"/>
          <w:b/>
          <w:color w:val="000000" w:themeColor="text1"/>
        </w:rPr>
        <w:tab/>
        <w:t>2012-2014</w:t>
      </w:r>
    </w:p>
    <w:p w:rsidR="00EB2CDB" w:rsidRPr="00FC4A13" w:rsidRDefault="00EB2CDB" w:rsidP="00EB2CDB">
      <w:pPr>
        <w:numPr>
          <w:ilvl w:val="0"/>
          <w:numId w:val="4"/>
        </w:numPr>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Team working skills, confidence building, interacting, speaking and listening to others.</w:t>
      </w:r>
    </w:p>
    <w:p w:rsidR="00EB2CDB" w:rsidRPr="00FC4A13" w:rsidRDefault="00EB2CDB" w:rsidP="00EB2CDB">
      <w:pPr>
        <w:numPr>
          <w:ilvl w:val="0"/>
          <w:numId w:val="4"/>
        </w:numPr>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Being able to deal with conflict and emotional situations in a sensitive and professional manner.  </w:t>
      </w:r>
    </w:p>
    <w:p w:rsidR="00EB2CDB" w:rsidRPr="00FC4A13" w:rsidRDefault="00EB2CDB" w:rsidP="00EB2CDB">
      <w:pPr>
        <w:numPr>
          <w:ilvl w:val="0"/>
          <w:numId w:val="4"/>
        </w:numPr>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Excellent IT skills/Internet use - good understanding of how to use email and excellent perceptive of how to use different sources and links.</w:t>
      </w:r>
    </w:p>
    <w:p w:rsidR="00EB2CDB" w:rsidRPr="00FC4A13" w:rsidRDefault="00EB2CDB" w:rsidP="00EB2CDB">
      <w:pPr>
        <w:numPr>
          <w:ilvl w:val="0"/>
          <w:numId w:val="4"/>
        </w:numPr>
        <w:spacing w:line="240" w:lineRule="auto"/>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Excellent communication and teamwork skills  </w:t>
      </w:r>
    </w:p>
    <w:p w:rsidR="00EB2CDB" w:rsidRPr="00FC4A13" w:rsidRDefault="00EB2CDB" w:rsidP="00EB2CDB">
      <w:pPr>
        <w:spacing w:line="240" w:lineRule="auto"/>
        <w:rPr>
          <w:rFonts w:asciiTheme="minorHAnsi" w:eastAsia="Calibri" w:hAnsiTheme="minorHAnsi" w:cstheme="minorHAnsi"/>
          <w:color w:val="000000" w:themeColor="text1"/>
        </w:rPr>
      </w:pPr>
    </w:p>
    <w:p w:rsidR="00EB2CDB" w:rsidRPr="00FC4A13" w:rsidRDefault="00EB2CDB" w:rsidP="00EB2CDB">
      <w:pPr>
        <w:rPr>
          <w:rFonts w:asciiTheme="minorHAnsi" w:eastAsia="Calibri" w:hAnsiTheme="minorHAnsi" w:cstheme="minorHAnsi"/>
          <w:b/>
          <w:color w:val="000000" w:themeColor="text1"/>
          <w:u w:val="single"/>
        </w:rPr>
      </w:pPr>
      <w:r w:rsidRPr="00FC4A13">
        <w:rPr>
          <w:rFonts w:asciiTheme="minorHAnsi" w:eastAsia="Calibri" w:hAnsiTheme="minorHAnsi" w:cstheme="minorHAnsi"/>
          <w:b/>
          <w:color w:val="000000" w:themeColor="text1"/>
          <w:u w:val="single"/>
        </w:rPr>
        <w:t>REFEREES</w:t>
      </w:r>
    </w:p>
    <w:p w:rsidR="00EB2CDB" w:rsidRPr="00FC4A13" w:rsidRDefault="00EB2CDB" w:rsidP="00EB2CDB">
      <w:pPr>
        <w:ind w:left="720"/>
        <w:rPr>
          <w:rFonts w:asciiTheme="minorHAnsi" w:eastAsia="Calibri" w:hAnsiTheme="minorHAnsi" w:cstheme="minorHAnsi"/>
          <w:color w:val="000000" w:themeColor="text1"/>
        </w:rPr>
      </w:pP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Prof. Daniel </w:t>
      </w:r>
      <w:proofErr w:type="spellStart"/>
      <w:r w:rsidRPr="00FC4A13">
        <w:rPr>
          <w:rFonts w:asciiTheme="minorHAnsi" w:eastAsia="Calibri" w:hAnsiTheme="minorHAnsi" w:cstheme="minorHAnsi"/>
          <w:color w:val="000000" w:themeColor="text1"/>
        </w:rPr>
        <w:t>Neagu</w:t>
      </w:r>
      <w:proofErr w:type="spellEnd"/>
      <w:r w:rsidRPr="00FC4A13">
        <w:rPr>
          <w:rFonts w:asciiTheme="minorHAnsi" w:eastAsia="Calibri" w:hAnsiTheme="minorHAnsi" w:cstheme="minorHAnsi"/>
          <w:color w:val="000000" w:themeColor="text1"/>
        </w:rPr>
        <w:t xml:space="preserve">, Academic Placement Tutor; University of Bradford </w:t>
      </w: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Email: </w:t>
      </w:r>
      <w:hyperlink r:id="rId7">
        <w:r w:rsidRPr="00FC4A13">
          <w:rPr>
            <w:rFonts w:asciiTheme="minorHAnsi" w:eastAsia="Calibri" w:hAnsiTheme="minorHAnsi" w:cstheme="minorHAnsi"/>
            <w:color w:val="000000" w:themeColor="text1"/>
            <w:u w:val="single"/>
          </w:rPr>
          <w:t>D.Neagu@bradford.ac.uk</w:t>
        </w:r>
      </w:hyperlink>
      <w:r w:rsidRPr="00FC4A13">
        <w:rPr>
          <w:rFonts w:asciiTheme="minorHAnsi" w:eastAsia="Calibri" w:hAnsiTheme="minorHAnsi" w:cstheme="minorHAnsi"/>
          <w:color w:val="000000" w:themeColor="text1"/>
        </w:rPr>
        <w:t xml:space="preserve"> </w:t>
      </w:r>
    </w:p>
    <w:p w:rsidR="00EB2CDB" w:rsidRPr="00FC4A13" w:rsidRDefault="00EB2CDB" w:rsidP="00EB2CDB">
      <w:pPr>
        <w:rPr>
          <w:rFonts w:asciiTheme="minorHAnsi" w:eastAsia="Calibri" w:hAnsiTheme="minorHAnsi" w:cstheme="minorHAnsi"/>
          <w:color w:val="000000" w:themeColor="text1"/>
        </w:rPr>
      </w:pP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Prof. Marian Gheorghe, Head of Computing; University of Bradford</w:t>
      </w:r>
    </w:p>
    <w:p w:rsidR="00EB2CDB" w:rsidRPr="00FC4A13" w:rsidRDefault="00EB2CDB" w:rsidP="00EB2CDB">
      <w:pPr>
        <w:rPr>
          <w:rFonts w:asciiTheme="minorHAnsi" w:eastAsia="Calibri" w:hAnsiTheme="minorHAnsi" w:cstheme="minorHAnsi"/>
          <w:color w:val="000000" w:themeColor="text1"/>
        </w:rPr>
      </w:pPr>
      <w:r w:rsidRPr="00FC4A13">
        <w:rPr>
          <w:rFonts w:asciiTheme="minorHAnsi" w:eastAsia="Calibri" w:hAnsiTheme="minorHAnsi" w:cstheme="minorHAnsi"/>
          <w:color w:val="000000" w:themeColor="text1"/>
        </w:rPr>
        <w:t xml:space="preserve">Email: </w:t>
      </w:r>
      <w:hyperlink r:id="rId8">
        <w:r w:rsidRPr="00FC4A13">
          <w:rPr>
            <w:rFonts w:asciiTheme="minorHAnsi" w:eastAsia="Calibri" w:hAnsiTheme="minorHAnsi" w:cstheme="minorHAnsi"/>
            <w:color w:val="000000" w:themeColor="text1"/>
            <w:u w:val="single"/>
          </w:rPr>
          <w:t>M.Gheorghe@bradford.ac.uk</w:t>
        </w:r>
      </w:hyperlink>
      <w:r w:rsidRPr="00FC4A13">
        <w:rPr>
          <w:rFonts w:asciiTheme="minorHAnsi" w:eastAsia="Calibri" w:hAnsiTheme="minorHAnsi" w:cstheme="minorHAnsi"/>
          <w:color w:val="000000" w:themeColor="text1"/>
        </w:rPr>
        <w:t xml:space="preserve"> </w:t>
      </w:r>
    </w:p>
    <w:p w:rsidR="00EB2CDB" w:rsidRPr="00FC4A13" w:rsidRDefault="00EB2CDB">
      <w:pPr>
        <w:rPr>
          <w:rFonts w:asciiTheme="minorHAnsi" w:hAnsiTheme="minorHAnsi" w:cstheme="minorHAnsi"/>
        </w:rPr>
      </w:pPr>
    </w:p>
    <w:sectPr w:rsidR="00EB2CDB" w:rsidRPr="00FC4A1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8B3" w:rsidRDefault="002E58B3" w:rsidP="00EB2CDB">
      <w:pPr>
        <w:spacing w:line="240" w:lineRule="auto"/>
      </w:pPr>
      <w:r>
        <w:separator/>
      </w:r>
    </w:p>
  </w:endnote>
  <w:endnote w:type="continuationSeparator" w:id="0">
    <w:p w:rsidR="002E58B3" w:rsidRDefault="002E58B3" w:rsidP="00EB2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8B3" w:rsidRDefault="002E58B3" w:rsidP="00EB2CDB">
      <w:pPr>
        <w:spacing w:line="240" w:lineRule="auto"/>
      </w:pPr>
      <w:r>
        <w:separator/>
      </w:r>
    </w:p>
  </w:footnote>
  <w:footnote w:type="continuationSeparator" w:id="0">
    <w:p w:rsidR="002E58B3" w:rsidRDefault="002E58B3" w:rsidP="00EB2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DB" w:rsidRDefault="00EB2CDB" w:rsidP="00EB2CDB">
    <w:pPr>
      <w:pStyle w:val="NoSpacing"/>
      <w:jc w:val="center"/>
    </w:pPr>
    <w:proofErr w:type="spellStart"/>
    <w:r>
      <w:t>Awais</w:t>
    </w:r>
    <w:proofErr w:type="spellEnd"/>
    <w:r>
      <w:t xml:space="preserve"> Hussain</w:t>
    </w:r>
  </w:p>
  <w:p w:rsidR="00EB2CDB" w:rsidRDefault="00EB2CDB" w:rsidP="00EB2CDB">
    <w:pPr>
      <w:pStyle w:val="NoSpacing"/>
      <w:jc w:val="center"/>
    </w:pPr>
    <w:r>
      <w:t>80 Plantation Drive BD9 6SG</w:t>
    </w:r>
  </w:p>
  <w:p w:rsidR="00EB2CDB" w:rsidRDefault="00EB2CDB" w:rsidP="00EB2CDB">
    <w:pPr>
      <w:pStyle w:val="NoSpacing"/>
      <w:jc w:val="center"/>
    </w:pPr>
    <w:r>
      <w:t xml:space="preserve">Mob: 07818887892 </w:t>
    </w:r>
    <w:r>
      <w:tab/>
      <w:t xml:space="preserve">            Email: awais546@icloud.com          Full/Clean UK Driving Licence</w:t>
    </w:r>
  </w:p>
  <w:p w:rsidR="00EB2CDB" w:rsidRDefault="00EB2CDB" w:rsidP="00EB2CDB">
    <w:pPr>
      <w:pStyle w:val="NoSpacing"/>
      <w:jc w:val="center"/>
    </w:pPr>
  </w:p>
  <w:p w:rsidR="00EB2CDB" w:rsidRDefault="00EB2CDB" w:rsidP="00EB2CDB">
    <w:pPr>
      <w:pStyle w:val="NoSpacing"/>
      <w:jc w:val="center"/>
    </w:pPr>
  </w:p>
  <w:p w:rsidR="00EB2CDB" w:rsidRDefault="00EB2CDB" w:rsidP="00EB2CDB">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2BC7"/>
    <w:multiLevelType w:val="multilevel"/>
    <w:tmpl w:val="3E5483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BDE0FD6"/>
    <w:multiLevelType w:val="multilevel"/>
    <w:tmpl w:val="893097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F7556F"/>
    <w:multiLevelType w:val="multilevel"/>
    <w:tmpl w:val="9C3C4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57099B"/>
    <w:multiLevelType w:val="multilevel"/>
    <w:tmpl w:val="7B0AA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DB"/>
    <w:rsid w:val="002E58B3"/>
    <w:rsid w:val="00EB2CDB"/>
    <w:rsid w:val="00FC4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136F"/>
  <w15:chartTrackingRefBased/>
  <w15:docId w15:val="{2CE6C33C-1CEF-49CB-A3A5-E3599300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DB"/>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CDB"/>
    <w:pPr>
      <w:tabs>
        <w:tab w:val="center" w:pos="4513"/>
        <w:tab w:val="right" w:pos="9026"/>
      </w:tabs>
      <w:spacing w:line="240" w:lineRule="auto"/>
    </w:pPr>
  </w:style>
  <w:style w:type="character" w:customStyle="1" w:styleId="HeaderChar">
    <w:name w:val="Header Char"/>
    <w:basedOn w:val="DefaultParagraphFont"/>
    <w:link w:val="Header"/>
    <w:uiPriority w:val="99"/>
    <w:rsid w:val="00EB2CDB"/>
  </w:style>
  <w:style w:type="paragraph" w:styleId="Footer">
    <w:name w:val="footer"/>
    <w:basedOn w:val="Normal"/>
    <w:link w:val="FooterChar"/>
    <w:uiPriority w:val="99"/>
    <w:unhideWhenUsed/>
    <w:rsid w:val="00EB2CDB"/>
    <w:pPr>
      <w:tabs>
        <w:tab w:val="center" w:pos="4513"/>
        <w:tab w:val="right" w:pos="9026"/>
      </w:tabs>
      <w:spacing w:line="240" w:lineRule="auto"/>
    </w:pPr>
  </w:style>
  <w:style w:type="character" w:customStyle="1" w:styleId="FooterChar">
    <w:name w:val="Footer Char"/>
    <w:basedOn w:val="DefaultParagraphFont"/>
    <w:link w:val="Footer"/>
    <w:uiPriority w:val="99"/>
    <w:rsid w:val="00EB2CDB"/>
  </w:style>
  <w:style w:type="paragraph" w:styleId="NoSpacing">
    <w:name w:val="No Spacing"/>
    <w:uiPriority w:val="1"/>
    <w:qFormat/>
    <w:rsid w:val="00EB2C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heorghe@bradford.ac.uk" TargetMode="External"/><Relationship Id="rId3" Type="http://schemas.openxmlformats.org/officeDocument/2006/relationships/settings" Target="settings.xml"/><Relationship Id="rId7" Type="http://schemas.openxmlformats.org/officeDocument/2006/relationships/hyperlink" Target="mailto:D.Neagu@bradfor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2</cp:revision>
  <dcterms:created xsi:type="dcterms:W3CDTF">2019-11-28T18:58:00Z</dcterms:created>
  <dcterms:modified xsi:type="dcterms:W3CDTF">2019-11-28T19:00:00Z</dcterms:modified>
</cp:coreProperties>
</file>