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377" w:rsidRPr="00280E7C" w:rsidRDefault="00BE4377" w:rsidP="00BE4377">
      <w:pPr>
        <w:pStyle w:val="Heading2"/>
        <w:spacing w:before="0" w:line="240" w:lineRule="auto"/>
        <w:jc w:val="right"/>
        <w:rPr>
          <w:rFonts w:asciiTheme="majorHAnsi" w:hAnsiTheme="majorHAnsi" w:cstheme="majorHAnsi"/>
          <w:color w:val="auto"/>
          <w:sz w:val="28"/>
          <w:szCs w:val="28"/>
        </w:rPr>
      </w:pPr>
      <w:r w:rsidRPr="00280E7C">
        <w:rPr>
          <w:rFonts w:asciiTheme="majorHAnsi" w:hAnsiTheme="majorHAnsi" w:cstheme="majorHAnsi"/>
          <w:noProof/>
          <w:color w:val="auto"/>
          <w:sz w:val="28"/>
          <w:szCs w:val="28"/>
          <w:lang w:val="en-US"/>
        </w:rPr>
        <w:drawing>
          <wp:inline distT="0" distB="0" distL="0" distR="0">
            <wp:extent cx="1335297" cy="526211"/>
            <wp:effectExtent l="19050" t="0" r="0" b="0"/>
            <wp:docPr id="2" name="Picture 3" descr="CTF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FL.jpg"/>
                    <pic:cNvPicPr>
                      <a:picLocks noChangeAspect="1" noChangeArrowheads="1"/>
                    </pic:cNvPicPr>
                  </pic:nvPicPr>
                  <pic:blipFill>
                    <a:blip r:embed="rId8" cstate="print"/>
                    <a:srcRect/>
                    <a:stretch>
                      <a:fillRect/>
                    </a:stretch>
                  </pic:blipFill>
                  <pic:spPr bwMode="auto">
                    <a:xfrm>
                      <a:off x="0" y="0"/>
                      <a:ext cx="1338403" cy="527435"/>
                    </a:xfrm>
                    <a:prstGeom prst="rect">
                      <a:avLst/>
                    </a:prstGeom>
                    <a:noFill/>
                    <a:ln w="9525">
                      <a:noFill/>
                      <a:miter lim="800000"/>
                      <a:headEnd/>
                      <a:tailEnd/>
                    </a:ln>
                  </pic:spPr>
                </pic:pic>
              </a:graphicData>
            </a:graphic>
          </wp:inline>
        </w:drawing>
      </w:r>
    </w:p>
    <w:p w:rsidR="00063E73" w:rsidRPr="00280E7C" w:rsidRDefault="002D28C9" w:rsidP="00BE4377">
      <w:pPr>
        <w:pStyle w:val="Heading2"/>
        <w:spacing w:before="0" w:line="240" w:lineRule="auto"/>
        <w:jc w:val="center"/>
        <w:rPr>
          <w:rFonts w:asciiTheme="majorHAnsi" w:hAnsiTheme="majorHAnsi" w:cstheme="majorHAnsi"/>
          <w:color w:val="auto"/>
          <w:sz w:val="28"/>
          <w:szCs w:val="28"/>
        </w:rPr>
      </w:pPr>
      <w:r w:rsidRPr="00280E7C">
        <w:rPr>
          <w:rFonts w:asciiTheme="majorHAnsi" w:hAnsiTheme="majorHAnsi" w:cstheme="majorHAnsi"/>
          <w:color w:val="auto"/>
          <w:sz w:val="28"/>
          <w:szCs w:val="28"/>
        </w:rPr>
        <w:t>Mohana</w:t>
      </w:r>
      <w:r w:rsidR="00063E73" w:rsidRPr="00280E7C">
        <w:rPr>
          <w:rFonts w:asciiTheme="majorHAnsi" w:hAnsiTheme="majorHAnsi" w:cstheme="majorHAnsi"/>
          <w:color w:val="auto"/>
          <w:sz w:val="28"/>
          <w:szCs w:val="28"/>
        </w:rPr>
        <w:t xml:space="preserve"> </w:t>
      </w:r>
      <w:r w:rsidRPr="00280E7C">
        <w:rPr>
          <w:rFonts w:asciiTheme="majorHAnsi" w:hAnsiTheme="majorHAnsi" w:cstheme="majorHAnsi"/>
          <w:color w:val="auto"/>
          <w:sz w:val="28"/>
          <w:szCs w:val="28"/>
        </w:rPr>
        <w:t>Vamsi</w:t>
      </w:r>
      <w:r w:rsidR="00063E73" w:rsidRPr="00280E7C">
        <w:rPr>
          <w:rFonts w:asciiTheme="majorHAnsi" w:hAnsiTheme="majorHAnsi" w:cstheme="majorHAnsi"/>
          <w:color w:val="auto"/>
          <w:sz w:val="28"/>
          <w:szCs w:val="28"/>
        </w:rPr>
        <w:t xml:space="preserve"> Krishna</w:t>
      </w:r>
    </w:p>
    <w:p w:rsidR="00DF6952" w:rsidRPr="00280E7C" w:rsidRDefault="002D28C9" w:rsidP="00BE4377">
      <w:pPr>
        <w:pStyle w:val="Heading2"/>
        <w:spacing w:before="0" w:line="240" w:lineRule="auto"/>
        <w:jc w:val="center"/>
        <w:rPr>
          <w:rFonts w:asciiTheme="majorHAnsi" w:hAnsiTheme="majorHAnsi" w:cstheme="majorHAnsi"/>
          <w:sz w:val="28"/>
          <w:szCs w:val="28"/>
        </w:rPr>
      </w:pPr>
      <w:r w:rsidRPr="00280E7C">
        <w:rPr>
          <w:rFonts w:asciiTheme="majorHAnsi" w:hAnsiTheme="majorHAnsi" w:cstheme="majorHAnsi"/>
          <w:color w:val="auto"/>
          <w:sz w:val="28"/>
          <w:szCs w:val="28"/>
        </w:rPr>
        <w:t>Areti</w:t>
      </w:r>
    </w:p>
    <w:p w:rsidR="00DF6952" w:rsidRPr="00280E7C" w:rsidRDefault="00D648EB" w:rsidP="00B51F76">
      <w:pPr>
        <w:pStyle w:val="Subtitle"/>
        <w:rPr>
          <w:rFonts w:asciiTheme="majorHAnsi" w:hAnsiTheme="majorHAnsi" w:cstheme="majorHAnsi"/>
          <w:sz w:val="18"/>
          <w:szCs w:val="18"/>
        </w:rPr>
      </w:pPr>
      <w:r>
        <w:rPr>
          <w:rFonts w:asciiTheme="majorHAnsi" w:hAnsiTheme="majorHAnsi" w:cstheme="majorHAnsi"/>
          <w:sz w:val="18"/>
          <w:szCs w:val="18"/>
        </w:rPr>
        <w:t>147</w:t>
      </w:r>
      <w:r w:rsidR="0060684F">
        <w:rPr>
          <w:rFonts w:asciiTheme="majorHAnsi" w:hAnsiTheme="majorHAnsi" w:cstheme="majorHAnsi"/>
          <w:sz w:val="18"/>
          <w:szCs w:val="18"/>
        </w:rPr>
        <w:t>, Halls</w:t>
      </w:r>
      <w:r>
        <w:rPr>
          <w:rFonts w:asciiTheme="majorHAnsi" w:hAnsiTheme="majorHAnsi" w:cstheme="majorHAnsi"/>
          <w:sz w:val="18"/>
          <w:szCs w:val="18"/>
        </w:rPr>
        <w:t xml:space="preserve"> Drive</w:t>
      </w:r>
      <w:r w:rsidR="00100FBB" w:rsidRPr="00280E7C">
        <w:rPr>
          <w:rFonts w:asciiTheme="majorHAnsi" w:hAnsiTheme="majorHAnsi" w:cstheme="majorHAnsi"/>
          <w:sz w:val="18"/>
          <w:szCs w:val="18"/>
        </w:rPr>
        <w:t xml:space="preserve">, </w:t>
      </w:r>
      <w:r w:rsidR="009F360F" w:rsidRPr="00280E7C">
        <w:rPr>
          <w:rFonts w:asciiTheme="majorHAnsi" w:hAnsiTheme="majorHAnsi" w:cstheme="majorHAnsi"/>
          <w:sz w:val="18"/>
          <w:szCs w:val="18"/>
        </w:rPr>
        <w:t>Coventry</w:t>
      </w:r>
      <w:r w:rsidR="00100FBB" w:rsidRPr="00280E7C">
        <w:rPr>
          <w:rFonts w:asciiTheme="majorHAnsi" w:hAnsiTheme="majorHAnsi" w:cstheme="majorHAnsi"/>
          <w:sz w:val="18"/>
          <w:szCs w:val="18"/>
        </w:rPr>
        <w:t xml:space="preserve">, </w:t>
      </w:r>
      <w:r w:rsidR="009F360F" w:rsidRPr="00280E7C">
        <w:rPr>
          <w:rFonts w:asciiTheme="majorHAnsi" w:hAnsiTheme="majorHAnsi" w:cstheme="majorHAnsi"/>
          <w:sz w:val="18"/>
          <w:szCs w:val="18"/>
        </w:rPr>
        <w:t>CV2</w:t>
      </w:r>
      <w:r w:rsidR="00100FBB" w:rsidRPr="00280E7C">
        <w:rPr>
          <w:rFonts w:asciiTheme="majorHAnsi" w:hAnsiTheme="majorHAnsi" w:cstheme="majorHAnsi"/>
          <w:sz w:val="18"/>
          <w:szCs w:val="18"/>
        </w:rPr>
        <w:t xml:space="preserve"> </w:t>
      </w:r>
      <w:r>
        <w:rPr>
          <w:rFonts w:asciiTheme="majorHAnsi" w:hAnsiTheme="majorHAnsi" w:cstheme="majorHAnsi"/>
          <w:sz w:val="18"/>
          <w:szCs w:val="18"/>
        </w:rPr>
        <w:t xml:space="preserve">2JU </w:t>
      </w:r>
      <w:r w:rsidR="006C682E" w:rsidRPr="00280E7C">
        <w:rPr>
          <w:rFonts w:asciiTheme="majorHAnsi" w:hAnsiTheme="majorHAnsi" w:cstheme="majorHAnsi"/>
          <w:sz w:val="18"/>
          <w:szCs w:val="18"/>
        </w:rPr>
        <w:sym w:font="Symbol" w:char="F0B7"/>
      </w:r>
      <w:r w:rsidR="006C682E" w:rsidRPr="00280E7C">
        <w:rPr>
          <w:rFonts w:asciiTheme="majorHAnsi" w:hAnsiTheme="majorHAnsi" w:cstheme="majorHAnsi"/>
          <w:sz w:val="18"/>
          <w:szCs w:val="18"/>
        </w:rPr>
        <w:t xml:space="preserve"> </w:t>
      </w:r>
      <w:r w:rsidR="00DF6952" w:rsidRPr="00280E7C">
        <w:rPr>
          <w:rFonts w:asciiTheme="majorHAnsi" w:hAnsiTheme="majorHAnsi" w:cstheme="majorHAnsi"/>
          <w:sz w:val="18"/>
          <w:szCs w:val="18"/>
        </w:rPr>
        <w:t>Cell: 07</w:t>
      </w:r>
      <w:r w:rsidR="009F360F" w:rsidRPr="00280E7C">
        <w:rPr>
          <w:rFonts w:asciiTheme="majorHAnsi" w:hAnsiTheme="majorHAnsi" w:cstheme="majorHAnsi"/>
          <w:sz w:val="18"/>
          <w:szCs w:val="18"/>
        </w:rPr>
        <w:t>4027</w:t>
      </w:r>
      <w:r w:rsidR="00DF6952" w:rsidRPr="00280E7C">
        <w:rPr>
          <w:rFonts w:asciiTheme="majorHAnsi" w:hAnsiTheme="majorHAnsi" w:cstheme="majorHAnsi"/>
          <w:sz w:val="18"/>
          <w:szCs w:val="18"/>
        </w:rPr>
        <w:t>9</w:t>
      </w:r>
      <w:r w:rsidR="009F360F" w:rsidRPr="00280E7C">
        <w:rPr>
          <w:rFonts w:asciiTheme="majorHAnsi" w:hAnsiTheme="majorHAnsi" w:cstheme="majorHAnsi"/>
          <w:sz w:val="18"/>
          <w:szCs w:val="18"/>
        </w:rPr>
        <w:t>6096</w:t>
      </w:r>
      <w:r w:rsidR="006C682E" w:rsidRPr="00280E7C">
        <w:rPr>
          <w:rFonts w:asciiTheme="majorHAnsi" w:hAnsiTheme="majorHAnsi" w:cstheme="majorHAnsi"/>
          <w:sz w:val="18"/>
          <w:szCs w:val="18"/>
        </w:rPr>
        <w:t xml:space="preserve"> </w:t>
      </w:r>
      <w:r w:rsidR="006C682E" w:rsidRPr="00280E7C">
        <w:rPr>
          <w:rFonts w:asciiTheme="majorHAnsi" w:hAnsiTheme="majorHAnsi" w:cstheme="majorHAnsi"/>
          <w:sz w:val="18"/>
          <w:szCs w:val="18"/>
        </w:rPr>
        <w:sym w:font="Symbol" w:char="F0B7"/>
      </w:r>
      <w:r w:rsidR="006C682E" w:rsidRPr="00280E7C">
        <w:rPr>
          <w:rFonts w:asciiTheme="majorHAnsi" w:hAnsiTheme="majorHAnsi" w:cstheme="majorHAnsi"/>
          <w:sz w:val="18"/>
          <w:szCs w:val="18"/>
        </w:rPr>
        <w:t xml:space="preserve"> </w:t>
      </w:r>
      <w:r w:rsidR="009F360F" w:rsidRPr="00280E7C">
        <w:rPr>
          <w:rFonts w:asciiTheme="majorHAnsi" w:hAnsiTheme="majorHAnsi" w:cstheme="majorHAnsi"/>
          <w:sz w:val="18"/>
          <w:szCs w:val="18"/>
        </w:rPr>
        <w:t>mvmasi779</w:t>
      </w:r>
      <w:r w:rsidR="00DF6952" w:rsidRPr="00280E7C">
        <w:rPr>
          <w:rFonts w:asciiTheme="majorHAnsi" w:hAnsiTheme="majorHAnsi" w:cstheme="majorHAnsi"/>
          <w:sz w:val="18"/>
          <w:szCs w:val="18"/>
        </w:rPr>
        <w:t xml:space="preserve">@gmail.com  </w:t>
      </w:r>
    </w:p>
    <w:p w:rsidR="00313D7D" w:rsidRPr="00280E7C" w:rsidRDefault="0045372C" w:rsidP="00DF6952">
      <w:pPr>
        <w:widowControl w:val="0"/>
        <w:pBdr>
          <w:top w:val="single" w:sz="6" w:space="1" w:color="auto"/>
          <w:bottom w:val="single" w:sz="6" w:space="1" w:color="auto"/>
        </w:pBdr>
        <w:overflowPunct w:val="0"/>
        <w:autoSpaceDE w:val="0"/>
        <w:autoSpaceDN w:val="0"/>
        <w:adjustRightInd w:val="0"/>
        <w:spacing w:after="0" w:line="240" w:lineRule="auto"/>
        <w:rPr>
          <w:rFonts w:asciiTheme="majorHAnsi" w:hAnsiTheme="majorHAnsi" w:cstheme="majorHAnsi"/>
          <w:sz w:val="24"/>
          <w:szCs w:val="24"/>
        </w:rPr>
      </w:pPr>
      <w:r w:rsidRPr="00280E7C">
        <w:rPr>
          <w:rFonts w:asciiTheme="majorHAnsi" w:hAnsiTheme="majorHAnsi" w:cstheme="majorHAnsi"/>
          <w:sz w:val="18"/>
          <w:szCs w:val="18"/>
        </w:rPr>
        <w:t xml:space="preserve">                             </w:t>
      </w:r>
      <w:r w:rsidR="00DF6952" w:rsidRPr="00280E7C">
        <w:rPr>
          <w:rFonts w:asciiTheme="majorHAnsi" w:hAnsiTheme="majorHAnsi" w:cstheme="majorHAnsi"/>
          <w:sz w:val="18"/>
          <w:szCs w:val="18"/>
        </w:rPr>
        <w:t xml:space="preserve">Position of </w:t>
      </w:r>
      <w:r w:rsidR="000B3E7F" w:rsidRPr="00280E7C">
        <w:rPr>
          <w:rFonts w:asciiTheme="majorHAnsi" w:hAnsiTheme="majorHAnsi" w:cstheme="majorHAnsi"/>
          <w:sz w:val="18"/>
          <w:szCs w:val="18"/>
        </w:rPr>
        <w:t>Interest:</w:t>
      </w:r>
      <w:r w:rsidR="00DF6952" w:rsidRPr="00280E7C">
        <w:rPr>
          <w:rFonts w:asciiTheme="majorHAnsi" w:hAnsiTheme="majorHAnsi" w:cstheme="majorHAnsi"/>
          <w:sz w:val="18"/>
          <w:szCs w:val="18"/>
        </w:rPr>
        <w:t xml:space="preserve"> </w:t>
      </w:r>
      <w:r w:rsidR="00236CA8" w:rsidRPr="00280E7C">
        <w:rPr>
          <w:rFonts w:asciiTheme="majorHAnsi" w:hAnsiTheme="majorHAnsi" w:cstheme="majorHAnsi"/>
          <w:b/>
          <w:sz w:val="24"/>
          <w:szCs w:val="24"/>
        </w:rPr>
        <w:t xml:space="preserve">Programme (or) </w:t>
      </w:r>
      <w:r w:rsidR="000B3E7F" w:rsidRPr="00280E7C">
        <w:rPr>
          <w:rFonts w:asciiTheme="majorHAnsi" w:hAnsiTheme="majorHAnsi" w:cstheme="majorHAnsi"/>
          <w:b/>
          <w:sz w:val="24"/>
          <w:szCs w:val="24"/>
        </w:rPr>
        <w:t>Project Test</w:t>
      </w:r>
      <w:r w:rsidR="00DF6952" w:rsidRPr="00280E7C">
        <w:rPr>
          <w:rFonts w:asciiTheme="majorHAnsi" w:hAnsiTheme="majorHAnsi" w:cstheme="majorHAnsi"/>
          <w:b/>
          <w:sz w:val="24"/>
          <w:szCs w:val="24"/>
        </w:rPr>
        <w:t xml:space="preserve"> Manager</w:t>
      </w:r>
      <w:r w:rsidR="00DF6952" w:rsidRPr="00280E7C">
        <w:rPr>
          <w:rFonts w:asciiTheme="majorHAnsi" w:hAnsiTheme="majorHAnsi" w:cstheme="majorHAnsi"/>
          <w:sz w:val="18"/>
          <w:szCs w:val="18"/>
        </w:rPr>
        <w:t xml:space="preserve"> /</w:t>
      </w:r>
      <w:r w:rsidR="00DF6952" w:rsidRPr="00280E7C">
        <w:rPr>
          <w:rFonts w:asciiTheme="majorHAnsi" w:hAnsiTheme="majorHAnsi" w:cstheme="majorHAnsi"/>
          <w:b/>
          <w:sz w:val="24"/>
          <w:szCs w:val="24"/>
        </w:rPr>
        <w:t>QA Lead</w:t>
      </w:r>
    </w:p>
    <w:p w:rsidR="0091490A" w:rsidRPr="00280E7C" w:rsidRDefault="0091490A" w:rsidP="008B2046">
      <w:pPr>
        <w:widowControl w:val="0"/>
        <w:autoSpaceDE w:val="0"/>
        <w:autoSpaceDN w:val="0"/>
        <w:adjustRightInd w:val="0"/>
        <w:spacing w:after="0" w:line="240" w:lineRule="auto"/>
        <w:rPr>
          <w:rFonts w:asciiTheme="majorHAnsi" w:hAnsiTheme="majorHAnsi" w:cstheme="majorHAnsi"/>
        </w:rPr>
      </w:pPr>
    </w:p>
    <w:p w:rsidR="004B7B54" w:rsidRPr="00280E7C" w:rsidRDefault="0091490A" w:rsidP="00C819D7">
      <w:pPr>
        <w:spacing w:after="40"/>
        <w:ind w:right="-29"/>
        <w:jc w:val="both"/>
        <w:rPr>
          <w:rFonts w:asciiTheme="majorHAnsi" w:hAnsiTheme="majorHAnsi" w:cstheme="majorHAnsi"/>
          <w:sz w:val="20"/>
          <w:szCs w:val="20"/>
        </w:rPr>
      </w:pPr>
      <w:r w:rsidRPr="00280E7C">
        <w:rPr>
          <w:rFonts w:asciiTheme="majorHAnsi" w:hAnsiTheme="majorHAnsi" w:cstheme="majorHAnsi"/>
          <w:sz w:val="20"/>
          <w:szCs w:val="20"/>
        </w:rPr>
        <w:t>A qualified Technocrat</w:t>
      </w:r>
      <w:r w:rsidR="00A32298" w:rsidRPr="00280E7C">
        <w:rPr>
          <w:rFonts w:asciiTheme="majorHAnsi" w:hAnsiTheme="majorHAnsi" w:cstheme="majorHAnsi"/>
          <w:sz w:val="20"/>
          <w:szCs w:val="20"/>
        </w:rPr>
        <w:t xml:space="preserve"> and Post Graduate</w:t>
      </w:r>
      <w:r w:rsidRPr="00280E7C">
        <w:rPr>
          <w:rFonts w:asciiTheme="majorHAnsi" w:hAnsiTheme="majorHAnsi" w:cstheme="majorHAnsi"/>
          <w:sz w:val="20"/>
          <w:szCs w:val="20"/>
        </w:rPr>
        <w:t xml:space="preserve"> as well as a seasoned IT professional, having a rich and Pr</w:t>
      </w:r>
      <w:r w:rsidR="00996EAE">
        <w:rPr>
          <w:rFonts w:asciiTheme="majorHAnsi" w:hAnsiTheme="majorHAnsi" w:cstheme="majorHAnsi"/>
          <w:sz w:val="20"/>
          <w:szCs w:val="20"/>
        </w:rPr>
        <w:t>ofessional experience of over 12</w:t>
      </w:r>
      <w:r w:rsidRPr="00280E7C">
        <w:rPr>
          <w:rFonts w:asciiTheme="majorHAnsi" w:hAnsiTheme="majorHAnsi" w:cstheme="majorHAnsi"/>
          <w:sz w:val="20"/>
          <w:szCs w:val="20"/>
        </w:rPr>
        <w:t xml:space="preserve"> years, </w:t>
      </w:r>
      <w:r w:rsidR="00AF4AA1" w:rsidRPr="00280E7C">
        <w:rPr>
          <w:rFonts w:asciiTheme="majorHAnsi" w:hAnsiTheme="majorHAnsi" w:cstheme="majorHAnsi"/>
          <w:sz w:val="20"/>
          <w:szCs w:val="20"/>
        </w:rPr>
        <w:t>i</w:t>
      </w:r>
      <w:r w:rsidRPr="00280E7C">
        <w:rPr>
          <w:rFonts w:asciiTheme="majorHAnsi" w:hAnsiTheme="majorHAnsi" w:cstheme="majorHAnsi"/>
          <w:sz w:val="20"/>
          <w:szCs w:val="20"/>
        </w:rPr>
        <w:t xml:space="preserve">nvolved in diverse functions of </w:t>
      </w:r>
      <w:r w:rsidR="00AF4AA1" w:rsidRPr="00280E7C">
        <w:rPr>
          <w:rFonts w:asciiTheme="majorHAnsi" w:hAnsiTheme="majorHAnsi" w:cstheme="majorHAnsi"/>
          <w:b/>
          <w:sz w:val="20"/>
          <w:szCs w:val="20"/>
        </w:rPr>
        <w:t xml:space="preserve">Software Testing Life Cycle, </w:t>
      </w:r>
      <w:r w:rsidRPr="00280E7C">
        <w:rPr>
          <w:rFonts w:asciiTheme="majorHAnsi" w:hAnsiTheme="majorHAnsi" w:cstheme="majorHAnsi"/>
          <w:b/>
          <w:sz w:val="20"/>
          <w:szCs w:val="20"/>
        </w:rPr>
        <w:t>Test delivery Management,</w:t>
      </w:r>
      <w:r w:rsidR="00AF4AA1" w:rsidRPr="00280E7C">
        <w:rPr>
          <w:rFonts w:asciiTheme="majorHAnsi" w:hAnsiTheme="majorHAnsi" w:cstheme="majorHAnsi"/>
          <w:b/>
          <w:sz w:val="20"/>
          <w:szCs w:val="20"/>
        </w:rPr>
        <w:t xml:space="preserve"> </w:t>
      </w:r>
      <w:r w:rsidR="00AF4AA1" w:rsidRPr="00280E7C">
        <w:rPr>
          <w:rFonts w:asciiTheme="majorHAnsi" w:hAnsiTheme="majorHAnsi" w:cstheme="majorHAnsi"/>
          <w:sz w:val="20"/>
          <w:szCs w:val="20"/>
        </w:rPr>
        <w:t>an</w:t>
      </w:r>
      <w:r w:rsidRPr="00280E7C">
        <w:rPr>
          <w:rFonts w:asciiTheme="majorHAnsi" w:hAnsiTheme="majorHAnsi" w:cstheme="majorHAnsi"/>
          <w:sz w:val="20"/>
          <w:szCs w:val="20"/>
        </w:rPr>
        <w:t xml:space="preserve">d </w:t>
      </w:r>
      <w:r w:rsidRPr="00280E7C">
        <w:rPr>
          <w:rFonts w:asciiTheme="majorHAnsi" w:hAnsiTheme="majorHAnsi" w:cstheme="majorHAnsi"/>
          <w:b/>
          <w:sz w:val="20"/>
          <w:szCs w:val="20"/>
        </w:rPr>
        <w:t>Team Management</w:t>
      </w:r>
      <w:r w:rsidR="00AF4AA1" w:rsidRPr="00280E7C">
        <w:rPr>
          <w:rFonts w:asciiTheme="majorHAnsi" w:hAnsiTheme="majorHAnsi" w:cstheme="majorHAnsi"/>
          <w:b/>
          <w:sz w:val="20"/>
          <w:szCs w:val="20"/>
        </w:rPr>
        <w:t>.</w:t>
      </w:r>
      <w:r w:rsidR="009372F3" w:rsidRPr="00280E7C">
        <w:rPr>
          <w:rFonts w:asciiTheme="majorHAnsi" w:hAnsiTheme="majorHAnsi" w:cstheme="majorHAnsi"/>
          <w:b/>
          <w:sz w:val="20"/>
          <w:szCs w:val="20"/>
        </w:rPr>
        <w:t xml:space="preserve"> </w:t>
      </w:r>
      <w:r w:rsidR="009372F3" w:rsidRPr="00280E7C">
        <w:rPr>
          <w:rFonts w:asciiTheme="majorHAnsi" w:hAnsiTheme="majorHAnsi" w:cstheme="majorHAnsi"/>
          <w:sz w:val="20"/>
          <w:szCs w:val="20"/>
        </w:rPr>
        <w:t>F</w:t>
      </w:r>
      <w:r w:rsidR="00C819D7" w:rsidRPr="00280E7C">
        <w:rPr>
          <w:rFonts w:asciiTheme="majorHAnsi" w:hAnsiTheme="majorHAnsi" w:cstheme="majorHAnsi"/>
          <w:sz w:val="20"/>
          <w:szCs w:val="20"/>
        </w:rPr>
        <w:t>orward thinking, capable and committed test manager with a proven ability to meet agreed deadlines, co-ordinate and work to defined testing methodologies within a structured environment.</w:t>
      </w:r>
    </w:p>
    <w:p w:rsidR="00BE097D" w:rsidRDefault="00C819D7" w:rsidP="00BE097D">
      <w:pPr>
        <w:pBdr>
          <w:bottom w:val="single" w:sz="6" w:space="1" w:color="auto"/>
        </w:pBdr>
        <w:spacing w:after="40"/>
        <w:ind w:right="-29"/>
        <w:jc w:val="both"/>
        <w:rPr>
          <w:rFonts w:asciiTheme="majorHAnsi" w:hAnsiTheme="majorHAnsi" w:cstheme="majorHAnsi"/>
          <w:sz w:val="20"/>
          <w:szCs w:val="20"/>
        </w:rPr>
      </w:pPr>
      <w:r w:rsidRPr="00280E7C">
        <w:rPr>
          <w:rFonts w:asciiTheme="majorHAnsi" w:hAnsiTheme="majorHAnsi" w:cstheme="majorHAnsi"/>
          <w:sz w:val="20"/>
          <w:szCs w:val="20"/>
        </w:rPr>
        <w:t>Focused on any t</w:t>
      </w:r>
      <w:r w:rsidR="00AF4AA1" w:rsidRPr="00280E7C">
        <w:rPr>
          <w:rFonts w:asciiTheme="majorHAnsi" w:hAnsiTheme="majorHAnsi" w:cstheme="majorHAnsi"/>
          <w:sz w:val="20"/>
          <w:szCs w:val="20"/>
        </w:rPr>
        <w:t>ask at hand and able to utilis</w:t>
      </w:r>
      <w:r w:rsidRPr="00280E7C">
        <w:rPr>
          <w:rFonts w:asciiTheme="majorHAnsi" w:hAnsiTheme="majorHAnsi" w:cstheme="majorHAnsi"/>
          <w:sz w:val="20"/>
          <w:szCs w:val="20"/>
        </w:rPr>
        <w:t xml:space="preserve">e existing test knowledge and experiences to come up with practical solutions and alternatives to testing processes. </w:t>
      </w:r>
      <w:r w:rsidR="004B7B54" w:rsidRPr="00280E7C">
        <w:rPr>
          <w:rFonts w:asciiTheme="majorHAnsi" w:hAnsiTheme="majorHAnsi" w:cstheme="majorHAnsi"/>
          <w:sz w:val="20"/>
          <w:szCs w:val="20"/>
        </w:rPr>
        <w:t xml:space="preserve">Strong Managerial skills to negotiate lead and guide in house, offshore and third party test teams towards focussed deliveries and targeted programme/project milestones. </w:t>
      </w:r>
    </w:p>
    <w:p w:rsidR="00B20A58" w:rsidRPr="00280E7C" w:rsidRDefault="00B20A58" w:rsidP="00BE097D">
      <w:pPr>
        <w:pBdr>
          <w:bottom w:val="single" w:sz="6" w:space="1" w:color="auto"/>
        </w:pBdr>
        <w:spacing w:after="40"/>
        <w:ind w:right="-29"/>
        <w:jc w:val="both"/>
        <w:rPr>
          <w:rFonts w:asciiTheme="majorHAnsi" w:hAnsiTheme="majorHAnsi" w:cstheme="majorHAnsi"/>
          <w:sz w:val="20"/>
          <w:szCs w:val="20"/>
        </w:rPr>
      </w:pPr>
    </w:p>
    <w:p w:rsidR="007805D3" w:rsidRPr="00280E7C" w:rsidRDefault="007805D3" w:rsidP="00BE097D">
      <w:pPr>
        <w:spacing w:after="40"/>
        <w:ind w:right="-29"/>
        <w:jc w:val="center"/>
        <w:rPr>
          <w:rFonts w:asciiTheme="majorHAnsi" w:hAnsiTheme="majorHAnsi" w:cstheme="majorHAnsi"/>
          <w:i/>
          <w:sz w:val="18"/>
          <w:szCs w:val="18"/>
        </w:rPr>
      </w:pPr>
      <w:r w:rsidRPr="00280E7C">
        <w:rPr>
          <w:rFonts w:asciiTheme="majorHAnsi" w:hAnsiTheme="majorHAnsi" w:cstheme="majorHAnsi"/>
          <w:i/>
          <w:sz w:val="18"/>
          <w:szCs w:val="18"/>
        </w:rPr>
        <w:t>Seeking leadership challenges for project/test Delivery Management</w:t>
      </w:r>
    </w:p>
    <w:p w:rsidR="007805D3" w:rsidRPr="00280E7C" w:rsidRDefault="00C819D7" w:rsidP="007805D3">
      <w:pPr>
        <w:pBdr>
          <w:top w:val="single" w:sz="4" w:space="1" w:color="auto"/>
        </w:pBdr>
        <w:tabs>
          <w:tab w:val="left" w:pos="0"/>
        </w:tabs>
        <w:spacing w:after="0" w:line="240" w:lineRule="auto"/>
        <w:ind w:right="29"/>
        <w:jc w:val="both"/>
        <w:rPr>
          <w:rFonts w:asciiTheme="majorHAnsi" w:hAnsiTheme="majorHAnsi" w:cstheme="majorHAnsi"/>
          <w:b/>
          <w:smallCaps/>
          <w:sz w:val="32"/>
          <w:szCs w:val="32"/>
        </w:rPr>
      </w:pPr>
      <w:r w:rsidRPr="00280E7C">
        <w:rPr>
          <w:rFonts w:asciiTheme="majorHAnsi" w:hAnsiTheme="majorHAnsi" w:cstheme="majorHAnsi"/>
          <w:b/>
          <w:smallCaps/>
          <w:sz w:val="32"/>
          <w:szCs w:val="32"/>
        </w:rPr>
        <w:t>Professional Highlights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Consummate experienced and seasoned software Test Manager with 12+ years of experience in testing solutions, testing consultancy, functional and non-functional testing.</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Expertise in providing testing solutions for various </w:t>
      </w:r>
      <w:r w:rsidRPr="00791BCB">
        <w:rPr>
          <w:rFonts w:asciiTheme="minorHAnsi" w:hAnsiTheme="minorHAnsi" w:cstheme="minorHAnsi"/>
          <w:b/>
          <w:bCs/>
          <w:sz w:val="20"/>
          <w:szCs w:val="20"/>
        </w:rPr>
        <w:t>Transformation</w:t>
      </w:r>
      <w:r w:rsidRPr="00791BCB">
        <w:rPr>
          <w:rFonts w:asciiTheme="minorHAnsi" w:hAnsiTheme="minorHAnsi" w:cstheme="minorHAnsi"/>
          <w:sz w:val="20"/>
          <w:szCs w:val="20"/>
        </w:rPr>
        <w:t xml:space="preserve"> and </w:t>
      </w:r>
      <w:r w:rsidRPr="00791BCB">
        <w:rPr>
          <w:rFonts w:asciiTheme="minorHAnsi" w:hAnsiTheme="minorHAnsi" w:cstheme="minorHAnsi"/>
          <w:b/>
          <w:bCs/>
          <w:sz w:val="20"/>
          <w:szCs w:val="20"/>
        </w:rPr>
        <w:t>Modernisation</w:t>
      </w:r>
      <w:r w:rsidRPr="00791BCB">
        <w:rPr>
          <w:rFonts w:asciiTheme="minorHAnsi" w:hAnsiTheme="minorHAnsi" w:cstheme="minorHAnsi"/>
          <w:sz w:val="20"/>
          <w:szCs w:val="20"/>
        </w:rPr>
        <w:t xml:space="preserve"> programs.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Ensure </w:t>
      </w:r>
      <w:r w:rsidRPr="00791BCB">
        <w:rPr>
          <w:rFonts w:asciiTheme="minorHAnsi" w:hAnsiTheme="minorHAnsi" w:cstheme="minorHAnsi"/>
          <w:b/>
          <w:bCs/>
          <w:sz w:val="20"/>
          <w:szCs w:val="20"/>
        </w:rPr>
        <w:t xml:space="preserve">process adherence </w:t>
      </w:r>
      <w:r w:rsidRPr="00791BCB">
        <w:rPr>
          <w:rFonts w:asciiTheme="minorHAnsi" w:hAnsiTheme="minorHAnsi" w:cstheme="minorHAnsi"/>
          <w:sz w:val="20"/>
          <w:szCs w:val="20"/>
        </w:rPr>
        <w:t>in project/programme, suggest process improvements &amp; process implementation effectiveness.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b/>
          <w:sz w:val="20"/>
          <w:szCs w:val="20"/>
        </w:rPr>
      </w:pPr>
      <w:r w:rsidRPr="00791BCB">
        <w:rPr>
          <w:rFonts w:asciiTheme="minorHAnsi" w:hAnsiTheme="minorHAnsi" w:cstheme="minorHAnsi"/>
          <w:sz w:val="20"/>
          <w:szCs w:val="20"/>
        </w:rPr>
        <w:t xml:space="preserve">Hands-on competence in Test Management preparing </w:t>
      </w:r>
      <w:r w:rsidRPr="00791BCB">
        <w:rPr>
          <w:rFonts w:asciiTheme="minorHAnsi" w:hAnsiTheme="minorHAnsi" w:cstheme="minorHAnsi"/>
          <w:b/>
          <w:sz w:val="20"/>
          <w:szCs w:val="20"/>
        </w:rPr>
        <w:t>Test Estimation, Test Strategy, Test Plan,</w:t>
      </w:r>
      <w:r w:rsidRPr="00791BCB">
        <w:rPr>
          <w:rFonts w:asciiTheme="minorHAnsi" w:hAnsiTheme="minorHAnsi" w:cstheme="minorHAnsi"/>
          <w:sz w:val="20"/>
          <w:szCs w:val="20"/>
        </w:rPr>
        <w:t xml:space="preserve">  </w:t>
      </w:r>
      <w:r w:rsidRPr="00791BCB">
        <w:rPr>
          <w:rFonts w:asciiTheme="minorHAnsi" w:hAnsiTheme="minorHAnsi" w:cstheme="minorHAnsi"/>
          <w:b/>
          <w:sz w:val="20"/>
          <w:szCs w:val="20"/>
        </w:rPr>
        <w:t xml:space="preserve">Test Execution &amp; Control, Defect Tracking &amp; Resolution, Lesson Learnt </w:t>
      </w:r>
      <w:r w:rsidRPr="00791BCB">
        <w:rPr>
          <w:rFonts w:asciiTheme="minorHAnsi" w:hAnsiTheme="minorHAnsi" w:cstheme="minorHAnsi"/>
          <w:sz w:val="20"/>
          <w:szCs w:val="20"/>
        </w:rPr>
        <w:t>and</w:t>
      </w:r>
      <w:r w:rsidRPr="00791BCB">
        <w:rPr>
          <w:rFonts w:asciiTheme="minorHAnsi" w:hAnsiTheme="minorHAnsi" w:cstheme="minorHAnsi"/>
          <w:b/>
          <w:sz w:val="20"/>
          <w:szCs w:val="20"/>
        </w:rPr>
        <w:t xml:space="preserve"> Test Reporting.</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Proficient in all phases of </w:t>
      </w:r>
      <w:r w:rsidRPr="00791BCB">
        <w:rPr>
          <w:rFonts w:asciiTheme="minorHAnsi" w:hAnsiTheme="minorHAnsi" w:cstheme="minorHAnsi"/>
          <w:b/>
          <w:sz w:val="20"/>
          <w:szCs w:val="20"/>
        </w:rPr>
        <w:t>Software Development Life Cycle</w:t>
      </w:r>
      <w:r w:rsidRPr="00791BCB">
        <w:rPr>
          <w:rFonts w:asciiTheme="minorHAnsi" w:hAnsiTheme="minorHAnsi" w:cstheme="minorHAnsi"/>
          <w:sz w:val="20"/>
          <w:szCs w:val="20"/>
        </w:rPr>
        <w:t xml:space="preserve"> including Analysis &amp; Study of Business Requirements, Technical &amp; Functional Specifications, Data/Interface/Process Design, Module/Interface development, Testing, Integration and Implementation</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Similar competence in </w:t>
      </w:r>
      <w:r w:rsidRPr="00791BCB">
        <w:rPr>
          <w:rFonts w:asciiTheme="minorHAnsi" w:hAnsiTheme="minorHAnsi" w:cstheme="minorHAnsi"/>
          <w:b/>
          <w:sz w:val="20"/>
          <w:szCs w:val="20"/>
        </w:rPr>
        <w:t>Software Testing Life Cycle</w:t>
      </w:r>
      <w:r w:rsidRPr="00791BCB">
        <w:rPr>
          <w:rFonts w:asciiTheme="minorHAnsi" w:hAnsiTheme="minorHAnsi" w:cstheme="minorHAnsi"/>
          <w:sz w:val="20"/>
          <w:szCs w:val="20"/>
        </w:rPr>
        <w:t xml:space="preserve"> through Development of High Level Test Plan, Detailed Test Plan/Functional Validation Matrix/Test Cases, Review of Test Cases &amp; selection for Automation, Scripting of Test Cases, Traceability, Complete Testing Cycles, Test Result Documentation, </w:t>
      </w:r>
      <w:r w:rsidRPr="00791BCB">
        <w:rPr>
          <w:rFonts w:asciiTheme="minorHAnsi" w:hAnsiTheme="minorHAnsi" w:cstheme="minorHAnsi"/>
          <w:b/>
          <w:sz w:val="20"/>
          <w:szCs w:val="20"/>
        </w:rPr>
        <w:t>Metrics management</w:t>
      </w:r>
      <w:r w:rsidRPr="00791BCB">
        <w:rPr>
          <w:rFonts w:asciiTheme="minorHAnsi" w:hAnsiTheme="minorHAnsi" w:cstheme="minorHAnsi"/>
          <w:sz w:val="20"/>
          <w:szCs w:val="20"/>
        </w:rPr>
        <w:t xml:space="preserve"> and </w:t>
      </w:r>
      <w:r w:rsidRPr="00791BCB">
        <w:rPr>
          <w:rFonts w:asciiTheme="minorHAnsi" w:hAnsiTheme="minorHAnsi" w:cstheme="minorHAnsi"/>
          <w:b/>
          <w:sz w:val="20"/>
          <w:szCs w:val="20"/>
        </w:rPr>
        <w:t>Evaluation of testing processes.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Expertise in </w:t>
      </w:r>
      <w:r w:rsidRPr="00791BCB">
        <w:rPr>
          <w:rFonts w:asciiTheme="minorHAnsi" w:hAnsiTheme="minorHAnsi" w:cstheme="minorHAnsi"/>
          <w:b/>
          <w:sz w:val="20"/>
          <w:szCs w:val="20"/>
        </w:rPr>
        <w:t>Risk Evaluation</w:t>
      </w:r>
      <w:r w:rsidRPr="00791BCB">
        <w:rPr>
          <w:rFonts w:asciiTheme="minorHAnsi" w:hAnsiTheme="minorHAnsi" w:cstheme="minorHAnsi"/>
          <w:sz w:val="20"/>
          <w:szCs w:val="20"/>
        </w:rPr>
        <w:t xml:space="preserve"> and </w:t>
      </w:r>
      <w:r w:rsidRPr="00791BCB">
        <w:rPr>
          <w:rFonts w:asciiTheme="minorHAnsi" w:hAnsiTheme="minorHAnsi" w:cstheme="minorHAnsi"/>
          <w:b/>
          <w:sz w:val="20"/>
          <w:szCs w:val="20"/>
        </w:rPr>
        <w:t>Mitigation</w:t>
      </w:r>
      <w:r w:rsidRPr="00791BCB">
        <w:rPr>
          <w:rFonts w:asciiTheme="minorHAnsi" w:hAnsiTheme="minorHAnsi" w:cstheme="minorHAnsi"/>
          <w:sz w:val="20"/>
          <w:szCs w:val="20"/>
        </w:rPr>
        <w:t xml:space="preserve"> for deadline critical programmes and projects.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Strong expertise in Design &amp; Execution of Test Strategy, Test Plan, Test Scenarios and Test cases using </w:t>
      </w:r>
      <w:r w:rsidRPr="00791BCB">
        <w:rPr>
          <w:rFonts w:asciiTheme="minorHAnsi" w:hAnsiTheme="minorHAnsi" w:cstheme="minorHAnsi"/>
          <w:b/>
          <w:sz w:val="20"/>
          <w:szCs w:val="20"/>
        </w:rPr>
        <w:t>Waterfall,</w:t>
      </w:r>
      <w:r w:rsidRPr="00791BCB">
        <w:rPr>
          <w:rFonts w:asciiTheme="minorHAnsi" w:hAnsiTheme="minorHAnsi" w:cstheme="minorHAnsi"/>
          <w:sz w:val="20"/>
          <w:szCs w:val="20"/>
        </w:rPr>
        <w:t xml:space="preserve"> </w:t>
      </w:r>
      <w:r w:rsidRPr="00791BCB">
        <w:rPr>
          <w:rFonts w:asciiTheme="minorHAnsi" w:hAnsiTheme="minorHAnsi" w:cstheme="minorHAnsi"/>
          <w:b/>
          <w:sz w:val="20"/>
          <w:szCs w:val="20"/>
        </w:rPr>
        <w:t>V-Model</w:t>
      </w:r>
      <w:r w:rsidRPr="00791BCB">
        <w:rPr>
          <w:rFonts w:asciiTheme="minorHAnsi" w:hAnsiTheme="minorHAnsi" w:cstheme="minorHAnsi"/>
          <w:sz w:val="20"/>
          <w:szCs w:val="20"/>
        </w:rPr>
        <w:t xml:space="preserve"> and </w:t>
      </w:r>
      <w:r w:rsidRPr="00791BCB">
        <w:rPr>
          <w:rFonts w:asciiTheme="minorHAnsi" w:hAnsiTheme="minorHAnsi" w:cstheme="minorHAnsi"/>
          <w:b/>
          <w:sz w:val="20"/>
          <w:szCs w:val="20"/>
        </w:rPr>
        <w:t>Agile</w:t>
      </w:r>
      <w:r w:rsidRPr="00791BCB">
        <w:rPr>
          <w:rFonts w:asciiTheme="minorHAnsi" w:hAnsiTheme="minorHAnsi" w:cstheme="minorHAnsi"/>
          <w:sz w:val="20"/>
          <w:szCs w:val="20"/>
        </w:rPr>
        <w:t xml:space="preserve"> mode of testing; </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Demonstrated People Management abilities in Induction &amp; Training, Tasking &amp; Delegation, Performance Monitoring &amp; Feedback, Skill Upgrade, Career Planning, Recognition &amp; Reward, Motivation &amp; Mentoring</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A result-oriented &amp; cooperative Team Player, who demonstrates persistence, systematically pursues opportunities and excels to achieve organisation goals while improving customer experience.</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Strong Functional Knowledge in Retail and Telecom domains.</w:t>
      </w:r>
    </w:p>
    <w:p w:rsidR="00773644" w:rsidRPr="00280E7C" w:rsidRDefault="00773644" w:rsidP="00773644">
      <w:pPr>
        <w:numPr>
          <w:ilvl w:val="0"/>
          <w:numId w:val="32"/>
        </w:numPr>
        <w:tabs>
          <w:tab w:val="left" w:pos="360"/>
        </w:tabs>
        <w:spacing w:after="60" w:line="240" w:lineRule="auto"/>
        <w:ind w:right="-29"/>
        <w:jc w:val="both"/>
        <w:rPr>
          <w:rFonts w:asciiTheme="majorHAnsi" w:hAnsiTheme="majorHAnsi" w:cstheme="majorHAnsi"/>
          <w:sz w:val="20"/>
          <w:szCs w:val="20"/>
        </w:rPr>
      </w:pPr>
      <w:r w:rsidRPr="00F1382F">
        <w:rPr>
          <w:rFonts w:asciiTheme="majorHAnsi" w:hAnsiTheme="majorHAnsi" w:cstheme="majorHAnsi"/>
          <w:b/>
          <w:sz w:val="20"/>
          <w:szCs w:val="20"/>
        </w:rPr>
        <w:t>ISTQB</w:t>
      </w:r>
      <w:r w:rsidRPr="00280E7C">
        <w:rPr>
          <w:rFonts w:asciiTheme="majorHAnsi" w:hAnsiTheme="majorHAnsi" w:cstheme="majorHAnsi"/>
          <w:sz w:val="20"/>
          <w:szCs w:val="20"/>
        </w:rPr>
        <w:t xml:space="preserve"> accredited on Software Testing Qualifications.</w:t>
      </w:r>
    </w:p>
    <w:p w:rsidR="00C819D7" w:rsidRDefault="00C819D7" w:rsidP="00C819D7">
      <w:pPr>
        <w:widowControl w:val="0"/>
        <w:autoSpaceDE w:val="0"/>
        <w:autoSpaceDN w:val="0"/>
        <w:adjustRightInd w:val="0"/>
        <w:spacing w:after="0" w:line="240" w:lineRule="auto"/>
        <w:rPr>
          <w:rFonts w:asciiTheme="majorHAnsi" w:hAnsiTheme="majorHAnsi" w:cstheme="majorHAnsi"/>
        </w:rPr>
      </w:pPr>
    </w:p>
    <w:p w:rsidR="00F1382F" w:rsidRDefault="00F1382F" w:rsidP="00C819D7">
      <w:pPr>
        <w:widowControl w:val="0"/>
        <w:autoSpaceDE w:val="0"/>
        <w:autoSpaceDN w:val="0"/>
        <w:adjustRightInd w:val="0"/>
        <w:spacing w:after="0" w:line="240" w:lineRule="auto"/>
        <w:rPr>
          <w:rFonts w:asciiTheme="majorHAnsi" w:hAnsiTheme="majorHAnsi" w:cstheme="majorHAnsi"/>
        </w:rPr>
      </w:pPr>
    </w:p>
    <w:p w:rsidR="00F1382F" w:rsidRDefault="00F1382F" w:rsidP="00C819D7">
      <w:pPr>
        <w:widowControl w:val="0"/>
        <w:autoSpaceDE w:val="0"/>
        <w:autoSpaceDN w:val="0"/>
        <w:adjustRightInd w:val="0"/>
        <w:spacing w:after="0" w:line="240" w:lineRule="auto"/>
        <w:rPr>
          <w:rFonts w:asciiTheme="majorHAnsi" w:hAnsiTheme="majorHAnsi" w:cstheme="majorHAnsi"/>
        </w:rPr>
      </w:pPr>
    </w:p>
    <w:p w:rsidR="00F1382F" w:rsidRDefault="00F1382F" w:rsidP="00C819D7">
      <w:pPr>
        <w:widowControl w:val="0"/>
        <w:autoSpaceDE w:val="0"/>
        <w:autoSpaceDN w:val="0"/>
        <w:adjustRightInd w:val="0"/>
        <w:spacing w:after="0" w:line="240" w:lineRule="auto"/>
        <w:rPr>
          <w:rFonts w:asciiTheme="majorHAnsi" w:hAnsiTheme="majorHAnsi" w:cstheme="majorHAnsi"/>
        </w:rPr>
      </w:pPr>
    </w:p>
    <w:p w:rsidR="00F1382F" w:rsidRPr="00280E7C" w:rsidRDefault="00F1382F" w:rsidP="00C819D7">
      <w:pPr>
        <w:widowControl w:val="0"/>
        <w:autoSpaceDE w:val="0"/>
        <w:autoSpaceDN w:val="0"/>
        <w:adjustRightInd w:val="0"/>
        <w:spacing w:after="0" w:line="240" w:lineRule="auto"/>
        <w:rPr>
          <w:rFonts w:asciiTheme="majorHAnsi" w:hAnsiTheme="majorHAnsi" w:cstheme="majorHAnsi"/>
        </w:rPr>
      </w:pPr>
    </w:p>
    <w:p w:rsidR="00C819D7" w:rsidRPr="00280E7C" w:rsidRDefault="00C819D7" w:rsidP="007D77B8">
      <w:pPr>
        <w:pBdr>
          <w:top w:val="single" w:sz="4" w:space="1" w:color="auto"/>
        </w:pBdr>
        <w:tabs>
          <w:tab w:val="left" w:pos="0"/>
        </w:tabs>
        <w:spacing w:after="0" w:line="240" w:lineRule="auto"/>
        <w:ind w:right="29"/>
        <w:jc w:val="both"/>
        <w:rPr>
          <w:rFonts w:asciiTheme="majorHAnsi" w:hAnsiTheme="majorHAnsi" w:cstheme="majorHAnsi"/>
          <w:b/>
          <w:smallCaps/>
          <w:sz w:val="32"/>
          <w:szCs w:val="32"/>
        </w:rPr>
      </w:pPr>
      <w:r w:rsidRPr="00280E7C">
        <w:rPr>
          <w:rFonts w:asciiTheme="majorHAnsi" w:hAnsiTheme="majorHAnsi" w:cstheme="majorHAnsi"/>
          <w:b/>
          <w:smallCaps/>
          <w:sz w:val="32"/>
          <w:szCs w:val="32"/>
        </w:rPr>
        <w:lastRenderedPageBreak/>
        <w:t>Skill Summary</w:t>
      </w:r>
    </w:p>
    <w:tbl>
      <w:tblPr>
        <w:tblW w:w="5000" w:type="pct"/>
        <w:tblCellMar>
          <w:left w:w="0" w:type="dxa"/>
          <w:right w:w="0" w:type="dxa"/>
        </w:tblCellMar>
        <w:tblLook w:val="04A0"/>
      </w:tblPr>
      <w:tblGrid>
        <w:gridCol w:w="4342"/>
        <w:gridCol w:w="4684"/>
      </w:tblGrid>
      <w:tr w:rsidR="00C819D7" w:rsidRPr="00280E7C" w:rsidTr="00BE097D">
        <w:trPr>
          <w:trHeight w:val="864"/>
        </w:trPr>
        <w:tc>
          <w:tcPr>
            <w:tcW w:w="2405" w:type="pct"/>
          </w:tcPr>
          <w:p w:rsidR="00C819D7" w:rsidRPr="00280E7C" w:rsidRDefault="00C819D7" w:rsidP="00E5018D">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Software Testing Life Cycle</w:t>
            </w:r>
          </w:p>
          <w:p w:rsidR="00C819D7" w:rsidRPr="00280E7C" w:rsidRDefault="00C819D7" w:rsidP="00E5018D">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Software Development Life Cycle</w:t>
            </w:r>
            <w:r w:rsidR="00722551" w:rsidRPr="00280E7C">
              <w:rPr>
                <w:rFonts w:asciiTheme="majorHAnsi" w:hAnsiTheme="majorHAnsi" w:cstheme="majorHAnsi"/>
                <w:sz w:val="20"/>
                <w:szCs w:val="20"/>
              </w:rPr>
              <w:t xml:space="preserve"> </w:t>
            </w:r>
          </w:p>
          <w:p w:rsidR="00722551" w:rsidRDefault="00722551" w:rsidP="00722551">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Project Life Cycle Management</w:t>
            </w:r>
          </w:p>
          <w:p w:rsidR="00722551" w:rsidRPr="00280E7C" w:rsidRDefault="00722551" w:rsidP="00722551">
            <w:pPr>
              <w:spacing w:before="40" w:after="40" w:line="240" w:lineRule="auto"/>
              <w:ind w:left="720" w:right="27"/>
              <w:jc w:val="both"/>
              <w:rPr>
                <w:rFonts w:asciiTheme="majorHAnsi" w:hAnsiTheme="majorHAnsi" w:cstheme="majorHAnsi"/>
                <w:sz w:val="20"/>
                <w:szCs w:val="20"/>
              </w:rPr>
            </w:pPr>
          </w:p>
        </w:tc>
        <w:tc>
          <w:tcPr>
            <w:tcW w:w="2595" w:type="pct"/>
          </w:tcPr>
          <w:p w:rsidR="00C819D7" w:rsidRPr="00280E7C" w:rsidRDefault="00926D8F" w:rsidP="00E5018D">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 xml:space="preserve">Test </w:t>
            </w:r>
            <w:r w:rsidR="00C819D7" w:rsidRPr="00280E7C">
              <w:rPr>
                <w:rFonts w:asciiTheme="majorHAnsi" w:hAnsiTheme="majorHAnsi" w:cstheme="majorHAnsi"/>
                <w:sz w:val="20"/>
                <w:szCs w:val="20"/>
              </w:rPr>
              <w:t>Delivery Management</w:t>
            </w:r>
          </w:p>
          <w:p w:rsidR="00C819D7" w:rsidRPr="00280E7C" w:rsidRDefault="00C819D7" w:rsidP="00E5018D">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Test Strategy Definition &amp; Execution</w:t>
            </w:r>
          </w:p>
          <w:p w:rsidR="00C819D7" w:rsidRPr="00280E7C" w:rsidRDefault="00C819D7" w:rsidP="00E5018D">
            <w:pPr>
              <w:numPr>
                <w:ilvl w:val="0"/>
                <w:numId w:val="31"/>
              </w:numPr>
              <w:spacing w:before="40" w:after="40" w:line="240" w:lineRule="auto"/>
              <w:ind w:right="27"/>
              <w:jc w:val="both"/>
              <w:rPr>
                <w:rFonts w:asciiTheme="majorHAnsi" w:hAnsiTheme="majorHAnsi" w:cstheme="majorHAnsi"/>
                <w:sz w:val="20"/>
                <w:szCs w:val="20"/>
              </w:rPr>
            </w:pPr>
            <w:r w:rsidRPr="00280E7C">
              <w:rPr>
                <w:rFonts w:asciiTheme="majorHAnsi" w:hAnsiTheme="majorHAnsi" w:cstheme="majorHAnsi"/>
                <w:sz w:val="20"/>
                <w:szCs w:val="20"/>
              </w:rPr>
              <w:t>Team Development and People Management</w:t>
            </w:r>
          </w:p>
        </w:tc>
      </w:tr>
    </w:tbl>
    <w:p w:rsidR="00BE097D" w:rsidRDefault="009E29F3" w:rsidP="007D77B8">
      <w:pPr>
        <w:pBdr>
          <w:top w:val="single" w:sz="4" w:space="1" w:color="auto"/>
          <w:bottom w:val="single" w:sz="6" w:space="1" w:color="auto"/>
        </w:pBdr>
        <w:tabs>
          <w:tab w:val="left" w:pos="0"/>
        </w:tabs>
        <w:spacing w:after="0" w:line="240" w:lineRule="auto"/>
        <w:ind w:right="29"/>
        <w:jc w:val="both"/>
        <w:rPr>
          <w:rFonts w:asciiTheme="majorHAnsi" w:hAnsiTheme="majorHAnsi" w:cstheme="majorHAnsi"/>
          <w:b/>
          <w:smallCaps/>
          <w:sz w:val="32"/>
          <w:szCs w:val="32"/>
        </w:rPr>
      </w:pPr>
      <w:r w:rsidRPr="00280E7C">
        <w:rPr>
          <w:rFonts w:asciiTheme="majorHAnsi" w:hAnsiTheme="majorHAnsi" w:cstheme="majorHAnsi"/>
          <w:b/>
          <w:smallCaps/>
          <w:sz w:val="32"/>
          <w:szCs w:val="32"/>
        </w:rPr>
        <w:t>Key Strengths</w:t>
      </w:r>
    </w:p>
    <w:p w:rsidR="00B20A58" w:rsidRDefault="00B20A58" w:rsidP="007D77B8">
      <w:pPr>
        <w:tabs>
          <w:tab w:val="left" w:pos="0"/>
        </w:tabs>
        <w:spacing w:after="0" w:line="240" w:lineRule="auto"/>
        <w:ind w:right="29"/>
        <w:jc w:val="both"/>
        <w:rPr>
          <w:rFonts w:asciiTheme="majorHAnsi" w:hAnsiTheme="majorHAnsi" w:cstheme="majorHAnsi"/>
          <w:b/>
          <w:smallCaps/>
          <w:sz w:val="32"/>
          <w:szCs w:val="32"/>
        </w:rPr>
      </w:pPr>
      <w:r>
        <w:rPr>
          <w:rFonts w:asciiTheme="majorHAnsi" w:hAnsiTheme="majorHAnsi" w:cstheme="majorHAnsi"/>
          <w:b/>
          <w:smallCaps/>
          <w:sz w:val="32"/>
          <w:szCs w:val="32"/>
        </w:rPr>
        <w:softHyphen/>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Expertise in QA Test Strategy and Organisational Test Process Definition/Improvement.</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Expertise in </w:t>
      </w:r>
      <w:r w:rsidRPr="00791BCB">
        <w:rPr>
          <w:rFonts w:asciiTheme="minorHAnsi" w:hAnsiTheme="minorHAnsi" w:cstheme="minorHAnsi"/>
          <w:b/>
          <w:sz w:val="20"/>
          <w:szCs w:val="20"/>
        </w:rPr>
        <w:t>End to End Test Management</w:t>
      </w:r>
      <w:r w:rsidRPr="00791BCB">
        <w:rPr>
          <w:rFonts w:asciiTheme="minorHAnsi" w:hAnsiTheme="minorHAnsi" w:cstheme="minorHAnsi"/>
          <w:sz w:val="20"/>
          <w:szCs w:val="20"/>
        </w:rPr>
        <w:t xml:space="preserve"> on variety of Projects and Programmes.  </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Strong in managing different test phases Factory Acceptance Testing (FAT), System Integration Testing (SIT), User Acceptance Testing (UAT), Security Testing and Operational Acceptance Testing (OAT).</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Creation and maintenance of Test delivery dashboard consisting of </w:t>
      </w:r>
      <w:r w:rsidRPr="00791BCB">
        <w:rPr>
          <w:rFonts w:asciiTheme="minorHAnsi" w:hAnsiTheme="minorHAnsi" w:cstheme="minorHAnsi"/>
          <w:b/>
          <w:sz w:val="20"/>
          <w:szCs w:val="20"/>
        </w:rPr>
        <w:t>metrics, schedule, issues</w:t>
      </w:r>
      <w:r w:rsidRPr="00791BCB">
        <w:rPr>
          <w:rFonts w:asciiTheme="minorHAnsi" w:hAnsiTheme="minorHAnsi" w:cstheme="minorHAnsi"/>
          <w:sz w:val="20"/>
          <w:szCs w:val="20"/>
        </w:rPr>
        <w:t xml:space="preserve"> and </w:t>
      </w:r>
      <w:r w:rsidRPr="00791BCB">
        <w:rPr>
          <w:rFonts w:asciiTheme="minorHAnsi" w:hAnsiTheme="minorHAnsi" w:cstheme="minorHAnsi"/>
          <w:b/>
          <w:sz w:val="20"/>
          <w:szCs w:val="20"/>
        </w:rPr>
        <w:t>risks.</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Creation of detailed Defect Processing and Defect Management as per the project/programme requirement. </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Establish Delivery excellence and Quality Assurance through effective Test Process and Methodology.</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Expert in </w:t>
      </w:r>
      <w:r w:rsidRPr="00791BCB">
        <w:rPr>
          <w:rFonts w:asciiTheme="minorHAnsi" w:hAnsiTheme="minorHAnsi" w:cstheme="minorHAnsi"/>
          <w:b/>
          <w:sz w:val="20"/>
          <w:szCs w:val="20"/>
        </w:rPr>
        <w:t>Onsite and Offshore Service Model</w:t>
      </w:r>
      <w:r w:rsidRPr="00791BCB">
        <w:rPr>
          <w:rFonts w:asciiTheme="minorHAnsi" w:hAnsiTheme="minorHAnsi" w:cstheme="minorHAnsi"/>
          <w:sz w:val="20"/>
          <w:szCs w:val="20"/>
        </w:rPr>
        <w:t xml:space="preserve"> of medium and large sized testing projects.</w:t>
      </w:r>
    </w:p>
    <w:p w:rsidR="00F1382F" w:rsidRPr="00FA2716"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FA2716">
        <w:rPr>
          <w:rFonts w:asciiTheme="minorHAnsi" w:hAnsiTheme="minorHAnsi" w:cstheme="minorHAnsi"/>
          <w:sz w:val="20"/>
          <w:szCs w:val="20"/>
        </w:rPr>
        <w:t>Leading the team for process compliance, Proactive identification of risks &amp; issues and tracking effective implementation of the mitigation plans and thereby assuring the smoother execution of the project.</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Managing coordination with various cross-functional teams like Environment, Application Support and Development during planning, execution and test completion.</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Managing third party vendors during planning, execution, </w:t>
      </w:r>
      <w:r w:rsidRPr="00791BCB">
        <w:rPr>
          <w:rFonts w:asciiTheme="minorHAnsi" w:hAnsiTheme="minorHAnsi" w:cstheme="minorHAnsi"/>
          <w:b/>
          <w:sz w:val="20"/>
          <w:szCs w:val="20"/>
        </w:rPr>
        <w:t>defect resolution</w:t>
      </w:r>
      <w:r w:rsidRPr="00791BCB">
        <w:rPr>
          <w:rFonts w:asciiTheme="minorHAnsi" w:hAnsiTheme="minorHAnsi" w:cstheme="minorHAnsi"/>
          <w:sz w:val="20"/>
          <w:szCs w:val="20"/>
        </w:rPr>
        <w:t xml:space="preserve"> and test completion.</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b/>
          <w:sz w:val="20"/>
          <w:szCs w:val="20"/>
        </w:rPr>
      </w:pPr>
      <w:r w:rsidRPr="00791BCB">
        <w:rPr>
          <w:rFonts w:asciiTheme="minorHAnsi" w:hAnsiTheme="minorHAnsi" w:cstheme="minorHAnsi"/>
          <w:b/>
          <w:sz w:val="20"/>
          <w:szCs w:val="20"/>
        </w:rPr>
        <w:t>Expertise in Online (e-commerce), PCI Compliance, Infrastructure and PeopleSoft CRM Testing.</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 xml:space="preserve">Expertise in managing </w:t>
      </w:r>
      <w:r w:rsidRPr="00791BCB">
        <w:rPr>
          <w:rFonts w:asciiTheme="minorHAnsi" w:hAnsiTheme="minorHAnsi" w:cstheme="minorHAnsi"/>
          <w:b/>
          <w:sz w:val="20"/>
          <w:szCs w:val="20"/>
        </w:rPr>
        <w:t xml:space="preserve">Devices </w:t>
      </w:r>
      <w:r w:rsidRPr="00791BCB">
        <w:rPr>
          <w:rFonts w:asciiTheme="minorHAnsi" w:hAnsiTheme="minorHAnsi" w:cstheme="minorHAnsi"/>
          <w:sz w:val="20"/>
          <w:szCs w:val="20"/>
        </w:rPr>
        <w:t>and</w:t>
      </w:r>
      <w:r w:rsidRPr="00791BCB">
        <w:rPr>
          <w:rFonts w:asciiTheme="minorHAnsi" w:hAnsiTheme="minorHAnsi" w:cstheme="minorHAnsi"/>
          <w:b/>
          <w:sz w:val="20"/>
          <w:szCs w:val="20"/>
        </w:rPr>
        <w:t xml:space="preserve"> browser compatibility testing.</w:t>
      </w:r>
      <w:r w:rsidRPr="00791BCB">
        <w:rPr>
          <w:rFonts w:asciiTheme="minorHAnsi" w:hAnsiTheme="minorHAnsi" w:cstheme="minorHAnsi"/>
          <w:sz w:val="20"/>
          <w:szCs w:val="20"/>
        </w:rPr>
        <w:t xml:space="preserve"> </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Leading large teams in delivery of System, Integration and non-functional testing.</w:t>
      </w:r>
    </w:p>
    <w:p w:rsidR="00F1382F" w:rsidRPr="00791BCB" w:rsidRDefault="00F1382F" w:rsidP="00F1382F">
      <w:pPr>
        <w:numPr>
          <w:ilvl w:val="0"/>
          <w:numId w:val="32"/>
        </w:numPr>
        <w:tabs>
          <w:tab w:val="left" w:pos="360"/>
        </w:tabs>
        <w:spacing w:after="60" w:line="240" w:lineRule="auto"/>
        <w:ind w:right="-29"/>
        <w:jc w:val="both"/>
        <w:rPr>
          <w:rFonts w:asciiTheme="minorHAnsi" w:hAnsiTheme="minorHAnsi" w:cstheme="minorHAnsi"/>
          <w:sz w:val="20"/>
          <w:szCs w:val="20"/>
        </w:rPr>
      </w:pPr>
      <w:r w:rsidRPr="00791BCB">
        <w:rPr>
          <w:rFonts w:asciiTheme="minorHAnsi" w:hAnsiTheme="minorHAnsi" w:cstheme="minorHAnsi"/>
          <w:sz w:val="20"/>
          <w:szCs w:val="20"/>
        </w:rPr>
        <w:t>Creation of daily and weekly reports on test progress to Programme and Client IT Delivery management.</w:t>
      </w:r>
    </w:p>
    <w:p w:rsidR="006C682E" w:rsidRPr="00280E7C" w:rsidRDefault="006C682E" w:rsidP="00DF6952">
      <w:pPr>
        <w:widowControl w:val="0"/>
        <w:overflowPunct w:val="0"/>
        <w:autoSpaceDE w:val="0"/>
        <w:autoSpaceDN w:val="0"/>
        <w:adjustRightInd w:val="0"/>
        <w:spacing w:after="0" w:line="240" w:lineRule="auto"/>
        <w:ind w:firstLine="720"/>
        <w:jc w:val="center"/>
        <w:rPr>
          <w:rFonts w:asciiTheme="majorHAnsi" w:hAnsiTheme="majorHAnsi" w:cstheme="majorHAnsi"/>
          <w:sz w:val="24"/>
          <w:szCs w:val="24"/>
        </w:rPr>
      </w:pPr>
    </w:p>
    <w:p w:rsidR="00610F01" w:rsidRDefault="00E409AF" w:rsidP="007D77B8">
      <w:pPr>
        <w:pBdr>
          <w:top w:val="single" w:sz="4" w:space="1" w:color="auto"/>
          <w:bottom w:val="single" w:sz="6" w:space="1" w:color="auto"/>
        </w:pBdr>
        <w:tabs>
          <w:tab w:val="left" w:pos="0"/>
        </w:tabs>
        <w:spacing w:after="0" w:line="240" w:lineRule="auto"/>
        <w:ind w:right="29"/>
        <w:jc w:val="both"/>
        <w:rPr>
          <w:rFonts w:asciiTheme="majorHAnsi" w:hAnsiTheme="majorHAnsi" w:cstheme="majorHAnsi"/>
          <w:b/>
          <w:smallCaps/>
          <w:sz w:val="32"/>
          <w:szCs w:val="32"/>
        </w:rPr>
      </w:pPr>
      <w:r w:rsidRPr="00280E7C">
        <w:rPr>
          <w:rFonts w:asciiTheme="majorHAnsi" w:hAnsiTheme="majorHAnsi" w:cstheme="majorHAnsi"/>
          <w:b/>
          <w:smallCaps/>
          <w:sz w:val="32"/>
          <w:szCs w:val="32"/>
        </w:rPr>
        <w:t xml:space="preserve">Test Area </w:t>
      </w:r>
      <w:r w:rsidR="00D05168" w:rsidRPr="00280E7C">
        <w:rPr>
          <w:rFonts w:asciiTheme="majorHAnsi" w:hAnsiTheme="majorHAnsi" w:cstheme="majorHAnsi"/>
          <w:b/>
          <w:smallCaps/>
          <w:sz w:val="32"/>
          <w:szCs w:val="32"/>
        </w:rPr>
        <w:t>S</w:t>
      </w:r>
      <w:r w:rsidR="00610F01" w:rsidRPr="00280E7C">
        <w:rPr>
          <w:rFonts w:asciiTheme="majorHAnsi" w:hAnsiTheme="majorHAnsi" w:cstheme="majorHAnsi"/>
          <w:b/>
          <w:smallCaps/>
          <w:sz w:val="32"/>
          <w:szCs w:val="32"/>
        </w:rPr>
        <w:t xml:space="preserve">kills </w:t>
      </w:r>
    </w:p>
    <w:p w:rsidR="00B20A58" w:rsidRPr="00280E7C" w:rsidRDefault="00B20A58" w:rsidP="007D77B8">
      <w:pPr>
        <w:tabs>
          <w:tab w:val="left" w:pos="0"/>
        </w:tabs>
        <w:spacing w:after="0" w:line="240" w:lineRule="auto"/>
        <w:ind w:right="29"/>
        <w:jc w:val="both"/>
        <w:rPr>
          <w:rFonts w:asciiTheme="majorHAnsi" w:hAnsiTheme="majorHAnsi" w:cstheme="majorHAnsi"/>
          <w:b/>
          <w:smallCaps/>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44"/>
        <w:gridCol w:w="4598"/>
      </w:tblGrid>
      <w:tr w:rsidR="00DC4AB5" w:rsidRPr="00280E7C" w:rsidTr="00486B79">
        <w:tc>
          <w:tcPr>
            <w:tcW w:w="4644" w:type="dxa"/>
          </w:tcPr>
          <w:p w:rsidR="00486B79" w:rsidRPr="00280E7C" w:rsidRDefault="00486B79" w:rsidP="00486B79">
            <w:pPr>
              <w:widowControl w:val="0"/>
              <w:numPr>
                <w:ilvl w:val="0"/>
                <w:numId w:val="4"/>
              </w:numPr>
              <w:autoSpaceDE w:val="0"/>
              <w:autoSpaceDN w:val="0"/>
              <w:adjustRightInd w:val="0"/>
              <w:spacing w:after="0" w:line="240" w:lineRule="auto"/>
              <w:rPr>
                <w:rFonts w:asciiTheme="majorHAnsi" w:hAnsiTheme="majorHAnsi" w:cstheme="majorHAnsi"/>
                <w:sz w:val="20"/>
                <w:szCs w:val="20"/>
              </w:rPr>
            </w:pPr>
            <w:r w:rsidRPr="00280E7C">
              <w:rPr>
                <w:rFonts w:asciiTheme="majorHAnsi" w:hAnsiTheme="majorHAnsi" w:cstheme="majorHAnsi"/>
                <w:sz w:val="20"/>
                <w:szCs w:val="20"/>
              </w:rPr>
              <w:t>Online Testing (e-Commerce):</w:t>
            </w:r>
          </w:p>
          <w:p w:rsidR="00486B79" w:rsidRPr="00280E7C" w:rsidRDefault="00486B79" w:rsidP="00486B79">
            <w:pPr>
              <w:widowControl w:val="0"/>
              <w:autoSpaceDE w:val="0"/>
              <w:autoSpaceDN w:val="0"/>
              <w:adjustRightInd w:val="0"/>
              <w:spacing w:after="0" w:line="240" w:lineRule="auto"/>
              <w:ind w:left="720"/>
              <w:rPr>
                <w:rFonts w:asciiTheme="majorHAnsi" w:hAnsiTheme="majorHAnsi" w:cstheme="majorHAnsi"/>
                <w:sz w:val="20"/>
                <w:szCs w:val="20"/>
              </w:rPr>
            </w:pPr>
            <w:r w:rsidRPr="00280E7C">
              <w:rPr>
                <w:rFonts w:asciiTheme="majorHAnsi" w:hAnsiTheme="majorHAnsi" w:cstheme="majorHAnsi"/>
                <w:sz w:val="20"/>
                <w:szCs w:val="20"/>
              </w:rPr>
              <w:t>Testing of online Order Capture, Shopping Cart and Checkout, Payment and Order Confirmation, Order Processing and Fulfilment (packaging, picking and delivery mapping/click and collect), Returns and Refunds or Exchanges.</w:t>
            </w:r>
          </w:p>
          <w:p w:rsidR="00486B79" w:rsidRPr="00280E7C" w:rsidRDefault="00486B79" w:rsidP="00E67739">
            <w:pPr>
              <w:widowControl w:val="0"/>
              <w:autoSpaceDE w:val="0"/>
              <w:autoSpaceDN w:val="0"/>
              <w:adjustRightInd w:val="0"/>
              <w:spacing w:after="0" w:line="240" w:lineRule="auto"/>
              <w:ind w:left="720"/>
              <w:rPr>
                <w:rFonts w:asciiTheme="majorHAnsi" w:hAnsiTheme="majorHAnsi" w:cstheme="majorHAnsi"/>
                <w:sz w:val="20"/>
                <w:szCs w:val="20"/>
              </w:rPr>
            </w:pPr>
          </w:p>
          <w:p w:rsidR="00486B79" w:rsidRPr="00280E7C" w:rsidRDefault="00486B79" w:rsidP="00E67739">
            <w:pPr>
              <w:widowControl w:val="0"/>
              <w:autoSpaceDE w:val="0"/>
              <w:autoSpaceDN w:val="0"/>
              <w:adjustRightInd w:val="0"/>
              <w:spacing w:after="0" w:line="240" w:lineRule="auto"/>
              <w:ind w:left="720"/>
              <w:rPr>
                <w:rFonts w:asciiTheme="majorHAnsi" w:hAnsiTheme="majorHAnsi" w:cstheme="majorHAnsi"/>
                <w:sz w:val="20"/>
                <w:szCs w:val="20"/>
              </w:rPr>
            </w:pPr>
          </w:p>
        </w:tc>
        <w:tc>
          <w:tcPr>
            <w:tcW w:w="4598" w:type="dxa"/>
          </w:tcPr>
          <w:p w:rsidR="00DC4AB5" w:rsidRPr="00280E7C" w:rsidRDefault="00DC4AB5" w:rsidP="00DC4AB5">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t>Defect Management:</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Defining Defect Management Process and Defect Life Cycle.</w:t>
            </w:r>
          </w:p>
          <w:p w:rsidR="00DC4AB5" w:rsidRPr="00280E7C" w:rsidRDefault="00DC4AB5" w:rsidP="00E67739">
            <w:pPr>
              <w:numPr>
                <w:ilvl w:val="0"/>
                <w:numId w:val="30"/>
              </w:numPr>
              <w:tabs>
                <w:tab w:val="left" w:pos="720"/>
              </w:tabs>
              <w:spacing w:after="100" w:afterAutospacing="1"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Logging and Tracking defect status for internal and third party Issues.</w:t>
            </w:r>
          </w:p>
          <w:p w:rsidR="00DC4AB5" w:rsidRPr="00280E7C" w:rsidRDefault="00DC4AB5" w:rsidP="00E67739">
            <w:pPr>
              <w:numPr>
                <w:ilvl w:val="0"/>
                <w:numId w:val="30"/>
              </w:numPr>
              <w:tabs>
                <w:tab w:val="left" w:pos="720"/>
              </w:tabs>
              <w:spacing w:after="100" w:afterAutospacing="1"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Conducting daily Defect Triages and producing Defect reports.</w:t>
            </w:r>
          </w:p>
          <w:p w:rsidR="00DC4AB5" w:rsidRPr="00280E7C" w:rsidRDefault="00DC4AB5" w:rsidP="00E67739">
            <w:pPr>
              <w:numPr>
                <w:ilvl w:val="0"/>
                <w:numId w:val="30"/>
              </w:numPr>
              <w:tabs>
                <w:tab w:val="left" w:pos="720"/>
              </w:tabs>
              <w:spacing w:after="100" w:afterAutospacing="1"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Analysing defect root causes, producing defect metrics and suggesting defect prevention measures.</w:t>
            </w:r>
          </w:p>
          <w:p w:rsidR="00E67739" w:rsidRPr="00280E7C" w:rsidRDefault="00DC4AB5" w:rsidP="00486B79">
            <w:pPr>
              <w:numPr>
                <w:ilvl w:val="0"/>
                <w:numId w:val="30"/>
              </w:numPr>
              <w:tabs>
                <w:tab w:val="left" w:pos="720"/>
              </w:tabs>
              <w:spacing w:after="100" w:afterAutospacing="1"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Defect closure and agreeing further course of action for deferred and agreed open issues with business and project stakeholders.</w:t>
            </w:r>
          </w:p>
        </w:tc>
      </w:tr>
      <w:tr w:rsidR="00DC4AB5" w:rsidRPr="00280E7C" w:rsidTr="00486B79">
        <w:tc>
          <w:tcPr>
            <w:tcW w:w="4644" w:type="dxa"/>
          </w:tcPr>
          <w:p w:rsidR="00DC4AB5" w:rsidRPr="00280E7C" w:rsidRDefault="00DC4AB5" w:rsidP="00E67739">
            <w:pPr>
              <w:widowControl w:val="0"/>
              <w:numPr>
                <w:ilvl w:val="0"/>
                <w:numId w:val="3"/>
              </w:numPr>
              <w:autoSpaceDE w:val="0"/>
              <w:autoSpaceDN w:val="0"/>
              <w:adjustRightInd w:val="0"/>
              <w:spacing w:after="0" w:line="240" w:lineRule="auto"/>
              <w:rPr>
                <w:rFonts w:asciiTheme="majorHAnsi" w:hAnsiTheme="majorHAnsi" w:cstheme="majorHAnsi"/>
                <w:sz w:val="20"/>
                <w:szCs w:val="20"/>
              </w:rPr>
            </w:pPr>
            <w:r w:rsidRPr="00280E7C">
              <w:rPr>
                <w:rFonts w:asciiTheme="majorHAnsi" w:hAnsiTheme="majorHAnsi" w:cstheme="majorHAnsi"/>
                <w:sz w:val="20"/>
                <w:szCs w:val="20"/>
              </w:rPr>
              <w:t xml:space="preserve"> Retail Testing:</w:t>
            </w:r>
          </w:p>
          <w:p w:rsidR="00DC4AB5" w:rsidRPr="00280E7C" w:rsidRDefault="00DC4AB5" w:rsidP="00E67739">
            <w:pPr>
              <w:widowControl w:val="0"/>
              <w:autoSpaceDE w:val="0"/>
              <w:autoSpaceDN w:val="0"/>
              <w:adjustRightInd w:val="0"/>
              <w:spacing w:after="0" w:line="240" w:lineRule="auto"/>
              <w:ind w:left="720"/>
              <w:rPr>
                <w:rFonts w:asciiTheme="majorHAnsi" w:hAnsiTheme="majorHAnsi" w:cstheme="majorHAnsi"/>
                <w:sz w:val="20"/>
                <w:szCs w:val="20"/>
              </w:rPr>
            </w:pPr>
            <w:r w:rsidRPr="00280E7C">
              <w:rPr>
                <w:rFonts w:asciiTheme="majorHAnsi" w:hAnsiTheme="majorHAnsi" w:cstheme="majorHAnsi"/>
                <w:sz w:val="20"/>
                <w:szCs w:val="20"/>
              </w:rPr>
              <w:t xml:space="preserve">Retail functionalities including Store Sales using Point of Sale Integration, Online Sales, </w:t>
            </w:r>
            <w:r w:rsidRPr="00280E7C">
              <w:rPr>
                <w:rFonts w:asciiTheme="majorHAnsi" w:hAnsiTheme="majorHAnsi" w:cstheme="majorHAnsi"/>
                <w:sz w:val="20"/>
                <w:szCs w:val="20"/>
              </w:rPr>
              <w:lastRenderedPageBreak/>
              <w:t xml:space="preserve">Direct Sales and Branch based sales and offers, Customer creation, Individual and Company customer grouping, Customer Offers and Discount module, Customer Credit Checks and Fraud Checks, Store Payment Modules, Self Checkouts, Sales Agent </w:t>
            </w:r>
            <w:r w:rsidR="00683DF3" w:rsidRPr="00280E7C">
              <w:rPr>
                <w:rFonts w:asciiTheme="majorHAnsi" w:hAnsiTheme="majorHAnsi" w:cstheme="majorHAnsi"/>
                <w:sz w:val="20"/>
                <w:szCs w:val="20"/>
              </w:rPr>
              <w:t>permissions and Manager Authoris</w:t>
            </w:r>
            <w:r w:rsidRPr="00280E7C">
              <w:rPr>
                <w:rFonts w:asciiTheme="majorHAnsi" w:hAnsiTheme="majorHAnsi" w:cstheme="majorHAnsi"/>
                <w:sz w:val="20"/>
                <w:szCs w:val="20"/>
              </w:rPr>
              <w:t>ations.</w:t>
            </w:r>
          </w:p>
          <w:p w:rsidR="00DC4AB5" w:rsidRPr="00280E7C" w:rsidRDefault="00DC4AB5" w:rsidP="00E67739">
            <w:pPr>
              <w:widowControl w:val="0"/>
              <w:autoSpaceDE w:val="0"/>
              <w:autoSpaceDN w:val="0"/>
              <w:adjustRightInd w:val="0"/>
              <w:spacing w:after="0" w:line="240" w:lineRule="auto"/>
              <w:ind w:left="720"/>
              <w:rPr>
                <w:rFonts w:asciiTheme="majorHAnsi" w:hAnsiTheme="majorHAnsi" w:cstheme="majorHAnsi"/>
                <w:sz w:val="20"/>
                <w:szCs w:val="20"/>
              </w:rPr>
            </w:pPr>
          </w:p>
        </w:tc>
        <w:tc>
          <w:tcPr>
            <w:tcW w:w="4598" w:type="dxa"/>
          </w:tcPr>
          <w:p w:rsidR="00DC4AB5" w:rsidRPr="00280E7C" w:rsidRDefault="00DC4AB5" w:rsidP="00E67739">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lastRenderedPageBreak/>
              <w:t>UAT Management:</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UAT Test script sign off and UAT schedule planning and agreement with business user </w:t>
            </w:r>
            <w:r w:rsidRPr="00280E7C">
              <w:rPr>
                <w:rFonts w:asciiTheme="majorHAnsi" w:hAnsiTheme="majorHAnsi" w:cstheme="majorHAnsi"/>
                <w:sz w:val="20"/>
                <w:szCs w:val="20"/>
              </w:rPr>
              <w:lastRenderedPageBreak/>
              <w:t>team.</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UAT Test data and execution support.</w:t>
            </w:r>
          </w:p>
          <w:p w:rsidR="00DC4AB5" w:rsidRPr="00280E7C" w:rsidRDefault="0042347C"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UAT defects</w:t>
            </w:r>
            <w:r w:rsidR="00DC4AB5" w:rsidRPr="00280E7C">
              <w:rPr>
                <w:rFonts w:asciiTheme="majorHAnsi" w:hAnsiTheme="majorHAnsi" w:cstheme="majorHAnsi"/>
                <w:sz w:val="20"/>
                <w:szCs w:val="20"/>
              </w:rPr>
              <w:t>/issue tracking, analysis and issue resolution management.</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UAT status reporting and exit reporting.</w:t>
            </w:r>
          </w:p>
          <w:p w:rsidR="00DC4AB5" w:rsidRPr="00280E7C" w:rsidRDefault="00DC4AB5" w:rsidP="007A791A">
            <w:pPr>
              <w:widowControl w:val="0"/>
              <w:numPr>
                <w:ilvl w:val="0"/>
                <w:numId w:val="30"/>
              </w:numPr>
              <w:tabs>
                <w:tab w:val="left" w:pos="720"/>
              </w:tabs>
              <w:autoSpaceDE w:val="0"/>
              <w:autoSpaceDN w:val="0"/>
              <w:adjustRightInd w:val="0"/>
              <w:spacing w:after="0" w:line="240" w:lineRule="auto"/>
              <w:ind w:hanging="357"/>
              <w:rPr>
                <w:rFonts w:asciiTheme="majorHAnsi" w:hAnsiTheme="majorHAnsi" w:cstheme="majorHAnsi"/>
                <w:sz w:val="20"/>
                <w:szCs w:val="20"/>
              </w:rPr>
            </w:pPr>
            <w:r w:rsidRPr="00280E7C">
              <w:rPr>
                <w:rFonts w:asciiTheme="majorHAnsi" w:hAnsiTheme="majorHAnsi" w:cstheme="majorHAnsi"/>
                <w:sz w:val="20"/>
                <w:szCs w:val="20"/>
              </w:rPr>
              <w:t>Acquiring UAT Sign off by UAT user team and business stakeholders.</w:t>
            </w:r>
          </w:p>
        </w:tc>
      </w:tr>
      <w:tr w:rsidR="00DC4AB5" w:rsidRPr="00280E7C" w:rsidTr="00486B79">
        <w:tc>
          <w:tcPr>
            <w:tcW w:w="4644" w:type="dxa"/>
          </w:tcPr>
          <w:p w:rsidR="00DC4AB5" w:rsidRPr="00280E7C" w:rsidRDefault="00B50C6C" w:rsidP="00E67739">
            <w:pPr>
              <w:widowControl w:val="0"/>
              <w:numPr>
                <w:ilvl w:val="0"/>
                <w:numId w:val="3"/>
              </w:numPr>
              <w:autoSpaceDE w:val="0"/>
              <w:autoSpaceDN w:val="0"/>
              <w:adjustRightInd w:val="0"/>
              <w:spacing w:after="0" w:line="240" w:lineRule="auto"/>
              <w:rPr>
                <w:rFonts w:asciiTheme="majorHAnsi" w:hAnsiTheme="majorHAnsi" w:cstheme="majorHAnsi"/>
                <w:sz w:val="20"/>
                <w:szCs w:val="20"/>
              </w:rPr>
            </w:pPr>
            <w:r w:rsidRPr="00280E7C">
              <w:rPr>
                <w:rFonts w:asciiTheme="majorHAnsi" w:hAnsiTheme="majorHAnsi" w:cstheme="majorHAnsi"/>
                <w:sz w:val="20"/>
                <w:szCs w:val="20"/>
              </w:rPr>
              <w:lastRenderedPageBreak/>
              <w:t xml:space="preserve">PeopleSoft CRM </w:t>
            </w:r>
            <w:r w:rsidR="00DC4AB5" w:rsidRPr="00280E7C">
              <w:rPr>
                <w:rFonts w:asciiTheme="majorHAnsi" w:hAnsiTheme="majorHAnsi" w:cstheme="majorHAnsi"/>
                <w:sz w:val="20"/>
                <w:szCs w:val="20"/>
              </w:rPr>
              <w:t>Testi</w:t>
            </w:r>
            <w:r w:rsidR="00A35971" w:rsidRPr="00280E7C">
              <w:rPr>
                <w:rFonts w:asciiTheme="majorHAnsi" w:hAnsiTheme="majorHAnsi" w:cstheme="majorHAnsi"/>
                <w:sz w:val="20"/>
                <w:szCs w:val="20"/>
              </w:rPr>
              <w:t>ng</w:t>
            </w:r>
            <w:r w:rsidR="00DC4AB5" w:rsidRPr="00280E7C">
              <w:rPr>
                <w:rFonts w:asciiTheme="majorHAnsi" w:hAnsiTheme="majorHAnsi" w:cstheme="majorHAnsi"/>
                <w:sz w:val="20"/>
                <w:szCs w:val="20"/>
              </w:rPr>
              <w:t>:</w:t>
            </w:r>
          </w:p>
          <w:p w:rsidR="00196622" w:rsidRPr="00280E7C" w:rsidRDefault="00196622" w:rsidP="00196622">
            <w:pPr>
              <w:widowControl w:val="0"/>
              <w:autoSpaceDE w:val="0"/>
              <w:autoSpaceDN w:val="0"/>
              <w:adjustRightInd w:val="0"/>
              <w:spacing w:after="0" w:line="240" w:lineRule="auto"/>
              <w:ind w:left="720"/>
              <w:rPr>
                <w:rFonts w:asciiTheme="majorHAnsi" w:hAnsiTheme="majorHAnsi" w:cstheme="majorHAnsi"/>
                <w:sz w:val="20"/>
                <w:szCs w:val="20"/>
              </w:rPr>
            </w:pPr>
            <w:r w:rsidRPr="00280E7C">
              <w:rPr>
                <w:rFonts w:asciiTheme="majorHAnsi" w:hAnsiTheme="majorHAnsi" w:cstheme="majorHAnsi"/>
                <w:sz w:val="20"/>
                <w:szCs w:val="20"/>
              </w:rPr>
              <w:t xml:space="preserve">CRM functionalities, including </w:t>
            </w:r>
            <w:r w:rsidR="005322C2" w:rsidRPr="00280E7C">
              <w:rPr>
                <w:rFonts w:asciiTheme="majorHAnsi" w:hAnsiTheme="majorHAnsi" w:cstheme="majorHAnsi"/>
                <w:sz w:val="20"/>
                <w:szCs w:val="20"/>
              </w:rPr>
              <w:t>customised communications</w:t>
            </w:r>
            <w:r w:rsidRPr="00280E7C">
              <w:rPr>
                <w:rFonts w:asciiTheme="majorHAnsi" w:hAnsiTheme="majorHAnsi" w:cstheme="majorHAnsi"/>
                <w:sz w:val="20"/>
                <w:szCs w:val="20"/>
              </w:rPr>
              <w:t xml:space="preserve"> </w:t>
            </w:r>
          </w:p>
        </w:tc>
        <w:tc>
          <w:tcPr>
            <w:tcW w:w="4598" w:type="dxa"/>
          </w:tcPr>
          <w:p w:rsidR="00DC4AB5" w:rsidRPr="00280E7C" w:rsidRDefault="00DC4AB5" w:rsidP="00E67739">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t xml:space="preserve">Agile </w:t>
            </w:r>
            <w:r w:rsidR="00B07BCD" w:rsidRPr="00280E7C">
              <w:rPr>
                <w:rFonts w:asciiTheme="majorHAnsi" w:hAnsiTheme="majorHAnsi" w:cstheme="majorHAnsi"/>
                <w:sz w:val="20"/>
                <w:szCs w:val="20"/>
              </w:rPr>
              <w:t>Testing:</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Agile test scope review for iterations and review of accomplished testing.</w:t>
            </w:r>
          </w:p>
          <w:p w:rsidR="00DC4AB5" w:rsidRPr="00280E7C" w:rsidRDefault="0042610D"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Attending Agile S</w:t>
            </w:r>
            <w:r w:rsidR="00DC4AB5" w:rsidRPr="00280E7C">
              <w:rPr>
                <w:rFonts w:asciiTheme="majorHAnsi" w:hAnsiTheme="majorHAnsi" w:cstheme="majorHAnsi"/>
                <w:sz w:val="20"/>
                <w:szCs w:val="20"/>
              </w:rPr>
              <w:t>tand ups and providing update on daily test status and issues.</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Attending Iteration end reviews for test planning, scoping, any test challenges and process improvements required.</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Conducting Iteration end demonstrations/Show and Tell walkthroughs with business stakeholders for successfully tested stories/iteration units for any feedback and requested changes from business.</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Training to Agile test resources to support the Rapid Application Development.</w:t>
            </w:r>
          </w:p>
          <w:p w:rsidR="00DC4AB5" w:rsidRPr="00280E7C" w:rsidRDefault="00DC4AB5" w:rsidP="00E67739">
            <w:pPr>
              <w:widowControl w:val="0"/>
              <w:autoSpaceDE w:val="0"/>
              <w:autoSpaceDN w:val="0"/>
              <w:adjustRightInd w:val="0"/>
              <w:spacing w:after="0" w:line="240" w:lineRule="auto"/>
              <w:ind w:left="720"/>
              <w:rPr>
                <w:rFonts w:asciiTheme="majorHAnsi" w:hAnsiTheme="majorHAnsi" w:cstheme="majorHAnsi"/>
                <w:sz w:val="20"/>
                <w:szCs w:val="20"/>
              </w:rPr>
            </w:pPr>
          </w:p>
        </w:tc>
      </w:tr>
      <w:tr w:rsidR="00DC4AB5" w:rsidRPr="00280E7C" w:rsidTr="00486B79">
        <w:tc>
          <w:tcPr>
            <w:tcW w:w="4644" w:type="dxa"/>
          </w:tcPr>
          <w:p w:rsidR="00486B79" w:rsidRPr="00280E7C" w:rsidRDefault="00DC4AB5" w:rsidP="00486B79">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t xml:space="preserve"> </w:t>
            </w:r>
            <w:r w:rsidR="00486B79" w:rsidRPr="00280E7C">
              <w:rPr>
                <w:rFonts w:asciiTheme="majorHAnsi" w:hAnsiTheme="majorHAnsi" w:cstheme="majorHAnsi"/>
                <w:sz w:val="20"/>
                <w:szCs w:val="20"/>
              </w:rPr>
              <w:t xml:space="preserve">Infrastructure Testing: </w:t>
            </w:r>
          </w:p>
          <w:p w:rsidR="00486B79" w:rsidRPr="00280E7C" w:rsidRDefault="00486B79" w:rsidP="00486B79">
            <w:pPr>
              <w:widowControl w:val="0"/>
              <w:autoSpaceDE w:val="0"/>
              <w:autoSpaceDN w:val="0"/>
              <w:adjustRightInd w:val="0"/>
              <w:spacing w:after="0" w:line="240" w:lineRule="auto"/>
              <w:ind w:left="720"/>
              <w:rPr>
                <w:rFonts w:asciiTheme="majorHAnsi" w:hAnsiTheme="majorHAnsi" w:cstheme="majorHAnsi"/>
                <w:sz w:val="20"/>
                <w:szCs w:val="20"/>
              </w:rPr>
            </w:pPr>
            <w:r w:rsidRPr="00280E7C">
              <w:rPr>
                <w:rFonts w:asciiTheme="majorHAnsi" w:hAnsiTheme="majorHAnsi" w:cstheme="majorHAnsi"/>
                <w:sz w:val="20"/>
                <w:szCs w:val="20"/>
              </w:rPr>
              <w:t xml:space="preserve">Test Management of </w:t>
            </w:r>
            <w:r w:rsidR="00A75604" w:rsidRPr="00280E7C">
              <w:rPr>
                <w:rFonts w:asciiTheme="majorHAnsi" w:hAnsiTheme="majorHAnsi" w:cstheme="majorHAnsi"/>
                <w:sz w:val="20"/>
                <w:szCs w:val="20"/>
              </w:rPr>
              <w:t>infrastructure and re-plat forming for</w:t>
            </w:r>
            <w:r w:rsidRPr="00280E7C">
              <w:rPr>
                <w:rFonts w:asciiTheme="majorHAnsi" w:hAnsiTheme="majorHAnsi" w:cstheme="majorHAnsi"/>
                <w:sz w:val="20"/>
                <w:szCs w:val="20"/>
              </w:rPr>
              <w:t xml:space="preserve"> upgrading store servers for major UK retailer. Migrating/upgrading the out dated </w:t>
            </w:r>
            <w:r w:rsidR="00A75604" w:rsidRPr="00280E7C">
              <w:rPr>
                <w:rFonts w:asciiTheme="majorHAnsi" w:hAnsiTheme="majorHAnsi" w:cstheme="majorHAnsi"/>
                <w:sz w:val="20"/>
                <w:szCs w:val="20"/>
              </w:rPr>
              <w:t>hardware and software.</w:t>
            </w:r>
          </w:p>
          <w:p w:rsidR="00DC4AB5" w:rsidRPr="00280E7C" w:rsidRDefault="00DC4AB5" w:rsidP="00E67739">
            <w:pPr>
              <w:widowControl w:val="0"/>
              <w:autoSpaceDE w:val="0"/>
              <w:autoSpaceDN w:val="0"/>
              <w:adjustRightInd w:val="0"/>
              <w:spacing w:after="0" w:line="240" w:lineRule="auto"/>
              <w:ind w:left="720"/>
              <w:rPr>
                <w:rFonts w:asciiTheme="majorHAnsi" w:hAnsiTheme="majorHAnsi" w:cstheme="majorHAnsi"/>
                <w:sz w:val="20"/>
                <w:szCs w:val="20"/>
              </w:rPr>
            </w:pPr>
          </w:p>
        </w:tc>
        <w:tc>
          <w:tcPr>
            <w:tcW w:w="4598" w:type="dxa"/>
          </w:tcPr>
          <w:p w:rsidR="00DC4AB5" w:rsidRPr="00280E7C" w:rsidRDefault="00DC4AB5" w:rsidP="00E67739">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t>Service/Operational Acceptance Test Management:</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Planning SAT/OAT as part of test strategy for critical delivery and maintenance of software systems and complex IT infrastructures. </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Defining Service/Operational Acceptance Criteria to address the non-functional attributes of a system. </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Management of SAT with operational teams of the organization for verifying areas such as maintainability, reliability, recoverability, </w:t>
            </w:r>
            <w:proofErr w:type="spellStart"/>
            <w:r w:rsidRPr="00280E7C">
              <w:rPr>
                <w:rFonts w:asciiTheme="majorHAnsi" w:hAnsiTheme="majorHAnsi" w:cstheme="majorHAnsi"/>
                <w:sz w:val="20"/>
                <w:szCs w:val="20"/>
              </w:rPr>
              <w:t>installability</w:t>
            </w:r>
            <w:proofErr w:type="spellEnd"/>
            <w:r w:rsidRPr="00280E7C">
              <w:rPr>
                <w:rFonts w:asciiTheme="majorHAnsi" w:hAnsiTheme="majorHAnsi" w:cstheme="majorHAnsi"/>
                <w:sz w:val="20"/>
                <w:szCs w:val="20"/>
              </w:rPr>
              <w:t>, compatibility and conformance.</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Management of Disaster Recovery (DR) and Failover testing in SAT.</w:t>
            </w:r>
          </w:p>
          <w:p w:rsidR="00E67739" w:rsidRPr="00280E7C" w:rsidRDefault="00E67739" w:rsidP="00E67739">
            <w:pPr>
              <w:tabs>
                <w:tab w:val="left" w:pos="720"/>
              </w:tabs>
              <w:spacing w:after="0" w:line="240" w:lineRule="auto"/>
              <w:ind w:left="714"/>
              <w:rPr>
                <w:rFonts w:asciiTheme="majorHAnsi" w:hAnsiTheme="majorHAnsi" w:cstheme="majorHAnsi"/>
                <w:sz w:val="20"/>
                <w:szCs w:val="20"/>
              </w:rPr>
            </w:pPr>
          </w:p>
          <w:p w:rsidR="00E67739" w:rsidRPr="00280E7C" w:rsidRDefault="00E67739" w:rsidP="00E67739">
            <w:pPr>
              <w:tabs>
                <w:tab w:val="left" w:pos="720"/>
              </w:tabs>
              <w:spacing w:after="0" w:line="240" w:lineRule="auto"/>
              <w:ind w:left="714"/>
              <w:rPr>
                <w:rFonts w:asciiTheme="majorHAnsi" w:hAnsiTheme="majorHAnsi" w:cstheme="majorHAnsi"/>
                <w:sz w:val="20"/>
                <w:szCs w:val="20"/>
              </w:rPr>
            </w:pPr>
          </w:p>
        </w:tc>
      </w:tr>
      <w:tr w:rsidR="00DC4AB5" w:rsidRPr="00280E7C" w:rsidTr="00486B79">
        <w:tc>
          <w:tcPr>
            <w:tcW w:w="4644" w:type="dxa"/>
          </w:tcPr>
          <w:p w:rsidR="00DC4AB5" w:rsidRPr="00280E7C" w:rsidRDefault="00DC4AB5" w:rsidP="00E67739">
            <w:pPr>
              <w:widowControl w:val="0"/>
              <w:numPr>
                <w:ilvl w:val="0"/>
                <w:numId w:val="3"/>
              </w:numPr>
              <w:autoSpaceDE w:val="0"/>
              <w:autoSpaceDN w:val="0"/>
              <w:adjustRightInd w:val="0"/>
              <w:spacing w:after="0" w:line="240" w:lineRule="auto"/>
              <w:rPr>
                <w:rFonts w:asciiTheme="majorHAnsi" w:hAnsiTheme="majorHAnsi" w:cstheme="majorHAnsi"/>
                <w:sz w:val="20"/>
                <w:szCs w:val="20"/>
              </w:rPr>
            </w:pPr>
            <w:r w:rsidRPr="00280E7C">
              <w:rPr>
                <w:rFonts w:asciiTheme="majorHAnsi" w:hAnsiTheme="majorHAnsi" w:cstheme="majorHAnsi"/>
                <w:sz w:val="20"/>
                <w:szCs w:val="20"/>
              </w:rPr>
              <w:t>Telecom Networks and Billing:</w:t>
            </w:r>
            <w:r w:rsidR="001B2206" w:rsidRPr="00280E7C">
              <w:rPr>
                <w:rFonts w:asciiTheme="majorHAnsi" w:hAnsiTheme="majorHAnsi" w:cstheme="majorHAnsi"/>
                <w:sz w:val="20"/>
                <w:szCs w:val="20"/>
              </w:rPr>
              <w:t xml:space="preserve"> </w:t>
            </w:r>
          </w:p>
          <w:p w:rsidR="00DC4AB5" w:rsidRPr="00280E7C" w:rsidRDefault="00BE2430" w:rsidP="00E67739">
            <w:pPr>
              <w:widowControl w:val="0"/>
              <w:autoSpaceDE w:val="0"/>
              <w:autoSpaceDN w:val="0"/>
              <w:adjustRightInd w:val="0"/>
              <w:spacing w:after="0" w:line="240" w:lineRule="auto"/>
              <w:ind w:left="720"/>
              <w:rPr>
                <w:rFonts w:asciiTheme="majorHAnsi" w:hAnsiTheme="majorHAnsi" w:cstheme="majorHAnsi"/>
                <w:sz w:val="20"/>
                <w:szCs w:val="20"/>
              </w:rPr>
            </w:pPr>
            <w:r w:rsidRPr="00280E7C">
              <w:rPr>
                <w:rFonts w:asciiTheme="majorHAnsi" w:hAnsiTheme="majorHAnsi" w:cstheme="majorHAnsi"/>
                <w:sz w:val="20"/>
                <w:szCs w:val="20"/>
              </w:rPr>
              <w:t xml:space="preserve">Testing of </w:t>
            </w:r>
            <w:r w:rsidR="00DC4AB5" w:rsidRPr="00280E7C">
              <w:rPr>
                <w:rFonts w:asciiTheme="majorHAnsi" w:hAnsiTheme="majorHAnsi" w:cstheme="majorHAnsi"/>
                <w:sz w:val="20"/>
                <w:szCs w:val="20"/>
              </w:rPr>
              <w:t xml:space="preserve">Telecom and Network </w:t>
            </w:r>
            <w:r w:rsidR="00B07BCD" w:rsidRPr="00280E7C">
              <w:rPr>
                <w:rFonts w:asciiTheme="majorHAnsi" w:hAnsiTheme="majorHAnsi" w:cstheme="majorHAnsi"/>
                <w:sz w:val="20"/>
                <w:szCs w:val="20"/>
              </w:rPr>
              <w:t>billing covering</w:t>
            </w:r>
            <w:r w:rsidR="00DC4AB5" w:rsidRPr="00280E7C">
              <w:rPr>
                <w:rFonts w:asciiTheme="majorHAnsi" w:hAnsiTheme="majorHAnsi" w:cstheme="majorHAnsi"/>
                <w:sz w:val="20"/>
                <w:szCs w:val="20"/>
              </w:rPr>
              <w:t xml:space="preserve"> functional areas such as Mobile Handset and Connection Sales, Post Pay and Pre Pay Connections &amp; Contracts, Network Activations, Upgrades, Insurance &amp; Repairs for telecom products, Network provider service and tariff options, Network provider billing, price plan changes, call processing and rating engine modules.</w:t>
            </w:r>
          </w:p>
        </w:tc>
        <w:tc>
          <w:tcPr>
            <w:tcW w:w="4598" w:type="dxa"/>
          </w:tcPr>
          <w:p w:rsidR="00DC4AB5" w:rsidRPr="00280E7C" w:rsidRDefault="00DC4AB5" w:rsidP="00E67739">
            <w:pPr>
              <w:numPr>
                <w:ilvl w:val="0"/>
                <w:numId w:val="28"/>
              </w:numPr>
              <w:tabs>
                <w:tab w:val="left" w:pos="720"/>
              </w:tabs>
              <w:spacing w:after="0"/>
              <w:rPr>
                <w:rFonts w:asciiTheme="majorHAnsi" w:hAnsiTheme="majorHAnsi" w:cstheme="majorHAnsi"/>
                <w:sz w:val="20"/>
                <w:szCs w:val="20"/>
              </w:rPr>
            </w:pPr>
            <w:r w:rsidRPr="00280E7C">
              <w:rPr>
                <w:rFonts w:asciiTheme="majorHAnsi" w:hAnsiTheme="majorHAnsi" w:cstheme="majorHAnsi"/>
                <w:sz w:val="20"/>
                <w:szCs w:val="20"/>
              </w:rPr>
              <w:t>End to End Testing:</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Test strategy definition for </w:t>
            </w:r>
            <w:r w:rsidR="00B07BCD" w:rsidRPr="00280E7C">
              <w:rPr>
                <w:rFonts w:asciiTheme="majorHAnsi" w:hAnsiTheme="majorHAnsi" w:cstheme="majorHAnsi"/>
                <w:sz w:val="20"/>
                <w:szCs w:val="20"/>
              </w:rPr>
              <w:t>end-to-end</w:t>
            </w:r>
            <w:r w:rsidRPr="00280E7C">
              <w:rPr>
                <w:rFonts w:asciiTheme="majorHAnsi" w:hAnsiTheme="majorHAnsi" w:cstheme="majorHAnsi"/>
                <w:sz w:val="20"/>
                <w:szCs w:val="20"/>
              </w:rPr>
              <w:t xml:space="preserve"> testing of programmes and projects involving multiple systems and third parties.</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Environment and schedule planning for all involved </w:t>
            </w:r>
            <w:r w:rsidR="00B07BCD" w:rsidRPr="00280E7C">
              <w:rPr>
                <w:rFonts w:asciiTheme="majorHAnsi" w:hAnsiTheme="majorHAnsi" w:cstheme="majorHAnsi"/>
                <w:sz w:val="20"/>
                <w:szCs w:val="20"/>
              </w:rPr>
              <w:t>systems, components</w:t>
            </w:r>
            <w:r w:rsidRPr="00280E7C">
              <w:rPr>
                <w:rFonts w:asciiTheme="majorHAnsi" w:hAnsiTheme="majorHAnsi" w:cstheme="majorHAnsi"/>
                <w:sz w:val="20"/>
                <w:szCs w:val="20"/>
              </w:rPr>
              <w:t xml:space="preserve"> and third party applications in the end to end flow of the Integrated system.</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Test Data Management and validation for the </w:t>
            </w:r>
            <w:r w:rsidR="00B07BCD" w:rsidRPr="00280E7C">
              <w:rPr>
                <w:rFonts w:asciiTheme="majorHAnsi" w:hAnsiTheme="majorHAnsi" w:cstheme="majorHAnsi"/>
                <w:sz w:val="20"/>
                <w:szCs w:val="20"/>
              </w:rPr>
              <w:t>end-to-end</w:t>
            </w:r>
            <w:r w:rsidRPr="00280E7C">
              <w:rPr>
                <w:rFonts w:asciiTheme="majorHAnsi" w:hAnsiTheme="majorHAnsi" w:cstheme="majorHAnsi"/>
                <w:sz w:val="20"/>
                <w:szCs w:val="20"/>
              </w:rPr>
              <w:t xml:space="preserve"> testing considering the involved systems, components and third party data specifications.</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Ensure the </w:t>
            </w:r>
            <w:r w:rsidR="00B07BCD" w:rsidRPr="00280E7C">
              <w:rPr>
                <w:rFonts w:asciiTheme="majorHAnsi" w:hAnsiTheme="majorHAnsi" w:cstheme="majorHAnsi"/>
                <w:sz w:val="20"/>
                <w:szCs w:val="20"/>
              </w:rPr>
              <w:t>end-to-end</w:t>
            </w:r>
            <w:r w:rsidRPr="00280E7C">
              <w:rPr>
                <w:rFonts w:asciiTheme="majorHAnsi" w:hAnsiTheme="majorHAnsi" w:cstheme="majorHAnsi"/>
                <w:sz w:val="20"/>
                <w:szCs w:val="20"/>
              </w:rPr>
              <w:t xml:space="preserve"> flow for different business scenarios and business processes are successfully covered and established.</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Execution of end to end testing involving systems such as User Interface, Network </w:t>
            </w:r>
            <w:r w:rsidRPr="00280E7C">
              <w:rPr>
                <w:rFonts w:asciiTheme="majorHAnsi" w:hAnsiTheme="majorHAnsi" w:cstheme="majorHAnsi"/>
                <w:sz w:val="20"/>
                <w:szCs w:val="20"/>
              </w:rPr>
              <w:lastRenderedPageBreak/>
              <w:t>connections, Database and third party applications.</w:t>
            </w:r>
          </w:p>
          <w:p w:rsidR="00DC4AB5" w:rsidRPr="00280E7C" w:rsidRDefault="00DC4AB5" w:rsidP="00E67739">
            <w:pPr>
              <w:numPr>
                <w:ilvl w:val="0"/>
                <w:numId w:val="30"/>
              </w:numPr>
              <w:tabs>
                <w:tab w:val="left" w:pos="720"/>
              </w:tabs>
              <w:spacing w:after="0" w:line="240" w:lineRule="auto"/>
              <w:ind w:left="714" w:hanging="357"/>
              <w:rPr>
                <w:rFonts w:asciiTheme="majorHAnsi" w:hAnsiTheme="majorHAnsi" w:cstheme="majorHAnsi"/>
                <w:sz w:val="20"/>
                <w:szCs w:val="20"/>
              </w:rPr>
            </w:pPr>
            <w:r w:rsidRPr="00280E7C">
              <w:rPr>
                <w:rFonts w:asciiTheme="majorHAnsi" w:hAnsiTheme="majorHAnsi" w:cstheme="majorHAnsi"/>
                <w:sz w:val="20"/>
                <w:szCs w:val="20"/>
              </w:rPr>
              <w:t xml:space="preserve">Management of </w:t>
            </w:r>
            <w:r w:rsidR="00B07BCD" w:rsidRPr="00280E7C">
              <w:rPr>
                <w:rFonts w:asciiTheme="majorHAnsi" w:hAnsiTheme="majorHAnsi" w:cstheme="majorHAnsi"/>
                <w:sz w:val="20"/>
                <w:szCs w:val="20"/>
              </w:rPr>
              <w:t>End-to-End</w:t>
            </w:r>
            <w:r w:rsidRPr="00280E7C">
              <w:rPr>
                <w:rFonts w:asciiTheme="majorHAnsi" w:hAnsiTheme="majorHAnsi" w:cstheme="majorHAnsi"/>
                <w:sz w:val="20"/>
                <w:szCs w:val="20"/>
              </w:rPr>
              <w:t xml:space="preserve"> testing issues due to system dependencies, environment and network issues, data issues and third party issues and resolving them for successful </w:t>
            </w:r>
            <w:r w:rsidR="00B07BCD" w:rsidRPr="00280E7C">
              <w:rPr>
                <w:rFonts w:asciiTheme="majorHAnsi" w:hAnsiTheme="majorHAnsi" w:cstheme="majorHAnsi"/>
                <w:sz w:val="20"/>
                <w:szCs w:val="20"/>
              </w:rPr>
              <w:t>end-to-end</w:t>
            </w:r>
            <w:r w:rsidRPr="00280E7C">
              <w:rPr>
                <w:rFonts w:asciiTheme="majorHAnsi" w:hAnsiTheme="majorHAnsi" w:cstheme="majorHAnsi"/>
                <w:sz w:val="20"/>
                <w:szCs w:val="20"/>
              </w:rPr>
              <w:t xml:space="preserve"> test results.</w:t>
            </w:r>
          </w:p>
          <w:p w:rsidR="00DC4AB5" w:rsidRPr="00280E7C" w:rsidRDefault="00DC4AB5" w:rsidP="00E67739">
            <w:pPr>
              <w:tabs>
                <w:tab w:val="left" w:pos="720"/>
              </w:tabs>
              <w:spacing w:after="0"/>
              <w:ind w:left="720"/>
              <w:rPr>
                <w:rFonts w:asciiTheme="majorHAnsi" w:hAnsiTheme="majorHAnsi" w:cstheme="majorHAnsi"/>
                <w:sz w:val="20"/>
                <w:szCs w:val="20"/>
              </w:rPr>
            </w:pPr>
          </w:p>
        </w:tc>
      </w:tr>
    </w:tbl>
    <w:p w:rsidR="00DC4AB5" w:rsidRDefault="00DC4AB5" w:rsidP="000A5E82">
      <w:pPr>
        <w:widowControl w:val="0"/>
        <w:autoSpaceDE w:val="0"/>
        <w:autoSpaceDN w:val="0"/>
        <w:adjustRightInd w:val="0"/>
        <w:spacing w:after="0" w:line="240" w:lineRule="auto"/>
        <w:rPr>
          <w:rFonts w:asciiTheme="majorHAnsi" w:hAnsiTheme="majorHAnsi" w:cstheme="majorHAnsi"/>
          <w:sz w:val="24"/>
          <w:szCs w:val="24"/>
        </w:rPr>
      </w:pPr>
    </w:p>
    <w:p w:rsidR="00B20A58" w:rsidRPr="00280E7C" w:rsidRDefault="00B20A58" w:rsidP="000A5E82">
      <w:pPr>
        <w:widowControl w:val="0"/>
        <w:autoSpaceDE w:val="0"/>
        <w:autoSpaceDN w:val="0"/>
        <w:adjustRightInd w:val="0"/>
        <w:spacing w:after="0" w:line="240" w:lineRule="auto"/>
        <w:rPr>
          <w:rFonts w:asciiTheme="majorHAnsi" w:hAnsiTheme="majorHAnsi" w:cstheme="majorHAnsi"/>
          <w:sz w:val="24"/>
          <w:szCs w:val="24"/>
        </w:rPr>
      </w:pPr>
    </w:p>
    <w:p w:rsidR="00B20A58" w:rsidRDefault="00B20A58" w:rsidP="000A5E82">
      <w:pPr>
        <w:widowControl w:val="0"/>
        <w:pBdr>
          <w:top w:val="single" w:sz="6" w:space="1" w:color="auto"/>
          <w:bottom w:val="single" w:sz="6" w:space="1" w:color="auto"/>
        </w:pBdr>
        <w:autoSpaceDE w:val="0"/>
        <w:autoSpaceDN w:val="0"/>
        <w:adjustRightInd w:val="0"/>
        <w:spacing w:after="0" w:line="240" w:lineRule="auto"/>
        <w:rPr>
          <w:rFonts w:asciiTheme="majorHAnsi" w:hAnsiTheme="majorHAnsi" w:cstheme="majorHAnsi"/>
          <w:b/>
          <w:smallCaps/>
          <w:sz w:val="32"/>
          <w:szCs w:val="32"/>
        </w:rPr>
      </w:pPr>
      <w:r>
        <w:rPr>
          <w:rFonts w:asciiTheme="majorHAnsi" w:hAnsiTheme="majorHAnsi" w:cstheme="majorHAnsi"/>
          <w:b/>
          <w:smallCaps/>
          <w:sz w:val="32"/>
          <w:szCs w:val="32"/>
        </w:rPr>
        <w:t>Technical Skills</w:t>
      </w:r>
    </w:p>
    <w:p w:rsidR="00280E7C" w:rsidRPr="00280E7C" w:rsidRDefault="00280E7C" w:rsidP="000A5E82">
      <w:pPr>
        <w:widowControl w:val="0"/>
        <w:autoSpaceDE w:val="0"/>
        <w:autoSpaceDN w:val="0"/>
        <w:adjustRightInd w:val="0"/>
        <w:spacing w:after="0" w:line="240" w:lineRule="auto"/>
        <w:rPr>
          <w:rFonts w:asciiTheme="majorHAnsi" w:hAnsiTheme="majorHAnsi" w:cstheme="majorHAnsi"/>
          <w:b/>
          <w:smallCaps/>
          <w:sz w:val="32"/>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70"/>
        <w:gridCol w:w="5872"/>
      </w:tblGrid>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Operating Systems:</w:t>
            </w:r>
          </w:p>
        </w:tc>
        <w:tc>
          <w:tcPr>
            <w:tcW w:w="3177" w:type="pct"/>
          </w:tcPr>
          <w:p w:rsidR="00902B75" w:rsidRPr="00280E7C" w:rsidRDefault="00902B75" w:rsidP="00A64F25">
            <w:pPr>
              <w:rPr>
                <w:rFonts w:asciiTheme="majorHAnsi" w:hAnsiTheme="majorHAnsi" w:cstheme="majorHAnsi"/>
                <w:sz w:val="20"/>
                <w:szCs w:val="20"/>
              </w:rPr>
            </w:pPr>
            <w:r w:rsidRPr="00280E7C">
              <w:rPr>
                <w:rFonts w:asciiTheme="majorHAnsi" w:hAnsiTheme="majorHAnsi" w:cstheme="majorHAnsi"/>
                <w:sz w:val="20"/>
                <w:szCs w:val="20"/>
              </w:rPr>
              <w:t>MS Windows 95/98/2000/NT/XP/7,8,8.1</w:t>
            </w:r>
          </w:p>
        </w:tc>
      </w:tr>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Databases:</w:t>
            </w:r>
          </w:p>
        </w:tc>
        <w:tc>
          <w:tcPr>
            <w:tcW w:w="3177" w:type="pct"/>
          </w:tcPr>
          <w:p w:rsidR="00902B75" w:rsidRPr="00280E7C" w:rsidRDefault="00902B75" w:rsidP="00A64F25">
            <w:pPr>
              <w:rPr>
                <w:rFonts w:asciiTheme="majorHAnsi" w:hAnsiTheme="majorHAnsi" w:cstheme="majorHAnsi"/>
                <w:sz w:val="20"/>
                <w:szCs w:val="20"/>
                <w:lang w:val="it-IT"/>
              </w:rPr>
            </w:pPr>
            <w:r w:rsidRPr="00280E7C">
              <w:rPr>
                <w:rFonts w:asciiTheme="majorHAnsi" w:hAnsiTheme="majorHAnsi" w:cstheme="majorHAnsi"/>
                <w:sz w:val="20"/>
                <w:szCs w:val="20"/>
                <w:lang w:val="it-IT"/>
              </w:rPr>
              <w:t>Oracle 9i, Oracle 10g, DB2</w:t>
            </w:r>
          </w:p>
        </w:tc>
      </w:tr>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Programming Languages:</w:t>
            </w:r>
          </w:p>
        </w:tc>
        <w:tc>
          <w:tcPr>
            <w:tcW w:w="3177" w:type="pct"/>
          </w:tcPr>
          <w:p w:rsidR="00902B75" w:rsidRPr="00280E7C" w:rsidRDefault="00902B75" w:rsidP="00902B75">
            <w:pPr>
              <w:rPr>
                <w:rFonts w:asciiTheme="majorHAnsi" w:hAnsiTheme="majorHAnsi" w:cstheme="majorHAnsi"/>
                <w:sz w:val="20"/>
                <w:szCs w:val="20"/>
              </w:rPr>
            </w:pPr>
            <w:r w:rsidRPr="00280E7C">
              <w:rPr>
                <w:rFonts w:asciiTheme="majorHAnsi" w:hAnsiTheme="majorHAnsi" w:cstheme="majorHAnsi"/>
                <w:sz w:val="20"/>
                <w:szCs w:val="20"/>
              </w:rPr>
              <w:t>C, SQL, HTML</w:t>
            </w:r>
          </w:p>
        </w:tc>
      </w:tr>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Project Management Software:</w:t>
            </w:r>
          </w:p>
        </w:tc>
        <w:tc>
          <w:tcPr>
            <w:tcW w:w="3177" w:type="pct"/>
          </w:tcPr>
          <w:p w:rsidR="00902B75" w:rsidRPr="00280E7C" w:rsidRDefault="00902B75" w:rsidP="00A64F25">
            <w:pPr>
              <w:tabs>
                <w:tab w:val="center" w:pos="3087"/>
              </w:tabs>
              <w:rPr>
                <w:rFonts w:asciiTheme="majorHAnsi" w:hAnsiTheme="majorHAnsi" w:cstheme="majorHAnsi"/>
                <w:sz w:val="20"/>
                <w:szCs w:val="20"/>
              </w:rPr>
            </w:pPr>
            <w:r w:rsidRPr="00280E7C">
              <w:rPr>
                <w:rFonts w:asciiTheme="majorHAnsi" w:hAnsiTheme="majorHAnsi" w:cstheme="majorHAnsi"/>
                <w:sz w:val="20"/>
                <w:szCs w:val="20"/>
              </w:rPr>
              <w:t>Microsoft Project 2003, 2007,2011</w:t>
            </w:r>
            <w:r w:rsidRPr="00280E7C">
              <w:rPr>
                <w:rFonts w:asciiTheme="majorHAnsi" w:hAnsiTheme="majorHAnsi" w:cstheme="majorHAnsi"/>
                <w:sz w:val="20"/>
                <w:szCs w:val="20"/>
              </w:rPr>
              <w:tab/>
            </w:r>
          </w:p>
        </w:tc>
      </w:tr>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Requirement Management Tool:</w:t>
            </w:r>
          </w:p>
        </w:tc>
        <w:tc>
          <w:tcPr>
            <w:tcW w:w="3177" w:type="pct"/>
          </w:tcPr>
          <w:p w:rsidR="00902B75" w:rsidRPr="00280E7C" w:rsidRDefault="00902B75" w:rsidP="00A64F25">
            <w:pPr>
              <w:rPr>
                <w:rFonts w:asciiTheme="majorHAnsi" w:hAnsiTheme="majorHAnsi" w:cstheme="majorHAnsi"/>
                <w:sz w:val="20"/>
                <w:szCs w:val="20"/>
              </w:rPr>
            </w:pPr>
            <w:r w:rsidRPr="00280E7C">
              <w:rPr>
                <w:rFonts w:asciiTheme="majorHAnsi" w:hAnsiTheme="majorHAnsi" w:cstheme="majorHAnsi"/>
                <w:sz w:val="20"/>
                <w:szCs w:val="20"/>
              </w:rPr>
              <w:t>IBM Requisite Pro</w:t>
            </w:r>
          </w:p>
        </w:tc>
      </w:tr>
      <w:tr w:rsidR="00902B75" w:rsidRPr="00280E7C" w:rsidTr="00902B75">
        <w:trPr>
          <w:trHeight w:val="557"/>
        </w:trPr>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Testing Tools:</w:t>
            </w:r>
          </w:p>
        </w:tc>
        <w:tc>
          <w:tcPr>
            <w:tcW w:w="3177" w:type="pct"/>
          </w:tcPr>
          <w:p w:rsidR="00902B75" w:rsidRPr="00280E7C" w:rsidRDefault="00902B75" w:rsidP="00902B75">
            <w:pPr>
              <w:rPr>
                <w:rFonts w:asciiTheme="majorHAnsi" w:hAnsiTheme="majorHAnsi" w:cstheme="majorHAnsi"/>
                <w:sz w:val="20"/>
                <w:szCs w:val="20"/>
              </w:rPr>
            </w:pPr>
            <w:r w:rsidRPr="00280E7C">
              <w:rPr>
                <w:rFonts w:asciiTheme="majorHAnsi" w:hAnsiTheme="majorHAnsi" w:cstheme="majorHAnsi"/>
                <w:sz w:val="20"/>
                <w:szCs w:val="20"/>
              </w:rPr>
              <w:t>ALM, HP Quality Centre, IBM Manual Tester,  Quick Test Pro, Load Runner, Test Partner, Selenium</w:t>
            </w:r>
          </w:p>
        </w:tc>
      </w:tr>
      <w:tr w:rsidR="00902B75" w:rsidRPr="00280E7C" w:rsidTr="00A64F25">
        <w:tc>
          <w:tcPr>
            <w:tcW w:w="1823"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b/>
                <w:sz w:val="20"/>
                <w:szCs w:val="20"/>
              </w:rPr>
              <w:t>Defect Tracking Tools:</w:t>
            </w:r>
          </w:p>
        </w:tc>
        <w:tc>
          <w:tcPr>
            <w:tcW w:w="3177" w:type="pct"/>
          </w:tcPr>
          <w:p w:rsidR="00902B75" w:rsidRPr="00280E7C" w:rsidRDefault="00902B75" w:rsidP="00A64F25">
            <w:pPr>
              <w:rPr>
                <w:rFonts w:asciiTheme="majorHAnsi" w:hAnsiTheme="majorHAnsi" w:cstheme="majorHAnsi"/>
                <w:sz w:val="20"/>
                <w:szCs w:val="20"/>
              </w:rPr>
            </w:pPr>
            <w:r w:rsidRPr="00280E7C">
              <w:rPr>
                <w:rFonts w:asciiTheme="majorHAnsi" w:hAnsiTheme="majorHAnsi" w:cstheme="majorHAnsi"/>
                <w:sz w:val="20"/>
                <w:szCs w:val="20"/>
              </w:rPr>
              <w:t>HP ALM, HP Quality Centre, Test Director</w:t>
            </w:r>
          </w:p>
        </w:tc>
      </w:tr>
      <w:tr w:rsidR="00902B75" w:rsidRPr="00280E7C" w:rsidTr="00902B75">
        <w:trPr>
          <w:trHeight w:val="287"/>
        </w:trPr>
        <w:tc>
          <w:tcPr>
            <w:tcW w:w="1823" w:type="pct"/>
          </w:tcPr>
          <w:p w:rsidR="00902B75" w:rsidRPr="00280E7C" w:rsidRDefault="00902B75" w:rsidP="00902B75">
            <w:pPr>
              <w:rPr>
                <w:rFonts w:asciiTheme="majorHAnsi" w:hAnsiTheme="majorHAnsi" w:cstheme="majorHAnsi"/>
                <w:b/>
                <w:sz w:val="20"/>
                <w:szCs w:val="20"/>
              </w:rPr>
            </w:pPr>
            <w:r w:rsidRPr="00280E7C">
              <w:rPr>
                <w:rFonts w:asciiTheme="majorHAnsi" w:hAnsiTheme="majorHAnsi" w:cstheme="majorHAnsi"/>
                <w:b/>
                <w:sz w:val="20"/>
                <w:szCs w:val="20"/>
              </w:rPr>
              <w:t>Configuration Management Tools:</w:t>
            </w:r>
          </w:p>
        </w:tc>
        <w:tc>
          <w:tcPr>
            <w:tcW w:w="3177" w:type="pct"/>
          </w:tcPr>
          <w:p w:rsidR="00902B75" w:rsidRPr="00280E7C" w:rsidRDefault="00902B75" w:rsidP="00A64F25">
            <w:pPr>
              <w:rPr>
                <w:rFonts w:asciiTheme="majorHAnsi" w:hAnsiTheme="majorHAnsi" w:cstheme="majorHAnsi"/>
                <w:b/>
                <w:sz w:val="20"/>
                <w:szCs w:val="20"/>
              </w:rPr>
            </w:pPr>
            <w:r w:rsidRPr="00280E7C">
              <w:rPr>
                <w:rFonts w:asciiTheme="majorHAnsi" w:hAnsiTheme="majorHAnsi" w:cstheme="majorHAnsi"/>
                <w:sz w:val="20"/>
                <w:szCs w:val="20"/>
              </w:rPr>
              <w:t>Visual Source Safe, IBM Rational ClearCase</w:t>
            </w:r>
          </w:p>
        </w:tc>
      </w:tr>
    </w:tbl>
    <w:p w:rsidR="00B20A58" w:rsidRDefault="00B20A58" w:rsidP="00347F66">
      <w:pPr>
        <w:widowControl w:val="0"/>
        <w:autoSpaceDE w:val="0"/>
        <w:autoSpaceDN w:val="0"/>
        <w:adjustRightInd w:val="0"/>
        <w:spacing w:after="0" w:line="240" w:lineRule="auto"/>
        <w:rPr>
          <w:rFonts w:asciiTheme="majorHAnsi" w:eastAsia="Times New Roman" w:hAnsiTheme="majorHAnsi" w:cstheme="majorHAnsi"/>
          <w:b/>
          <w:sz w:val="24"/>
          <w:szCs w:val="24"/>
          <w:u w:val="single"/>
          <w:lang w:eastAsia="en-GB"/>
        </w:rPr>
      </w:pPr>
    </w:p>
    <w:p w:rsidR="00B20A58" w:rsidRPr="00280E7C" w:rsidRDefault="00B20A58" w:rsidP="00B20A58">
      <w:pPr>
        <w:pBdr>
          <w:top w:val="single" w:sz="4" w:space="1" w:color="auto"/>
          <w:bottom w:val="single" w:sz="6" w:space="1" w:color="auto"/>
        </w:pBdr>
        <w:tabs>
          <w:tab w:val="left" w:pos="0"/>
        </w:tabs>
        <w:spacing w:after="0" w:line="240" w:lineRule="auto"/>
        <w:ind w:right="29"/>
        <w:jc w:val="both"/>
        <w:rPr>
          <w:rFonts w:asciiTheme="majorHAnsi" w:hAnsiTheme="majorHAnsi" w:cstheme="majorHAnsi"/>
          <w:b/>
          <w:smallCaps/>
          <w:sz w:val="32"/>
          <w:szCs w:val="32"/>
        </w:rPr>
      </w:pPr>
      <w:r w:rsidRPr="00280E7C">
        <w:rPr>
          <w:rFonts w:asciiTheme="majorHAnsi" w:hAnsiTheme="majorHAnsi" w:cstheme="majorHAnsi"/>
          <w:b/>
          <w:smallCaps/>
          <w:sz w:val="32"/>
          <w:szCs w:val="32"/>
        </w:rPr>
        <w:t>Work History and Experience across Roles</w:t>
      </w:r>
    </w:p>
    <w:p w:rsidR="00B20A58" w:rsidRDefault="00B20A58" w:rsidP="00347F66">
      <w:pPr>
        <w:widowControl w:val="0"/>
        <w:autoSpaceDE w:val="0"/>
        <w:autoSpaceDN w:val="0"/>
        <w:adjustRightInd w:val="0"/>
        <w:spacing w:after="0" w:line="240" w:lineRule="auto"/>
        <w:rPr>
          <w:rFonts w:asciiTheme="majorHAnsi" w:eastAsia="Times New Roman" w:hAnsiTheme="majorHAnsi" w:cstheme="majorHAnsi"/>
          <w:b/>
          <w:sz w:val="24"/>
          <w:szCs w:val="24"/>
          <w:u w:val="single"/>
          <w:lang w:eastAsia="en-GB"/>
        </w:rPr>
      </w:pPr>
    </w:p>
    <w:p w:rsidR="00347F66" w:rsidRPr="00280E7C" w:rsidRDefault="00347F66" w:rsidP="00347F66">
      <w:pPr>
        <w:widowControl w:val="0"/>
        <w:autoSpaceDE w:val="0"/>
        <w:autoSpaceDN w:val="0"/>
        <w:adjustRightInd w:val="0"/>
        <w:spacing w:after="0" w:line="240" w:lineRule="auto"/>
        <w:rPr>
          <w:rFonts w:asciiTheme="majorHAnsi" w:eastAsia="Times New Roman" w:hAnsiTheme="majorHAnsi" w:cstheme="majorHAnsi"/>
          <w:b/>
          <w:sz w:val="24"/>
          <w:szCs w:val="24"/>
          <w:u w:val="single"/>
          <w:lang w:eastAsia="en-GB"/>
        </w:rPr>
      </w:pPr>
      <w:r w:rsidRPr="00280E7C">
        <w:rPr>
          <w:rFonts w:asciiTheme="majorHAnsi" w:eastAsia="Times New Roman" w:hAnsiTheme="majorHAnsi" w:cstheme="majorHAnsi"/>
          <w:b/>
          <w:sz w:val="24"/>
          <w:szCs w:val="24"/>
          <w:u w:val="single"/>
          <w:lang w:eastAsia="en-GB"/>
        </w:rPr>
        <w:t>Role:  Test Manager</w:t>
      </w:r>
    </w:p>
    <w:p w:rsidR="00347F66" w:rsidRPr="00280E7C" w:rsidRDefault="00347F66" w:rsidP="00BE2430">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p>
    <w:p w:rsidR="001B2206" w:rsidRPr="00280E7C" w:rsidRDefault="00BE2430" w:rsidP="00BE2430">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w:t>
      </w:r>
      <w:r w:rsidRPr="00280E7C">
        <w:rPr>
          <w:rFonts w:asciiTheme="majorHAnsi" w:eastAsia="Times New Roman" w:hAnsiTheme="majorHAnsi" w:cstheme="majorHAnsi"/>
          <w:b/>
          <w:sz w:val="24"/>
          <w:szCs w:val="24"/>
          <w:lang w:eastAsia="en-GB"/>
        </w:rPr>
        <w:t xml:space="preserve">1: </w:t>
      </w:r>
      <w:r w:rsidR="001B2206" w:rsidRPr="00280E7C">
        <w:rPr>
          <w:rFonts w:asciiTheme="majorHAnsi" w:eastAsia="Times New Roman" w:hAnsiTheme="majorHAnsi" w:cstheme="majorHAnsi"/>
          <w:b/>
          <w:sz w:val="24"/>
          <w:szCs w:val="24"/>
          <w:lang w:eastAsia="en-GB"/>
        </w:rPr>
        <w:t xml:space="preserve"> Sainsbury’s</w:t>
      </w:r>
      <w:r w:rsidR="00926339" w:rsidRPr="00280E7C">
        <w:rPr>
          <w:rFonts w:asciiTheme="majorHAnsi" w:eastAsia="Times New Roman" w:hAnsiTheme="majorHAnsi" w:cstheme="majorHAnsi"/>
          <w:b/>
          <w:sz w:val="24"/>
          <w:szCs w:val="24"/>
          <w:lang w:eastAsia="en-GB"/>
        </w:rPr>
        <w:t xml:space="preserve"> Supermarket Limited (JS Information Systems)</w:t>
      </w:r>
    </w:p>
    <w:p w:rsidR="00BE2430" w:rsidRPr="00280E7C" w:rsidRDefault="00955645" w:rsidP="00BE2430">
      <w:pPr>
        <w:widowControl w:val="0"/>
        <w:autoSpaceDE w:val="0"/>
        <w:autoSpaceDN w:val="0"/>
        <w:adjustRightInd w:val="0"/>
        <w:spacing w:after="0" w:line="240" w:lineRule="auto"/>
        <w:rPr>
          <w:rFonts w:asciiTheme="majorHAnsi" w:eastAsia="Times New Roman" w:hAnsiTheme="majorHAnsi" w:cstheme="majorHAnsi"/>
          <w:sz w:val="20"/>
          <w:szCs w:val="24"/>
          <w:lang w:eastAsia="en-GB"/>
        </w:rPr>
      </w:pPr>
      <w:r w:rsidRPr="00280E7C">
        <w:rPr>
          <w:rFonts w:asciiTheme="majorHAnsi" w:eastAsia="Times New Roman" w:hAnsiTheme="majorHAnsi" w:cstheme="majorHAnsi"/>
          <w:sz w:val="20"/>
          <w:szCs w:val="24"/>
          <w:lang w:eastAsia="en-GB"/>
        </w:rPr>
        <w:t xml:space="preserve">Location: </w:t>
      </w:r>
      <w:r w:rsidR="00FB74AC" w:rsidRPr="00280E7C">
        <w:rPr>
          <w:rFonts w:asciiTheme="majorHAnsi" w:eastAsia="Times New Roman" w:hAnsiTheme="majorHAnsi" w:cstheme="majorHAnsi"/>
          <w:sz w:val="20"/>
          <w:szCs w:val="24"/>
          <w:lang w:eastAsia="en-GB"/>
        </w:rPr>
        <w:t>Coventry,</w:t>
      </w:r>
      <w:r w:rsidR="00E22E27" w:rsidRPr="00280E7C">
        <w:rPr>
          <w:rFonts w:asciiTheme="majorHAnsi" w:eastAsia="Times New Roman" w:hAnsiTheme="majorHAnsi" w:cstheme="majorHAnsi"/>
          <w:sz w:val="20"/>
          <w:szCs w:val="24"/>
          <w:lang w:eastAsia="en-GB"/>
        </w:rPr>
        <w:t xml:space="preserve"> London</w:t>
      </w:r>
      <w:r w:rsidRPr="00280E7C">
        <w:rPr>
          <w:rFonts w:asciiTheme="majorHAnsi" w:eastAsia="Times New Roman" w:hAnsiTheme="majorHAnsi" w:cstheme="majorHAnsi"/>
          <w:sz w:val="20"/>
          <w:szCs w:val="24"/>
          <w:lang w:eastAsia="en-GB"/>
        </w:rPr>
        <w:t>;</w:t>
      </w:r>
      <w:r w:rsidRPr="00280E7C">
        <w:rPr>
          <w:rFonts w:asciiTheme="majorHAnsi" w:eastAsia="Times New Roman" w:hAnsiTheme="majorHAnsi" w:cstheme="majorHAnsi"/>
          <w:b/>
          <w:sz w:val="20"/>
          <w:szCs w:val="24"/>
          <w:lang w:eastAsia="en-GB"/>
        </w:rPr>
        <w:t xml:space="preserve"> Period: </w:t>
      </w:r>
      <w:r w:rsidR="00F43657" w:rsidRPr="00280E7C">
        <w:rPr>
          <w:rFonts w:asciiTheme="majorHAnsi" w:eastAsia="Times New Roman" w:hAnsiTheme="majorHAnsi" w:cstheme="majorHAnsi"/>
          <w:sz w:val="20"/>
          <w:szCs w:val="24"/>
          <w:lang w:eastAsia="en-GB"/>
        </w:rPr>
        <w:t>December</w:t>
      </w:r>
      <w:r w:rsidR="00F43657" w:rsidRPr="00280E7C">
        <w:rPr>
          <w:rFonts w:asciiTheme="majorHAnsi" w:eastAsia="Times New Roman" w:hAnsiTheme="majorHAnsi" w:cstheme="majorHAnsi"/>
          <w:b/>
          <w:sz w:val="20"/>
          <w:szCs w:val="24"/>
          <w:lang w:eastAsia="en-GB"/>
        </w:rPr>
        <w:t xml:space="preserve"> </w:t>
      </w:r>
      <w:r w:rsidR="00BE2430" w:rsidRPr="00280E7C">
        <w:rPr>
          <w:rFonts w:asciiTheme="majorHAnsi" w:eastAsia="Times New Roman" w:hAnsiTheme="majorHAnsi" w:cstheme="majorHAnsi"/>
          <w:sz w:val="20"/>
          <w:szCs w:val="24"/>
          <w:lang w:eastAsia="en-GB"/>
        </w:rPr>
        <w:t>201</w:t>
      </w:r>
      <w:r w:rsidR="00F43657" w:rsidRPr="00280E7C">
        <w:rPr>
          <w:rFonts w:asciiTheme="majorHAnsi" w:eastAsia="Times New Roman" w:hAnsiTheme="majorHAnsi" w:cstheme="majorHAnsi"/>
          <w:sz w:val="20"/>
          <w:szCs w:val="24"/>
          <w:lang w:eastAsia="en-GB"/>
        </w:rPr>
        <w:t>0</w:t>
      </w:r>
      <w:r w:rsidR="00A75FCE" w:rsidRPr="00280E7C">
        <w:rPr>
          <w:rFonts w:asciiTheme="majorHAnsi" w:eastAsia="Times New Roman" w:hAnsiTheme="majorHAnsi" w:cstheme="majorHAnsi"/>
          <w:sz w:val="20"/>
          <w:szCs w:val="24"/>
          <w:lang w:eastAsia="en-GB"/>
        </w:rPr>
        <w:t xml:space="preserve"> to </w:t>
      </w:r>
      <w:r w:rsidR="00E22E27" w:rsidRPr="00280E7C">
        <w:rPr>
          <w:rFonts w:asciiTheme="majorHAnsi" w:eastAsia="Times New Roman" w:hAnsiTheme="majorHAnsi" w:cstheme="majorHAnsi"/>
          <w:sz w:val="20"/>
          <w:szCs w:val="24"/>
          <w:lang w:eastAsia="en-GB"/>
        </w:rPr>
        <w:t xml:space="preserve">till </w:t>
      </w:r>
      <w:r w:rsidRPr="00280E7C">
        <w:rPr>
          <w:rFonts w:asciiTheme="majorHAnsi" w:eastAsia="Times New Roman" w:hAnsiTheme="majorHAnsi" w:cstheme="majorHAnsi"/>
          <w:sz w:val="20"/>
          <w:szCs w:val="24"/>
          <w:lang w:eastAsia="en-GB"/>
        </w:rPr>
        <w:t>date</w:t>
      </w:r>
    </w:p>
    <w:p w:rsidR="001C4F8B" w:rsidRPr="00280E7C" w:rsidRDefault="001C4F8B" w:rsidP="00BE2430">
      <w:pPr>
        <w:widowControl w:val="0"/>
        <w:autoSpaceDE w:val="0"/>
        <w:autoSpaceDN w:val="0"/>
        <w:adjustRightInd w:val="0"/>
        <w:spacing w:after="0" w:line="240" w:lineRule="auto"/>
        <w:rPr>
          <w:rFonts w:asciiTheme="majorHAnsi" w:eastAsia="Times New Roman" w:hAnsiTheme="majorHAnsi" w:cstheme="majorHAnsi"/>
          <w:sz w:val="20"/>
          <w:lang w:eastAsia="en-GB"/>
        </w:rPr>
      </w:pPr>
    </w:p>
    <w:p w:rsidR="00BE2430" w:rsidRPr="00280E7C" w:rsidRDefault="00BE2430" w:rsidP="00BE2430">
      <w:pPr>
        <w:widowControl w:val="0"/>
        <w:autoSpaceDE w:val="0"/>
        <w:autoSpaceDN w:val="0"/>
        <w:adjustRightInd w:val="0"/>
        <w:spacing w:after="0" w:line="240" w:lineRule="auto"/>
        <w:rPr>
          <w:rFonts w:asciiTheme="majorHAnsi" w:eastAsia="Times New Roman" w:hAnsiTheme="majorHAnsi" w:cstheme="majorHAnsi"/>
          <w:sz w:val="20"/>
          <w:lang w:eastAsia="en-GB"/>
        </w:rPr>
      </w:pPr>
      <w:r w:rsidRPr="00280E7C">
        <w:rPr>
          <w:rFonts w:asciiTheme="majorHAnsi" w:eastAsia="Times New Roman" w:hAnsiTheme="majorHAnsi" w:cstheme="majorHAnsi"/>
          <w:sz w:val="20"/>
          <w:lang w:eastAsia="en-GB"/>
        </w:rPr>
        <w:t>Project #</w:t>
      </w:r>
      <w:r w:rsidR="00955645" w:rsidRPr="00280E7C">
        <w:rPr>
          <w:rFonts w:asciiTheme="majorHAnsi" w:eastAsia="Times New Roman" w:hAnsiTheme="majorHAnsi" w:cstheme="majorHAnsi"/>
          <w:sz w:val="20"/>
          <w:lang w:eastAsia="en-GB"/>
        </w:rPr>
        <w:t xml:space="preserve">1: </w:t>
      </w:r>
      <w:r w:rsidR="00926339" w:rsidRPr="00280E7C">
        <w:rPr>
          <w:rFonts w:asciiTheme="majorHAnsi" w:eastAsia="Times New Roman" w:hAnsiTheme="majorHAnsi" w:cstheme="majorHAnsi"/>
          <w:b/>
          <w:lang w:eastAsia="en-GB"/>
        </w:rPr>
        <w:t>Online PCI</w:t>
      </w:r>
      <w:r w:rsidR="00FC5605" w:rsidRPr="00280E7C">
        <w:rPr>
          <w:rFonts w:asciiTheme="majorHAnsi" w:eastAsia="Times New Roman" w:hAnsiTheme="majorHAnsi" w:cstheme="majorHAnsi"/>
          <w:b/>
          <w:lang w:eastAsia="en-GB"/>
        </w:rPr>
        <w:t xml:space="preserve"> </w:t>
      </w:r>
      <w:r w:rsidR="00F43657" w:rsidRPr="00280E7C">
        <w:rPr>
          <w:rFonts w:asciiTheme="majorHAnsi" w:eastAsia="Times New Roman" w:hAnsiTheme="majorHAnsi" w:cstheme="majorHAnsi"/>
          <w:b/>
          <w:lang w:eastAsia="en-GB"/>
        </w:rPr>
        <w:t>Programme</w:t>
      </w:r>
      <w:r w:rsidR="00F43657" w:rsidRPr="00280E7C">
        <w:rPr>
          <w:rFonts w:asciiTheme="majorHAnsi" w:eastAsia="Times New Roman" w:hAnsiTheme="majorHAnsi" w:cstheme="majorHAnsi"/>
          <w:lang w:eastAsia="en-GB"/>
        </w:rPr>
        <w:t xml:space="preserve"> </w:t>
      </w:r>
      <w:r w:rsidR="001C4F8B" w:rsidRPr="00280E7C">
        <w:rPr>
          <w:rFonts w:asciiTheme="majorHAnsi" w:eastAsia="Times New Roman" w:hAnsiTheme="majorHAnsi" w:cstheme="majorHAnsi"/>
          <w:lang w:eastAsia="en-GB"/>
        </w:rPr>
        <w:t>–</w:t>
      </w:r>
      <w:r w:rsidR="00F43657" w:rsidRPr="00280E7C">
        <w:rPr>
          <w:rFonts w:asciiTheme="majorHAnsi" w:eastAsia="Times New Roman" w:hAnsiTheme="majorHAnsi" w:cstheme="majorHAnsi"/>
          <w:sz w:val="20"/>
          <w:lang w:eastAsia="en-GB"/>
        </w:rPr>
        <w:t xml:space="preserve"> </w:t>
      </w:r>
      <w:r w:rsidR="001C4F8B" w:rsidRPr="00280E7C">
        <w:rPr>
          <w:rFonts w:asciiTheme="majorHAnsi" w:eastAsia="Times New Roman" w:hAnsiTheme="majorHAnsi" w:cstheme="majorHAnsi"/>
          <w:sz w:val="20"/>
          <w:lang w:eastAsia="en-GB"/>
        </w:rPr>
        <w:t>current assignment</w:t>
      </w:r>
    </w:p>
    <w:p w:rsidR="001C4F8B" w:rsidRPr="00280E7C" w:rsidRDefault="001C4F8B" w:rsidP="001C4F8B">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r w:rsidRPr="00280E7C">
        <w:rPr>
          <w:rFonts w:asciiTheme="majorHAnsi" w:eastAsia="Times New Roman" w:hAnsiTheme="majorHAnsi" w:cstheme="majorHAnsi"/>
          <w:sz w:val="20"/>
          <w:szCs w:val="20"/>
          <w:lang w:eastAsia="en-GB"/>
        </w:rPr>
        <w:t xml:space="preserve">Project </w:t>
      </w:r>
      <w:r w:rsidR="00905801">
        <w:rPr>
          <w:rFonts w:asciiTheme="majorHAnsi" w:eastAsia="Times New Roman" w:hAnsiTheme="majorHAnsi" w:cstheme="majorHAnsi"/>
          <w:sz w:val="20"/>
          <w:szCs w:val="20"/>
          <w:lang w:eastAsia="en-GB"/>
        </w:rPr>
        <w:t>#2</w:t>
      </w:r>
      <w:r w:rsidRPr="00280E7C">
        <w:rPr>
          <w:rFonts w:asciiTheme="majorHAnsi" w:eastAsia="Times New Roman" w:hAnsiTheme="majorHAnsi" w:cstheme="majorHAnsi"/>
          <w:sz w:val="20"/>
          <w:szCs w:val="20"/>
          <w:lang w:eastAsia="en-GB"/>
        </w:rPr>
        <w:t>: Mobile Scan &amp; Go – Mobile App.</w:t>
      </w:r>
    </w:p>
    <w:p w:rsidR="001C4F8B" w:rsidRPr="00280E7C" w:rsidRDefault="00905801" w:rsidP="001C4F8B">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Project #3</w:t>
      </w:r>
      <w:r w:rsidR="001C4F8B" w:rsidRPr="00280E7C">
        <w:rPr>
          <w:rFonts w:asciiTheme="majorHAnsi" w:eastAsia="Times New Roman" w:hAnsiTheme="majorHAnsi" w:cstheme="majorHAnsi"/>
          <w:sz w:val="20"/>
          <w:szCs w:val="20"/>
          <w:lang w:eastAsia="en-GB"/>
        </w:rPr>
        <w:t>: Centrally Hosted Scales</w:t>
      </w:r>
    </w:p>
    <w:p w:rsidR="001C4F8B" w:rsidRPr="00280E7C" w:rsidRDefault="00905801" w:rsidP="001C4F8B">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Project #4</w:t>
      </w:r>
      <w:r w:rsidR="001C4F8B" w:rsidRPr="00280E7C">
        <w:rPr>
          <w:rFonts w:asciiTheme="majorHAnsi" w:eastAsia="Times New Roman" w:hAnsiTheme="majorHAnsi" w:cstheme="majorHAnsi"/>
          <w:sz w:val="20"/>
          <w:szCs w:val="20"/>
          <w:lang w:eastAsia="en-GB"/>
        </w:rPr>
        <w:t>: Traders Workbench</w:t>
      </w:r>
    </w:p>
    <w:p w:rsidR="001C4F8B" w:rsidRPr="00280E7C" w:rsidRDefault="00905801" w:rsidP="001C4F8B">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r>
        <w:rPr>
          <w:rFonts w:asciiTheme="majorHAnsi" w:eastAsia="Times New Roman" w:hAnsiTheme="majorHAnsi" w:cstheme="majorHAnsi"/>
          <w:sz w:val="20"/>
          <w:szCs w:val="20"/>
          <w:lang w:eastAsia="en-GB"/>
        </w:rPr>
        <w:t>Project #5</w:t>
      </w:r>
      <w:r w:rsidR="001C4F8B" w:rsidRPr="00280E7C">
        <w:rPr>
          <w:rFonts w:asciiTheme="majorHAnsi" w:eastAsia="Times New Roman" w:hAnsiTheme="majorHAnsi" w:cstheme="majorHAnsi"/>
          <w:sz w:val="20"/>
          <w:szCs w:val="20"/>
          <w:lang w:eastAsia="en-GB"/>
        </w:rPr>
        <w:t xml:space="preserve">: Veterans </w:t>
      </w:r>
      <w:r w:rsidR="00B273AC" w:rsidRPr="00280E7C">
        <w:rPr>
          <w:rFonts w:asciiTheme="majorHAnsi" w:eastAsia="Times New Roman" w:hAnsiTheme="majorHAnsi" w:cstheme="majorHAnsi"/>
          <w:sz w:val="20"/>
          <w:szCs w:val="20"/>
          <w:lang w:eastAsia="en-GB"/>
        </w:rPr>
        <w:t>system re-hosting</w:t>
      </w:r>
    </w:p>
    <w:p w:rsidR="00BE2430" w:rsidRPr="00280E7C" w:rsidRDefault="00BE2430" w:rsidP="00955645">
      <w:pPr>
        <w:autoSpaceDE w:val="0"/>
        <w:autoSpaceDN w:val="0"/>
        <w:spacing w:before="120" w:after="0" w:line="240" w:lineRule="auto"/>
        <w:rPr>
          <w:rFonts w:asciiTheme="majorHAnsi" w:eastAsia="Times New Roman" w:hAnsiTheme="majorHAnsi" w:cstheme="majorHAnsi"/>
          <w:b/>
          <w:szCs w:val="20"/>
          <w:lang w:val="en-US"/>
        </w:rPr>
      </w:pPr>
      <w:r w:rsidRPr="00280E7C">
        <w:rPr>
          <w:rFonts w:asciiTheme="majorHAnsi" w:eastAsia="Times New Roman" w:hAnsiTheme="majorHAnsi" w:cstheme="majorHAnsi"/>
          <w:b/>
          <w:szCs w:val="20"/>
          <w:lang w:val="en-US"/>
        </w:rPr>
        <w:t>Responsibilities:</w:t>
      </w:r>
    </w:p>
    <w:p w:rsidR="00FC5605" w:rsidRPr="00280E7C" w:rsidRDefault="00FC560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 xml:space="preserve">Defining Master Test Plan / Test Strategy and </w:t>
      </w:r>
      <w:r w:rsidR="009B28D5" w:rsidRPr="00280E7C">
        <w:rPr>
          <w:rFonts w:asciiTheme="majorHAnsi" w:hAnsiTheme="majorHAnsi" w:cstheme="majorHAnsi"/>
          <w:sz w:val="20"/>
          <w:szCs w:val="20"/>
        </w:rPr>
        <w:t xml:space="preserve">other </w:t>
      </w:r>
      <w:r w:rsidRPr="00280E7C">
        <w:rPr>
          <w:rFonts w:asciiTheme="majorHAnsi" w:hAnsiTheme="majorHAnsi" w:cstheme="majorHAnsi"/>
          <w:sz w:val="20"/>
          <w:szCs w:val="20"/>
        </w:rPr>
        <w:t>Phase Test Plans.</w:t>
      </w:r>
    </w:p>
    <w:p w:rsidR="00FC5605" w:rsidRPr="00D648EB" w:rsidRDefault="00C4324B" w:rsidP="00BE2430">
      <w:pPr>
        <w:numPr>
          <w:ilvl w:val="0"/>
          <w:numId w:val="7"/>
        </w:numPr>
        <w:spacing w:after="0" w:line="360" w:lineRule="atLeast"/>
        <w:rPr>
          <w:rFonts w:asciiTheme="majorHAnsi" w:eastAsia="Times New Roman" w:hAnsiTheme="majorHAnsi" w:cstheme="majorHAnsi"/>
          <w:b/>
          <w:color w:val="000000"/>
          <w:sz w:val="20"/>
          <w:szCs w:val="20"/>
          <w:lang w:val="en-US"/>
        </w:rPr>
      </w:pPr>
      <w:r w:rsidRPr="00D648EB">
        <w:rPr>
          <w:rFonts w:asciiTheme="majorHAnsi" w:hAnsiTheme="majorHAnsi" w:cstheme="majorHAnsi"/>
          <w:b/>
          <w:sz w:val="20"/>
          <w:szCs w:val="20"/>
        </w:rPr>
        <w:t>Effort estimation, planning</w:t>
      </w:r>
      <w:r w:rsidR="00FC5605" w:rsidRPr="00D648EB">
        <w:rPr>
          <w:rFonts w:asciiTheme="majorHAnsi" w:hAnsiTheme="majorHAnsi" w:cstheme="majorHAnsi"/>
          <w:b/>
          <w:sz w:val="20"/>
          <w:szCs w:val="20"/>
        </w:rPr>
        <w:t>, deploying and managing the test resources</w:t>
      </w:r>
      <w:r w:rsidRPr="00D648EB">
        <w:rPr>
          <w:rFonts w:asciiTheme="majorHAnsi" w:hAnsiTheme="majorHAnsi" w:cstheme="majorHAnsi"/>
          <w:b/>
          <w:sz w:val="20"/>
          <w:szCs w:val="20"/>
        </w:rPr>
        <w:t>.</w:t>
      </w:r>
    </w:p>
    <w:p w:rsidR="00C4324B" w:rsidRPr="00280E7C" w:rsidRDefault="00C4324B"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Defining Defect Management Process followed within t</w:t>
      </w:r>
      <w:r w:rsidR="00BE60C5" w:rsidRPr="00280E7C">
        <w:rPr>
          <w:rFonts w:asciiTheme="majorHAnsi" w:hAnsiTheme="majorHAnsi" w:cstheme="majorHAnsi"/>
          <w:sz w:val="20"/>
          <w:szCs w:val="20"/>
        </w:rPr>
        <w:t>he programme</w:t>
      </w:r>
      <w:r w:rsidRPr="00280E7C">
        <w:rPr>
          <w:rFonts w:asciiTheme="majorHAnsi" w:hAnsiTheme="majorHAnsi" w:cstheme="majorHAnsi"/>
          <w:sz w:val="20"/>
          <w:szCs w:val="20"/>
        </w:rPr>
        <w:t xml:space="preserve">. </w:t>
      </w:r>
    </w:p>
    <w:p w:rsidR="00032E4E" w:rsidRPr="00280E7C" w:rsidRDefault="00032E4E"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Conduct Requirements workshops with Business users for requirement prioritisation.</w:t>
      </w:r>
    </w:p>
    <w:p w:rsidR="006A005A" w:rsidRPr="00280E7C" w:rsidRDefault="006A005A" w:rsidP="006A005A">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Coordinating the availability of the test environment and managing the test environment with the environment and application support teams.</w:t>
      </w:r>
    </w:p>
    <w:p w:rsidR="006A005A" w:rsidRPr="00D648EB" w:rsidRDefault="00FC5605" w:rsidP="00BE2430">
      <w:pPr>
        <w:numPr>
          <w:ilvl w:val="0"/>
          <w:numId w:val="7"/>
        </w:numPr>
        <w:spacing w:after="0" w:line="360" w:lineRule="atLeast"/>
        <w:rPr>
          <w:rFonts w:asciiTheme="majorHAnsi" w:eastAsia="Times New Roman" w:hAnsiTheme="majorHAnsi" w:cstheme="majorHAnsi"/>
          <w:b/>
          <w:color w:val="000000"/>
          <w:sz w:val="20"/>
          <w:szCs w:val="20"/>
          <w:lang w:val="en-US"/>
        </w:rPr>
      </w:pPr>
      <w:r w:rsidRPr="00D648EB">
        <w:rPr>
          <w:rFonts w:asciiTheme="majorHAnsi" w:hAnsiTheme="majorHAnsi" w:cstheme="majorHAnsi"/>
          <w:b/>
          <w:sz w:val="20"/>
          <w:szCs w:val="20"/>
        </w:rPr>
        <w:t xml:space="preserve">Managing End-to-End testing </w:t>
      </w:r>
      <w:r w:rsidR="006A005A" w:rsidRPr="00D648EB">
        <w:rPr>
          <w:rFonts w:asciiTheme="majorHAnsi" w:hAnsiTheme="majorHAnsi" w:cstheme="majorHAnsi"/>
          <w:b/>
          <w:sz w:val="20"/>
          <w:szCs w:val="20"/>
        </w:rPr>
        <w:t>involves</w:t>
      </w:r>
      <w:r w:rsidRPr="00D648EB">
        <w:rPr>
          <w:rFonts w:asciiTheme="majorHAnsi" w:hAnsiTheme="majorHAnsi" w:cstheme="majorHAnsi"/>
          <w:b/>
          <w:sz w:val="20"/>
          <w:szCs w:val="20"/>
        </w:rPr>
        <w:t xml:space="preserve"> integrated systems</w:t>
      </w:r>
      <w:r w:rsidR="006A005A" w:rsidRPr="00D648EB">
        <w:rPr>
          <w:rFonts w:asciiTheme="majorHAnsi" w:hAnsiTheme="majorHAnsi" w:cstheme="majorHAnsi"/>
          <w:b/>
          <w:sz w:val="20"/>
          <w:szCs w:val="20"/>
        </w:rPr>
        <w:t>/components</w:t>
      </w:r>
      <w:r w:rsidR="009B28D5" w:rsidRPr="00D648EB">
        <w:rPr>
          <w:rFonts w:asciiTheme="majorHAnsi" w:hAnsiTheme="majorHAnsi" w:cstheme="majorHAnsi"/>
          <w:b/>
          <w:sz w:val="20"/>
          <w:szCs w:val="20"/>
        </w:rPr>
        <w:t xml:space="preserve"> </w:t>
      </w:r>
      <w:r w:rsidRPr="00D648EB">
        <w:rPr>
          <w:rFonts w:asciiTheme="majorHAnsi" w:hAnsiTheme="majorHAnsi" w:cstheme="majorHAnsi"/>
          <w:b/>
          <w:sz w:val="20"/>
          <w:szCs w:val="20"/>
        </w:rPr>
        <w:t>and multiple developments partners/third parties</w:t>
      </w:r>
      <w:r w:rsidR="00290FF5" w:rsidRPr="00D648EB">
        <w:rPr>
          <w:rFonts w:asciiTheme="majorHAnsi" w:hAnsiTheme="majorHAnsi" w:cstheme="majorHAnsi"/>
          <w:b/>
          <w:sz w:val="20"/>
          <w:szCs w:val="20"/>
        </w:rPr>
        <w:t>.</w:t>
      </w:r>
    </w:p>
    <w:p w:rsidR="00032E4E" w:rsidRPr="00D648EB" w:rsidRDefault="00032E4E" w:rsidP="00BE2430">
      <w:pPr>
        <w:numPr>
          <w:ilvl w:val="0"/>
          <w:numId w:val="7"/>
        </w:numPr>
        <w:spacing w:after="0" w:line="360" w:lineRule="atLeast"/>
        <w:rPr>
          <w:rFonts w:asciiTheme="majorHAnsi" w:eastAsia="Times New Roman" w:hAnsiTheme="majorHAnsi" w:cstheme="majorHAnsi"/>
          <w:b/>
          <w:color w:val="000000"/>
          <w:sz w:val="20"/>
          <w:szCs w:val="20"/>
          <w:lang w:val="en-US"/>
        </w:rPr>
      </w:pPr>
      <w:r w:rsidRPr="00D648EB">
        <w:rPr>
          <w:rFonts w:asciiTheme="majorHAnsi" w:hAnsiTheme="majorHAnsi" w:cstheme="majorHAnsi"/>
          <w:b/>
          <w:sz w:val="20"/>
          <w:szCs w:val="20"/>
        </w:rPr>
        <w:lastRenderedPageBreak/>
        <w:t>Managing System Integration testing, Regressions testing, User Acceptance testing, Performance testing, Application Security testing, Operational Acceptance testing and Deployment Verification testing</w:t>
      </w:r>
      <w:r w:rsidR="00290FF5" w:rsidRPr="00D648EB">
        <w:rPr>
          <w:rFonts w:asciiTheme="majorHAnsi" w:hAnsiTheme="majorHAnsi" w:cstheme="majorHAnsi"/>
          <w:b/>
          <w:sz w:val="20"/>
          <w:szCs w:val="20"/>
        </w:rPr>
        <w:t>.</w:t>
      </w:r>
    </w:p>
    <w:p w:rsidR="00FC5605" w:rsidRPr="00D648EB" w:rsidRDefault="006A005A" w:rsidP="00BE2430">
      <w:pPr>
        <w:numPr>
          <w:ilvl w:val="0"/>
          <w:numId w:val="7"/>
        </w:numPr>
        <w:spacing w:after="0" w:line="360" w:lineRule="atLeast"/>
        <w:rPr>
          <w:rFonts w:asciiTheme="majorHAnsi" w:eastAsia="Times New Roman" w:hAnsiTheme="majorHAnsi" w:cstheme="majorHAnsi"/>
          <w:b/>
          <w:color w:val="000000"/>
          <w:sz w:val="20"/>
          <w:szCs w:val="20"/>
          <w:lang w:val="en-US"/>
        </w:rPr>
      </w:pPr>
      <w:r w:rsidRPr="00D648EB">
        <w:rPr>
          <w:rFonts w:asciiTheme="majorHAnsi" w:hAnsiTheme="majorHAnsi" w:cstheme="majorHAnsi"/>
          <w:b/>
          <w:sz w:val="20"/>
          <w:szCs w:val="20"/>
        </w:rPr>
        <w:t xml:space="preserve">Managing </w:t>
      </w:r>
      <w:r w:rsidR="009B28D5" w:rsidRPr="00D648EB">
        <w:rPr>
          <w:rFonts w:asciiTheme="majorHAnsi" w:hAnsiTheme="majorHAnsi" w:cstheme="majorHAnsi"/>
          <w:b/>
          <w:sz w:val="20"/>
          <w:szCs w:val="20"/>
        </w:rPr>
        <w:t xml:space="preserve">different </w:t>
      </w:r>
      <w:r w:rsidRPr="00D648EB">
        <w:rPr>
          <w:rFonts w:asciiTheme="majorHAnsi" w:hAnsiTheme="majorHAnsi" w:cstheme="majorHAnsi"/>
          <w:b/>
          <w:sz w:val="20"/>
          <w:szCs w:val="20"/>
        </w:rPr>
        <w:t xml:space="preserve">test </w:t>
      </w:r>
      <w:r w:rsidR="009B28D5" w:rsidRPr="00D648EB">
        <w:rPr>
          <w:rFonts w:asciiTheme="majorHAnsi" w:hAnsiTheme="majorHAnsi" w:cstheme="majorHAnsi"/>
          <w:b/>
          <w:sz w:val="20"/>
          <w:szCs w:val="20"/>
        </w:rPr>
        <w:t>phases</w:t>
      </w:r>
      <w:r w:rsidRPr="00D648EB">
        <w:rPr>
          <w:rFonts w:asciiTheme="majorHAnsi" w:hAnsiTheme="majorHAnsi" w:cstheme="majorHAnsi"/>
          <w:b/>
          <w:sz w:val="20"/>
          <w:szCs w:val="20"/>
        </w:rPr>
        <w:t xml:space="preserve"> are running in parallel in different environments.</w:t>
      </w:r>
    </w:p>
    <w:p w:rsidR="009B28D5" w:rsidRPr="00280E7C" w:rsidRDefault="009B28D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eastAsia="Times New Roman" w:hAnsiTheme="majorHAnsi" w:cstheme="majorHAnsi"/>
          <w:color w:val="000000"/>
          <w:sz w:val="20"/>
          <w:szCs w:val="20"/>
          <w:lang w:val="en-US"/>
        </w:rPr>
        <w:t>Coordinate with third parties and ensure timely deployment &amp; support.</w:t>
      </w:r>
    </w:p>
    <w:p w:rsidR="00FC5605" w:rsidRPr="00280E7C" w:rsidRDefault="00032E4E"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 xml:space="preserve">Manage </w:t>
      </w:r>
      <w:r w:rsidR="00FC5605" w:rsidRPr="00280E7C">
        <w:rPr>
          <w:rFonts w:asciiTheme="majorHAnsi" w:hAnsiTheme="majorHAnsi" w:cstheme="majorHAnsi"/>
          <w:sz w:val="20"/>
          <w:szCs w:val="20"/>
        </w:rPr>
        <w:t xml:space="preserve">Issues and Risks </w:t>
      </w:r>
      <w:r w:rsidRPr="00280E7C">
        <w:rPr>
          <w:rFonts w:asciiTheme="majorHAnsi" w:hAnsiTheme="majorHAnsi" w:cstheme="majorHAnsi"/>
          <w:sz w:val="20"/>
          <w:szCs w:val="20"/>
        </w:rPr>
        <w:t>logged/identified throughout test delivery.</w:t>
      </w:r>
    </w:p>
    <w:p w:rsidR="00BE60C5" w:rsidRPr="00280E7C" w:rsidRDefault="00BE60C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eastAsia="Times New Roman" w:hAnsiTheme="majorHAnsi" w:cstheme="majorHAnsi"/>
          <w:color w:val="000000"/>
          <w:sz w:val="20"/>
          <w:szCs w:val="20"/>
          <w:lang w:val="en-US"/>
        </w:rPr>
        <w:t>Manage the change requests and do Impact Assessment</w:t>
      </w:r>
      <w:r w:rsidR="009345C2" w:rsidRPr="00280E7C">
        <w:rPr>
          <w:rFonts w:asciiTheme="majorHAnsi" w:eastAsia="Times New Roman" w:hAnsiTheme="majorHAnsi" w:cstheme="majorHAnsi"/>
          <w:color w:val="000000"/>
          <w:sz w:val="20"/>
          <w:szCs w:val="20"/>
          <w:lang w:val="en-US"/>
        </w:rPr>
        <w:t xml:space="preserve"> and absorb into test scope.</w:t>
      </w:r>
    </w:p>
    <w:p w:rsidR="00290FF5" w:rsidRPr="00280E7C" w:rsidRDefault="00290FF5" w:rsidP="00290FF5">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Produce interim reports and share with senior management to support any strategic decision.</w:t>
      </w:r>
    </w:p>
    <w:p w:rsidR="00FC5605" w:rsidRPr="00280E7C" w:rsidRDefault="00FC560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Managing defects identified across various phases of testing to closure.</w:t>
      </w:r>
    </w:p>
    <w:p w:rsidR="00FC5605" w:rsidRPr="00280E7C" w:rsidRDefault="00BE60C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Produce Daily status reports and Weekly status reports.</w:t>
      </w:r>
    </w:p>
    <w:p w:rsidR="00BE60C5" w:rsidRPr="00280E7C" w:rsidRDefault="00BE60C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Define overall test completion report and phase closure reports.</w:t>
      </w:r>
      <w:r w:rsidR="00FC5605" w:rsidRPr="00280E7C">
        <w:rPr>
          <w:rFonts w:asciiTheme="majorHAnsi" w:hAnsiTheme="majorHAnsi" w:cstheme="majorHAnsi"/>
          <w:sz w:val="20"/>
          <w:szCs w:val="20"/>
        </w:rPr>
        <w:t xml:space="preserve"> </w:t>
      </w:r>
    </w:p>
    <w:p w:rsidR="00FC5605" w:rsidRPr="00280E7C" w:rsidRDefault="00BE60C5" w:rsidP="00BE2430">
      <w:pPr>
        <w:numPr>
          <w:ilvl w:val="0"/>
          <w:numId w:val="7"/>
        </w:numPr>
        <w:spacing w:after="0" w:line="360" w:lineRule="atLeast"/>
        <w:rPr>
          <w:rFonts w:asciiTheme="majorHAnsi" w:eastAsia="Times New Roman" w:hAnsiTheme="majorHAnsi" w:cstheme="majorHAnsi"/>
          <w:color w:val="000000"/>
          <w:sz w:val="20"/>
          <w:szCs w:val="20"/>
          <w:lang w:val="en-US"/>
        </w:rPr>
      </w:pPr>
      <w:r w:rsidRPr="00280E7C">
        <w:rPr>
          <w:rFonts w:asciiTheme="majorHAnsi" w:hAnsiTheme="majorHAnsi" w:cstheme="majorHAnsi"/>
          <w:sz w:val="20"/>
          <w:szCs w:val="20"/>
        </w:rPr>
        <w:t>P</w:t>
      </w:r>
      <w:r w:rsidR="00FC5605" w:rsidRPr="00280E7C">
        <w:rPr>
          <w:rFonts w:asciiTheme="majorHAnsi" w:hAnsiTheme="majorHAnsi" w:cstheme="majorHAnsi"/>
          <w:sz w:val="20"/>
          <w:szCs w:val="20"/>
        </w:rPr>
        <w:t xml:space="preserve">roviding test inputs to Go-No Go decisions </w:t>
      </w:r>
      <w:r w:rsidR="000A68BB" w:rsidRPr="00280E7C">
        <w:rPr>
          <w:rFonts w:asciiTheme="majorHAnsi" w:hAnsiTheme="majorHAnsi" w:cstheme="majorHAnsi"/>
          <w:sz w:val="20"/>
          <w:szCs w:val="20"/>
        </w:rPr>
        <w:t>f</w:t>
      </w:r>
      <w:r w:rsidR="00FC5605" w:rsidRPr="00280E7C">
        <w:rPr>
          <w:rFonts w:asciiTheme="majorHAnsi" w:hAnsiTheme="majorHAnsi" w:cstheme="majorHAnsi"/>
          <w:sz w:val="20"/>
          <w:szCs w:val="20"/>
        </w:rPr>
        <w:t xml:space="preserve">or Go Live/production </w:t>
      </w:r>
      <w:r w:rsidR="000A68BB" w:rsidRPr="00280E7C">
        <w:rPr>
          <w:rFonts w:asciiTheme="majorHAnsi" w:hAnsiTheme="majorHAnsi" w:cstheme="majorHAnsi"/>
          <w:sz w:val="20"/>
          <w:szCs w:val="20"/>
        </w:rPr>
        <w:t>deployment.</w:t>
      </w:r>
    </w:p>
    <w:p w:rsidR="00EA7590" w:rsidRDefault="00EA7590" w:rsidP="00656750">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p>
    <w:p w:rsidR="00C20D16" w:rsidRDefault="00C20D16" w:rsidP="00C20D16">
      <w:pPr>
        <w:rPr>
          <w:rFonts w:asciiTheme="majorHAnsi" w:hAnsiTheme="majorHAnsi" w:cstheme="majorHAnsi"/>
        </w:rPr>
      </w:pPr>
      <w:r w:rsidRPr="00280E7C">
        <w:rPr>
          <w:rFonts w:asciiTheme="majorHAnsi" w:eastAsia="Times New Roman" w:hAnsiTheme="majorHAnsi" w:cstheme="majorHAnsi"/>
          <w:b/>
          <w:lang w:val="en-US"/>
        </w:rPr>
        <w:t>Solution Environment Tools:</w:t>
      </w:r>
      <w:r w:rsidRPr="00280E7C">
        <w:rPr>
          <w:rFonts w:asciiTheme="majorHAnsi" w:hAnsiTheme="majorHAnsi" w:cstheme="majorHAnsi"/>
          <w:b/>
          <w:color w:val="000080"/>
        </w:rPr>
        <w:t xml:space="preserve">  </w:t>
      </w:r>
      <w:r w:rsidR="004F1DE3" w:rsidRPr="007939D0">
        <w:rPr>
          <w:rFonts w:asciiTheme="majorHAnsi" w:hAnsiTheme="majorHAnsi" w:cstheme="majorHAnsi"/>
          <w:b/>
        </w:rPr>
        <w:t>e</w:t>
      </w:r>
      <w:r w:rsidR="007939D0" w:rsidRPr="007939D0">
        <w:rPr>
          <w:rFonts w:asciiTheme="majorHAnsi" w:hAnsiTheme="majorHAnsi" w:cstheme="majorHAnsi"/>
          <w:b/>
        </w:rPr>
        <w:t>-C</w:t>
      </w:r>
      <w:r w:rsidR="004F1DE3" w:rsidRPr="007939D0">
        <w:rPr>
          <w:rFonts w:asciiTheme="majorHAnsi" w:hAnsiTheme="majorHAnsi" w:cstheme="majorHAnsi"/>
          <w:b/>
        </w:rPr>
        <w:t>ommerce</w:t>
      </w:r>
      <w:r w:rsidR="004F1DE3" w:rsidRPr="004F1DE3">
        <w:rPr>
          <w:rFonts w:asciiTheme="majorHAnsi" w:hAnsiTheme="majorHAnsi" w:cstheme="majorHAnsi"/>
        </w:rPr>
        <w:t xml:space="preserve">, </w:t>
      </w:r>
      <w:r w:rsidR="007939D0" w:rsidRPr="007939D0">
        <w:rPr>
          <w:rFonts w:asciiTheme="majorHAnsi" w:hAnsiTheme="majorHAnsi" w:cstheme="majorHAnsi"/>
        </w:rPr>
        <w:t>RMSv9, RMSv10</w:t>
      </w:r>
      <w:r w:rsidR="007939D0">
        <w:rPr>
          <w:rFonts w:asciiTheme="majorHAnsi" w:hAnsiTheme="majorHAnsi" w:cstheme="majorHAnsi"/>
        </w:rPr>
        <w:t xml:space="preserve">, </w:t>
      </w:r>
      <w:r w:rsidR="007939D0" w:rsidRPr="000C20C4">
        <w:rPr>
          <w:rFonts w:ascii="Cambria" w:hAnsi="Cambria" w:cs="Arial"/>
        </w:rPr>
        <w:t>Web methods</w:t>
      </w:r>
      <w:r w:rsidR="007939D0" w:rsidRPr="007939D0">
        <w:rPr>
          <w:rFonts w:asciiTheme="majorHAnsi" w:hAnsiTheme="majorHAnsi" w:cstheme="majorHAnsi"/>
        </w:rPr>
        <w:t>,</w:t>
      </w:r>
      <w:r w:rsidR="0071028A">
        <w:rPr>
          <w:rFonts w:asciiTheme="majorHAnsi" w:hAnsiTheme="majorHAnsi" w:cstheme="majorHAnsi"/>
        </w:rPr>
        <w:t xml:space="preserve"> </w:t>
      </w:r>
      <w:proofErr w:type="spellStart"/>
      <w:r w:rsidR="0071028A">
        <w:rPr>
          <w:rFonts w:asciiTheme="majorHAnsi" w:hAnsiTheme="majorHAnsi" w:cstheme="majorHAnsi"/>
        </w:rPr>
        <w:t>Ab</w:t>
      </w:r>
      <w:proofErr w:type="spellEnd"/>
      <w:r w:rsidR="0071028A">
        <w:rPr>
          <w:rFonts w:asciiTheme="majorHAnsi" w:hAnsiTheme="majorHAnsi" w:cstheme="majorHAnsi"/>
        </w:rPr>
        <w:t xml:space="preserve"> initio,</w:t>
      </w:r>
      <w:r w:rsidR="007939D0" w:rsidRPr="007939D0">
        <w:rPr>
          <w:rFonts w:asciiTheme="majorHAnsi" w:hAnsiTheme="majorHAnsi" w:cstheme="majorHAnsi"/>
        </w:rPr>
        <w:t xml:space="preserve"> RSS, RePoS tills, Self Check outs, Storeline,</w:t>
      </w:r>
      <w:r w:rsidR="007939D0">
        <w:rPr>
          <w:rFonts w:ascii="Cambria" w:hAnsi="Cambria" w:cs="Arial"/>
        </w:rPr>
        <w:t xml:space="preserve"> </w:t>
      </w:r>
      <w:r w:rsidR="004F1DE3" w:rsidRPr="004F1DE3">
        <w:rPr>
          <w:rFonts w:asciiTheme="majorHAnsi" w:hAnsiTheme="majorHAnsi" w:cstheme="majorHAnsi"/>
        </w:rPr>
        <w:t>Java, EPoS, EFT</w:t>
      </w:r>
      <w:r w:rsidR="004F1DE3">
        <w:rPr>
          <w:rFonts w:asciiTheme="majorHAnsi" w:hAnsiTheme="majorHAnsi" w:cstheme="majorHAnsi"/>
        </w:rPr>
        <w:t xml:space="preserve">, SQL, PLSQL, UNIX, Oracle, HP ALM, </w:t>
      </w:r>
      <w:r w:rsidR="007939D0" w:rsidRPr="007939D0">
        <w:rPr>
          <w:rFonts w:asciiTheme="majorHAnsi" w:hAnsiTheme="majorHAnsi" w:cstheme="majorHAnsi"/>
        </w:rPr>
        <w:t xml:space="preserve">Microsoft Products – MS Office 2010, IE8, IE11, Windows 7, Windows 8.1, </w:t>
      </w:r>
      <w:proofErr w:type="spellStart"/>
      <w:r w:rsidR="007939D0" w:rsidRPr="007939D0">
        <w:rPr>
          <w:rFonts w:asciiTheme="majorHAnsi" w:hAnsiTheme="majorHAnsi" w:cstheme="majorHAnsi"/>
        </w:rPr>
        <w:t>Lync</w:t>
      </w:r>
      <w:proofErr w:type="spellEnd"/>
      <w:r w:rsidR="007939D0" w:rsidRPr="007939D0">
        <w:rPr>
          <w:rFonts w:asciiTheme="majorHAnsi" w:hAnsiTheme="majorHAnsi" w:cstheme="majorHAnsi"/>
        </w:rPr>
        <w:t xml:space="preserve">, Exchange, Office 365, </w:t>
      </w:r>
    </w:p>
    <w:p w:rsidR="00EA7590" w:rsidRPr="00280E7C" w:rsidRDefault="00EA7590" w:rsidP="00EA7590">
      <w:pPr>
        <w:widowControl w:val="0"/>
        <w:autoSpaceDE w:val="0"/>
        <w:autoSpaceDN w:val="0"/>
        <w:adjustRightInd w:val="0"/>
        <w:spacing w:after="0" w:line="240" w:lineRule="auto"/>
        <w:rPr>
          <w:rFonts w:asciiTheme="majorHAnsi" w:eastAsia="Times New Roman" w:hAnsiTheme="majorHAnsi" w:cstheme="majorHAnsi"/>
          <w:sz w:val="28"/>
          <w:szCs w:val="24"/>
          <w:u w:val="single"/>
          <w:lang w:eastAsia="en-GB"/>
        </w:rPr>
      </w:pPr>
      <w:r w:rsidRPr="00280E7C">
        <w:rPr>
          <w:rFonts w:asciiTheme="majorHAnsi" w:eastAsia="Times New Roman" w:hAnsiTheme="majorHAnsi" w:cstheme="majorHAnsi"/>
          <w:b/>
          <w:sz w:val="24"/>
          <w:szCs w:val="24"/>
          <w:u w:val="single"/>
          <w:lang w:eastAsia="en-GB"/>
        </w:rPr>
        <w:t>Role:</w:t>
      </w:r>
      <w:r w:rsidRPr="00280E7C">
        <w:rPr>
          <w:rFonts w:asciiTheme="majorHAnsi" w:eastAsia="Times New Roman" w:hAnsiTheme="majorHAnsi" w:cstheme="majorHAnsi"/>
          <w:sz w:val="24"/>
          <w:szCs w:val="24"/>
          <w:u w:val="single"/>
          <w:lang w:eastAsia="en-GB"/>
        </w:rPr>
        <w:t xml:space="preserve">  </w:t>
      </w:r>
      <w:r w:rsidRPr="00280E7C">
        <w:rPr>
          <w:rFonts w:asciiTheme="majorHAnsi" w:eastAsia="Times New Roman" w:hAnsiTheme="majorHAnsi" w:cstheme="majorHAnsi"/>
          <w:b/>
          <w:sz w:val="24"/>
          <w:szCs w:val="24"/>
          <w:u w:val="single"/>
          <w:lang w:eastAsia="en-GB"/>
        </w:rPr>
        <w:t>Senior Test Lead</w:t>
      </w:r>
      <w:r w:rsidRPr="00280E7C">
        <w:rPr>
          <w:rFonts w:asciiTheme="majorHAnsi" w:eastAsia="Times New Roman" w:hAnsiTheme="majorHAnsi" w:cstheme="majorHAnsi"/>
          <w:sz w:val="28"/>
          <w:szCs w:val="24"/>
          <w:u w:val="single"/>
          <w:lang w:eastAsia="en-GB"/>
        </w:rPr>
        <w:t xml:space="preserve"> </w:t>
      </w:r>
    </w:p>
    <w:p w:rsidR="00EA7590" w:rsidRPr="00280E7C" w:rsidRDefault="00EA7590" w:rsidP="00656750">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p>
    <w:p w:rsidR="00656750" w:rsidRPr="00280E7C" w:rsidRDefault="00656750" w:rsidP="00656750">
      <w:pPr>
        <w:widowControl w:val="0"/>
        <w:autoSpaceDE w:val="0"/>
        <w:autoSpaceDN w:val="0"/>
        <w:adjustRightInd w:val="0"/>
        <w:spacing w:after="0" w:line="240" w:lineRule="auto"/>
        <w:rPr>
          <w:rFonts w:asciiTheme="majorHAnsi" w:eastAsia="Times New Roman" w:hAnsiTheme="majorHAnsi" w:cstheme="majorHAnsi"/>
          <w:szCs w:val="24"/>
          <w:lang w:eastAsia="en-GB"/>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#3</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b/>
          <w:sz w:val="20"/>
          <w:szCs w:val="20"/>
        </w:rPr>
        <w:t>Hutchison3G, UK</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b/>
          <w:bCs/>
          <w:sz w:val="20"/>
        </w:rPr>
        <w:t xml:space="preserve"> </w:t>
      </w:r>
    </w:p>
    <w:p w:rsidR="00656750" w:rsidRPr="00280E7C" w:rsidRDefault="00656750" w:rsidP="00656750">
      <w:pPr>
        <w:widowControl w:val="0"/>
        <w:autoSpaceDE w:val="0"/>
        <w:autoSpaceDN w:val="0"/>
        <w:adjustRightInd w:val="0"/>
        <w:spacing w:after="0" w:line="240" w:lineRule="auto"/>
        <w:rPr>
          <w:rFonts w:asciiTheme="majorHAnsi" w:hAnsiTheme="majorHAnsi" w:cstheme="majorHAnsi"/>
          <w:sz w:val="20"/>
          <w:szCs w:val="20"/>
        </w:rPr>
      </w:pPr>
      <w:r w:rsidRPr="00280E7C">
        <w:rPr>
          <w:rFonts w:asciiTheme="majorHAnsi" w:eastAsia="Times New Roman" w:hAnsiTheme="majorHAnsi" w:cstheme="majorHAnsi"/>
          <w:sz w:val="20"/>
          <w:szCs w:val="24"/>
          <w:lang w:eastAsia="en-GB"/>
        </w:rPr>
        <w:t>Location: Chennai (India);</w:t>
      </w:r>
      <w:r w:rsidRPr="00280E7C">
        <w:rPr>
          <w:rFonts w:asciiTheme="majorHAnsi" w:eastAsia="Times New Roman" w:hAnsiTheme="majorHAnsi" w:cstheme="majorHAnsi"/>
          <w:b/>
          <w:sz w:val="20"/>
          <w:szCs w:val="24"/>
          <w:lang w:eastAsia="en-GB"/>
        </w:rPr>
        <w:t xml:space="preserve"> Period: </w:t>
      </w:r>
      <w:r w:rsidR="00E5018D" w:rsidRPr="00280E7C">
        <w:rPr>
          <w:rFonts w:asciiTheme="majorHAnsi" w:hAnsiTheme="majorHAnsi" w:cstheme="majorHAnsi"/>
          <w:sz w:val="20"/>
          <w:szCs w:val="20"/>
        </w:rPr>
        <w:t>July</w:t>
      </w:r>
      <w:r w:rsidRPr="00280E7C">
        <w:rPr>
          <w:rFonts w:asciiTheme="majorHAnsi" w:hAnsiTheme="majorHAnsi" w:cstheme="majorHAnsi"/>
          <w:sz w:val="20"/>
          <w:szCs w:val="20"/>
        </w:rPr>
        <w:t>, 200</w:t>
      </w:r>
      <w:r w:rsidR="00E5018D" w:rsidRPr="00280E7C">
        <w:rPr>
          <w:rFonts w:asciiTheme="majorHAnsi" w:hAnsiTheme="majorHAnsi" w:cstheme="majorHAnsi"/>
          <w:sz w:val="20"/>
          <w:szCs w:val="20"/>
        </w:rPr>
        <w:t>7</w:t>
      </w:r>
      <w:r w:rsidR="00347F66" w:rsidRPr="00280E7C">
        <w:rPr>
          <w:rFonts w:asciiTheme="majorHAnsi" w:hAnsiTheme="majorHAnsi" w:cstheme="majorHAnsi"/>
          <w:sz w:val="20"/>
          <w:szCs w:val="20"/>
        </w:rPr>
        <w:t xml:space="preserve"> – November</w:t>
      </w:r>
      <w:r w:rsidRPr="00280E7C">
        <w:rPr>
          <w:rFonts w:asciiTheme="majorHAnsi" w:hAnsiTheme="majorHAnsi" w:cstheme="majorHAnsi"/>
          <w:sz w:val="20"/>
          <w:szCs w:val="20"/>
        </w:rPr>
        <w:t>, 2010</w:t>
      </w:r>
    </w:p>
    <w:p w:rsidR="00656750" w:rsidRPr="00280E7C" w:rsidRDefault="00656750" w:rsidP="00656750">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p>
    <w:p w:rsidR="00656750" w:rsidRPr="00280E7C" w:rsidRDefault="00656750" w:rsidP="00656750">
      <w:pPr>
        <w:widowControl w:val="0"/>
        <w:autoSpaceDE w:val="0"/>
        <w:autoSpaceDN w:val="0"/>
        <w:adjustRightInd w:val="0"/>
        <w:spacing w:after="0" w:line="240" w:lineRule="auto"/>
        <w:rPr>
          <w:rFonts w:asciiTheme="majorHAnsi" w:hAnsiTheme="majorHAnsi" w:cstheme="majorHAnsi"/>
          <w:b/>
          <w:bCs/>
          <w:sz w:val="20"/>
          <w:szCs w:val="20"/>
        </w:rPr>
      </w:pPr>
      <w:r w:rsidRPr="00280E7C">
        <w:rPr>
          <w:rFonts w:asciiTheme="majorHAnsi" w:eastAsia="Times New Roman" w:hAnsiTheme="majorHAnsi" w:cstheme="majorHAnsi"/>
          <w:sz w:val="20"/>
          <w:szCs w:val="20"/>
          <w:lang w:eastAsia="en-GB"/>
        </w:rPr>
        <w:t>Project #1:</w:t>
      </w:r>
      <w:r w:rsidRPr="00280E7C">
        <w:rPr>
          <w:rFonts w:asciiTheme="majorHAnsi" w:hAnsiTheme="majorHAnsi" w:cstheme="majorHAnsi"/>
          <w:b/>
          <w:bCs/>
          <w:sz w:val="20"/>
          <w:szCs w:val="20"/>
        </w:rPr>
        <w:t xml:space="preserve"> H3GA-CRM2 PeopleSoft Maintenance (Performance Testing)</w:t>
      </w:r>
    </w:p>
    <w:p w:rsidR="003573FF" w:rsidRPr="00280E7C" w:rsidRDefault="003573FF" w:rsidP="003573FF">
      <w:pPr>
        <w:widowControl w:val="0"/>
        <w:autoSpaceDE w:val="0"/>
        <w:autoSpaceDN w:val="0"/>
        <w:adjustRightInd w:val="0"/>
        <w:spacing w:after="0" w:line="240" w:lineRule="auto"/>
        <w:rPr>
          <w:rFonts w:asciiTheme="majorHAnsi" w:hAnsiTheme="majorHAnsi" w:cstheme="majorHAnsi"/>
          <w:b/>
          <w:sz w:val="20"/>
          <w:szCs w:val="20"/>
        </w:rPr>
      </w:pPr>
      <w:r w:rsidRPr="00280E7C">
        <w:rPr>
          <w:rFonts w:asciiTheme="majorHAnsi" w:eastAsia="Times New Roman" w:hAnsiTheme="majorHAnsi" w:cstheme="majorHAnsi"/>
          <w:sz w:val="20"/>
          <w:szCs w:val="20"/>
          <w:lang w:eastAsia="en-GB"/>
        </w:rPr>
        <w:t>Project #</w:t>
      </w:r>
      <w:r w:rsidR="00E5018D" w:rsidRPr="00280E7C">
        <w:rPr>
          <w:rFonts w:asciiTheme="majorHAnsi" w:eastAsia="Times New Roman" w:hAnsiTheme="majorHAnsi" w:cstheme="majorHAnsi"/>
          <w:sz w:val="20"/>
          <w:szCs w:val="20"/>
          <w:lang w:eastAsia="en-GB"/>
        </w:rPr>
        <w:t>2</w:t>
      </w:r>
      <w:r w:rsidRPr="00280E7C">
        <w:rPr>
          <w:rFonts w:asciiTheme="majorHAnsi" w:eastAsia="Times New Roman" w:hAnsiTheme="majorHAnsi" w:cstheme="majorHAnsi"/>
          <w:sz w:val="20"/>
          <w:szCs w:val="20"/>
          <w:lang w:eastAsia="en-GB"/>
        </w:rPr>
        <w:t>:</w:t>
      </w:r>
      <w:r w:rsidRPr="00280E7C">
        <w:rPr>
          <w:rFonts w:asciiTheme="majorHAnsi" w:hAnsiTheme="majorHAnsi" w:cstheme="majorHAnsi"/>
          <w:b/>
          <w:bCs/>
          <w:sz w:val="20"/>
          <w:szCs w:val="20"/>
        </w:rPr>
        <w:t xml:space="preserve"> </w:t>
      </w:r>
      <w:r w:rsidRPr="00280E7C">
        <w:rPr>
          <w:rFonts w:asciiTheme="majorHAnsi" w:hAnsiTheme="majorHAnsi" w:cstheme="majorHAnsi"/>
          <w:b/>
          <w:sz w:val="20"/>
          <w:szCs w:val="20"/>
        </w:rPr>
        <w:t>H3GA- Commission Calculation Engine (CCE)</w:t>
      </w:r>
    </w:p>
    <w:p w:rsidR="003573FF" w:rsidRPr="00280E7C" w:rsidRDefault="003573FF" w:rsidP="003573FF">
      <w:pPr>
        <w:widowControl w:val="0"/>
        <w:autoSpaceDE w:val="0"/>
        <w:autoSpaceDN w:val="0"/>
        <w:adjustRightInd w:val="0"/>
        <w:spacing w:after="0" w:line="240" w:lineRule="auto"/>
        <w:rPr>
          <w:rFonts w:asciiTheme="majorHAnsi" w:hAnsiTheme="majorHAnsi" w:cstheme="majorHAnsi"/>
          <w:b/>
          <w:bCs/>
          <w:sz w:val="20"/>
          <w:szCs w:val="20"/>
        </w:rPr>
      </w:pPr>
      <w:r w:rsidRPr="00280E7C">
        <w:rPr>
          <w:rFonts w:asciiTheme="majorHAnsi" w:eastAsia="Times New Roman" w:hAnsiTheme="majorHAnsi" w:cstheme="majorHAnsi"/>
          <w:sz w:val="20"/>
          <w:szCs w:val="20"/>
          <w:lang w:eastAsia="en-GB"/>
        </w:rPr>
        <w:t>Project #</w:t>
      </w:r>
      <w:r w:rsidR="00E5018D" w:rsidRPr="00280E7C">
        <w:rPr>
          <w:rFonts w:asciiTheme="majorHAnsi" w:eastAsia="Times New Roman" w:hAnsiTheme="majorHAnsi" w:cstheme="majorHAnsi"/>
          <w:sz w:val="20"/>
          <w:szCs w:val="20"/>
          <w:lang w:eastAsia="en-GB"/>
        </w:rPr>
        <w:t>3</w:t>
      </w:r>
      <w:r w:rsidRPr="00280E7C">
        <w:rPr>
          <w:rFonts w:asciiTheme="majorHAnsi" w:eastAsia="Times New Roman" w:hAnsiTheme="majorHAnsi" w:cstheme="majorHAnsi"/>
          <w:sz w:val="20"/>
          <w:szCs w:val="20"/>
          <w:lang w:eastAsia="en-GB"/>
        </w:rPr>
        <w:t>:</w:t>
      </w:r>
      <w:r w:rsidRPr="00280E7C">
        <w:rPr>
          <w:rFonts w:asciiTheme="majorHAnsi" w:hAnsiTheme="majorHAnsi" w:cstheme="majorHAnsi"/>
          <w:b/>
          <w:bCs/>
          <w:sz w:val="20"/>
          <w:szCs w:val="20"/>
        </w:rPr>
        <w:t xml:space="preserve"> H3GA-CRM2 PeopleSoft Maintenance</w:t>
      </w:r>
    </w:p>
    <w:p w:rsidR="00E5018D" w:rsidRPr="00280E7C" w:rsidRDefault="00E5018D" w:rsidP="00E5018D">
      <w:pPr>
        <w:widowControl w:val="0"/>
        <w:autoSpaceDE w:val="0"/>
        <w:autoSpaceDN w:val="0"/>
        <w:adjustRightInd w:val="0"/>
        <w:spacing w:after="0" w:line="240" w:lineRule="auto"/>
        <w:rPr>
          <w:rFonts w:asciiTheme="majorHAnsi" w:hAnsiTheme="majorHAnsi" w:cstheme="majorHAnsi"/>
          <w:b/>
          <w:bCs/>
          <w:sz w:val="20"/>
          <w:szCs w:val="20"/>
        </w:rPr>
      </w:pPr>
      <w:r w:rsidRPr="00280E7C">
        <w:rPr>
          <w:rFonts w:asciiTheme="majorHAnsi" w:eastAsia="Times New Roman" w:hAnsiTheme="majorHAnsi" w:cstheme="majorHAnsi"/>
          <w:sz w:val="20"/>
          <w:szCs w:val="20"/>
          <w:lang w:eastAsia="en-GB"/>
        </w:rPr>
        <w:t>Project #4:</w:t>
      </w:r>
      <w:r w:rsidRPr="00280E7C">
        <w:rPr>
          <w:rFonts w:asciiTheme="majorHAnsi" w:hAnsiTheme="majorHAnsi" w:cstheme="majorHAnsi"/>
          <w:b/>
          <w:bCs/>
          <w:sz w:val="20"/>
          <w:szCs w:val="20"/>
        </w:rPr>
        <w:t xml:space="preserve"> H3GA- Sprint – Point of Sales </w:t>
      </w:r>
    </w:p>
    <w:p w:rsidR="00E5018D" w:rsidRPr="00280E7C" w:rsidRDefault="00E5018D" w:rsidP="00E5018D">
      <w:pPr>
        <w:widowControl w:val="0"/>
        <w:autoSpaceDE w:val="0"/>
        <w:autoSpaceDN w:val="0"/>
        <w:adjustRightInd w:val="0"/>
        <w:spacing w:after="0" w:line="240" w:lineRule="auto"/>
        <w:rPr>
          <w:rFonts w:asciiTheme="majorHAnsi" w:hAnsiTheme="majorHAnsi" w:cstheme="majorHAnsi"/>
          <w:b/>
          <w:bCs/>
          <w:sz w:val="20"/>
          <w:szCs w:val="20"/>
        </w:rPr>
      </w:pPr>
      <w:r w:rsidRPr="00280E7C">
        <w:rPr>
          <w:rFonts w:asciiTheme="majorHAnsi" w:eastAsia="Times New Roman" w:hAnsiTheme="majorHAnsi" w:cstheme="majorHAnsi"/>
          <w:sz w:val="20"/>
          <w:szCs w:val="20"/>
          <w:lang w:eastAsia="en-GB"/>
        </w:rPr>
        <w:t>Project #5:</w:t>
      </w:r>
      <w:r w:rsidRPr="00280E7C">
        <w:rPr>
          <w:rFonts w:asciiTheme="majorHAnsi" w:hAnsiTheme="majorHAnsi" w:cstheme="majorHAnsi"/>
          <w:b/>
          <w:bCs/>
          <w:sz w:val="20"/>
          <w:szCs w:val="20"/>
        </w:rPr>
        <w:t xml:space="preserve"> H3GA- Sales Database</w:t>
      </w:r>
    </w:p>
    <w:p w:rsidR="00AB580B" w:rsidRPr="00280E7C" w:rsidRDefault="00AB580B" w:rsidP="00AB580B">
      <w:pPr>
        <w:autoSpaceDE w:val="0"/>
        <w:autoSpaceDN w:val="0"/>
        <w:spacing w:before="120" w:after="0" w:line="240" w:lineRule="auto"/>
        <w:rPr>
          <w:rFonts w:asciiTheme="majorHAnsi" w:eastAsia="Times New Roman" w:hAnsiTheme="majorHAnsi" w:cstheme="majorHAnsi"/>
          <w:b/>
          <w:szCs w:val="20"/>
          <w:lang w:val="en-US"/>
        </w:rPr>
      </w:pPr>
      <w:r w:rsidRPr="00280E7C">
        <w:rPr>
          <w:rFonts w:asciiTheme="majorHAnsi" w:eastAsia="Times New Roman" w:hAnsiTheme="majorHAnsi" w:cstheme="majorHAnsi"/>
          <w:b/>
          <w:szCs w:val="20"/>
          <w:lang w:val="en-US"/>
        </w:rPr>
        <w:t>Responsibilities:</w:t>
      </w:r>
    </w:p>
    <w:p w:rsidR="00AB580B" w:rsidRPr="00280E7C" w:rsidRDefault="00AB580B"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Defining Test Approach and Test Plan for the testing projects.</w:t>
      </w:r>
    </w:p>
    <w:p w:rsidR="00AB580B" w:rsidRPr="00280E7C" w:rsidRDefault="005706C4"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Coordinating with Team</w:t>
      </w:r>
      <w:r w:rsidR="00AB580B" w:rsidRPr="00280E7C">
        <w:rPr>
          <w:rFonts w:asciiTheme="majorHAnsi" w:hAnsiTheme="majorHAnsi" w:cstheme="majorHAnsi"/>
          <w:sz w:val="20"/>
          <w:szCs w:val="20"/>
        </w:rPr>
        <w:t>, which includes reviewing Test Plan (in Quality Centre), resolving Queries and monitoring the Test Execution Status.</w:t>
      </w:r>
    </w:p>
    <w:p w:rsidR="00AB580B" w:rsidRPr="00280E7C" w:rsidRDefault="00AB580B"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 xml:space="preserve">Monitoring the Logged Defects and following up with the Dev Leads for quick resolution. </w:t>
      </w:r>
    </w:p>
    <w:p w:rsidR="00AB580B" w:rsidRPr="00280E7C" w:rsidRDefault="00AB580B"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 xml:space="preserve">Interacting with customers/respective stakeholders/third parties to sort out issues related to project / environment and help test team meet delivery timelines. </w:t>
      </w:r>
    </w:p>
    <w:p w:rsidR="00AB580B" w:rsidRPr="00280E7C" w:rsidRDefault="00AB580B"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 xml:space="preserve">Generating the causal analysis reports for the defects and coming up with the preventive action to minimize the defects with the </w:t>
      </w:r>
      <w:proofErr w:type="spellStart"/>
      <w:r w:rsidRPr="00280E7C">
        <w:rPr>
          <w:rFonts w:asciiTheme="majorHAnsi" w:hAnsiTheme="majorHAnsi" w:cstheme="majorHAnsi"/>
          <w:sz w:val="20"/>
          <w:szCs w:val="20"/>
        </w:rPr>
        <w:t>iQMS</w:t>
      </w:r>
      <w:proofErr w:type="spellEnd"/>
    </w:p>
    <w:p w:rsidR="00AB580B" w:rsidRPr="00280E7C" w:rsidRDefault="00AB580B" w:rsidP="00AB580B">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Reporting of Work estimates, Daily Test Execution Status, Issues and Risks to Delivery Leads, Project Managers, Business and Development Stakeholders.</w:t>
      </w:r>
    </w:p>
    <w:p w:rsidR="005706C4" w:rsidRPr="00280E7C" w:rsidRDefault="005706C4" w:rsidP="005706C4">
      <w:pPr>
        <w:numPr>
          <w:ilvl w:val="0"/>
          <w:numId w:val="10"/>
        </w:numPr>
        <w:tabs>
          <w:tab w:val="left" w:pos="720"/>
        </w:tabs>
        <w:autoSpaceDE w:val="0"/>
        <w:autoSpaceDN w:val="0"/>
        <w:spacing w:before="120" w:after="0" w:line="240" w:lineRule="auto"/>
        <w:rPr>
          <w:rFonts w:asciiTheme="majorHAnsi" w:hAnsiTheme="majorHAnsi" w:cstheme="majorHAnsi"/>
          <w:sz w:val="20"/>
          <w:szCs w:val="20"/>
          <w:lang w:val="en-US"/>
        </w:rPr>
      </w:pPr>
      <w:r w:rsidRPr="00280E7C">
        <w:rPr>
          <w:rFonts w:asciiTheme="majorHAnsi" w:hAnsiTheme="majorHAnsi" w:cstheme="majorHAnsi"/>
          <w:sz w:val="20"/>
          <w:szCs w:val="20"/>
        </w:rPr>
        <w:t>Prepare performance test scripts using Load Runner for Customer Care/Dealer channel and Self-care/Web shop.</w:t>
      </w:r>
    </w:p>
    <w:p w:rsidR="005706C4" w:rsidRPr="00280E7C" w:rsidRDefault="005706C4" w:rsidP="005706C4">
      <w:pPr>
        <w:numPr>
          <w:ilvl w:val="0"/>
          <w:numId w:val="10"/>
        </w:numPr>
        <w:tabs>
          <w:tab w:val="left" w:pos="720"/>
        </w:tabs>
        <w:autoSpaceDE w:val="0"/>
        <w:autoSpaceDN w:val="0"/>
        <w:spacing w:before="120" w:after="0" w:line="240" w:lineRule="auto"/>
        <w:rPr>
          <w:rFonts w:asciiTheme="majorHAnsi" w:hAnsiTheme="majorHAnsi" w:cstheme="majorHAnsi"/>
          <w:sz w:val="20"/>
          <w:szCs w:val="20"/>
          <w:lang w:val="en-US"/>
        </w:rPr>
      </w:pPr>
      <w:r w:rsidRPr="00280E7C">
        <w:rPr>
          <w:rFonts w:asciiTheme="majorHAnsi" w:hAnsiTheme="majorHAnsi" w:cstheme="majorHAnsi"/>
          <w:sz w:val="20"/>
          <w:szCs w:val="20"/>
        </w:rPr>
        <w:t>Collect the required input data for load runner scripts and complete parameterisation and correlation in the scripts.</w:t>
      </w:r>
    </w:p>
    <w:p w:rsidR="005706C4" w:rsidRPr="00280E7C" w:rsidRDefault="005706C4" w:rsidP="005706C4">
      <w:pPr>
        <w:numPr>
          <w:ilvl w:val="0"/>
          <w:numId w:val="10"/>
        </w:numPr>
        <w:tabs>
          <w:tab w:val="clear" w:pos="720"/>
        </w:tabs>
        <w:autoSpaceDE w:val="0"/>
        <w:autoSpaceDN w:val="0"/>
        <w:spacing w:before="120" w:after="0" w:line="240" w:lineRule="auto"/>
        <w:rPr>
          <w:rFonts w:asciiTheme="majorHAnsi" w:hAnsiTheme="majorHAnsi" w:cstheme="majorHAnsi"/>
          <w:sz w:val="20"/>
          <w:szCs w:val="20"/>
          <w:lang w:val="en-US"/>
        </w:rPr>
      </w:pPr>
      <w:r w:rsidRPr="00280E7C">
        <w:rPr>
          <w:rFonts w:asciiTheme="majorHAnsi" w:hAnsiTheme="majorHAnsi" w:cstheme="majorHAnsi"/>
          <w:sz w:val="20"/>
          <w:szCs w:val="20"/>
        </w:rPr>
        <w:t xml:space="preserve">Design the scenarios for Single Transaction and Multiple Transactions with various loads in Controller.  </w:t>
      </w:r>
    </w:p>
    <w:p w:rsidR="005706C4" w:rsidRPr="00280E7C" w:rsidRDefault="005706C4" w:rsidP="005706C4">
      <w:pPr>
        <w:numPr>
          <w:ilvl w:val="0"/>
          <w:numId w:val="10"/>
        </w:numPr>
        <w:tabs>
          <w:tab w:val="clear" w:pos="720"/>
        </w:tabs>
        <w:autoSpaceDE w:val="0"/>
        <w:autoSpaceDN w:val="0"/>
        <w:spacing w:before="120" w:after="0" w:line="240" w:lineRule="auto"/>
        <w:rPr>
          <w:rFonts w:asciiTheme="majorHAnsi" w:hAnsiTheme="majorHAnsi" w:cstheme="majorHAnsi"/>
          <w:sz w:val="20"/>
          <w:szCs w:val="20"/>
          <w:lang w:val="en-US"/>
        </w:rPr>
      </w:pPr>
      <w:r w:rsidRPr="00280E7C">
        <w:rPr>
          <w:rFonts w:asciiTheme="majorHAnsi" w:hAnsiTheme="majorHAnsi" w:cstheme="majorHAnsi"/>
          <w:sz w:val="20"/>
          <w:szCs w:val="20"/>
        </w:rPr>
        <w:t xml:space="preserve">Execute various types of performance tests as per requirement. </w:t>
      </w:r>
    </w:p>
    <w:p w:rsidR="005706C4" w:rsidRPr="00280E7C" w:rsidRDefault="005706C4" w:rsidP="005706C4">
      <w:pPr>
        <w:numPr>
          <w:ilvl w:val="0"/>
          <w:numId w:val="10"/>
        </w:numPr>
        <w:tabs>
          <w:tab w:val="clear" w:pos="720"/>
        </w:tabs>
        <w:autoSpaceDE w:val="0"/>
        <w:autoSpaceDN w:val="0"/>
        <w:spacing w:before="120" w:after="0" w:line="240" w:lineRule="auto"/>
        <w:rPr>
          <w:rFonts w:asciiTheme="majorHAnsi" w:hAnsiTheme="majorHAnsi" w:cstheme="majorHAnsi"/>
          <w:sz w:val="20"/>
          <w:szCs w:val="20"/>
          <w:lang w:val="en-US"/>
        </w:rPr>
      </w:pPr>
      <w:r w:rsidRPr="00280E7C">
        <w:rPr>
          <w:rFonts w:asciiTheme="majorHAnsi" w:hAnsiTheme="majorHAnsi" w:cstheme="majorHAnsi"/>
          <w:sz w:val="20"/>
          <w:szCs w:val="20"/>
        </w:rPr>
        <w:t>Collect performance test results and share with various teams</w:t>
      </w:r>
      <w:r w:rsidR="008C0DB7" w:rsidRPr="00280E7C">
        <w:rPr>
          <w:rFonts w:asciiTheme="majorHAnsi" w:hAnsiTheme="majorHAnsi" w:cstheme="majorHAnsi"/>
          <w:sz w:val="20"/>
          <w:szCs w:val="20"/>
        </w:rPr>
        <w:t>.</w:t>
      </w:r>
    </w:p>
    <w:p w:rsidR="005706C4" w:rsidRPr="00280E7C" w:rsidRDefault="005706C4" w:rsidP="005706C4">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Follow up with application team to get the performance issue fixed and ensure performance</w:t>
      </w:r>
    </w:p>
    <w:p w:rsidR="00C20D16" w:rsidRDefault="00C20D16" w:rsidP="00DC56BC">
      <w:pPr>
        <w:rPr>
          <w:rFonts w:asciiTheme="majorHAnsi" w:eastAsia="Times New Roman" w:hAnsiTheme="majorHAnsi" w:cstheme="majorHAnsi"/>
          <w:b/>
          <w:lang w:val="en-US"/>
        </w:rPr>
      </w:pPr>
    </w:p>
    <w:p w:rsidR="005706C4" w:rsidRPr="00280E7C" w:rsidRDefault="0065550A" w:rsidP="00DC56BC">
      <w:pPr>
        <w:rPr>
          <w:rFonts w:asciiTheme="majorHAnsi" w:hAnsiTheme="majorHAnsi" w:cstheme="majorHAnsi"/>
          <w:b/>
          <w:color w:val="000080"/>
        </w:rPr>
      </w:pPr>
      <w:r w:rsidRPr="00280E7C">
        <w:rPr>
          <w:rFonts w:asciiTheme="majorHAnsi" w:eastAsia="Times New Roman" w:hAnsiTheme="majorHAnsi" w:cstheme="majorHAnsi"/>
          <w:b/>
          <w:lang w:val="en-US"/>
        </w:rPr>
        <w:t>Sol</w:t>
      </w:r>
      <w:r w:rsidR="00DC56BC" w:rsidRPr="00280E7C">
        <w:rPr>
          <w:rFonts w:asciiTheme="majorHAnsi" w:eastAsia="Times New Roman" w:hAnsiTheme="majorHAnsi" w:cstheme="majorHAnsi"/>
          <w:b/>
          <w:lang w:val="en-US"/>
        </w:rPr>
        <w:t>ution Environment Tools:</w:t>
      </w:r>
      <w:r w:rsidR="00DC56BC" w:rsidRPr="00280E7C">
        <w:rPr>
          <w:rFonts w:asciiTheme="majorHAnsi" w:hAnsiTheme="majorHAnsi" w:cstheme="majorHAnsi"/>
          <w:b/>
          <w:color w:val="000080"/>
        </w:rPr>
        <w:t xml:space="preserve"> </w:t>
      </w:r>
      <w:r w:rsidR="005706C4" w:rsidRPr="00280E7C">
        <w:rPr>
          <w:rFonts w:asciiTheme="majorHAnsi" w:hAnsiTheme="majorHAnsi" w:cstheme="majorHAnsi"/>
          <w:b/>
          <w:color w:val="000080"/>
        </w:rPr>
        <w:t xml:space="preserve">  </w:t>
      </w:r>
      <w:r w:rsidR="005706C4" w:rsidRPr="00280E7C">
        <w:rPr>
          <w:rFonts w:asciiTheme="majorHAnsi" w:hAnsiTheme="majorHAnsi" w:cstheme="majorHAnsi"/>
          <w:sz w:val="20"/>
          <w:szCs w:val="20"/>
        </w:rPr>
        <w:t>C#.Net, ASP. Net and SQL Server-2000, PeopleSoft 8.8 CRM</w:t>
      </w:r>
      <w:r w:rsidR="005733AD" w:rsidRPr="00280E7C">
        <w:rPr>
          <w:rFonts w:asciiTheme="majorHAnsi" w:hAnsiTheme="majorHAnsi" w:cstheme="majorHAnsi"/>
          <w:sz w:val="20"/>
          <w:szCs w:val="20"/>
        </w:rPr>
        <w:t>, Oracle</w:t>
      </w:r>
      <w:r w:rsidR="005706C4" w:rsidRPr="00280E7C">
        <w:rPr>
          <w:rFonts w:asciiTheme="majorHAnsi" w:hAnsiTheme="majorHAnsi" w:cstheme="majorHAnsi"/>
          <w:sz w:val="20"/>
          <w:szCs w:val="20"/>
        </w:rPr>
        <w:t xml:space="preserve"> 9.2.0.4.0, PL/SQL Developer, Toad, </w:t>
      </w:r>
      <w:proofErr w:type="gramStart"/>
      <w:r w:rsidR="005706C4" w:rsidRPr="00280E7C">
        <w:rPr>
          <w:rFonts w:asciiTheme="majorHAnsi" w:hAnsiTheme="majorHAnsi" w:cstheme="majorHAnsi"/>
          <w:sz w:val="20"/>
          <w:szCs w:val="20"/>
        </w:rPr>
        <w:t>Unix</w:t>
      </w:r>
      <w:proofErr w:type="gramEnd"/>
      <w:r w:rsidR="005706C4" w:rsidRPr="00280E7C">
        <w:rPr>
          <w:rFonts w:asciiTheme="majorHAnsi" w:hAnsiTheme="majorHAnsi" w:cstheme="majorHAnsi"/>
          <w:sz w:val="20"/>
          <w:szCs w:val="20"/>
        </w:rPr>
        <w:t>, TIBCO Integration, Siebel CRM</w:t>
      </w:r>
      <w:r w:rsidR="005733AD" w:rsidRPr="00280E7C">
        <w:rPr>
          <w:rFonts w:asciiTheme="majorHAnsi" w:hAnsiTheme="majorHAnsi" w:cstheme="majorHAnsi"/>
          <w:sz w:val="20"/>
          <w:szCs w:val="20"/>
        </w:rPr>
        <w:t>,</w:t>
      </w:r>
      <w:r w:rsidR="005733AD">
        <w:rPr>
          <w:rFonts w:asciiTheme="majorHAnsi" w:hAnsiTheme="majorHAnsi" w:cstheme="majorHAnsi"/>
          <w:sz w:val="20"/>
          <w:szCs w:val="20"/>
        </w:rPr>
        <w:t xml:space="preserve"> </w:t>
      </w:r>
      <w:r w:rsidR="005733AD" w:rsidRPr="00280E7C">
        <w:rPr>
          <w:rFonts w:asciiTheme="majorHAnsi" w:hAnsiTheme="majorHAnsi" w:cstheme="majorHAnsi"/>
          <w:sz w:val="20"/>
          <w:szCs w:val="20"/>
        </w:rPr>
        <w:t>Loadrunner</w:t>
      </w:r>
      <w:r w:rsidR="005706C4" w:rsidRPr="00280E7C">
        <w:rPr>
          <w:rFonts w:asciiTheme="majorHAnsi" w:hAnsiTheme="majorHAnsi" w:cstheme="majorHAnsi"/>
          <w:sz w:val="20"/>
          <w:szCs w:val="20"/>
        </w:rPr>
        <w:t>,</w:t>
      </w:r>
      <w:r w:rsidR="008C0DB7" w:rsidRPr="00280E7C">
        <w:rPr>
          <w:rFonts w:asciiTheme="majorHAnsi" w:hAnsiTheme="majorHAnsi" w:cstheme="majorHAnsi"/>
          <w:sz w:val="20"/>
          <w:szCs w:val="20"/>
        </w:rPr>
        <w:t xml:space="preserve"> </w:t>
      </w:r>
      <w:proofErr w:type="spellStart"/>
      <w:r w:rsidR="005706C4" w:rsidRPr="00280E7C">
        <w:rPr>
          <w:rFonts w:asciiTheme="majorHAnsi" w:hAnsiTheme="majorHAnsi" w:cstheme="majorHAnsi"/>
          <w:sz w:val="20"/>
          <w:szCs w:val="20"/>
        </w:rPr>
        <w:t>JMeter</w:t>
      </w:r>
      <w:proofErr w:type="spellEnd"/>
      <w:r w:rsidR="005733AD">
        <w:rPr>
          <w:rFonts w:asciiTheme="majorHAnsi" w:hAnsiTheme="majorHAnsi" w:cstheme="majorHAnsi"/>
          <w:sz w:val="20"/>
          <w:szCs w:val="20"/>
        </w:rPr>
        <w:t xml:space="preserve">,  </w:t>
      </w:r>
    </w:p>
    <w:p w:rsidR="00EA7590" w:rsidRPr="00280E7C" w:rsidRDefault="00EA7590" w:rsidP="00EA7590">
      <w:pPr>
        <w:widowControl w:val="0"/>
        <w:autoSpaceDE w:val="0"/>
        <w:autoSpaceDN w:val="0"/>
        <w:adjustRightInd w:val="0"/>
        <w:spacing w:after="0" w:line="240" w:lineRule="auto"/>
        <w:rPr>
          <w:rFonts w:asciiTheme="majorHAnsi" w:eastAsia="Times New Roman" w:hAnsiTheme="majorHAnsi" w:cstheme="majorHAnsi"/>
          <w:sz w:val="24"/>
          <w:szCs w:val="24"/>
          <w:u w:val="single"/>
          <w:lang w:eastAsia="en-GB"/>
        </w:rPr>
      </w:pPr>
      <w:r w:rsidRPr="00280E7C">
        <w:rPr>
          <w:rFonts w:asciiTheme="majorHAnsi" w:eastAsia="Times New Roman" w:hAnsiTheme="majorHAnsi" w:cstheme="majorHAnsi"/>
          <w:b/>
          <w:sz w:val="24"/>
          <w:szCs w:val="24"/>
          <w:u w:val="single"/>
          <w:lang w:eastAsia="en-GB"/>
        </w:rPr>
        <w:t>Role:</w:t>
      </w:r>
      <w:r w:rsidRPr="00280E7C">
        <w:rPr>
          <w:rFonts w:asciiTheme="majorHAnsi" w:eastAsia="Times New Roman" w:hAnsiTheme="majorHAnsi" w:cstheme="majorHAnsi"/>
          <w:sz w:val="24"/>
          <w:szCs w:val="24"/>
          <w:u w:val="single"/>
          <w:lang w:eastAsia="en-GB"/>
        </w:rPr>
        <w:t xml:space="preserve">  </w:t>
      </w:r>
      <w:r w:rsidR="00B9534D" w:rsidRPr="00280E7C">
        <w:rPr>
          <w:rFonts w:asciiTheme="majorHAnsi" w:eastAsia="Times New Roman" w:hAnsiTheme="majorHAnsi" w:cstheme="majorHAnsi"/>
          <w:b/>
          <w:sz w:val="24"/>
          <w:szCs w:val="24"/>
          <w:u w:val="single"/>
          <w:lang w:eastAsia="en-GB"/>
        </w:rPr>
        <w:t>Test Lead</w:t>
      </w:r>
    </w:p>
    <w:p w:rsidR="006966EA" w:rsidRPr="00280E7C" w:rsidRDefault="006966EA" w:rsidP="00E5018D">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p>
    <w:p w:rsidR="00E5018D" w:rsidRPr="00280E7C" w:rsidRDefault="00E5018D" w:rsidP="00E5018D">
      <w:pPr>
        <w:widowControl w:val="0"/>
        <w:autoSpaceDE w:val="0"/>
        <w:autoSpaceDN w:val="0"/>
        <w:adjustRightInd w:val="0"/>
        <w:spacing w:after="0" w:line="240" w:lineRule="auto"/>
        <w:rPr>
          <w:rFonts w:asciiTheme="majorHAnsi" w:eastAsia="Times New Roman" w:hAnsiTheme="majorHAnsi" w:cstheme="majorHAnsi"/>
          <w:szCs w:val="24"/>
          <w:lang w:eastAsia="en-GB"/>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w:t>
      </w:r>
      <w:r w:rsidR="00EA7590" w:rsidRPr="00280E7C">
        <w:rPr>
          <w:rFonts w:asciiTheme="majorHAnsi" w:eastAsia="Times New Roman" w:hAnsiTheme="majorHAnsi" w:cstheme="majorHAnsi"/>
          <w:b/>
          <w:sz w:val="24"/>
          <w:szCs w:val="24"/>
          <w:lang w:eastAsia="en-GB"/>
        </w:rPr>
        <w:t>1</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b/>
          <w:bCs/>
          <w:sz w:val="20"/>
        </w:rPr>
        <w:t xml:space="preserve">DNA, Finland </w:t>
      </w:r>
    </w:p>
    <w:p w:rsidR="00E5018D" w:rsidRPr="00280E7C" w:rsidRDefault="00E5018D" w:rsidP="00E5018D">
      <w:pPr>
        <w:widowControl w:val="0"/>
        <w:autoSpaceDE w:val="0"/>
        <w:autoSpaceDN w:val="0"/>
        <w:adjustRightInd w:val="0"/>
        <w:spacing w:after="0" w:line="240" w:lineRule="auto"/>
        <w:rPr>
          <w:rFonts w:asciiTheme="majorHAnsi" w:eastAsia="Times New Roman" w:hAnsiTheme="majorHAnsi" w:cstheme="majorHAnsi"/>
          <w:sz w:val="20"/>
          <w:szCs w:val="24"/>
          <w:lang w:eastAsia="en-GB"/>
        </w:rPr>
      </w:pPr>
      <w:r w:rsidRPr="00280E7C">
        <w:rPr>
          <w:rFonts w:asciiTheme="majorHAnsi" w:eastAsia="Times New Roman" w:hAnsiTheme="majorHAnsi" w:cstheme="majorHAnsi"/>
          <w:sz w:val="20"/>
          <w:szCs w:val="24"/>
          <w:lang w:eastAsia="en-GB"/>
        </w:rPr>
        <w:t>Location: Chennai (India);</w:t>
      </w:r>
      <w:r w:rsidRPr="00280E7C">
        <w:rPr>
          <w:rFonts w:asciiTheme="majorHAnsi" w:eastAsia="Times New Roman" w:hAnsiTheme="majorHAnsi" w:cstheme="majorHAnsi"/>
          <w:b/>
          <w:sz w:val="20"/>
          <w:szCs w:val="24"/>
          <w:lang w:eastAsia="en-GB"/>
        </w:rPr>
        <w:t xml:space="preserve"> Period: </w:t>
      </w:r>
      <w:r w:rsidRPr="00280E7C">
        <w:rPr>
          <w:rFonts w:asciiTheme="majorHAnsi" w:eastAsia="Times New Roman" w:hAnsiTheme="majorHAnsi" w:cstheme="majorHAnsi"/>
          <w:sz w:val="20"/>
          <w:szCs w:val="24"/>
          <w:lang w:eastAsia="en-GB"/>
        </w:rPr>
        <w:t xml:space="preserve"> September, 2006 - June, 2007</w:t>
      </w:r>
    </w:p>
    <w:p w:rsidR="00E5018D" w:rsidRPr="00280E7C" w:rsidRDefault="00E5018D" w:rsidP="00E5018D">
      <w:pPr>
        <w:widowControl w:val="0"/>
        <w:autoSpaceDE w:val="0"/>
        <w:autoSpaceDN w:val="0"/>
        <w:adjustRightInd w:val="0"/>
        <w:spacing w:after="0" w:line="240" w:lineRule="auto"/>
        <w:rPr>
          <w:rFonts w:asciiTheme="majorHAnsi" w:eastAsia="Times New Roman" w:hAnsiTheme="majorHAnsi" w:cstheme="majorHAnsi"/>
          <w:sz w:val="20"/>
          <w:lang w:eastAsia="en-GB"/>
        </w:rPr>
      </w:pPr>
    </w:p>
    <w:p w:rsidR="00E5018D" w:rsidRPr="00280E7C" w:rsidRDefault="00E5018D" w:rsidP="00E5018D">
      <w:pPr>
        <w:widowControl w:val="0"/>
        <w:autoSpaceDE w:val="0"/>
        <w:autoSpaceDN w:val="0"/>
        <w:adjustRightInd w:val="0"/>
        <w:spacing w:after="0" w:line="240" w:lineRule="auto"/>
        <w:rPr>
          <w:rFonts w:asciiTheme="majorHAnsi" w:hAnsiTheme="majorHAnsi" w:cstheme="majorHAnsi"/>
          <w:bCs/>
          <w:sz w:val="20"/>
        </w:rPr>
      </w:pPr>
      <w:r w:rsidRPr="00280E7C">
        <w:rPr>
          <w:rFonts w:asciiTheme="majorHAnsi" w:eastAsia="Times New Roman" w:hAnsiTheme="majorHAnsi" w:cstheme="majorHAnsi"/>
          <w:sz w:val="20"/>
          <w:lang w:eastAsia="en-GB"/>
        </w:rPr>
        <w:t>Project #1:</w:t>
      </w:r>
      <w:r w:rsidRPr="00280E7C">
        <w:rPr>
          <w:rFonts w:asciiTheme="majorHAnsi" w:hAnsiTheme="majorHAnsi" w:cstheme="majorHAnsi"/>
          <w:b/>
          <w:bCs/>
          <w:sz w:val="20"/>
        </w:rPr>
        <w:t xml:space="preserve"> </w:t>
      </w:r>
      <w:r w:rsidRPr="00280E7C">
        <w:rPr>
          <w:rFonts w:asciiTheme="majorHAnsi" w:hAnsiTheme="majorHAnsi" w:cstheme="majorHAnsi"/>
          <w:bCs/>
          <w:sz w:val="20"/>
        </w:rPr>
        <w:t xml:space="preserve">DNA – Rigmor Implementation </w:t>
      </w:r>
    </w:p>
    <w:p w:rsidR="00E5018D" w:rsidRPr="00280E7C" w:rsidRDefault="00E5018D" w:rsidP="00E5018D">
      <w:pPr>
        <w:autoSpaceDE w:val="0"/>
        <w:autoSpaceDN w:val="0"/>
        <w:spacing w:before="120" w:after="0" w:line="240" w:lineRule="auto"/>
        <w:rPr>
          <w:rFonts w:asciiTheme="majorHAnsi" w:eastAsia="Times New Roman" w:hAnsiTheme="majorHAnsi" w:cstheme="majorHAnsi"/>
          <w:b/>
          <w:szCs w:val="20"/>
          <w:lang w:val="en-US"/>
        </w:rPr>
      </w:pPr>
      <w:r w:rsidRPr="00280E7C">
        <w:rPr>
          <w:rFonts w:asciiTheme="majorHAnsi" w:eastAsia="Times New Roman" w:hAnsiTheme="majorHAnsi" w:cstheme="majorHAnsi"/>
          <w:b/>
          <w:szCs w:val="20"/>
          <w:lang w:val="en-US"/>
        </w:rPr>
        <w:t>Responsibilities:</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Analysis of the business requirements and Change request and performing the 7 point Check Requirement Testing for the supplied requirements.</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Producing Test Plan and preparing High level Test scenarios for review by business analyst.</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Preparation of Test conditions and Test scripts for Reviewed and Signed off Test Scenarios.</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Test Cycle Management and Test Execution as per the Test Plan.</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Logging and Tracking of Defects to closure via the supplier defect management tool.</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 xml:space="preserve">Interacting with respective stakeholders and developers to sort out issues related to test execution/ environment to complete the testing deliverables on planned timelines. </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UAT support for issue analysis and live testing on product go live.</w:t>
      </w:r>
    </w:p>
    <w:p w:rsidR="00E5018D" w:rsidRPr="00280E7C" w:rsidRDefault="00E5018D" w:rsidP="00E5018D">
      <w:pPr>
        <w:spacing w:after="0" w:line="360" w:lineRule="atLeast"/>
        <w:ind w:left="720"/>
        <w:rPr>
          <w:rFonts w:asciiTheme="majorHAnsi" w:eastAsia="Times New Roman" w:hAnsiTheme="majorHAnsi" w:cstheme="majorHAnsi"/>
          <w:szCs w:val="20"/>
          <w:lang w:val="en-US"/>
        </w:rPr>
      </w:pPr>
    </w:p>
    <w:p w:rsidR="00E5018D" w:rsidRPr="00280E7C" w:rsidRDefault="00E5018D" w:rsidP="00E5018D">
      <w:pPr>
        <w:pStyle w:val="Header"/>
        <w:rPr>
          <w:rFonts w:asciiTheme="majorHAnsi" w:hAnsiTheme="majorHAnsi" w:cstheme="majorHAnsi"/>
          <w:szCs w:val="22"/>
          <w:lang w:val="en-GB"/>
        </w:rPr>
      </w:pPr>
      <w:r w:rsidRPr="00280E7C">
        <w:rPr>
          <w:rFonts w:asciiTheme="majorHAnsi" w:hAnsiTheme="majorHAnsi" w:cstheme="majorHAnsi"/>
          <w:b/>
          <w:szCs w:val="22"/>
        </w:rPr>
        <w:t>Solution Environment Tools</w:t>
      </w:r>
      <w:r w:rsidR="00704895" w:rsidRPr="00280E7C">
        <w:rPr>
          <w:rFonts w:asciiTheme="majorHAnsi" w:hAnsiTheme="majorHAnsi" w:cstheme="majorHAnsi"/>
          <w:b/>
          <w:szCs w:val="22"/>
        </w:rPr>
        <w:t xml:space="preserve">: </w:t>
      </w:r>
      <w:r w:rsidR="00704895" w:rsidRPr="00280E7C">
        <w:rPr>
          <w:rFonts w:asciiTheme="majorHAnsi" w:hAnsiTheme="majorHAnsi" w:cstheme="majorHAnsi"/>
          <w:sz w:val="20"/>
          <w:lang w:val="en-GB"/>
        </w:rPr>
        <w:t xml:space="preserve"> PeopleSoft 8.8 CRM</w:t>
      </w:r>
      <w:r w:rsidR="00481D90" w:rsidRPr="00280E7C">
        <w:rPr>
          <w:rFonts w:asciiTheme="majorHAnsi" w:hAnsiTheme="majorHAnsi" w:cstheme="majorHAnsi"/>
          <w:sz w:val="20"/>
          <w:lang w:val="en-GB"/>
        </w:rPr>
        <w:t>, Oracle</w:t>
      </w:r>
      <w:r w:rsidR="00704895" w:rsidRPr="00280E7C">
        <w:rPr>
          <w:rFonts w:asciiTheme="majorHAnsi" w:hAnsiTheme="majorHAnsi" w:cstheme="majorHAnsi"/>
          <w:sz w:val="20"/>
          <w:lang w:val="en-GB"/>
        </w:rPr>
        <w:t xml:space="preserve"> 9.2.0.4.0</w:t>
      </w:r>
      <w:r w:rsidRPr="00280E7C">
        <w:rPr>
          <w:rFonts w:asciiTheme="majorHAnsi" w:hAnsiTheme="majorHAnsi" w:cstheme="majorHAnsi"/>
          <w:szCs w:val="22"/>
          <w:lang w:val="en-GB"/>
        </w:rPr>
        <w:t>.</w:t>
      </w:r>
    </w:p>
    <w:p w:rsidR="00B9534D" w:rsidRPr="00280E7C" w:rsidRDefault="00E5018D" w:rsidP="00E5018D">
      <w:pPr>
        <w:pStyle w:val="Header"/>
        <w:rPr>
          <w:rFonts w:asciiTheme="majorHAnsi" w:hAnsiTheme="majorHAnsi" w:cstheme="majorHAnsi"/>
          <w:bCs/>
          <w:szCs w:val="22"/>
        </w:rPr>
      </w:pPr>
      <w:r w:rsidRPr="00280E7C">
        <w:rPr>
          <w:rFonts w:asciiTheme="majorHAnsi" w:hAnsiTheme="majorHAnsi" w:cstheme="majorHAnsi"/>
          <w:bCs/>
          <w:szCs w:val="22"/>
        </w:rPr>
        <w:t xml:space="preserve"> </w:t>
      </w:r>
    </w:p>
    <w:p w:rsidR="00EA7590" w:rsidRPr="00280E7C" w:rsidRDefault="006966EA" w:rsidP="00B34805">
      <w:pPr>
        <w:widowControl w:val="0"/>
        <w:autoSpaceDE w:val="0"/>
        <w:autoSpaceDN w:val="0"/>
        <w:adjustRightInd w:val="0"/>
        <w:spacing w:after="0" w:line="240" w:lineRule="auto"/>
        <w:rPr>
          <w:rFonts w:asciiTheme="majorHAnsi" w:eastAsia="Times New Roman" w:hAnsiTheme="majorHAnsi" w:cstheme="majorHAnsi"/>
          <w:b/>
          <w:sz w:val="24"/>
          <w:szCs w:val="24"/>
          <w:u w:val="single"/>
          <w:lang w:eastAsia="en-GB"/>
        </w:rPr>
      </w:pPr>
      <w:r w:rsidRPr="00280E7C">
        <w:rPr>
          <w:rFonts w:asciiTheme="majorHAnsi" w:eastAsia="Times New Roman" w:hAnsiTheme="majorHAnsi" w:cstheme="majorHAnsi"/>
          <w:b/>
          <w:sz w:val="24"/>
          <w:szCs w:val="24"/>
          <w:u w:val="single"/>
          <w:lang w:eastAsia="en-GB"/>
        </w:rPr>
        <w:t xml:space="preserve">Role: </w:t>
      </w:r>
      <w:r w:rsidR="00F347C2" w:rsidRPr="00280E7C">
        <w:rPr>
          <w:rFonts w:asciiTheme="majorHAnsi" w:eastAsia="Times New Roman" w:hAnsiTheme="majorHAnsi" w:cstheme="majorHAnsi"/>
          <w:b/>
          <w:sz w:val="24"/>
          <w:szCs w:val="24"/>
          <w:u w:val="single"/>
          <w:lang w:eastAsia="en-GB"/>
        </w:rPr>
        <w:t>Test Analyst</w:t>
      </w:r>
    </w:p>
    <w:p w:rsidR="00EA7590" w:rsidRPr="00280E7C" w:rsidRDefault="00EA7590" w:rsidP="00B34805">
      <w:pPr>
        <w:widowControl w:val="0"/>
        <w:autoSpaceDE w:val="0"/>
        <w:autoSpaceDN w:val="0"/>
        <w:adjustRightInd w:val="0"/>
        <w:spacing w:after="0" w:line="240" w:lineRule="auto"/>
        <w:rPr>
          <w:rFonts w:asciiTheme="majorHAnsi" w:eastAsia="Times New Roman" w:hAnsiTheme="majorHAnsi" w:cstheme="majorHAnsi"/>
          <w:b/>
          <w:sz w:val="24"/>
          <w:szCs w:val="24"/>
          <w:lang w:eastAsia="en-GB"/>
        </w:rPr>
      </w:pPr>
    </w:p>
    <w:p w:rsidR="00B34805" w:rsidRPr="00280E7C" w:rsidRDefault="00B34805" w:rsidP="00B34805">
      <w:pPr>
        <w:widowControl w:val="0"/>
        <w:autoSpaceDE w:val="0"/>
        <w:autoSpaceDN w:val="0"/>
        <w:adjustRightInd w:val="0"/>
        <w:spacing w:after="0" w:line="240" w:lineRule="auto"/>
        <w:rPr>
          <w:rFonts w:asciiTheme="majorHAnsi" w:hAnsiTheme="majorHAnsi" w:cstheme="majorHAnsi"/>
          <w:b/>
          <w:color w:val="000000"/>
          <w:sz w:val="20"/>
          <w:szCs w:val="20"/>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#6</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b/>
          <w:color w:val="000000"/>
          <w:sz w:val="20"/>
          <w:szCs w:val="20"/>
        </w:rPr>
        <w:t>Leasepac Financial Services, Australia.</w:t>
      </w:r>
    </w:p>
    <w:p w:rsidR="00B34805" w:rsidRPr="00280E7C" w:rsidRDefault="00B34805" w:rsidP="00B34805">
      <w:pPr>
        <w:widowControl w:val="0"/>
        <w:autoSpaceDE w:val="0"/>
        <w:autoSpaceDN w:val="0"/>
        <w:adjustRightInd w:val="0"/>
        <w:spacing w:after="0" w:line="240" w:lineRule="auto"/>
        <w:rPr>
          <w:rFonts w:asciiTheme="majorHAnsi" w:hAnsiTheme="majorHAnsi" w:cstheme="majorHAnsi"/>
          <w:sz w:val="20"/>
          <w:szCs w:val="20"/>
        </w:rPr>
      </w:pPr>
      <w:r w:rsidRPr="00280E7C">
        <w:rPr>
          <w:rFonts w:asciiTheme="majorHAnsi" w:eastAsia="Times New Roman" w:hAnsiTheme="majorHAnsi" w:cstheme="majorHAnsi"/>
          <w:sz w:val="20"/>
          <w:szCs w:val="24"/>
          <w:lang w:eastAsia="en-GB"/>
        </w:rPr>
        <w:t xml:space="preserve">Location: </w:t>
      </w:r>
      <w:r w:rsidR="00B9534D" w:rsidRPr="00280E7C">
        <w:rPr>
          <w:rFonts w:asciiTheme="majorHAnsi" w:eastAsia="Times New Roman" w:hAnsiTheme="majorHAnsi" w:cstheme="majorHAnsi"/>
          <w:sz w:val="20"/>
          <w:szCs w:val="24"/>
          <w:lang w:eastAsia="en-GB"/>
        </w:rPr>
        <w:t>Hyderabad</w:t>
      </w:r>
      <w:r w:rsidRPr="00280E7C">
        <w:rPr>
          <w:rFonts w:asciiTheme="majorHAnsi" w:eastAsia="Times New Roman" w:hAnsiTheme="majorHAnsi" w:cstheme="majorHAnsi"/>
          <w:sz w:val="20"/>
          <w:szCs w:val="24"/>
          <w:lang w:eastAsia="en-GB"/>
        </w:rPr>
        <w:t xml:space="preserve"> (India);</w:t>
      </w:r>
      <w:r w:rsidRPr="00280E7C">
        <w:rPr>
          <w:rFonts w:asciiTheme="majorHAnsi" w:eastAsia="Times New Roman" w:hAnsiTheme="majorHAnsi" w:cstheme="majorHAnsi"/>
          <w:b/>
          <w:sz w:val="20"/>
          <w:szCs w:val="24"/>
          <w:lang w:eastAsia="en-GB"/>
        </w:rPr>
        <w:t xml:space="preserve"> Period: </w:t>
      </w:r>
      <w:r w:rsidR="004D07D5" w:rsidRPr="00280E7C">
        <w:rPr>
          <w:rFonts w:asciiTheme="majorHAnsi" w:hAnsiTheme="majorHAnsi" w:cstheme="majorHAnsi"/>
          <w:sz w:val="18"/>
        </w:rPr>
        <w:t>Sept.</w:t>
      </w:r>
      <w:r w:rsidR="004D07D5" w:rsidRPr="00280E7C">
        <w:rPr>
          <w:rFonts w:asciiTheme="majorHAnsi" w:hAnsiTheme="majorHAnsi" w:cstheme="majorHAnsi"/>
          <w:color w:val="000000"/>
          <w:sz w:val="20"/>
        </w:rPr>
        <w:t xml:space="preserve"> 2005 to August 2006</w:t>
      </w:r>
    </w:p>
    <w:p w:rsidR="00B34805" w:rsidRPr="00280E7C" w:rsidRDefault="00B34805" w:rsidP="00B34805">
      <w:pPr>
        <w:widowControl w:val="0"/>
        <w:autoSpaceDE w:val="0"/>
        <w:autoSpaceDN w:val="0"/>
        <w:adjustRightInd w:val="0"/>
        <w:spacing w:after="0" w:line="240" w:lineRule="auto"/>
        <w:rPr>
          <w:rFonts w:asciiTheme="majorHAnsi" w:eastAsia="Times New Roman" w:hAnsiTheme="majorHAnsi" w:cstheme="majorHAnsi"/>
          <w:sz w:val="20"/>
          <w:lang w:eastAsia="en-GB"/>
        </w:rPr>
      </w:pPr>
    </w:p>
    <w:p w:rsidR="00B34805" w:rsidRPr="00280E7C" w:rsidRDefault="00B34805" w:rsidP="00B34805">
      <w:pPr>
        <w:widowControl w:val="0"/>
        <w:autoSpaceDE w:val="0"/>
        <w:autoSpaceDN w:val="0"/>
        <w:adjustRightInd w:val="0"/>
        <w:spacing w:after="0" w:line="240" w:lineRule="auto"/>
        <w:rPr>
          <w:rFonts w:asciiTheme="majorHAnsi" w:hAnsiTheme="majorHAnsi" w:cstheme="majorHAnsi"/>
          <w:b/>
          <w:bCs/>
          <w:sz w:val="18"/>
          <w:szCs w:val="18"/>
        </w:rPr>
      </w:pPr>
      <w:r w:rsidRPr="00280E7C">
        <w:rPr>
          <w:rFonts w:asciiTheme="majorHAnsi" w:eastAsia="Times New Roman" w:hAnsiTheme="majorHAnsi" w:cstheme="majorHAnsi"/>
          <w:sz w:val="20"/>
          <w:lang w:eastAsia="en-GB"/>
        </w:rPr>
        <w:t>Project #1:</w:t>
      </w:r>
      <w:r w:rsidRPr="00280E7C">
        <w:rPr>
          <w:rFonts w:asciiTheme="majorHAnsi" w:hAnsiTheme="majorHAnsi" w:cstheme="majorHAnsi"/>
          <w:b/>
          <w:bCs/>
          <w:sz w:val="18"/>
          <w:szCs w:val="18"/>
        </w:rPr>
        <w:t xml:space="preserve"> </w:t>
      </w:r>
      <w:r w:rsidR="004D07D5" w:rsidRPr="00280E7C">
        <w:rPr>
          <w:rFonts w:asciiTheme="majorHAnsi" w:hAnsiTheme="majorHAnsi" w:cstheme="majorHAnsi"/>
          <w:color w:val="000000"/>
          <w:sz w:val="20"/>
          <w:szCs w:val="20"/>
        </w:rPr>
        <w:t>Leasepac Finance Portal</w:t>
      </w:r>
    </w:p>
    <w:p w:rsidR="00463AF6" w:rsidRPr="00280E7C" w:rsidRDefault="00463AF6" w:rsidP="00463AF6">
      <w:pPr>
        <w:widowControl w:val="0"/>
        <w:autoSpaceDE w:val="0"/>
        <w:autoSpaceDN w:val="0"/>
        <w:adjustRightInd w:val="0"/>
        <w:spacing w:after="0" w:line="240" w:lineRule="auto"/>
        <w:rPr>
          <w:rFonts w:asciiTheme="majorHAnsi" w:eastAsia="Times New Roman" w:hAnsiTheme="majorHAnsi" w:cstheme="majorHAnsi"/>
          <w:sz w:val="20"/>
          <w:szCs w:val="20"/>
          <w:lang w:eastAsia="en-GB"/>
        </w:rPr>
      </w:pPr>
    </w:p>
    <w:p w:rsidR="009E61FF" w:rsidRPr="00280E7C" w:rsidRDefault="001D6A2C" w:rsidP="009E61FF">
      <w:pPr>
        <w:rPr>
          <w:rFonts w:asciiTheme="majorHAnsi" w:hAnsiTheme="majorHAnsi" w:cstheme="majorHAnsi"/>
          <w:lang w:val="en-US"/>
        </w:rPr>
      </w:pPr>
      <w:r w:rsidRPr="00280E7C">
        <w:rPr>
          <w:rFonts w:asciiTheme="majorHAnsi" w:eastAsia="Times New Roman" w:hAnsiTheme="majorHAnsi" w:cstheme="majorHAnsi"/>
          <w:b/>
          <w:szCs w:val="20"/>
          <w:lang w:val="en-US"/>
        </w:rPr>
        <w:t>Responsibilities:</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Analysis of Requirements and Change requests.</w:t>
      </w:r>
    </w:p>
    <w:p w:rsidR="00037104" w:rsidRPr="00280E7C" w:rsidRDefault="00037104"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lang w:val="en-US"/>
        </w:rPr>
        <w:t>Identifying and subsequen</w:t>
      </w:r>
      <w:r w:rsidR="00B95F00" w:rsidRPr="00280E7C">
        <w:rPr>
          <w:rFonts w:asciiTheme="majorHAnsi" w:hAnsiTheme="majorHAnsi" w:cstheme="majorHAnsi"/>
          <w:lang w:val="en-US"/>
        </w:rPr>
        <w:t>tly defining the required tests.</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Test design including Test Scenarios and Test Scripts preparation.</w:t>
      </w:r>
    </w:p>
    <w:p w:rsidR="00B95F00" w:rsidRPr="00F85B46" w:rsidRDefault="00B95F00" w:rsidP="00B95F00">
      <w:pPr>
        <w:numPr>
          <w:ilvl w:val="0"/>
          <w:numId w:val="10"/>
        </w:numPr>
        <w:autoSpaceDE w:val="0"/>
        <w:autoSpaceDN w:val="0"/>
        <w:spacing w:before="120" w:after="0" w:line="240" w:lineRule="auto"/>
        <w:rPr>
          <w:rFonts w:asciiTheme="majorHAnsi" w:hAnsiTheme="majorHAnsi" w:cstheme="majorHAnsi"/>
          <w:sz w:val="20"/>
          <w:szCs w:val="20"/>
        </w:rPr>
      </w:pPr>
      <w:r w:rsidRPr="00F85B46">
        <w:rPr>
          <w:rFonts w:asciiTheme="majorHAnsi" w:hAnsiTheme="majorHAnsi" w:cstheme="majorHAnsi"/>
          <w:sz w:val="20"/>
          <w:szCs w:val="20"/>
        </w:rPr>
        <w:t>Defining the appropriate tests required and any associated Test Data</w:t>
      </w:r>
    </w:p>
    <w:p w:rsidR="00B95F00" w:rsidRPr="00F85B46" w:rsidRDefault="00B95F00" w:rsidP="00B95F00">
      <w:pPr>
        <w:numPr>
          <w:ilvl w:val="0"/>
          <w:numId w:val="10"/>
        </w:numPr>
        <w:autoSpaceDE w:val="0"/>
        <w:autoSpaceDN w:val="0"/>
        <w:spacing w:before="120" w:after="0" w:line="240" w:lineRule="auto"/>
        <w:rPr>
          <w:rFonts w:asciiTheme="majorHAnsi" w:hAnsiTheme="majorHAnsi" w:cstheme="majorHAnsi"/>
          <w:sz w:val="20"/>
          <w:szCs w:val="20"/>
        </w:rPr>
      </w:pPr>
      <w:r w:rsidRPr="00F85B46">
        <w:rPr>
          <w:rFonts w:asciiTheme="majorHAnsi" w:hAnsiTheme="majorHAnsi" w:cstheme="majorHAnsi"/>
          <w:sz w:val="20"/>
          <w:szCs w:val="20"/>
        </w:rPr>
        <w:t>Gathering and managing the Test Data</w:t>
      </w:r>
    </w:p>
    <w:p w:rsidR="00A12DD2" w:rsidRPr="00280E7C" w:rsidRDefault="00A12DD2"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sz w:val="20"/>
          <w:szCs w:val="20"/>
        </w:rPr>
        <w:t>Conducting analysis of test scenarios for Regression testing.</w:t>
      </w:r>
    </w:p>
    <w:p w:rsidR="00B9534D" w:rsidRPr="00280E7C" w:rsidRDefault="00B9534D"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Requirement Traceability matrix</w:t>
      </w:r>
      <w:r w:rsidR="00F347C2" w:rsidRPr="00280E7C">
        <w:rPr>
          <w:rFonts w:asciiTheme="majorHAnsi" w:hAnsiTheme="majorHAnsi" w:cstheme="majorHAnsi"/>
        </w:rPr>
        <w:t xml:space="preserve"> preparation.</w:t>
      </w:r>
    </w:p>
    <w:p w:rsidR="006966EA" w:rsidRPr="00280E7C" w:rsidRDefault="006966EA"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 xml:space="preserve">Test Execution </w:t>
      </w:r>
      <w:r w:rsidR="00F347C2" w:rsidRPr="00280E7C">
        <w:rPr>
          <w:rFonts w:asciiTheme="majorHAnsi" w:hAnsiTheme="majorHAnsi" w:cstheme="majorHAnsi"/>
        </w:rPr>
        <w:t>and analyse test results.</w:t>
      </w:r>
      <w:r w:rsidRPr="00280E7C">
        <w:rPr>
          <w:rFonts w:asciiTheme="majorHAnsi" w:hAnsiTheme="majorHAnsi" w:cstheme="majorHAnsi"/>
        </w:rPr>
        <w:t xml:space="preserve"> </w:t>
      </w:r>
    </w:p>
    <w:p w:rsidR="00037104" w:rsidRPr="00280E7C" w:rsidRDefault="00037104" w:rsidP="006966EA">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lang w:val="en-US"/>
        </w:rPr>
        <w:t>Monitoring the test coverage</w:t>
      </w:r>
    </w:p>
    <w:p w:rsidR="006966EA" w:rsidRPr="00280E7C" w:rsidRDefault="00B95F00" w:rsidP="00725DBE">
      <w:pPr>
        <w:numPr>
          <w:ilvl w:val="0"/>
          <w:numId w:val="10"/>
        </w:numPr>
        <w:autoSpaceDE w:val="0"/>
        <w:autoSpaceDN w:val="0"/>
        <w:spacing w:before="120" w:after="0" w:line="240" w:lineRule="auto"/>
        <w:rPr>
          <w:rFonts w:asciiTheme="majorHAnsi" w:eastAsia="Times New Roman" w:hAnsiTheme="majorHAnsi" w:cstheme="majorHAnsi"/>
          <w:b/>
          <w:lang w:val="en-US"/>
        </w:rPr>
      </w:pPr>
      <w:r w:rsidRPr="00280E7C">
        <w:rPr>
          <w:rFonts w:asciiTheme="majorHAnsi" w:hAnsiTheme="majorHAnsi" w:cstheme="majorHAnsi"/>
        </w:rPr>
        <w:t>Defect logging and tracking to closure</w:t>
      </w:r>
    </w:p>
    <w:p w:rsidR="00B95F00" w:rsidRPr="00280E7C" w:rsidRDefault="00B95F00" w:rsidP="00B95F00">
      <w:pPr>
        <w:autoSpaceDE w:val="0"/>
        <w:autoSpaceDN w:val="0"/>
        <w:spacing w:before="120" w:after="0" w:line="240" w:lineRule="auto"/>
        <w:ind w:left="720"/>
        <w:rPr>
          <w:rFonts w:asciiTheme="majorHAnsi" w:eastAsia="Times New Roman" w:hAnsiTheme="majorHAnsi" w:cstheme="majorHAnsi"/>
          <w:b/>
          <w:lang w:val="en-US"/>
        </w:rPr>
      </w:pPr>
    </w:p>
    <w:p w:rsidR="00704895" w:rsidRPr="00280E7C" w:rsidRDefault="00CF178F" w:rsidP="00704895">
      <w:pPr>
        <w:rPr>
          <w:rFonts w:asciiTheme="majorHAnsi" w:eastAsia="Times New Roman" w:hAnsiTheme="majorHAnsi" w:cstheme="majorHAnsi"/>
          <w:b/>
          <w:sz w:val="24"/>
          <w:szCs w:val="24"/>
          <w:lang w:eastAsia="en-GB"/>
        </w:rPr>
      </w:pPr>
      <w:r w:rsidRPr="00280E7C">
        <w:rPr>
          <w:rFonts w:asciiTheme="majorHAnsi" w:eastAsia="Times New Roman" w:hAnsiTheme="majorHAnsi" w:cstheme="majorHAnsi"/>
          <w:b/>
          <w:lang w:val="en-US"/>
        </w:rPr>
        <w:t>Solution Environment Tools:</w:t>
      </w:r>
      <w:r w:rsidRPr="00280E7C">
        <w:rPr>
          <w:rFonts w:asciiTheme="majorHAnsi" w:hAnsiTheme="majorHAnsi" w:cstheme="majorHAnsi"/>
          <w:b/>
          <w:color w:val="000080"/>
        </w:rPr>
        <w:t xml:space="preserve"> </w:t>
      </w:r>
      <w:r w:rsidR="00704895" w:rsidRPr="00280E7C">
        <w:rPr>
          <w:rFonts w:asciiTheme="majorHAnsi" w:hAnsiTheme="majorHAnsi" w:cstheme="majorHAnsi"/>
          <w:color w:val="000000"/>
          <w:sz w:val="20"/>
          <w:szCs w:val="20"/>
        </w:rPr>
        <w:t>Java, JSP, J2EE, Web logic, Oracle 9i</w:t>
      </w:r>
      <w:r w:rsidR="00704895" w:rsidRPr="00280E7C">
        <w:rPr>
          <w:rFonts w:asciiTheme="majorHAnsi" w:eastAsia="Times New Roman" w:hAnsiTheme="majorHAnsi" w:cstheme="majorHAnsi"/>
          <w:b/>
          <w:sz w:val="24"/>
          <w:szCs w:val="24"/>
          <w:lang w:eastAsia="en-GB"/>
        </w:rPr>
        <w:t xml:space="preserve"> </w:t>
      </w:r>
    </w:p>
    <w:p w:rsidR="00B9534D" w:rsidRPr="00280E7C" w:rsidRDefault="00B9534D" w:rsidP="00704895">
      <w:pPr>
        <w:rPr>
          <w:rFonts w:asciiTheme="majorHAnsi" w:eastAsia="Times New Roman" w:hAnsiTheme="majorHAnsi" w:cstheme="majorHAnsi"/>
          <w:b/>
          <w:sz w:val="24"/>
          <w:szCs w:val="24"/>
          <w:u w:val="single"/>
          <w:lang w:eastAsia="en-GB"/>
        </w:rPr>
      </w:pPr>
      <w:r w:rsidRPr="00280E7C">
        <w:rPr>
          <w:rFonts w:asciiTheme="majorHAnsi" w:eastAsia="Times New Roman" w:hAnsiTheme="majorHAnsi" w:cstheme="majorHAnsi"/>
          <w:b/>
          <w:sz w:val="24"/>
          <w:szCs w:val="24"/>
          <w:u w:val="single"/>
          <w:lang w:eastAsia="en-GB"/>
        </w:rPr>
        <w:lastRenderedPageBreak/>
        <w:t>Role: Tester</w:t>
      </w:r>
    </w:p>
    <w:p w:rsidR="004D07D5" w:rsidRPr="00280E7C" w:rsidRDefault="004D07D5" w:rsidP="004D07D5">
      <w:pPr>
        <w:widowControl w:val="0"/>
        <w:autoSpaceDE w:val="0"/>
        <w:autoSpaceDN w:val="0"/>
        <w:adjustRightInd w:val="0"/>
        <w:spacing w:after="0" w:line="240" w:lineRule="auto"/>
        <w:rPr>
          <w:rFonts w:asciiTheme="majorHAnsi" w:hAnsiTheme="majorHAnsi" w:cstheme="majorHAnsi"/>
          <w:b/>
          <w:color w:val="000000"/>
          <w:sz w:val="20"/>
          <w:szCs w:val="20"/>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#6</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color w:val="000000"/>
          <w:sz w:val="20"/>
          <w:szCs w:val="20"/>
        </w:rPr>
        <w:t>Savester Inc, USA</w:t>
      </w:r>
    </w:p>
    <w:p w:rsidR="004D07D5" w:rsidRPr="00280E7C" w:rsidRDefault="00B9534D" w:rsidP="004D07D5">
      <w:pPr>
        <w:widowControl w:val="0"/>
        <w:autoSpaceDE w:val="0"/>
        <w:autoSpaceDN w:val="0"/>
        <w:adjustRightInd w:val="0"/>
        <w:spacing w:after="0" w:line="240" w:lineRule="auto"/>
        <w:rPr>
          <w:rFonts w:asciiTheme="majorHAnsi" w:hAnsiTheme="majorHAnsi" w:cstheme="majorHAnsi"/>
          <w:sz w:val="20"/>
          <w:szCs w:val="20"/>
        </w:rPr>
      </w:pPr>
      <w:r w:rsidRPr="00280E7C">
        <w:rPr>
          <w:rFonts w:asciiTheme="majorHAnsi" w:eastAsia="Times New Roman" w:hAnsiTheme="majorHAnsi" w:cstheme="majorHAnsi"/>
          <w:sz w:val="20"/>
          <w:szCs w:val="24"/>
          <w:lang w:eastAsia="en-GB"/>
        </w:rPr>
        <w:t xml:space="preserve">Location: Hyderabad </w:t>
      </w:r>
      <w:r w:rsidR="004D07D5" w:rsidRPr="00280E7C">
        <w:rPr>
          <w:rFonts w:asciiTheme="majorHAnsi" w:eastAsia="Times New Roman" w:hAnsiTheme="majorHAnsi" w:cstheme="majorHAnsi"/>
          <w:sz w:val="20"/>
          <w:szCs w:val="24"/>
          <w:lang w:eastAsia="en-GB"/>
        </w:rPr>
        <w:t>(India);</w:t>
      </w:r>
      <w:r w:rsidR="004D07D5" w:rsidRPr="00280E7C">
        <w:rPr>
          <w:rFonts w:asciiTheme="majorHAnsi" w:eastAsia="Times New Roman" w:hAnsiTheme="majorHAnsi" w:cstheme="majorHAnsi"/>
          <w:b/>
          <w:sz w:val="20"/>
          <w:szCs w:val="24"/>
          <w:lang w:eastAsia="en-GB"/>
        </w:rPr>
        <w:t xml:space="preserve"> Period: </w:t>
      </w:r>
      <w:r w:rsidR="004D07D5" w:rsidRPr="00280E7C">
        <w:rPr>
          <w:rFonts w:asciiTheme="majorHAnsi" w:hAnsiTheme="majorHAnsi" w:cstheme="majorHAnsi"/>
          <w:sz w:val="18"/>
        </w:rPr>
        <w:t>Oct.</w:t>
      </w:r>
      <w:r w:rsidR="004D07D5" w:rsidRPr="00280E7C">
        <w:rPr>
          <w:rFonts w:asciiTheme="majorHAnsi" w:hAnsiTheme="majorHAnsi" w:cstheme="majorHAnsi"/>
          <w:sz w:val="20"/>
        </w:rPr>
        <w:t xml:space="preserve"> 2004 to July.2005</w:t>
      </w:r>
    </w:p>
    <w:p w:rsidR="004D07D5" w:rsidRPr="00280E7C" w:rsidRDefault="004D07D5" w:rsidP="004D07D5">
      <w:pPr>
        <w:widowControl w:val="0"/>
        <w:autoSpaceDE w:val="0"/>
        <w:autoSpaceDN w:val="0"/>
        <w:adjustRightInd w:val="0"/>
        <w:spacing w:after="0" w:line="240" w:lineRule="auto"/>
        <w:rPr>
          <w:rFonts w:asciiTheme="majorHAnsi" w:eastAsia="Times New Roman" w:hAnsiTheme="majorHAnsi" w:cstheme="majorHAnsi"/>
          <w:sz w:val="20"/>
          <w:lang w:eastAsia="en-GB"/>
        </w:rPr>
      </w:pPr>
    </w:p>
    <w:p w:rsidR="004D07D5" w:rsidRPr="00280E7C" w:rsidRDefault="004D07D5" w:rsidP="004D07D5">
      <w:pPr>
        <w:widowControl w:val="0"/>
        <w:autoSpaceDE w:val="0"/>
        <w:autoSpaceDN w:val="0"/>
        <w:adjustRightInd w:val="0"/>
        <w:spacing w:after="0" w:line="240" w:lineRule="auto"/>
        <w:rPr>
          <w:rFonts w:asciiTheme="majorHAnsi" w:eastAsia="Times New Roman" w:hAnsiTheme="majorHAnsi" w:cstheme="majorHAnsi"/>
          <w:b/>
          <w:szCs w:val="24"/>
          <w:lang w:eastAsia="en-GB"/>
        </w:rPr>
      </w:pPr>
      <w:r w:rsidRPr="00280E7C">
        <w:rPr>
          <w:rFonts w:asciiTheme="majorHAnsi" w:eastAsia="Times New Roman" w:hAnsiTheme="majorHAnsi" w:cstheme="majorHAnsi"/>
          <w:sz w:val="20"/>
          <w:lang w:eastAsia="en-GB"/>
        </w:rPr>
        <w:t>Project #1:</w:t>
      </w:r>
      <w:r w:rsidRPr="00280E7C">
        <w:rPr>
          <w:rFonts w:asciiTheme="majorHAnsi" w:hAnsiTheme="majorHAnsi" w:cstheme="majorHAnsi"/>
          <w:b/>
          <w:bCs/>
          <w:sz w:val="18"/>
          <w:szCs w:val="18"/>
        </w:rPr>
        <w:t xml:space="preserve"> </w:t>
      </w:r>
      <w:r w:rsidRPr="00280E7C">
        <w:rPr>
          <w:rFonts w:asciiTheme="majorHAnsi" w:hAnsiTheme="majorHAnsi" w:cstheme="majorHAnsi"/>
          <w:color w:val="000000"/>
          <w:sz w:val="20"/>
          <w:szCs w:val="20"/>
        </w:rPr>
        <w:t>Savester Business Solutions</w:t>
      </w:r>
    </w:p>
    <w:p w:rsidR="006966EA" w:rsidRPr="00280E7C" w:rsidRDefault="006966EA" w:rsidP="004D07D5">
      <w:pPr>
        <w:widowControl w:val="0"/>
        <w:autoSpaceDE w:val="0"/>
        <w:autoSpaceDN w:val="0"/>
        <w:adjustRightInd w:val="0"/>
        <w:spacing w:after="0" w:line="240" w:lineRule="auto"/>
        <w:rPr>
          <w:rFonts w:asciiTheme="majorHAnsi" w:eastAsia="Times New Roman" w:hAnsiTheme="majorHAnsi" w:cstheme="majorHAnsi"/>
          <w:szCs w:val="24"/>
          <w:lang w:eastAsia="en-GB"/>
        </w:rPr>
      </w:pPr>
    </w:p>
    <w:p w:rsidR="00B9534D" w:rsidRPr="00280E7C" w:rsidRDefault="00B9534D" w:rsidP="00B9534D">
      <w:pPr>
        <w:rPr>
          <w:rFonts w:asciiTheme="majorHAnsi" w:hAnsiTheme="majorHAnsi" w:cstheme="majorHAnsi"/>
          <w:lang w:val="en-US"/>
        </w:rPr>
      </w:pPr>
      <w:r w:rsidRPr="00280E7C">
        <w:rPr>
          <w:rFonts w:asciiTheme="majorHAnsi" w:eastAsia="Times New Roman" w:hAnsiTheme="majorHAnsi" w:cstheme="majorHAnsi"/>
          <w:b/>
          <w:szCs w:val="20"/>
          <w:lang w:val="en-US"/>
        </w:rPr>
        <w:t>Responsibilities:</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Analysis of Requirements and Change requests.</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Test design including Test Scenarios and Test Scripts preparation.</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Requirement Traceability matrix</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Test Execution and recording test results</w:t>
      </w:r>
      <w:r w:rsidR="00B94FCD">
        <w:rPr>
          <w:rFonts w:asciiTheme="majorHAnsi" w:hAnsiTheme="majorHAnsi" w:cstheme="majorHAnsi"/>
        </w:rPr>
        <w:t>.</w:t>
      </w:r>
      <w:r w:rsidRPr="00280E7C">
        <w:rPr>
          <w:rFonts w:asciiTheme="majorHAnsi" w:hAnsiTheme="majorHAnsi" w:cstheme="majorHAnsi"/>
        </w:rPr>
        <w:t xml:space="preserve"> </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Retesting and Regression Testing.</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lang w:val="en-US"/>
        </w:rPr>
      </w:pPr>
      <w:r w:rsidRPr="00280E7C">
        <w:rPr>
          <w:rFonts w:asciiTheme="majorHAnsi" w:hAnsiTheme="majorHAnsi" w:cstheme="majorHAnsi"/>
        </w:rPr>
        <w:t xml:space="preserve">Captured GUI map for test automation. </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lang w:val="en-US"/>
        </w:rPr>
      </w:pPr>
      <w:r w:rsidRPr="00280E7C">
        <w:rPr>
          <w:rFonts w:asciiTheme="majorHAnsi" w:hAnsiTheme="majorHAnsi" w:cstheme="majorHAnsi"/>
        </w:rPr>
        <w:t xml:space="preserve">Developed TSL scripts using Win Runner for Regression testing. </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Reported the Bugs using Test Director.</w:t>
      </w:r>
    </w:p>
    <w:p w:rsidR="00704895" w:rsidRPr="00280E7C" w:rsidRDefault="00704895" w:rsidP="00B9534D">
      <w:pPr>
        <w:widowControl w:val="0"/>
        <w:autoSpaceDE w:val="0"/>
        <w:autoSpaceDN w:val="0"/>
        <w:adjustRightInd w:val="0"/>
        <w:spacing w:after="0" w:line="240" w:lineRule="auto"/>
        <w:rPr>
          <w:rFonts w:asciiTheme="majorHAnsi" w:eastAsia="Times New Roman" w:hAnsiTheme="majorHAnsi" w:cstheme="majorHAnsi"/>
          <w:b/>
          <w:lang w:val="en-US"/>
        </w:rPr>
      </w:pPr>
    </w:p>
    <w:p w:rsidR="00037104" w:rsidRPr="00280E7C" w:rsidRDefault="00704895" w:rsidP="00B9534D">
      <w:pPr>
        <w:widowControl w:val="0"/>
        <w:autoSpaceDE w:val="0"/>
        <w:autoSpaceDN w:val="0"/>
        <w:adjustRightInd w:val="0"/>
        <w:spacing w:after="0" w:line="240" w:lineRule="auto"/>
        <w:rPr>
          <w:rFonts w:asciiTheme="majorHAnsi" w:eastAsia="Times New Roman" w:hAnsiTheme="majorHAnsi" w:cstheme="majorHAnsi"/>
          <w:b/>
          <w:szCs w:val="24"/>
          <w:lang w:eastAsia="en-GB"/>
        </w:rPr>
      </w:pPr>
      <w:r w:rsidRPr="00280E7C">
        <w:rPr>
          <w:rFonts w:asciiTheme="majorHAnsi" w:eastAsia="Times New Roman" w:hAnsiTheme="majorHAnsi" w:cstheme="majorHAnsi"/>
          <w:b/>
          <w:lang w:val="en-US"/>
        </w:rPr>
        <w:t xml:space="preserve">Solution Environment Tools: </w:t>
      </w:r>
      <w:r w:rsidRPr="00280E7C">
        <w:rPr>
          <w:rFonts w:asciiTheme="majorHAnsi" w:hAnsiTheme="majorHAnsi" w:cstheme="majorHAnsi"/>
          <w:color w:val="000000"/>
          <w:sz w:val="20"/>
          <w:szCs w:val="20"/>
        </w:rPr>
        <w:t>ASP.NET, IIS 6.O, WIN 2003, SQL Server 2000.</w:t>
      </w:r>
    </w:p>
    <w:p w:rsidR="00B9534D" w:rsidRPr="00280E7C" w:rsidRDefault="00B9534D" w:rsidP="004D07D5">
      <w:pPr>
        <w:widowControl w:val="0"/>
        <w:autoSpaceDE w:val="0"/>
        <w:autoSpaceDN w:val="0"/>
        <w:adjustRightInd w:val="0"/>
        <w:spacing w:after="0" w:line="240" w:lineRule="auto"/>
        <w:rPr>
          <w:rFonts w:asciiTheme="majorHAnsi" w:eastAsia="Times New Roman" w:hAnsiTheme="majorHAnsi" w:cstheme="majorHAnsi"/>
          <w:szCs w:val="24"/>
          <w:lang w:eastAsia="en-GB"/>
        </w:rPr>
      </w:pPr>
    </w:p>
    <w:p w:rsidR="004D07D5" w:rsidRPr="00280E7C" w:rsidRDefault="004D07D5" w:rsidP="004D07D5">
      <w:pPr>
        <w:widowControl w:val="0"/>
        <w:autoSpaceDE w:val="0"/>
        <w:autoSpaceDN w:val="0"/>
        <w:adjustRightInd w:val="0"/>
        <w:spacing w:after="0" w:line="240" w:lineRule="auto"/>
        <w:rPr>
          <w:rFonts w:asciiTheme="majorHAnsi" w:hAnsiTheme="majorHAnsi" w:cstheme="majorHAnsi"/>
          <w:b/>
          <w:color w:val="000000"/>
          <w:sz w:val="20"/>
          <w:szCs w:val="20"/>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#6</w:t>
      </w:r>
      <w:r w:rsidRPr="00280E7C">
        <w:rPr>
          <w:rFonts w:asciiTheme="majorHAnsi" w:eastAsia="Times New Roman" w:hAnsiTheme="majorHAnsi" w:cstheme="majorHAnsi"/>
          <w:b/>
          <w:sz w:val="24"/>
          <w:szCs w:val="24"/>
          <w:lang w:eastAsia="en-GB"/>
        </w:rPr>
        <w:t xml:space="preserve">: </w:t>
      </w:r>
      <w:proofErr w:type="spellStart"/>
      <w:r w:rsidRPr="00280E7C">
        <w:rPr>
          <w:rFonts w:asciiTheme="majorHAnsi" w:hAnsiTheme="majorHAnsi" w:cstheme="majorHAnsi"/>
          <w:color w:val="000000"/>
          <w:sz w:val="20"/>
          <w:szCs w:val="20"/>
        </w:rPr>
        <w:t>TravelCook</w:t>
      </w:r>
      <w:proofErr w:type="spellEnd"/>
      <w:r w:rsidRPr="00280E7C">
        <w:rPr>
          <w:rFonts w:asciiTheme="majorHAnsi" w:hAnsiTheme="majorHAnsi" w:cstheme="majorHAnsi"/>
          <w:color w:val="000000"/>
          <w:sz w:val="20"/>
          <w:szCs w:val="20"/>
        </w:rPr>
        <w:t xml:space="preserve"> Inc. Czech</w:t>
      </w:r>
    </w:p>
    <w:p w:rsidR="004D07D5" w:rsidRPr="00280E7C" w:rsidRDefault="004D07D5" w:rsidP="004D07D5">
      <w:pPr>
        <w:widowControl w:val="0"/>
        <w:autoSpaceDE w:val="0"/>
        <w:autoSpaceDN w:val="0"/>
        <w:adjustRightInd w:val="0"/>
        <w:spacing w:after="0" w:line="240" w:lineRule="auto"/>
        <w:rPr>
          <w:rFonts w:asciiTheme="majorHAnsi" w:hAnsiTheme="majorHAnsi" w:cstheme="majorHAnsi"/>
          <w:sz w:val="20"/>
          <w:szCs w:val="20"/>
        </w:rPr>
      </w:pPr>
      <w:r w:rsidRPr="00280E7C">
        <w:rPr>
          <w:rFonts w:asciiTheme="majorHAnsi" w:eastAsia="Times New Roman" w:hAnsiTheme="majorHAnsi" w:cstheme="majorHAnsi"/>
          <w:sz w:val="20"/>
          <w:szCs w:val="24"/>
          <w:lang w:eastAsia="en-GB"/>
        </w:rPr>
        <w:t xml:space="preserve">Location: </w:t>
      </w:r>
      <w:r w:rsidR="00B9534D" w:rsidRPr="00280E7C">
        <w:rPr>
          <w:rFonts w:asciiTheme="majorHAnsi" w:eastAsia="Times New Roman" w:hAnsiTheme="majorHAnsi" w:cstheme="majorHAnsi"/>
          <w:sz w:val="20"/>
          <w:szCs w:val="24"/>
          <w:lang w:eastAsia="en-GB"/>
        </w:rPr>
        <w:t>Hyderabad</w:t>
      </w:r>
      <w:r w:rsidRPr="00280E7C">
        <w:rPr>
          <w:rFonts w:asciiTheme="majorHAnsi" w:eastAsia="Times New Roman" w:hAnsiTheme="majorHAnsi" w:cstheme="majorHAnsi"/>
          <w:sz w:val="20"/>
          <w:szCs w:val="24"/>
          <w:lang w:eastAsia="en-GB"/>
        </w:rPr>
        <w:t xml:space="preserve"> (India);</w:t>
      </w:r>
      <w:r w:rsidRPr="00280E7C">
        <w:rPr>
          <w:rFonts w:asciiTheme="majorHAnsi" w:eastAsia="Times New Roman" w:hAnsiTheme="majorHAnsi" w:cstheme="majorHAnsi"/>
          <w:b/>
          <w:sz w:val="20"/>
          <w:szCs w:val="24"/>
          <w:lang w:eastAsia="en-GB"/>
        </w:rPr>
        <w:t xml:space="preserve"> Period: </w:t>
      </w:r>
      <w:r w:rsidRPr="00280E7C">
        <w:rPr>
          <w:rFonts w:asciiTheme="majorHAnsi" w:hAnsiTheme="majorHAnsi" w:cstheme="majorHAnsi"/>
          <w:color w:val="000000"/>
          <w:sz w:val="20"/>
          <w:szCs w:val="20"/>
        </w:rPr>
        <w:t>Nov. 2003 to Aug.2004</w:t>
      </w:r>
    </w:p>
    <w:p w:rsidR="004D07D5" w:rsidRPr="00280E7C" w:rsidRDefault="004D07D5" w:rsidP="004D07D5">
      <w:pPr>
        <w:widowControl w:val="0"/>
        <w:autoSpaceDE w:val="0"/>
        <w:autoSpaceDN w:val="0"/>
        <w:adjustRightInd w:val="0"/>
        <w:spacing w:after="0" w:line="240" w:lineRule="auto"/>
        <w:rPr>
          <w:rFonts w:asciiTheme="majorHAnsi" w:eastAsia="Times New Roman" w:hAnsiTheme="majorHAnsi" w:cstheme="majorHAnsi"/>
          <w:b/>
          <w:szCs w:val="24"/>
          <w:lang w:eastAsia="en-GB"/>
        </w:rPr>
      </w:pPr>
      <w:r w:rsidRPr="00280E7C">
        <w:rPr>
          <w:rFonts w:asciiTheme="majorHAnsi" w:eastAsia="Times New Roman" w:hAnsiTheme="majorHAnsi" w:cstheme="majorHAnsi"/>
          <w:sz w:val="20"/>
          <w:lang w:eastAsia="en-GB"/>
        </w:rPr>
        <w:t>Project #1:</w:t>
      </w:r>
      <w:r w:rsidRPr="00280E7C">
        <w:rPr>
          <w:rFonts w:asciiTheme="majorHAnsi" w:hAnsiTheme="majorHAnsi" w:cstheme="majorHAnsi"/>
          <w:b/>
          <w:bCs/>
          <w:sz w:val="18"/>
          <w:szCs w:val="18"/>
        </w:rPr>
        <w:t xml:space="preserve"> </w:t>
      </w:r>
      <w:r w:rsidRPr="00280E7C">
        <w:rPr>
          <w:rFonts w:asciiTheme="majorHAnsi" w:hAnsiTheme="majorHAnsi" w:cstheme="majorHAnsi"/>
          <w:color w:val="000000"/>
          <w:sz w:val="20"/>
          <w:szCs w:val="20"/>
        </w:rPr>
        <w:t>Savester Business Solutions</w:t>
      </w:r>
    </w:p>
    <w:p w:rsidR="00C72CE4" w:rsidRPr="00280E7C" w:rsidRDefault="00C72CE4" w:rsidP="004D07D5">
      <w:pPr>
        <w:widowControl w:val="0"/>
        <w:autoSpaceDE w:val="0"/>
        <w:autoSpaceDN w:val="0"/>
        <w:adjustRightInd w:val="0"/>
        <w:spacing w:after="0" w:line="240" w:lineRule="auto"/>
        <w:rPr>
          <w:rFonts w:asciiTheme="majorHAnsi" w:eastAsia="Times New Roman" w:hAnsiTheme="majorHAnsi" w:cstheme="majorHAnsi"/>
          <w:szCs w:val="24"/>
          <w:lang w:eastAsia="en-GB"/>
        </w:rPr>
      </w:pPr>
    </w:p>
    <w:p w:rsidR="00B9534D" w:rsidRPr="00280E7C" w:rsidRDefault="00B9534D" w:rsidP="00B9534D">
      <w:pPr>
        <w:rPr>
          <w:rFonts w:asciiTheme="majorHAnsi" w:hAnsiTheme="majorHAnsi" w:cstheme="majorHAnsi"/>
          <w:lang w:val="en-US"/>
        </w:rPr>
      </w:pPr>
      <w:r w:rsidRPr="00280E7C">
        <w:rPr>
          <w:rFonts w:asciiTheme="majorHAnsi" w:eastAsia="Times New Roman" w:hAnsiTheme="majorHAnsi" w:cstheme="majorHAnsi"/>
          <w:b/>
          <w:szCs w:val="20"/>
          <w:lang w:val="en-US"/>
        </w:rPr>
        <w:t>Role Responsibilities:</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Test design including Test Scenarios and Test Scripts preparation.</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 xml:space="preserve">Test Execution and recording test results  </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Retesting and Regression Testing.</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sz w:val="20"/>
          <w:szCs w:val="20"/>
        </w:rPr>
      </w:pPr>
      <w:r w:rsidRPr="00280E7C">
        <w:rPr>
          <w:rFonts w:asciiTheme="majorHAnsi" w:hAnsiTheme="majorHAnsi" w:cstheme="majorHAnsi"/>
          <w:sz w:val="20"/>
          <w:szCs w:val="20"/>
        </w:rPr>
        <w:t>Reported the Bugs using Test Director.</w:t>
      </w:r>
    </w:p>
    <w:p w:rsidR="001F5487" w:rsidRPr="00280E7C" w:rsidRDefault="001F5487" w:rsidP="001F5487">
      <w:pPr>
        <w:autoSpaceDE w:val="0"/>
        <w:autoSpaceDN w:val="0"/>
        <w:spacing w:before="120" w:after="0" w:line="240" w:lineRule="auto"/>
        <w:ind w:left="360"/>
        <w:rPr>
          <w:rFonts w:asciiTheme="majorHAnsi" w:hAnsiTheme="majorHAnsi" w:cstheme="majorHAnsi"/>
        </w:rPr>
      </w:pPr>
    </w:p>
    <w:p w:rsidR="00B9534D" w:rsidRPr="00280E7C" w:rsidRDefault="001F5487" w:rsidP="001F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before="40" w:after="40"/>
        <w:rPr>
          <w:rFonts w:asciiTheme="majorHAnsi" w:hAnsiTheme="majorHAnsi" w:cstheme="majorHAnsi"/>
          <w:sz w:val="18"/>
          <w:szCs w:val="18"/>
        </w:rPr>
      </w:pPr>
      <w:r w:rsidRPr="00280E7C">
        <w:rPr>
          <w:rFonts w:asciiTheme="majorHAnsi" w:eastAsia="Times New Roman" w:hAnsiTheme="majorHAnsi" w:cstheme="majorHAnsi"/>
          <w:b/>
          <w:lang w:val="en-US"/>
        </w:rPr>
        <w:t xml:space="preserve">Solution Environment Tools: </w:t>
      </w:r>
      <w:r w:rsidRPr="00280E7C">
        <w:rPr>
          <w:rFonts w:asciiTheme="majorHAnsi" w:hAnsiTheme="majorHAnsi" w:cstheme="majorHAnsi"/>
          <w:sz w:val="20"/>
          <w:szCs w:val="20"/>
        </w:rPr>
        <w:t>ASP, IIS 5.0, SQL Server 2000</w:t>
      </w:r>
    </w:p>
    <w:p w:rsidR="001F5487" w:rsidRPr="00280E7C" w:rsidRDefault="001F5487" w:rsidP="001F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before="40" w:after="40"/>
        <w:rPr>
          <w:rFonts w:asciiTheme="majorHAnsi" w:eastAsia="Times New Roman" w:hAnsiTheme="majorHAnsi" w:cstheme="majorHAnsi"/>
          <w:szCs w:val="24"/>
          <w:lang w:eastAsia="en-GB"/>
        </w:rPr>
      </w:pPr>
    </w:p>
    <w:p w:rsidR="004D07D5" w:rsidRPr="00280E7C" w:rsidRDefault="004D07D5" w:rsidP="004D07D5">
      <w:pPr>
        <w:widowControl w:val="0"/>
        <w:autoSpaceDE w:val="0"/>
        <w:autoSpaceDN w:val="0"/>
        <w:adjustRightInd w:val="0"/>
        <w:spacing w:after="0" w:line="240" w:lineRule="auto"/>
        <w:rPr>
          <w:rFonts w:asciiTheme="majorHAnsi" w:hAnsiTheme="majorHAnsi" w:cstheme="majorHAnsi"/>
          <w:b/>
          <w:color w:val="000000"/>
          <w:sz w:val="20"/>
          <w:szCs w:val="20"/>
        </w:rPr>
      </w:pPr>
      <w:r w:rsidRPr="00280E7C">
        <w:rPr>
          <w:rFonts w:asciiTheme="majorHAnsi" w:eastAsia="Times New Roman" w:hAnsiTheme="majorHAnsi" w:cstheme="majorHAnsi"/>
          <w:b/>
          <w:sz w:val="24"/>
          <w:szCs w:val="24"/>
          <w:lang w:eastAsia="en-GB"/>
        </w:rPr>
        <w:t xml:space="preserve">Client </w:t>
      </w:r>
      <w:r w:rsidRPr="00280E7C">
        <w:rPr>
          <w:rFonts w:asciiTheme="majorHAnsi" w:hAnsiTheme="majorHAnsi" w:cstheme="majorHAnsi"/>
          <w:sz w:val="24"/>
          <w:szCs w:val="20"/>
        </w:rPr>
        <w:t>#7</w:t>
      </w:r>
      <w:r w:rsidRPr="00280E7C">
        <w:rPr>
          <w:rFonts w:asciiTheme="majorHAnsi" w:eastAsia="Times New Roman" w:hAnsiTheme="majorHAnsi" w:cstheme="majorHAnsi"/>
          <w:b/>
          <w:sz w:val="24"/>
          <w:szCs w:val="24"/>
          <w:lang w:eastAsia="en-GB"/>
        </w:rPr>
        <w:t xml:space="preserve">: </w:t>
      </w:r>
      <w:r w:rsidRPr="00280E7C">
        <w:rPr>
          <w:rFonts w:asciiTheme="majorHAnsi" w:hAnsiTheme="majorHAnsi" w:cstheme="majorHAnsi"/>
          <w:sz w:val="20"/>
          <w:szCs w:val="20"/>
          <w:lang w:val="nb-NO"/>
        </w:rPr>
        <w:t>Teknotron System Ltd, U.S.A</w:t>
      </w:r>
    </w:p>
    <w:p w:rsidR="004D07D5" w:rsidRPr="00280E7C" w:rsidRDefault="004D07D5" w:rsidP="004D07D5">
      <w:pPr>
        <w:widowControl w:val="0"/>
        <w:autoSpaceDE w:val="0"/>
        <w:autoSpaceDN w:val="0"/>
        <w:adjustRightInd w:val="0"/>
        <w:spacing w:after="0" w:line="240" w:lineRule="auto"/>
        <w:rPr>
          <w:rFonts w:asciiTheme="majorHAnsi" w:hAnsiTheme="majorHAnsi" w:cstheme="majorHAnsi"/>
          <w:sz w:val="20"/>
          <w:szCs w:val="20"/>
        </w:rPr>
      </w:pPr>
      <w:r w:rsidRPr="00280E7C">
        <w:rPr>
          <w:rFonts w:asciiTheme="majorHAnsi" w:eastAsia="Times New Roman" w:hAnsiTheme="majorHAnsi" w:cstheme="majorHAnsi"/>
          <w:sz w:val="20"/>
          <w:szCs w:val="24"/>
          <w:lang w:eastAsia="en-GB"/>
        </w:rPr>
        <w:t xml:space="preserve">Location: </w:t>
      </w:r>
      <w:r w:rsidR="00B9534D" w:rsidRPr="00280E7C">
        <w:rPr>
          <w:rFonts w:asciiTheme="majorHAnsi" w:eastAsia="Times New Roman" w:hAnsiTheme="majorHAnsi" w:cstheme="majorHAnsi"/>
          <w:sz w:val="20"/>
          <w:szCs w:val="24"/>
          <w:lang w:eastAsia="en-GB"/>
        </w:rPr>
        <w:t>Hyderabad</w:t>
      </w:r>
      <w:r w:rsidRPr="00280E7C">
        <w:rPr>
          <w:rFonts w:asciiTheme="majorHAnsi" w:eastAsia="Times New Roman" w:hAnsiTheme="majorHAnsi" w:cstheme="majorHAnsi"/>
          <w:sz w:val="20"/>
          <w:szCs w:val="24"/>
          <w:lang w:eastAsia="en-GB"/>
        </w:rPr>
        <w:t xml:space="preserve"> (India);</w:t>
      </w:r>
      <w:r w:rsidRPr="00280E7C">
        <w:rPr>
          <w:rFonts w:asciiTheme="majorHAnsi" w:eastAsia="Times New Roman" w:hAnsiTheme="majorHAnsi" w:cstheme="majorHAnsi"/>
          <w:b/>
          <w:sz w:val="20"/>
          <w:szCs w:val="24"/>
          <w:lang w:eastAsia="en-GB"/>
        </w:rPr>
        <w:t xml:space="preserve"> Period: </w:t>
      </w:r>
      <w:r w:rsidRPr="00280E7C">
        <w:rPr>
          <w:rFonts w:asciiTheme="majorHAnsi" w:hAnsiTheme="majorHAnsi" w:cstheme="majorHAnsi"/>
          <w:color w:val="000000"/>
          <w:sz w:val="20"/>
          <w:szCs w:val="20"/>
        </w:rPr>
        <w:t>Nov. 2003 to Aug.2004</w:t>
      </w:r>
    </w:p>
    <w:p w:rsidR="004D07D5" w:rsidRPr="00280E7C" w:rsidRDefault="004D07D5" w:rsidP="004D07D5">
      <w:pPr>
        <w:widowControl w:val="0"/>
        <w:autoSpaceDE w:val="0"/>
        <w:autoSpaceDN w:val="0"/>
        <w:adjustRightInd w:val="0"/>
        <w:spacing w:after="0" w:line="240" w:lineRule="auto"/>
        <w:rPr>
          <w:rFonts w:asciiTheme="majorHAnsi" w:eastAsia="Times New Roman" w:hAnsiTheme="majorHAnsi" w:cstheme="majorHAnsi"/>
          <w:b/>
          <w:szCs w:val="24"/>
          <w:lang w:eastAsia="en-GB"/>
        </w:rPr>
      </w:pPr>
      <w:r w:rsidRPr="00280E7C">
        <w:rPr>
          <w:rFonts w:asciiTheme="majorHAnsi" w:eastAsia="Times New Roman" w:hAnsiTheme="majorHAnsi" w:cstheme="majorHAnsi"/>
          <w:sz w:val="20"/>
          <w:lang w:eastAsia="en-GB"/>
        </w:rPr>
        <w:t>Project #1:</w:t>
      </w:r>
      <w:r w:rsidRPr="00280E7C">
        <w:rPr>
          <w:rFonts w:asciiTheme="majorHAnsi" w:hAnsiTheme="majorHAnsi" w:cstheme="majorHAnsi"/>
          <w:b/>
          <w:bCs/>
          <w:sz w:val="18"/>
          <w:szCs w:val="18"/>
        </w:rPr>
        <w:t xml:space="preserve"> </w:t>
      </w:r>
      <w:r w:rsidRPr="00280E7C">
        <w:rPr>
          <w:rFonts w:asciiTheme="majorHAnsi" w:hAnsiTheme="majorHAnsi" w:cstheme="majorHAnsi"/>
          <w:sz w:val="20"/>
          <w:szCs w:val="20"/>
        </w:rPr>
        <w:t>Easy Invoice V1.0</w:t>
      </w:r>
    </w:p>
    <w:p w:rsidR="00B9534D" w:rsidRPr="00280E7C" w:rsidRDefault="00B9534D" w:rsidP="00F347C2">
      <w:pPr>
        <w:spacing w:after="0"/>
        <w:rPr>
          <w:rFonts w:asciiTheme="majorHAnsi" w:hAnsiTheme="majorHAnsi" w:cstheme="majorHAnsi"/>
          <w:lang w:val="en-US"/>
        </w:rPr>
      </w:pPr>
      <w:r w:rsidRPr="00280E7C">
        <w:rPr>
          <w:rFonts w:asciiTheme="majorHAnsi" w:eastAsia="Times New Roman" w:hAnsiTheme="majorHAnsi" w:cstheme="majorHAnsi"/>
          <w:b/>
          <w:szCs w:val="20"/>
          <w:lang w:val="en-US"/>
        </w:rPr>
        <w:t>Role Responsibilities:</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Test design including Test Scenarios and Test Scripts preparation.</w:t>
      </w:r>
    </w:p>
    <w:p w:rsidR="00F347C2" w:rsidRPr="00280E7C" w:rsidRDefault="00F347C2"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GUI and Functional testing</w:t>
      </w:r>
    </w:p>
    <w:p w:rsidR="00F347C2" w:rsidRPr="00280E7C" w:rsidRDefault="00F347C2" w:rsidP="00F347C2">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 xml:space="preserve">Test Execution and recording test results  </w:t>
      </w:r>
    </w:p>
    <w:p w:rsidR="00B9534D" w:rsidRPr="00280E7C" w:rsidRDefault="00B9534D" w:rsidP="00B9534D">
      <w:pPr>
        <w:numPr>
          <w:ilvl w:val="0"/>
          <w:numId w:val="10"/>
        </w:numPr>
        <w:autoSpaceDE w:val="0"/>
        <w:autoSpaceDN w:val="0"/>
        <w:spacing w:before="120" w:after="0" w:line="240" w:lineRule="auto"/>
        <w:rPr>
          <w:rFonts w:asciiTheme="majorHAnsi" w:hAnsiTheme="majorHAnsi" w:cstheme="majorHAnsi"/>
        </w:rPr>
      </w:pPr>
      <w:r w:rsidRPr="00280E7C">
        <w:rPr>
          <w:rFonts w:asciiTheme="majorHAnsi" w:hAnsiTheme="majorHAnsi" w:cstheme="majorHAnsi"/>
        </w:rPr>
        <w:t xml:space="preserve">Defect Logging in the Defect Management </w:t>
      </w:r>
      <w:r w:rsidR="00F347C2" w:rsidRPr="00280E7C">
        <w:rPr>
          <w:rFonts w:asciiTheme="majorHAnsi" w:hAnsiTheme="majorHAnsi" w:cstheme="majorHAnsi"/>
        </w:rPr>
        <w:t>Test Director</w:t>
      </w:r>
    </w:p>
    <w:p w:rsidR="00A37BB8" w:rsidRDefault="00A37BB8" w:rsidP="001F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before="40" w:after="40"/>
        <w:rPr>
          <w:rFonts w:asciiTheme="majorHAnsi" w:eastAsia="Times New Roman" w:hAnsiTheme="majorHAnsi" w:cstheme="majorHAnsi"/>
          <w:b/>
          <w:lang w:val="en-US"/>
        </w:rPr>
      </w:pPr>
    </w:p>
    <w:p w:rsidR="001F5487" w:rsidRPr="00280E7C" w:rsidRDefault="001F5487" w:rsidP="001F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spacing w:before="40" w:after="40"/>
        <w:rPr>
          <w:rFonts w:asciiTheme="majorHAnsi" w:hAnsiTheme="majorHAnsi" w:cstheme="majorHAnsi"/>
          <w:sz w:val="20"/>
          <w:szCs w:val="20"/>
        </w:rPr>
      </w:pPr>
      <w:r w:rsidRPr="00280E7C">
        <w:rPr>
          <w:rFonts w:asciiTheme="majorHAnsi" w:eastAsia="Times New Roman" w:hAnsiTheme="majorHAnsi" w:cstheme="majorHAnsi"/>
          <w:b/>
          <w:lang w:val="en-US"/>
        </w:rPr>
        <w:t>Solution Environment Tools:</w:t>
      </w:r>
      <w:r w:rsidRPr="00280E7C">
        <w:rPr>
          <w:rFonts w:asciiTheme="majorHAnsi" w:eastAsia="Times New Roman" w:hAnsiTheme="majorHAnsi" w:cstheme="majorHAnsi"/>
          <w:b/>
          <w:sz w:val="20"/>
          <w:szCs w:val="20"/>
          <w:lang w:val="en-US"/>
        </w:rPr>
        <w:t xml:space="preserve"> </w:t>
      </w:r>
      <w:r w:rsidRPr="00280E7C">
        <w:rPr>
          <w:rFonts w:asciiTheme="majorHAnsi" w:hAnsiTheme="majorHAnsi" w:cstheme="majorHAnsi"/>
          <w:sz w:val="20"/>
          <w:szCs w:val="20"/>
        </w:rPr>
        <w:t>Java, MS-SQL Server</w:t>
      </w:r>
    </w:p>
    <w:p w:rsidR="001F5487" w:rsidRDefault="001F5487" w:rsidP="00B9534D">
      <w:pPr>
        <w:pBdr>
          <w:bottom w:val="single" w:sz="6" w:space="1" w:color="auto"/>
        </w:pBdr>
        <w:tabs>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Theme="majorHAnsi" w:eastAsia="Times New Roman" w:hAnsiTheme="majorHAnsi" w:cstheme="majorHAnsi"/>
          <w:b/>
          <w:bCs/>
          <w:sz w:val="24"/>
          <w:szCs w:val="24"/>
          <w:lang w:eastAsia="en-GB"/>
        </w:rPr>
      </w:pPr>
    </w:p>
    <w:p w:rsidR="00905801" w:rsidRDefault="00905801" w:rsidP="00B9534D">
      <w:pPr>
        <w:tabs>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Theme="majorHAnsi" w:eastAsia="Times New Roman" w:hAnsiTheme="majorHAnsi" w:cstheme="majorHAnsi"/>
          <w:b/>
          <w:bCs/>
          <w:sz w:val="24"/>
          <w:szCs w:val="24"/>
          <w:lang w:eastAsia="en-GB"/>
        </w:rPr>
      </w:pPr>
    </w:p>
    <w:p w:rsidR="00AE09CE" w:rsidRPr="000C23C9" w:rsidRDefault="000C23C9" w:rsidP="003353B2">
      <w:pPr>
        <w:pBdr>
          <w:top w:val="single" w:sz="6" w:space="1" w:color="auto"/>
          <w:bottom w:val="single" w:sz="6" w:space="1" w:color="auto"/>
        </w:pBdr>
        <w:tabs>
          <w:tab w:val="left" w:pos="1440"/>
          <w:tab w:val="left" w:pos="2160"/>
          <w:tab w:val="left" w:pos="2880"/>
          <w:tab w:val="left" w:pos="3600"/>
          <w:tab w:val="left" w:pos="4320"/>
          <w:tab w:val="left" w:pos="5040"/>
          <w:tab w:val="left" w:pos="5760"/>
          <w:tab w:val="left" w:pos="6480"/>
          <w:tab w:val="left" w:pos="7200"/>
          <w:tab w:val="left" w:pos="7920"/>
        </w:tabs>
        <w:spacing w:line="240" w:lineRule="auto"/>
        <w:contextualSpacing/>
        <w:jc w:val="both"/>
        <w:rPr>
          <w:rFonts w:asciiTheme="majorHAnsi" w:hAnsiTheme="majorHAnsi" w:cstheme="majorHAnsi"/>
          <w:b/>
          <w:smallCaps/>
          <w:sz w:val="32"/>
          <w:szCs w:val="32"/>
        </w:rPr>
      </w:pPr>
      <w:r>
        <w:rPr>
          <w:rFonts w:asciiTheme="majorHAnsi" w:eastAsia="Times New Roman" w:hAnsiTheme="majorHAnsi" w:cstheme="majorHAnsi"/>
          <w:b/>
          <w:bCs/>
          <w:sz w:val="24"/>
          <w:szCs w:val="24"/>
          <w:lang w:eastAsia="en-GB"/>
        </w:rPr>
        <w:lastRenderedPageBreak/>
        <w:softHyphen/>
      </w:r>
      <w:r>
        <w:rPr>
          <w:rFonts w:asciiTheme="majorHAnsi" w:eastAsia="Times New Roman" w:hAnsiTheme="majorHAnsi" w:cstheme="majorHAnsi"/>
          <w:b/>
          <w:bCs/>
          <w:sz w:val="24"/>
          <w:szCs w:val="24"/>
          <w:lang w:eastAsia="en-GB"/>
        </w:rPr>
        <w:softHyphen/>
      </w:r>
      <w:r>
        <w:rPr>
          <w:rFonts w:asciiTheme="majorHAnsi" w:eastAsia="Times New Roman" w:hAnsiTheme="majorHAnsi" w:cstheme="majorHAnsi"/>
          <w:b/>
          <w:bCs/>
          <w:sz w:val="24"/>
          <w:szCs w:val="24"/>
          <w:lang w:eastAsia="en-GB"/>
        </w:rPr>
        <w:softHyphen/>
      </w:r>
      <w:r>
        <w:rPr>
          <w:rFonts w:asciiTheme="majorHAnsi" w:eastAsia="Times New Roman" w:hAnsiTheme="majorHAnsi" w:cstheme="majorHAnsi"/>
          <w:b/>
          <w:bCs/>
          <w:sz w:val="24"/>
          <w:szCs w:val="24"/>
          <w:lang w:eastAsia="en-GB"/>
        </w:rPr>
        <w:softHyphen/>
      </w:r>
      <w:r w:rsidR="00AE09CE" w:rsidRPr="000C23C9">
        <w:rPr>
          <w:rFonts w:asciiTheme="majorHAnsi" w:hAnsiTheme="majorHAnsi" w:cstheme="majorHAnsi"/>
          <w:b/>
          <w:smallCaps/>
          <w:sz w:val="32"/>
          <w:szCs w:val="32"/>
        </w:rPr>
        <w:t xml:space="preserve">Education </w:t>
      </w:r>
    </w:p>
    <w:p w:rsidR="00725DBE" w:rsidRPr="00280E7C" w:rsidRDefault="00725DBE" w:rsidP="00C72418">
      <w:pPr>
        <w:widowControl w:val="0"/>
        <w:autoSpaceDE w:val="0"/>
        <w:autoSpaceDN w:val="0"/>
        <w:adjustRightInd w:val="0"/>
        <w:spacing w:after="0" w:line="240" w:lineRule="auto"/>
        <w:rPr>
          <w:rFonts w:asciiTheme="majorHAnsi" w:eastAsia="Times New Roman" w:hAnsiTheme="majorHAnsi" w:cstheme="majorHAnsi"/>
          <w:b/>
          <w:lang w:eastAsia="en-GB"/>
        </w:rPr>
      </w:pPr>
      <w:r w:rsidRPr="00280E7C">
        <w:rPr>
          <w:rFonts w:asciiTheme="majorHAnsi" w:eastAsia="Times New Roman" w:hAnsiTheme="majorHAnsi" w:cstheme="majorHAnsi"/>
          <w:b/>
          <w:lang w:eastAsia="en-GB"/>
        </w:rPr>
        <w:t>Master of Engineering (ME</w:t>
      </w:r>
      <w:proofErr w:type="gramStart"/>
      <w:r w:rsidRPr="00280E7C">
        <w:rPr>
          <w:rFonts w:asciiTheme="majorHAnsi" w:eastAsia="Times New Roman" w:hAnsiTheme="majorHAnsi" w:cstheme="majorHAnsi"/>
          <w:b/>
          <w:lang w:eastAsia="en-GB"/>
        </w:rPr>
        <w:t>) :</w:t>
      </w:r>
      <w:proofErr w:type="gramEnd"/>
      <w:r w:rsidRPr="00280E7C">
        <w:rPr>
          <w:rFonts w:asciiTheme="majorHAnsi" w:eastAsia="Times New Roman" w:hAnsiTheme="majorHAnsi" w:cstheme="majorHAnsi"/>
          <w:b/>
          <w:lang w:eastAsia="en-GB"/>
        </w:rPr>
        <w:t xml:space="preserve"> Mechanical Engineering</w:t>
      </w:r>
    </w:p>
    <w:p w:rsidR="003565BE" w:rsidRPr="00280E7C" w:rsidRDefault="00725DBE" w:rsidP="00F347C2">
      <w:pPr>
        <w:widowControl w:val="0"/>
        <w:autoSpaceDE w:val="0"/>
        <w:autoSpaceDN w:val="0"/>
        <w:adjustRightInd w:val="0"/>
        <w:spacing w:after="0" w:line="240" w:lineRule="auto"/>
        <w:rPr>
          <w:rFonts w:asciiTheme="majorHAnsi" w:eastAsia="Times New Roman" w:hAnsiTheme="majorHAnsi" w:cstheme="majorHAnsi"/>
          <w:lang w:eastAsia="en-GB"/>
        </w:rPr>
      </w:pPr>
      <w:r w:rsidRPr="00280E7C">
        <w:rPr>
          <w:rFonts w:asciiTheme="majorHAnsi" w:eastAsia="Times New Roman" w:hAnsiTheme="majorHAnsi" w:cstheme="majorHAnsi"/>
          <w:b/>
          <w:lang w:eastAsia="en-GB"/>
        </w:rPr>
        <w:t>Andhra</w:t>
      </w:r>
      <w:r w:rsidR="003565BE" w:rsidRPr="00280E7C">
        <w:rPr>
          <w:rFonts w:asciiTheme="majorHAnsi" w:eastAsia="Times New Roman" w:hAnsiTheme="majorHAnsi" w:cstheme="majorHAnsi"/>
          <w:b/>
          <w:lang w:eastAsia="en-GB"/>
        </w:rPr>
        <w:t xml:space="preserve"> University</w:t>
      </w:r>
      <w:r w:rsidRPr="00280E7C">
        <w:rPr>
          <w:rFonts w:asciiTheme="majorHAnsi" w:eastAsia="Times New Roman" w:hAnsiTheme="majorHAnsi" w:cstheme="majorHAnsi"/>
          <w:lang w:eastAsia="en-GB"/>
        </w:rPr>
        <w:t xml:space="preserve"> – Visakhapatnam</w:t>
      </w:r>
      <w:r w:rsidR="003565BE" w:rsidRPr="00280E7C">
        <w:rPr>
          <w:rFonts w:asciiTheme="majorHAnsi" w:eastAsia="Times New Roman" w:hAnsiTheme="majorHAnsi" w:cstheme="majorHAnsi"/>
          <w:lang w:eastAsia="en-GB"/>
        </w:rPr>
        <w:t>, India</w:t>
      </w:r>
    </w:p>
    <w:p w:rsidR="00F347C2" w:rsidRPr="00280E7C" w:rsidRDefault="00F347C2" w:rsidP="00F347C2">
      <w:pPr>
        <w:widowControl w:val="0"/>
        <w:autoSpaceDE w:val="0"/>
        <w:autoSpaceDN w:val="0"/>
        <w:adjustRightInd w:val="0"/>
        <w:spacing w:after="0" w:line="240" w:lineRule="auto"/>
        <w:rPr>
          <w:rFonts w:asciiTheme="majorHAnsi" w:eastAsia="Times New Roman" w:hAnsiTheme="majorHAnsi" w:cstheme="majorHAnsi"/>
          <w:b/>
          <w:bCs/>
          <w:sz w:val="24"/>
          <w:szCs w:val="24"/>
          <w:lang w:eastAsia="en-GB"/>
        </w:rPr>
      </w:pPr>
    </w:p>
    <w:p w:rsidR="008B3D91" w:rsidRPr="000C23C9" w:rsidRDefault="00AE09CE" w:rsidP="000C23C9">
      <w:pPr>
        <w:pBdr>
          <w:top w:val="single" w:sz="4" w:space="1" w:color="auto"/>
          <w:bottom w:val="single" w:sz="6" w:space="1" w:color="auto"/>
        </w:pBdr>
        <w:tabs>
          <w:tab w:val="left" w:pos="0"/>
        </w:tabs>
        <w:spacing w:after="0" w:line="240" w:lineRule="auto"/>
        <w:ind w:right="29"/>
        <w:jc w:val="both"/>
        <w:rPr>
          <w:rFonts w:asciiTheme="majorHAnsi" w:hAnsiTheme="majorHAnsi" w:cstheme="majorHAnsi"/>
          <w:b/>
          <w:smallCaps/>
          <w:sz w:val="32"/>
          <w:szCs w:val="32"/>
        </w:rPr>
      </w:pPr>
      <w:r w:rsidRPr="000C23C9">
        <w:rPr>
          <w:rFonts w:asciiTheme="majorHAnsi" w:hAnsiTheme="majorHAnsi" w:cstheme="majorHAnsi"/>
          <w:b/>
          <w:smallCaps/>
          <w:sz w:val="32"/>
          <w:szCs w:val="32"/>
        </w:rPr>
        <w:t xml:space="preserve">References </w:t>
      </w:r>
    </w:p>
    <w:p w:rsidR="00333B34" w:rsidRPr="00280E7C" w:rsidRDefault="00333B34" w:rsidP="00AE09CE">
      <w:pPr>
        <w:widowControl w:val="0"/>
        <w:autoSpaceDE w:val="0"/>
        <w:autoSpaceDN w:val="0"/>
        <w:adjustRightInd w:val="0"/>
        <w:spacing w:after="0" w:line="285" w:lineRule="exact"/>
        <w:rPr>
          <w:rFonts w:asciiTheme="majorHAnsi" w:eastAsia="Times New Roman" w:hAnsiTheme="majorHAnsi" w:cstheme="majorHAnsi"/>
          <w:lang w:eastAsia="en-GB"/>
        </w:rPr>
      </w:pPr>
      <w:r>
        <w:rPr>
          <w:rFonts w:asciiTheme="majorHAnsi" w:eastAsia="Times New Roman" w:hAnsiTheme="majorHAnsi" w:cstheme="majorHAnsi"/>
          <w:lang w:eastAsia="en-GB"/>
        </w:rPr>
        <w:t>On request will be shared.</w:t>
      </w:r>
    </w:p>
    <w:sectPr w:rsidR="00333B34" w:rsidRPr="00280E7C" w:rsidSect="007C01F1">
      <w:pgSz w:w="11906" w:h="16838"/>
      <w:pgMar w:top="81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1E7F" w:rsidRDefault="00081E7F" w:rsidP="00986A5E">
      <w:pPr>
        <w:spacing w:after="0" w:line="240" w:lineRule="auto"/>
      </w:pPr>
      <w:r>
        <w:separator/>
      </w:r>
    </w:p>
  </w:endnote>
  <w:endnote w:type="continuationSeparator" w:id="0">
    <w:p w:rsidR="00081E7F" w:rsidRDefault="00081E7F" w:rsidP="00986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1E7F" w:rsidRDefault="00081E7F" w:rsidP="00986A5E">
      <w:pPr>
        <w:spacing w:after="0" w:line="240" w:lineRule="auto"/>
      </w:pPr>
      <w:r>
        <w:separator/>
      </w:r>
    </w:p>
  </w:footnote>
  <w:footnote w:type="continuationSeparator" w:id="0">
    <w:p w:rsidR="00081E7F" w:rsidRDefault="00081E7F" w:rsidP="00986A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4985"/>
      </v:shape>
    </w:pict>
  </w:numPicBullet>
  <w:abstractNum w:abstractNumId="0">
    <w:nsid w:val="FFFFFF1D"/>
    <w:multiLevelType w:val="multilevel"/>
    <w:tmpl w:val="5E0429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00000004"/>
    <w:lvl w:ilvl="0">
      <w:start w:val="1"/>
      <w:numFmt w:val="bullet"/>
      <w:lvlText w:val="•"/>
      <w:lvlJc w:val="left"/>
      <w:pPr>
        <w:ind w:left="720" w:hanging="360"/>
      </w:pPr>
      <w:rPr>
        <w:rFonts w:ascii="OpenSymbol" w:eastAsia="OpenSymbol"/>
      </w:rPr>
    </w:lvl>
    <w:lvl w:ilvl="1">
      <w:start w:val="1"/>
      <w:numFmt w:val="bullet"/>
      <w:lvlText w:val="◦"/>
      <w:lvlJc w:val="left"/>
      <w:pPr>
        <w:ind w:left="1080" w:hanging="360"/>
      </w:pPr>
      <w:rPr>
        <w:rFonts w:ascii="OpenSymbol" w:eastAsia="OpenSymbol"/>
      </w:rPr>
    </w:lvl>
    <w:lvl w:ilvl="2">
      <w:start w:val="1"/>
      <w:numFmt w:val="bullet"/>
      <w:lvlText w:val="▪"/>
      <w:lvlJc w:val="left"/>
      <w:pPr>
        <w:ind w:left="1440" w:hanging="360"/>
      </w:pPr>
      <w:rPr>
        <w:rFonts w:ascii="OpenSymbol" w:eastAsia="OpenSymbol"/>
      </w:rPr>
    </w:lvl>
    <w:lvl w:ilvl="3">
      <w:start w:val="1"/>
      <w:numFmt w:val="bullet"/>
      <w:lvlText w:val="•"/>
      <w:lvlJc w:val="left"/>
      <w:pPr>
        <w:ind w:left="1800" w:hanging="360"/>
      </w:pPr>
      <w:rPr>
        <w:rFonts w:ascii="OpenSymbol" w:eastAsia="OpenSymbol"/>
      </w:rPr>
    </w:lvl>
    <w:lvl w:ilvl="4">
      <w:start w:val="1"/>
      <w:numFmt w:val="bullet"/>
      <w:lvlText w:val="◦"/>
      <w:lvlJc w:val="left"/>
      <w:pPr>
        <w:ind w:left="2160" w:hanging="360"/>
      </w:pPr>
      <w:rPr>
        <w:rFonts w:ascii="OpenSymbol" w:eastAsia="OpenSymbol"/>
      </w:rPr>
    </w:lvl>
    <w:lvl w:ilvl="5">
      <w:start w:val="1"/>
      <w:numFmt w:val="bullet"/>
      <w:lvlText w:val="▪"/>
      <w:lvlJc w:val="left"/>
      <w:pPr>
        <w:ind w:left="2520" w:hanging="360"/>
      </w:pPr>
      <w:rPr>
        <w:rFonts w:ascii="OpenSymbol" w:eastAsia="OpenSymbol"/>
      </w:rPr>
    </w:lvl>
    <w:lvl w:ilvl="6">
      <w:start w:val="1"/>
      <w:numFmt w:val="bullet"/>
      <w:lvlText w:val="•"/>
      <w:lvlJc w:val="left"/>
      <w:pPr>
        <w:ind w:left="2880" w:hanging="360"/>
      </w:pPr>
      <w:rPr>
        <w:rFonts w:ascii="OpenSymbol" w:eastAsia="OpenSymbol"/>
      </w:rPr>
    </w:lvl>
    <w:lvl w:ilvl="7">
      <w:start w:val="1"/>
      <w:numFmt w:val="bullet"/>
      <w:lvlText w:val="◦"/>
      <w:lvlJc w:val="left"/>
      <w:pPr>
        <w:ind w:left="3240" w:hanging="360"/>
      </w:pPr>
      <w:rPr>
        <w:rFonts w:ascii="OpenSymbol" w:eastAsia="OpenSymbol"/>
      </w:rPr>
    </w:lvl>
    <w:lvl w:ilvl="8">
      <w:start w:val="1"/>
      <w:numFmt w:val="bullet"/>
      <w:lvlText w:val="▪"/>
      <w:lvlJc w:val="left"/>
      <w:pPr>
        <w:ind w:left="3600" w:hanging="360"/>
      </w:pPr>
      <w:rPr>
        <w:rFonts w:ascii="OpenSymbol" w:eastAsia="OpenSymbol"/>
      </w:rPr>
    </w:lvl>
  </w:abstractNum>
  <w:abstractNum w:abstractNumId="2">
    <w:nsid w:val="00000007"/>
    <w:multiLevelType w:val="multilevel"/>
    <w:tmpl w:val="00000007"/>
    <w:name w:val="RTF_Num 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nsid w:val="0167701B"/>
    <w:multiLevelType w:val="hybridMultilevel"/>
    <w:tmpl w:val="3D50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2646128"/>
    <w:multiLevelType w:val="multilevel"/>
    <w:tmpl w:val="2BEC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B62778"/>
    <w:multiLevelType w:val="hybridMultilevel"/>
    <w:tmpl w:val="C4FC9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AD8447F"/>
    <w:multiLevelType w:val="hybridMultilevel"/>
    <w:tmpl w:val="F326AB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0B9508BF"/>
    <w:multiLevelType w:val="hybridMultilevel"/>
    <w:tmpl w:val="6CE27428"/>
    <w:lvl w:ilvl="0" w:tplc="08090001">
      <w:start w:val="1"/>
      <w:numFmt w:val="bullet"/>
      <w:lvlText w:val=""/>
      <w:lvlJc w:val="left"/>
      <w:pPr>
        <w:tabs>
          <w:tab w:val="num" w:pos="1080"/>
        </w:tabs>
        <w:ind w:left="1080" w:hanging="360"/>
      </w:pPr>
      <w:rPr>
        <w:rFonts w:ascii="Symbol" w:hAnsi="Symbol" w:hint="default"/>
      </w:rPr>
    </w:lvl>
    <w:lvl w:ilvl="1" w:tplc="08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C885F76"/>
    <w:multiLevelType w:val="hybridMultilevel"/>
    <w:tmpl w:val="E55A5CF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FA726AB"/>
    <w:multiLevelType w:val="hybridMultilevel"/>
    <w:tmpl w:val="7212A9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35C6191"/>
    <w:multiLevelType w:val="hybridMultilevel"/>
    <w:tmpl w:val="98EC11B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3E43F86"/>
    <w:multiLevelType w:val="hybridMultilevel"/>
    <w:tmpl w:val="7ABAB5D8"/>
    <w:lvl w:ilvl="0" w:tplc="0809000D">
      <w:start w:val="1"/>
      <w:numFmt w:val="bullet"/>
      <w:lvlText w:val=""/>
      <w:lvlJc w:val="left"/>
      <w:pPr>
        <w:ind w:left="720" w:hanging="360"/>
      </w:pPr>
      <w:rPr>
        <w:rFonts w:ascii="Wingdings" w:hAnsi="Wingdings" w:hint="default"/>
      </w:rPr>
    </w:lvl>
    <w:lvl w:ilvl="1" w:tplc="08090007">
      <w:start w:val="1"/>
      <w:numFmt w:val="bullet"/>
      <w:lvlText w:val=""/>
      <w:lvlPicBulletId w:val="0"/>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8AB056D"/>
    <w:multiLevelType w:val="hybridMultilevel"/>
    <w:tmpl w:val="9348CB2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1DE75094"/>
    <w:multiLevelType w:val="hybridMultilevel"/>
    <w:tmpl w:val="2B1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E8A5781"/>
    <w:multiLevelType w:val="hybridMultilevel"/>
    <w:tmpl w:val="74D0BF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223B7A75"/>
    <w:multiLevelType w:val="hybridMultilevel"/>
    <w:tmpl w:val="50C60B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AE604A4"/>
    <w:multiLevelType w:val="hybridMultilevel"/>
    <w:tmpl w:val="51D0F3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13B6D59"/>
    <w:multiLevelType w:val="hybridMultilevel"/>
    <w:tmpl w:val="8C6808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1E971B8"/>
    <w:multiLevelType w:val="hybridMultilevel"/>
    <w:tmpl w:val="C1963B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8071BA1"/>
    <w:multiLevelType w:val="hybridMultilevel"/>
    <w:tmpl w:val="401A7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31730C"/>
    <w:multiLevelType w:val="hybridMultilevel"/>
    <w:tmpl w:val="E40E8AA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FF5ADD"/>
    <w:multiLevelType w:val="hybridMultilevel"/>
    <w:tmpl w:val="21028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5E35EF6"/>
    <w:multiLevelType w:val="hybridMultilevel"/>
    <w:tmpl w:val="7FA69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C25177"/>
    <w:multiLevelType w:val="hybridMultilevel"/>
    <w:tmpl w:val="2072272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9A74C0A"/>
    <w:multiLevelType w:val="hybridMultilevel"/>
    <w:tmpl w:val="E68E7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6C653E"/>
    <w:multiLevelType w:val="hybridMultilevel"/>
    <w:tmpl w:val="B3404626"/>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B6D6780"/>
    <w:multiLevelType w:val="hybridMultilevel"/>
    <w:tmpl w:val="BCDAA5F2"/>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583567"/>
    <w:multiLevelType w:val="hybridMultilevel"/>
    <w:tmpl w:val="EAE4D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F995B54"/>
    <w:multiLevelType w:val="hybridMultilevel"/>
    <w:tmpl w:val="C08E7DC0"/>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1334EAE"/>
    <w:multiLevelType w:val="hybridMultilevel"/>
    <w:tmpl w:val="5630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26355CD"/>
    <w:multiLevelType w:val="hybridMultilevel"/>
    <w:tmpl w:val="CF0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AE5753"/>
    <w:multiLevelType w:val="hybridMultilevel"/>
    <w:tmpl w:val="A8B0E47C"/>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EBE6C14"/>
    <w:multiLevelType w:val="hybridMultilevel"/>
    <w:tmpl w:val="F62821EC"/>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1486433"/>
    <w:multiLevelType w:val="hybridMultilevel"/>
    <w:tmpl w:val="FD46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59C6534"/>
    <w:multiLevelType w:val="hybridMultilevel"/>
    <w:tmpl w:val="7E364E5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5E37AD6"/>
    <w:multiLevelType w:val="hybridMultilevel"/>
    <w:tmpl w:val="8D8488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290F28"/>
    <w:multiLevelType w:val="hybridMultilevel"/>
    <w:tmpl w:val="2CB0A7B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9F34C49"/>
    <w:multiLevelType w:val="hybridMultilevel"/>
    <w:tmpl w:val="91B0B9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A5B064E"/>
    <w:multiLevelType w:val="hybridMultilevel"/>
    <w:tmpl w:val="39503CF0"/>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AAA5812"/>
    <w:multiLevelType w:val="hybridMultilevel"/>
    <w:tmpl w:val="FF38AA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B601B40"/>
    <w:multiLevelType w:val="hybridMultilevel"/>
    <w:tmpl w:val="3326BC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00823D1"/>
    <w:multiLevelType w:val="hybridMultilevel"/>
    <w:tmpl w:val="90E4E0EE"/>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1F764FE"/>
    <w:multiLevelType w:val="hybridMultilevel"/>
    <w:tmpl w:val="56440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42D4253"/>
    <w:multiLevelType w:val="hybridMultilevel"/>
    <w:tmpl w:val="4ECC3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4E36ECE"/>
    <w:multiLevelType w:val="hybridMultilevel"/>
    <w:tmpl w:val="52282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7D45258"/>
    <w:multiLevelType w:val="hybridMultilevel"/>
    <w:tmpl w:val="A6C8DC7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79CE2973"/>
    <w:multiLevelType w:val="hybridMultilevel"/>
    <w:tmpl w:val="90DA7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A706479"/>
    <w:multiLevelType w:val="hybridMultilevel"/>
    <w:tmpl w:val="71BCA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37"/>
  </w:num>
  <w:num w:numId="3">
    <w:abstractNumId w:val="36"/>
  </w:num>
  <w:num w:numId="4">
    <w:abstractNumId w:val="23"/>
  </w:num>
  <w:num w:numId="5">
    <w:abstractNumId w:val="12"/>
  </w:num>
  <w:num w:numId="6">
    <w:abstractNumId w:val="39"/>
  </w:num>
  <w:num w:numId="7">
    <w:abstractNumId w:val="38"/>
  </w:num>
  <w:num w:numId="8">
    <w:abstractNumId w:val="29"/>
  </w:num>
  <w:num w:numId="9">
    <w:abstractNumId w:val="0"/>
  </w:num>
  <w:num w:numId="10">
    <w:abstractNumId w:val="10"/>
  </w:num>
  <w:num w:numId="11">
    <w:abstractNumId w:val="22"/>
  </w:num>
  <w:num w:numId="12">
    <w:abstractNumId w:val="27"/>
  </w:num>
  <w:num w:numId="13">
    <w:abstractNumId w:val="24"/>
  </w:num>
  <w:num w:numId="14">
    <w:abstractNumId w:val="33"/>
  </w:num>
  <w:num w:numId="15">
    <w:abstractNumId w:val="31"/>
  </w:num>
  <w:num w:numId="16">
    <w:abstractNumId w:val="6"/>
  </w:num>
  <w:num w:numId="17">
    <w:abstractNumId w:val="17"/>
  </w:num>
  <w:num w:numId="18">
    <w:abstractNumId w:val="14"/>
  </w:num>
  <w:num w:numId="19">
    <w:abstractNumId w:val="3"/>
  </w:num>
  <w:num w:numId="20">
    <w:abstractNumId w:val="20"/>
  </w:num>
  <w:num w:numId="21">
    <w:abstractNumId w:val="32"/>
  </w:num>
  <w:num w:numId="22">
    <w:abstractNumId w:val="11"/>
  </w:num>
  <w:num w:numId="23">
    <w:abstractNumId w:val="28"/>
  </w:num>
  <w:num w:numId="24">
    <w:abstractNumId w:val="26"/>
  </w:num>
  <w:num w:numId="25">
    <w:abstractNumId w:val="25"/>
  </w:num>
  <w:num w:numId="26">
    <w:abstractNumId w:val="41"/>
  </w:num>
  <w:num w:numId="27">
    <w:abstractNumId w:val="43"/>
  </w:num>
  <w:num w:numId="28">
    <w:abstractNumId w:val="8"/>
  </w:num>
  <w:num w:numId="29">
    <w:abstractNumId w:val="46"/>
  </w:num>
  <w:num w:numId="30">
    <w:abstractNumId w:val="21"/>
  </w:num>
  <w:num w:numId="31">
    <w:abstractNumId w:val="42"/>
  </w:num>
  <w:num w:numId="32">
    <w:abstractNumId w:val="35"/>
  </w:num>
  <w:num w:numId="33">
    <w:abstractNumId w:val="7"/>
  </w:num>
  <w:num w:numId="34">
    <w:abstractNumId w:val="16"/>
  </w:num>
  <w:num w:numId="35">
    <w:abstractNumId w:val="44"/>
  </w:num>
  <w:num w:numId="36">
    <w:abstractNumId w:val="40"/>
  </w:num>
  <w:num w:numId="37">
    <w:abstractNumId w:val="18"/>
  </w:num>
  <w:num w:numId="38">
    <w:abstractNumId w:val="5"/>
  </w:num>
  <w:num w:numId="39">
    <w:abstractNumId w:val="15"/>
  </w:num>
  <w:num w:numId="40">
    <w:abstractNumId w:val="13"/>
  </w:num>
  <w:num w:numId="41">
    <w:abstractNumId w:val="19"/>
  </w:num>
  <w:num w:numId="42">
    <w:abstractNumId w:val="47"/>
  </w:num>
  <w:num w:numId="43">
    <w:abstractNumId w:val="9"/>
  </w:num>
  <w:num w:numId="44">
    <w:abstractNumId w:val="2"/>
  </w:num>
  <w:num w:numId="45">
    <w:abstractNumId w:val="30"/>
  </w:num>
  <w:num w:numId="46">
    <w:abstractNumId w:val="1"/>
  </w:num>
  <w:num w:numId="47">
    <w:abstractNumId w:val="4"/>
  </w:num>
  <w:num w:numId="48">
    <w:abstractNumId w:val="4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A5E82"/>
    <w:rsid w:val="000042E0"/>
    <w:rsid w:val="00006EC8"/>
    <w:rsid w:val="00032E4E"/>
    <w:rsid w:val="00037104"/>
    <w:rsid w:val="000509EC"/>
    <w:rsid w:val="00052D60"/>
    <w:rsid w:val="00063E73"/>
    <w:rsid w:val="00081E7F"/>
    <w:rsid w:val="0009406C"/>
    <w:rsid w:val="000A37F1"/>
    <w:rsid w:val="000A4703"/>
    <w:rsid w:val="000A5E82"/>
    <w:rsid w:val="000A68BB"/>
    <w:rsid w:val="000B3E7F"/>
    <w:rsid w:val="000C20C4"/>
    <w:rsid w:val="000C23C9"/>
    <w:rsid w:val="000C5791"/>
    <w:rsid w:val="000C6430"/>
    <w:rsid w:val="000E2AE3"/>
    <w:rsid w:val="000F0DA3"/>
    <w:rsid w:val="00100FBB"/>
    <w:rsid w:val="00105D73"/>
    <w:rsid w:val="00107D67"/>
    <w:rsid w:val="001265DE"/>
    <w:rsid w:val="001272F5"/>
    <w:rsid w:val="00127BE6"/>
    <w:rsid w:val="0013106A"/>
    <w:rsid w:val="001524AE"/>
    <w:rsid w:val="00155E19"/>
    <w:rsid w:val="001563FD"/>
    <w:rsid w:val="0016750F"/>
    <w:rsid w:val="001729D6"/>
    <w:rsid w:val="00196622"/>
    <w:rsid w:val="001B2206"/>
    <w:rsid w:val="001C2677"/>
    <w:rsid w:val="001C4F8B"/>
    <w:rsid w:val="001D6A2C"/>
    <w:rsid w:val="001E527E"/>
    <w:rsid w:val="001E5EB1"/>
    <w:rsid w:val="001F250B"/>
    <w:rsid w:val="001F5487"/>
    <w:rsid w:val="0020641E"/>
    <w:rsid w:val="00206863"/>
    <w:rsid w:val="00207066"/>
    <w:rsid w:val="00207EB6"/>
    <w:rsid w:val="00217670"/>
    <w:rsid w:val="002249A5"/>
    <w:rsid w:val="00224F3E"/>
    <w:rsid w:val="00225099"/>
    <w:rsid w:val="00236CA8"/>
    <w:rsid w:val="00250A54"/>
    <w:rsid w:val="0025109B"/>
    <w:rsid w:val="002533C5"/>
    <w:rsid w:val="002714B4"/>
    <w:rsid w:val="00280E7C"/>
    <w:rsid w:val="002852D0"/>
    <w:rsid w:val="00285B40"/>
    <w:rsid w:val="00290FF5"/>
    <w:rsid w:val="00294D52"/>
    <w:rsid w:val="002A7B17"/>
    <w:rsid w:val="002B07C9"/>
    <w:rsid w:val="002B4464"/>
    <w:rsid w:val="002D28C9"/>
    <w:rsid w:val="002D2DAD"/>
    <w:rsid w:val="002E7A33"/>
    <w:rsid w:val="002F242B"/>
    <w:rsid w:val="002F599D"/>
    <w:rsid w:val="00303375"/>
    <w:rsid w:val="00304E1F"/>
    <w:rsid w:val="003103EC"/>
    <w:rsid w:val="00311DE0"/>
    <w:rsid w:val="00313D7D"/>
    <w:rsid w:val="0031534A"/>
    <w:rsid w:val="0032179F"/>
    <w:rsid w:val="00323E5F"/>
    <w:rsid w:val="00333B34"/>
    <w:rsid w:val="003353B2"/>
    <w:rsid w:val="00340D59"/>
    <w:rsid w:val="00347F66"/>
    <w:rsid w:val="003533D0"/>
    <w:rsid w:val="003565BE"/>
    <w:rsid w:val="003573FF"/>
    <w:rsid w:val="00357AA6"/>
    <w:rsid w:val="003614EF"/>
    <w:rsid w:val="003626FB"/>
    <w:rsid w:val="00362F72"/>
    <w:rsid w:val="0038028B"/>
    <w:rsid w:val="00390D8A"/>
    <w:rsid w:val="003A2DC9"/>
    <w:rsid w:val="003A40A4"/>
    <w:rsid w:val="003A459F"/>
    <w:rsid w:val="003B0E6A"/>
    <w:rsid w:val="003B799A"/>
    <w:rsid w:val="003D1FF7"/>
    <w:rsid w:val="003E522D"/>
    <w:rsid w:val="003F0C48"/>
    <w:rsid w:val="0040253A"/>
    <w:rsid w:val="004203E0"/>
    <w:rsid w:val="004222E0"/>
    <w:rsid w:val="0042347C"/>
    <w:rsid w:val="0042610D"/>
    <w:rsid w:val="00426FD1"/>
    <w:rsid w:val="004424F0"/>
    <w:rsid w:val="00451DB1"/>
    <w:rsid w:val="0045372C"/>
    <w:rsid w:val="004548D4"/>
    <w:rsid w:val="00463887"/>
    <w:rsid w:val="00463AF6"/>
    <w:rsid w:val="00463F28"/>
    <w:rsid w:val="00474C26"/>
    <w:rsid w:val="00474EBC"/>
    <w:rsid w:val="00481D90"/>
    <w:rsid w:val="00486B79"/>
    <w:rsid w:val="004B0A54"/>
    <w:rsid w:val="004B422B"/>
    <w:rsid w:val="004B5732"/>
    <w:rsid w:val="004B7B54"/>
    <w:rsid w:val="004C5B6A"/>
    <w:rsid w:val="004D07D5"/>
    <w:rsid w:val="004D1E45"/>
    <w:rsid w:val="004D45FA"/>
    <w:rsid w:val="004D4B6B"/>
    <w:rsid w:val="004F1DE3"/>
    <w:rsid w:val="004F4101"/>
    <w:rsid w:val="00505004"/>
    <w:rsid w:val="00522A06"/>
    <w:rsid w:val="00525664"/>
    <w:rsid w:val="005322C2"/>
    <w:rsid w:val="00563A5E"/>
    <w:rsid w:val="00564584"/>
    <w:rsid w:val="005706C4"/>
    <w:rsid w:val="005733AD"/>
    <w:rsid w:val="00585976"/>
    <w:rsid w:val="00591DD7"/>
    <w:rsid w:val="005943EF"/>
    <w:rsid w:val="005948BC"/>
    <w:rsid w:val="00594C78"/>
    <w:rsid w:val="005A1717"/>
    <w:rsid w:val="005A4867"/>
    <w:rsid w:val="005D7F7D"/>
    <w:rsid w:val="005F7808"/>
    <w:rsid w:val="0060684F"/>
    <w:rsid w:val="00610F01"/>
    <w:rsid w:val="00614E9C"/>
    <w:rsid w:val="00635578"/>
    <w:rsid w:val="00653B32"/>
    <w:rsid w:val="0065550A"/>
    <w:rsid w:val="00656750"/>
    <w:rsid w:val="00656B6F"/>
    <w:rsid w:val="00683DF3"/>
    <w:rsid w:val="00686F42"/>
    <w:rsid w:val="00694D4B"/>
    <w:rsid w:val="006966EA"/>
    <w:rsid w:val="006A005A"/>
    <w:rsid w:val="006B4E1E"/>
    <w:rsid w:val="006C682E"/>
    <w:rsid w:val="006D0F89"/>
    <w:rsid w:val="006D135F"/>
    <w:rsid w:val="006E1822"/>
    <w:rsid w:val="006E4023"/>
    <w:rsid w:val="006E5A91"/>
    <w:rsid w:val="006F19D0"/>
    <w:rsid w:val="006F4E97"/>
    <w:rsid w:val="00704895"/>
    <w:rsid w:val="00707AF0"/>
    <w:rsid w:val="0071028A"/>
    <w:rsid w:val="00712876"/>
    <w:rsid w:val="00715265"/>
    <w:rsid w:val="00722551"/>
    <w:rsid w:val="00725DBE"/>
    <w:rsid w:val="00732111"/>
    <w:rsid w:val="00744D67"/>
    <w:rsid w:val="00752043"/>
    <w:rsid w:val="007550D8"/>
    <w:rsid w:val="00773644"/>
    <w:rsid w:val="007805D3"/>
    <w:rsid w:val="007939D0"/>
    <w:rsid w:val="007A2A1A"/>
    <w:rsid w:val="007A5D62"/>
    <w:rsid w:val="007A791A"/>
    <w:rsid w:val="007B22EA"/>
    <w:rsid w:val="007C01F1"/>
    <w:rsid w:val="007D1101"/>
    <w:rsid w:val="007D22BA"/>
    <w:rsid w:val="007D77B8"/>
    <w:rsid w:val="007E393F"/>
    <w:rsid w:val="00803503"/>
    <w:rsid w:val="008145A1"/>
    <w:rsid w:val="0082693C"/>
    <w:rsid w:val="008307A1"/>
    <w:rsid w:val="00831B74"/>
    <w:rsid w:val="0085668F"/>
    <w:rsid w:val="00861C68"/>
    <w:rsid w:val="0087148B"/>
    <w:rsid w:val="008714C7"/>
    <w:rsid w:val="00880F5F"/>
    <w:rsid w:val="008903A5"/>
    <w:rsid w:val="00896A95"/>
    <w:rsid w:val="008A3380"/>
    <w:rsid w:val="008A5C99"/>
    <w:rsid w:val="008B2046"/>
    <w:rsid w:val="008B3D91"/>
    <w:rsid w:val="008B3DB4"/>
    <w:rsid w:val="008C0DB7"/>
    <w:rsid w:val="008C25B5"/>
    <w:rsid w:val="008E5CD4"/>
    <w:rsid w:val="008F3433"/>
    <w:rsid w:val="00902B75"/>
    <w:rsid w:val="00905801"/>
    <w:rsid w:val="00911EE1"/>
    <w:rsid w:val="00912078"/>
    <w:rsid w:val="0091490A"/>
    <w:rsid w:val="00926339"/>
    <w:rsid w:val="00926D8F"/>
    <w:rsid w:val="009345C2"/>
    <w:rsid w:val="009372F3"/>
    <w:rsid w:val="00951811"/>
    <w:rsid w:val="00955645"/>
    <w:rsid w:val="0095623A"/>
    <w:rsid w:val="00970312"/>
    <w:rsid w:val="00986A5E"/>
    <w:rsid w:val="009966D6"/>
    <w:rsid w:val="00996EAE"/>
    <w:rsid w:val="009977FE"/>
    <w:rsid w:val="009B28D5"/>
    <w:rsid w:val="009C64FF"/>
    <w:rsid w:val="009D1271"/>
    <w:rsid w:val="009D15DE"/>
    <w:rsid w:val="009D33CF"/>
    <w:rsid w:val="009E29F3"/>
    <w:rsid w:val="009E61FF"/>
    <w:rsid w:val="009F360F"/>
    <w:rsid w:val="00A03C88"/>
    <w:rsid w:val="00A0752B"/>
    <w:rsid w:val="00A1237C"/>
    <w:rsid w:val="00A12DD2"/>
    <w:rsid w:val="00A32298"/>
    <w:rsid w:val="00A35971"/>
    <w:rsid w:val="00A37BB8"/>
    <w:rsid w:val="00A47254"/>
    <w:rsid w:val="00A50AAB"/>
    <w:rsid w:val="00A52610"/>
    <w:rsid w:val="00A55396"/>
    <w:rsid w:val="00A75604"/>
    <w:rsid w:val="00A75FCE"/>
    <w:rsid w:val="00A82EB7"/>
    <w:rsid w:val="00A95072"/>
    <w:rsid w:val="00A96C46"/>
    <w:rsid w:val="00AA3298"/>
    <w:rsid w:val="00AA35B4"/>
    <w:rsid w:val="00AB580B"/>
    <w:rsid w:val="00AB58D7"/>
    <w:rsid w:val="00AD7B3C"/>
    <w:rsid w:val="00AE09CE"/>
    <w:rsid w:val="00AF300B"/>
    <w:rsid w:val="00AF3CE8"/>
    <w:rsid w:val="00AF4AA1"/>
    <w:rsid w:val="00B07BCD"/>
    <w:rsid w:val="00B10ED7"/>
    <w:rsid w:val="00B20A58"/>
    <w:rsid w:val="00B273AC"/>
    <w:rsid w:val="00B34805"/>
    <w:rsid w:val="00B37017"/>
    <w:rsid w:val="00B47A68"/>
    <w:rsid w:val="00B50C6C"/>
    <w:rsid w:val="00B51F76"/>
    <w:rsid w:val="00B72E6B"/>
    <w:rsid w:val="00B816EA"/>
    <w:rsid w:val="00B8209D"/>
    <w:rsid w:val="00B82F6D"/>
    <w:rsid w:val="00B94FCD"/>
    <w:rsid w:val="00B9534D"/>
    <w:rsid w:val="00B95F00"/>
    <w:rsid w:val="00BA6367"/>
    <w:rsid w:val="00BA7A8F"/>
    <w:rsid w:val="00BB0C4F"/>
    <w:rsid w:val="00BB7BEC"/>
    <w:rsid w:val="00BC59F4"/>
    <w:rsid w:val="00BD1EC2"/>
    <w:rsid w:val="00BE097D"/>
    <w:rsid w:val="00BE2430"/>
    <w:rsid w:val="00BE4377"/>
    <w:rsid w:val="00BE60C5"/>
    <w:rsid w:val="00C20D16"/>
    <w:rsid w:val="00C21C78"/>
    <w:rsid w:val="00C22F91"/>
    <w:rsid w:val="00C3627E"/>
    <w:rsid w:val="00C371A0"/>
    <w:rsid w:val="00C37D95"/>
    <w:rsid w:val="00C41FEF"/>
    <w:rsid w:val="00C4221C"/>
    <w:rsid w:val="00C4324B"/>
    <w:rsid w:val="00C56078"/>
    <w:rsid w:val="00C6109C"/>
    <w:rsid w:val="00C622C4"/>
    <w:rsid w:val="00C72418"/>
    <w:rsid w:val="00C72CE4"/>
    <w:rsid w:val="00C819D7"/>
    <w:rsid w:val="00C851D7"/>
    <w:rsid w:val="00C90349"/>
    <w:rsid w:val="00C949CD"/>
    <w:rsid w:val="00CA3A43"/>
    <w:rsid w:val="00CB10EB"/>
    <w:rsid w:val="00CB1B63"/>
    <w:rsid w:val="00CC0037"/>
    <w:rsid w:val="00CC7513"/>
    <w:rsid w:val="00CE6FF2"/>
    <w:rsid w:val="00CF178F"/>
    <w:rsid w:val="00D05168"/>
    <w:rsid w:val="00D07EC3"/>
    <w:rsid w:val="00D14BB0"/>
    <w:rsid w:val="00D274F3"/>
    <w:rsid w:val="00D353B2"/>
    <w:rsid w:val="00D43256"/>
    <w:rsid w:val="00D508CF"/>
    <w:rsid w:val="00D53B20"/>
    <w:rsid w:val="00D60E83"/>
    <w:rsid w:val="00D648EB"/>
    <w:rsid w:val="00D73F87"/>
    <w:rsid w:val="00D803B5"/>
    <w:rsid w:val="00D8669C"/>
    <w:rsid w:val="00DA4827"/>
    <w:rsid w:val="00DA66C4"/>
    <w:rsid w:val="00DC37BE"/>
    <w:rsid w:val="00DC4AB5"/>
    <w:rsid w:val="00DC56BC"/>
    <w:rsid w:val="00DE2F9C"/>
    <w:rsid w:val="00DE7057"/>
    <w:rsid w:val="00DE772E"/>
    <w:rsid w:val="00DF6952"/>
    <w:rsid w:val="00E0742E"/>
    <w:rsid w:val="00E12E8A"/>
    <w:rsid w:val="00E20C0D"/>
    <w:rsid w:val="00E22E27"/>
    <w:rsid w:val="00E27856"/>
    <w:rsid w:val="00E36E46"/>
    <w:rsid w:val="00E409AF"/>
    <w:rsid w:val="00E41133"/>
    <w:rsid w:val="00E47179"/>
    <w:rsid w:val="00E5018D"/>
    <w:rsid w:val="00E502DF"/>
    <w:rsid w:val="00E53E8E"/>
    <w:rsid w:val="00E67739"/>
    <w:rsid w:val="00E77BF0"/>
    <w:rsid w:val="00E97400"/>
    <w:rsid w:val="00EA7590"/>
    <w:rsid w:val="00EB1D68"/>
    <w:rsid w:val="00EB596B"/>
    <w:rsid w:val="00EB5CA6"/>
    <w:rsid w:val="00EB7527"/>
    <w:rsid w:val="00ED04A5"/>
    <w:rsid w:val="00ED0BBE"/>
    <w:rsid w:val="00ED7D0B"/>
    <w:rsid w:val="00EE091C"/>
    <w:rsid w:val="00EF29B3"/>
    <w:rsid w:val="00F05C72"/>
    <w:rsid w:val="00F1382F"/>
    <w:rsid w:val="00F2094E"/>
    <w:rsid w:val="00F214DB"/>
    <w:rsid w:val="00F31E6F"/>
    <w:rsid w:val="00F347C2"/>
    <w:rsid w:val="00F41A5D"/>
    <w:rsid w:val="00F43657"/>
    <w:rsid w:val="00F51523"/>
    <w:rsid w:val="00F6127A"/>
    <w:rsid w:val="00F61E02"/>
    <w:rsid w:val="00F77919"/>
    <w:rsid w:val="00F8284A"/>
    <w:rsid w:val="00F967A8"/>
    <w:rsid w:val="00F97107"/>
    <w:rsid w:val="00FA0FC2"/>
    <w:rsid w:val="00FB5445"/>
    <w:rsid w:val="00FB74AC"/>
    <w:rsid w:val="00FC00D9"/>
    <w:rsid w:val="00FC5605"/>
    <w:rsid w:val="00FC6188"/>
    <w:rsid w:val="00FC7143"/>
    <w:rsid w:val="00FC775D"/>
    <w:rsid w:val="00FD3403"/>
    <w:rsid w:val="00FE2C96"/>
    <w:rsid w:val="00FF241A"/>
    <w:rsid w:val="00FF41B0"/>
    <w:rsid w:val="00FF7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07"/>
    <w:pPr>
      <w:spacing w:after="200" w:line="276" w:lineRule="auto"/>
    </w:pPr>
    <w:rPr>
      <w:sz w:val="22"/>
      <w:szCs w:val="22"/>
    </w:rPr>
  </w:style>
  <w:style w:type="paragraph" w:styleId="Heading1">
    <w:name w:val="heading 1"/>
    <w:basedOn w:val="Normal"/>
    <w:next w:val="Normal"/>
    <w:link w:val="Heading1Char"/>
    <w:uiPriority w:val="9"/>
    <w:qFormat/>
    <w:rsid w:val="000A5E82"/>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0A5E82"/>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5E8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5E82"/>
    <w:rPr>
      <w:rFonts w:ascii="Cambria" w:eastAsia="Times New Roman" w:hAnsi="Cambria" w:cs="Times New Roman"/>
      <w:b/>
      <w:bCs/>
      <w:color w:val="4F81BD"/>
      <w:sz w:val="26"/>
      <w:szCs w:val="26"/>
    </w:rPr>
  </w:style>
  <w:style w:type="table" w:styleId="TableGrid">
    <w:name w:val="Table Grid"/>
    <w:basedOn w:val="TableNormal"/>
    <w:uiPriority w:val="59"/>
    <w:rsid w:val="00610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82693C"/>
    <w:pPr>
      <w:spacing w:before="120" w:after="120" w:line="240" w:lineRule="auto"/>
    </w:pPr>
    <w:rPr>
      <w:rFonts w:ascii="Arial" w:eastAsia="Times New Roman" w:hAnsi="Arial"/>
      <w:sz w:val="20"/>
      <w:szCs w:val="20"/>
      <w:lang w:val="en-US"/>
    </w:rPr>
  </w:style>
  <w:style w:type="paragraph" w:styleId="Header">
    <w:name w:val="header"/>
    <w:basedOn w:val="Normal"/>
    <w:link w:val="HeaderChar"/>
    <w:uiPriority w:val="99"/>
    <w:rsid w:val="00522A06"/>
    <w:pPr>
      <w:tabs>
        <w:tab w:val="center" w:pos="4320"/>
        <w:tab w:val="right" w:pos="8640"/>
      </w:tabs>
      <w:spacing w:after="0" w:line="240" w:lineRule="auto"/>
    </w:pPr>
    <w:rPr>
      <w:rFonts w:ascii="Arial" w:eastAsia="Times New Roman" w:hAnsi="Arial"/>
      <w:szCs w:val="20"/>
      <w:lang w:val="en-US"/>
    </w:rPr>
  </w:style>
  <w:style w:type="character" w:customStyle="1" w:styleId="HeaderChar">
    <w:name w:val="Header Char"/>
    <w:link w:val="Header"/>
    <w:uiPriority w:val="99"/>
    <w:rsid w:val="00522A06"/>
    <w:rPr>
      <w:rFonts w:ascii="Arial" w:eastAsia="Times New Roman" w:hAnsi="Arial"/>
      <w:sz w:val="22"/>
      <w:lang w:val="en-US" w:eastAsia="en-US"/>
    </w:rPr>
  </w:style>
  <w:style w:type="character" w:styleId="Hyperlink">
    <w:name w:val="Hyperlink"/>
    <w:uiPriority w:val="99"/>
    <w:unhideWhenUsed/>
    <w:rsid w:val="007B22EA"/>
    <w:rPr>
      <w:color w:val="0000FF"/>
      <w:u w:val="single"/>
    </w:rPr>
  </w:style>
  <w:style w:type="paragraph" w:styleId="Subtitle">
    <w:name w:val="Subtitle"/>
    <w:basedOn w:val="Normal"/>
    <w:next w:val="Normal"/>
    <w:link w:val="SubtitleChar"/>
    <w:uiPriority w:val="11"/>
    <w:qFormat/>
    <w:rsid w:val="0045372C"/>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45372C"/>
    <w:rPr>
      <w:rFonts w:ascii="Cambria" w:eastAsia="Times New Roman" w:hAnsi="Cambria" w:cs="Times New Roman"/>
      <w:sz w:val="24"/>
      <w:szCs w:val="24"/>
      <w:lang w:eastAsia="en-US"/>
    </w:rPr>
  </w:style>
  <w:style w:type="paragraph" w:styleId="ListParagraph">
    <w:name w:val="List Paragraph"/>
    <w:basedOn w:val="Normal"/>
    <w:uiPriority w:val="72"/>
    <w:rsid w:val="00C819D7"/>
    <w:pPr>
      <w:ind w:left="720"/>
      <w:contextualSpacing/>
    </w:pPr>
  </w:style>
  <w:style w:type="paragraph" w:styleId="Footer">
    <w:name w:val="footer"/>
    <w:basedOn w:val="Normal"/>
    <w:link w:val="FooterChar"/>
    <w:uiPriority w:val="99"/>
    <w:semiHidden/>
    <w:unhideWhenUsed/>
    <w:rsid w:val="00986A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6A5E"/>
    <w:rPr>
      <w:sz w:val="22"/>
      <w:szCs w:val="22"/>
    </w:rPr>
  </w:style>
  <w:style w:type="character" w:customStyle="1" w:styleId="apple-converted-space">
    <w:name w:val="apple-converted-space"/>
    <w:basedOn w:val="DefaultParagraphFont"/>
    <w:rsid w:val="001C4F8B"/>
  </w:style>
  <w:style w:type="paragraph" w:styleId="BalloonText">
    <w:name w:val="Balloon Text"/>
    <w:basedOn w:val="Normal"/>
    <w:link w:val="BalloonTextChar"/>
    <w:uiPriority w:val="99"/>
    <w:semiHidden/>
    <w:unhideWhenUsed/>
    <w:rsid w:val="00BE43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437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107"/>
    <w:pPr>
      <w:spacing w:after="200" w:line="276" w:lineRule="auto"/>
    </w:pPr>
    <w:rPr>
      <w:sz w:val="22"/>
      <w:szCs w:val="22"/>
    </w:rPr>
  </w:style>
  <w:style w:type="paragraph" w:styleId="Heading1">
    <w:name w:val="heading 1"/>
    <w:basedOn w:val="Normal"/>
    <w:next w:val="Normal"/>
    <w:link w:val="Heading1Char"/>
    <w:uiPriority w:val="9"/>
    <w:qFormat/>
    <w:rsid w:val="000A5E82"/>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qFormat/>
    <w:rsid w:val="000A5E82"/>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5E82"/>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5E82"/>
    <w:rPr>
      <w:rFonts w:ascii="Cambria" w:eastAsia="Times New Roman" w:hAnsi="Cambria" w:cs="Times New Roman"/>
      <w:b/>
      <w:bCs/>
      <w:color w:val="4F81BD"/>
      <w:sz w:val="26"/>
      <w:szCs w:val="26"/>
    </w:rPr>
  </w:style>
  <w:style w:type="table" w:styleId="TableGrid">
    <w:name w:val="Table Grid"/>
    <w:basedOn w:val="TableNormal"/>
    <w:uiPriority w:val="59"/>
    <w:rsid w:val="00610F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uiPriority w:val="99"/>
    <w:rsid w:val="0082693C"/>
    <w:pPr>
      <w:spacing w:before="120" w:after="120" w:line="240" w:lineRule="auto"/>
    </w:pPr>
    <w:rPr>
      <w:rFonts w:ascii="Arial" w:eastAsia="Times New Roman" w:hAnsi="Arial"/>
      <w:sz w:val="20"/>
      <w:szCs w:val="20"/>
      <w:lang w:val="en-US"/>
    </w:rPr>
  </w:style>
  <w:style w:type="paragraph" w:styleId="Header">
    <w:name w:val="header"/>
    <w:basedOn w:val="Normal"/>
    <w:link w:val="HeaderChar"/>
    <w:uiPriority w:val="99"/>
    <w:rsid w:val="00522A06"/>
    <w:pPr>
      <w:tabs>
        <w:tab w:val="center" w:pos="4320"/>
        <w:tab w:val="right" w:pos="8640"/>
      </w:tabs>
      <w:spacing w:after="0" w:line="240" w:lineRule="auto"/>
    </w:pPr>
    <w:rPr>
      <w:rFonts w:ascii="Arial" w:eastAsia="Times New Roman" w:hAnsi="Arial"/>
      <w:szCs w:val="20"/>
      <w:lang w:val="en-US"/>
    </w:rPr>
  </w:style>
  <w:style w:type="character" w:customStyle="1" w:styleId="HeaderChar">
    <w:name w:val="Header Char"/>
    <w:link w:val="Header"/>
    <w:uiPriority w:val="99"/>
    <w:rsid w:val="00522A06"/>
    <w:rPr>
      <w:rFonts w:ascii="Arial" w:eastAsia="Times New Roman" w:hAnsi="Arial"/>
      <w:sz w:val="22"/>
      <w:lang w:val="en-US" w:eastAsia="en-US"/>
    </w:rPr>
  </w:style>
  <w:style w:type="character" w:styleId="Hyperlink">
    <w:name w:val="Hyperlink"/>
    <w:uiPriority w:val="99"/>
    <w:unhideWhenUsed/>
    <w:rsid w:val="007B22EA"/>
    <w:rPr>
      <w:color w:val="0000FF"/>
      <w:u w:val="single"/>
    </w:rPr>
  </w:style>
  <w:style w:type="paragraph" w:styleId="Subtitle">
    <w:name w:val="Subtitle"/>
    <w:basedOn w:val="Normal"/>
    <w:next w:val="Normal"/>
    <w:link w:val="SubtitleChar"/>
    <w:uiPriority w:val="11"/>
    <w:qFormat/>
    <w:rsid w:val="0045372C"/>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45372C"/>
    <w:rPr>
      <w:rFonts w:ascii="Cambria" w:eastAsia="Times New Roman" w:hAnsi="Cambria"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282032953">
      <w:bodyDiv w:val="1"/>
      <w:marLeft w:val="0"/>
      <w:marRight w:val="0"/>
      <w:marTop w:val="0"/>
      <w:marBottom w:val="0"/>
      <w:divBdr>
        <w:top w:val="none" w:sz="0" w:space="0" w:color="auto"/>
        <w:left w:val="none" w:sz="0" w:space="0" w:color="auto"/>
        <w:bottom w:val="none" w:sz="0" w:space="0" w:color="auto"/>
        <w:right w:val="none" w:sz="0" w:space="0" w:color="auto"/>
      </w:divBdr>
      <w:divsChild>
        <w:div w:id="1855027229">
          <w:marLeft w:val="720"/>
          <w:marRight w:val="0"/>
          <w:marTop w:val="0"/>
          <w:marBottom w:val="0"/>
          <w:divBdr>
            <w:top w:val="none" w:sz="0" w:space="0" w:color="auto"/>
            <w:left w:val="none" w:sz="0" w:space="0" w:color="auto"/>
            <w:bottom w:val="none" w:sz="0" w:space="0" w:color="auto"/>
            <w:right w:val="none" w:sz="0" w:space="0" w:color="auto"/>
          </w:divBdr>
        </w:div>
        <w:div w:id="666372188">
          <w:marLeft w:val="720"/>
          <w:marRight w:val="0"/>
          <w:marTop w:val="0"/>
          <w:marBottom w:val="0"/>
          <w:divBdr>
            <w:top w:val="none" w:sz="0" w:space="0" w:color="auto"/>
            <w:left w:val="none" w:sz="0" w:space="0" w:color="auto"/>
            <w:bottom w:val="none" w:sz="0" w:space="0" w:color="auto"/>
            <w:right w:val="none" w:sz="0" w:space="0" w:color="auto"/>
          </w:divBdr>
        </w:div>
        <w:div w:id="870729137">
          <w:marLeft w:val="720"/>
          <w:marRight w:val="0"/>
          <w:marTop w:val="0"/>
          <w:marBottom w:val="0"/>
          <w:divBdr>
            <w:top w:val="none" w:sz="0" w:space="0" w:color="auto"/>
            <w:left w:val="none" w:sz="0" w:space="0" w:color="auto"/>
            <w:bottom w:val="none" w:sz="0" w:space="0" w:color="auto"/>
            <w:right w:val="none" w:sz="0" w:space="0" w:color="auto"/>
          </w:divBdr>
        </w:div>
        <w:div w:id="1160656009">
          <w:marLeft w:val="720"/>
          <w:marRight w:val="0"/>
          <w:marTop w:val="0"/>
          <w:marBottom w:val="0"/>
          <w:divBdr>
            <w:top w:val="none" w:sz="0" w:space="0" w:color="auto"/>
            <w:left w:val="none" w:sz="0" w:space="0" w:color="auto"/>
            <w:bottom w:val="none" w:sz="0" w:space="0" w:color="auto"/>
            <w:right w:val="none" w:sz="0" w:space="0" w:color="auto"/>
          </w:divBdr>
        </w:div>
        <w:div w:id="166555639">
          <w:marLeft w:val="720"/>
          <w:marRight w:val="0"/>
          <w:marTop w:val="0"/>
          <w:marBottom w:val="0"/>
          <w:divBdr>
            <w:top w:val="none" w:sz="0" w:space="0" w:color="auto"/>
            <w:left w:val="none" w:sz="0" w:space="0" w:color="auto"/>
            <w:bottom w:val="none" w:sz="0" w:space="0" w:color="auto"/>
            <w:right w:val="none" w:sz="0" w:space="0" w:color="auto"/>
          </w:divBdr>
        </w:div>
        <w:div w:id="1934587995">
          <w:marLeft w:val="720"/>
          <w:marRight w:val="0"/>
          <w:marTop w:val="0"/>
          <w:marBottom w:val="0"/>
          <w:divBdr>
            <w:top w:val="none" w:sz="0" w:space="0" w:color="auto"/>
            <w:left w:val="none" w:sz="0" w:space="0" w:color="auto"/>
            <w:bottom w:val="none" w:sz="0" w:space="0" w:color="auto"/>
            <w:right w:val="none" w:sz="0" w:space="0" w:color="auto"/>
          </w:divBdr>
        </w:div>
        <w:div w:id="1935042674">
          <w:marLeft w:val="720"/>
          <w:marRight w:val="0"/>
          <w:marTop w:val="0"/>
          <w:marBottom w:val="0"/>
          <w:divBdr>
            <w:top w:val="none" w:sz="0" w:space="0" w:color="auto"/>
            <w:left w:val="none" w:sz="0" w:space="0" w:color="auto"/>
            <w:bottom w:val="none" w:sz="0" w:space="0" w:color="auto"/>
            <w:right w:val="none" w:sz="0" w:space="0" w:color="auto"/>
          </w:divBdr>
        </w:div>
      </w:divsChild>
    </w:div>
    <w:div w:id="479421625">
      <w:bodyDiv w:val="1"/>
      <w:marLeft w:val="0"/>
      <w:marRight w:val="0"/>
      <w:marTop w:val="0"/>
      <w:marBottom w:val="0"/>
      <w:divBdr>
        <w:top w:val="none" w:sz="0" w:space="0" w:color="auto"/>
        <w:left w:val="none" w:sz="0" w:space="0" w:color="auto"/>
        <w:bottom w:val="none" w:sz="0" w:space="0" w:color="auto"/>
        <w:right w:val="none" w:sz="0" w:space="0" w:color="auto"/>
      </w:divBdr>
      <w:divsChild>
        <w:div w:id="151719880">
          <w:marLeft w:val="720"/>
          <w:marRight w:val="0"/>
          <w:marTop w:val="0"/>
          <w:marBottom w:val="0"/>
          <w:divBdr>
            <w:top w:val="none" w:sz="0" w:space="0" w:color="auto"/>
            <w:left w:val="none" w:sz="0" w:space="0" w:color="auto"/>
            <w:bottom w:val="none" w:sz="0" w:space="0" w:color="auto"/>
            <w:right w:val="none" w:sz="0" w:space="0" w:color="auto"/>
          </w:divBdr>
        </w:div>
        <w:div w:id="1837303840">
          <w:marLeft w:val="720"/>
          <w:marRight w:val="0"/>
          <w:marTop w:val="0"/>
          <w:marBottom w:val="0"/>
          <w:divBdr>
            <w:top w:val="none" w:sz="0" w:space="0" w:color="auto"/>
            <w:left w:val="none" w:sz="0" w:space="0" w:color="auto"/>
            <w:bottom w:val="none" w:sz="0" w:space="0" w:color="auto"/>
            <w:right w:val="none" w:sz="0" w:space="0" w:color="auto"/>
          </w:divBdr>
        </w:div>
        <w:div w:id="925000817">
          <w:marLeft w:val="720"/>
          <w:marRight w:val="0"/>
          <w:marTop w:val="0"/>
          <w:marBottom w:val="0"/>
          <w:divBdr>
            <w:top w:val="none" w:sz="0" w:space="0" w:color="auto"/>
            <w:left w:val="none" w:sz="0" w:space="0" w:color="auto"/>
            <w:bottom w:val="none" w:sz="0" w:space="0" w:color="auto"/>
            <w:right w:val="none" w:sz="0" w:space="0" w:color="auto"/>
          </w:divBdr>
        </w:div>
        <w:div w:id="2064791223">
          <w:marLeft w:val="720"/>
          <w:marRight w:val="0"/>
          <w:marTop w:val="0"/>
          <w:marBottom w:val="0"/>
          <w:divBdr>
            <w:top w:val="none" w:sz="0" w:space="0" w:color="auto"/>
            <w:left w:val="none" w:sz="0" w:space="0" w:color="auto"/>
            <w:bottom w:val="none" w:sz="0" w:space="0" w:color="auto"/>
            <w:right w:val="none" w:sz="0" w:space="0" w:color="auto"/>
          </w:divBdr>
        </w:div>
      </w:divsChild>
    </w:div>
    <w:div w:id="670793286">
      <w:bodyDiv w:val="1"/>
      <w:marLeft w:val="0"/>
      <w:marRight w:val="0"/>
      <w:marTop w:val="0"/>
      <w:marBottom w:val="0"/>
      <w:divBdr>
        <w:top w:val="none" w:sz="0" w:space="0" w:color="auto"/>
        <w:left w:val="none" w:sz="0" w:space="0" w:color="auto"/>
        <w:bottom w:val="none" w:sz="0" w:space="0" w:color="auto"/>
        <w:right w:val="none" w:sz="0" w:space="0" w:color="auto"/>
      </w:divBdr>
      <w:divsChild>
        <w:div w:id="7410698">
          <w:marLeft w:val="720"/>
          <w:marRight w:val="0"/>
          <w:marTop w:val="0"/>
          <w:marBottom w:val="0"/>
          <w:divBdr>
            <w:top w:val="none" w:sz="0" w:space="0" w:color="auto"/>
            <w:left w:val="none" w:sz="0" w:space="0" w:color="auto"/>
            <w:bottom w:val="none" w:sz="0" w:space="0" w:color="auto"/>
            <w:right w:val="none" w:sz="0" w:space="0" w:color="auto"/>
          </w:divBdr>
        </w:div>
        <w:div w:id="1065253638">
          <w:marLeft w:val="720"/>
          <w:marRight w:val="0"/>
          <w:marTop w:val="0"/>
          <w:marBottom w:val="0"/>
          <w:divBdr>
            <w:top w:val="none" w:sz="0" w:space="0" w:color="auto"/>
            <w:left w:val="none" w:sz="0" w:space="0" w:color="auto"/>
            <w:bottom w:val="none" w:sz="0" w:space="0" w:color="auto"/>
            <w:right w:val="none" w:sz="0" w:space="0" w:color="auto"/>
          </w:divBdr>
        </w:div>
        <w:div w:id="974332620">
          <w:marLeft w:val="720"/>
          <w:marRight w:val="0"/>
          <w:marTop w:val="0"/>
          <w:marBottom w:val="0"/>
          <w:divBdr>
            <w:top w:val="none" w:sz="0" w:space="0" w:color="auto"/>
            <w:left w:val="none" w:sz="0" w:space="0" w:color="auto"/>
            <w:bottom w:val="none" w:sz="0" w:space="0" w:color="auto"/>
            <w:right w:val="none" w:sz="0" w:space="0" w:color="auto"/>
          </w:divBdr>
        </w:div>
        <w:div w:id="76682670">
          <w:marLeft w:val="720"/>
          <w:marRight w:val="0"/>
          <w:marTop w:val="0"/>
          <w:marBottom w:val="0"/>
          <w:divBdr>
            <w:top w:val="none" w:sz="0" w:space="0" w:color="auto"/>
            <w:left w:val="none" w:sz="0" w:space="0" w:color="auto"/>
            <w:bottom w:val="none" w:sz="0" w:space="0" w:color="auto"/>
            <w:right w:val="none" w:sz="0" w:space="0" w:color="auto"/>
          </w:divBdr>
        </w:div>
        <w:div w:id="1253514228">
          <w:marLeft w:val="720"/>
          <w:marRight w:val="0"/>
          <w:marTop w:val="0"/>
          <w:marBottom w:val="0"/>
          <w:divBdr>
            <w:top w:val="none" w:sz="0" w:space="0" w:color="auto"/>
            <w:left w:val="none" w:sz="0" w:space="0" w:color="auto"/>
            <w:bottom w:val="none" w:sz="0" w:space="0" w:color="auto"/>
            <w:right w:val="none" w:sz="0" w:space="0" w:color="auto"/>
          </w:divBdr>
        </w:div>
        <w:div w:id="1915431529">
          <w:marLeft w:val="720"/>
          <w:marRight w:val="0"/>
          <w:marTop w:val="0"/>
          <w:marBottom w:val="0"/>
          <w:divBdr>
            <w:top w:val="none" w:sz="0" w:space="0" w:color="auto"/>
            <w:left w:val="none" w:sz="0" w:space="0" w:color="auto"/>
            <w:bottom w:val="none" w:sz="0" w:space="0" w:color="auto"/>
            <w:right w:val="none" w:sz="0" w:space="0" w:color="auto"/>
          </w:divBdr>
        </w:div>
        <w:div w:id="121465681">
          <w:marLeft w:val="720"/>
          <w:marRight w:val="0"/>
          <w:marTop w:val="0"/>
          <w:marBottom w:val="0"/>
          <w:divBdr>
            <w:top w:val="none" w:sz="0" w:space="0" w:color="auto"/>
            <w:left w:val="none" w:sz="0" w:space="0" w:color="auto"/>
            <w:bottom w:val="none" w:sz="0" w:space="0" w:color="auto"/>
            <w:right w:val="none" w:sz="0" w:space="0" w:color="auto"/>
          </w:divBdr>
        </w:div>
      </w:divsChild>
    </w:div>
    <w:div w:id="862521202">
      <w:bodyDiv w:val="1"/>
      <w:marLeft w:val="0"/>
      <w:marRight w:val="0"/>
      <w:marTop w:val="0"/>
      <w:marBottom w:val="0"/>
      <w:divBdr>
        <w:top w:val="none" w:sz="0" w:space="0" w:color="auto"/>
        <w:left w:val="none" w:sz="0" w:space="0" w:color="auto"/>
        <w:bottom w:val="none" w:sz="0" w:space="0" w:color="auto"/>
        <w:right w:val="none" w:sz="0" w:space="0" w:color="auto"/>
      </w:divBdr>
      <w:divsChild>
        <w:div w:id="1352418198">
          <w:marLeft w:val="0"/>
          <w:marRight w:val="0"/>
          <w:marTop w:val="0"/>
          <w:marBottom w:val="0"/>
          <w:divBdr>
            <w:top w:val="none" w:sz="0" w:space="0" w:color="auto"/>
            <w:left w:val="none" w:sz="0" w:space="0" w:color="auto"/>
            <w:bottom w:val="none" w:sz="0" w:space="0" w:color="auto"/>
            <w:right w:val="none" w:sz="0" w:space="0" w:color="auto"/>
          </w:divBdr>
        </w:div>
        <w:div w:id="1632788855">
          <w:marLeft w:val="0"/>
          <w:marRight w:val="0"/>
          <w:marTop w:val="0"/>
          <w:marBottom w:val="0"/>
          <w:divBdr>
            <w:top w:val="none" w:sz="0" w:space="0" w:color="auto"/>
            <w:left w:val="none" w:sz="0" w:space="0" w:color="auto"/>
            <w:bottom w:val="none" w:sz="0" w:space="0" w:color="auto"/>
            <w:right w:val="none" w:sz="0" w:space="0" w:color="auto"/>
          </w:divBdr>
        </w:div>
      </w:divsChild>
    </w:div>
    <w:div w:id="894269773">
      <w:bodyDiv w:val="1"/>
      <w:marLeft w:val="0"/>
      <w:marRight w:val="0"/>
      <w:marTop w:val="0"/>
      <w:marBottom w:val="0"/>
      <w:divBdr>
        <w:top w:val="none" w:sz="0" w:space="0" w:color="auto"/>
        <w:left w:val="none" w:sz="0" w:space="0" w:color="auto"/>
        <w:bottom w:val="none" w:sz="0" w:space="0" w:color="auto"/>
        <w:right w:val="none" w:sz="0" w:space="0" w:color="auto"/>
      </w:divBdr>
      <w:divsChild>
        <w:div w:id="803961502">
          <w:marLeft w:val="0"/>
          <w:marRight w:val="0"/>
          <w:marTop w:val="0"/>
          <w:marBottom w:val="0"/>
          <w:divBdr>
            <w:top w:val="none" w:sz="0" w:space="0" w:color="auto"/>
            <w:left w:val="none" w:sz="0" w:space="0" w:color="auto"/>
            <w:bottom w:val="none" w:sz="0" w:space="0" w:color="auto"/>
            <w:right w:val="none" w:sz="0" w:space="0" w:color="auto"/>
          </w:divBdr>
        </w:div>
        <w:div w:id="50385849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B29250-43C9-4922-95DD-B8CBEBBE4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3499</TotalTime>
  <Pages>8</Pages>
  <Words>2475</Words>
  <Characters>14112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16554</CharactersWithSpaces>
  <SharedDoc>false</SharedDoc>
  <HLinks>
    <vt:vector size="12" baseType="variant">
      <vt:variant>
        <vt:i4>2228255</vt:i4>
      </vt:variant>
      <vt:variant>
        <vt:i4>3</vt:i4>
      </vt:variant>
      <vt:variant>
        <vt:i4>0</vt:i4>
      </vt:variant>
      <vt:variant>
        <vt:i4>5</vt:i4>
      </vt:variant>
      <vt:variant>
        <vt:lpwstr>mailto:Eswar.Kalirajan@sainsburys.co.uk</vt:lpwstr>
      </vt:variant>
      <vt:variant>
        <vt:lpwstr/>
      </vt:variant>
      <vt:variant>
        <vt:i4>6750208</vt:i4>
      </vt:variant>
      <vt:variant>
        <vt:i4>0</vt:i4>
      </vt:variant>
      <vt:variant>
        <vt:i4>0</vt:i4>
      </vt:variant>
      <vt:variant>
        <vt:i4>5</vt:i4>
      </vt:variant>
      <vt:variant>
        <vt:lpwstr>mailto:vamsi.vulchi@gmail.com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Vamsikrishna Areti</dc:creator>
  <cp:lastModifiedBy>Vamsi</cp:lastModifiedBy>
  <cp:revision>68</cp:revision>
  <dcterms:created xsi:type="dcterms:W3CDTF">2015-01-13T18:28:00Z</dcterms:created>
  <dcterms:modified xsi:type="dcterms:W3CDTF">2015-04-08T22:52:00Z</dcterms:modified>
</cp:coreProperties>
</file>