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25400</wp:posOffset>
                </wp:positionV>
                <wp:extent cx="614553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73235" y="3780000"/>
                          <a:ext cx="614553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25400</wp:posOffset>
                </wp:positionV>
                <wp:extent cx="614553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55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854.0" w:type="dxa"/>
        <w:jc w:val="left"/>
        <w:tblInd w:w="0.0" w:type="dxa"/>
        <w:tblLayout w:type="fixed"/>
        <w:tblLook w:val="0000"/>
      </w:tblPr>
      <w:tblGrid>
        <w:gridCol w:w="1542"/>
        <w:gridCol w:w="8312"/>
        <w:tblGridChange w:id="0">
          <w:tblGrid>
            <w:gridCol w:w="1542"/>
            <w:gridCol w:w="831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ind w:left="-124"/>
              <w:rPr>
                <w:rFonts w:ascii="Lucida Sans" w:cs="Lucida Sans" w:eastAsia="Lucida Sans" w:hAnsi="Lucida Sans"/>
                <w:color w:val="999999"/>
                <w:sz w:val="44"/>
                <w:szCs w:val="44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44"/>
                <w:szCs w:val="44"/>
                <w:vertAlign w:val="baseline"/>
                <w:rtl w:val="0"/>
              </w:rPr>
              <w:t xml:space="preserve">Umer Mohammad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right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44 Ribchester Drive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, BL9 9JT, Bury, Manchester</w:t>
            </w:r>
          </w:p>
          <w:p w:rsidR="00000000" w:rsidDel="00000000" w:rsidP="00000000" w:rsidRDefault="00000000" w:rsidRPr="00000000" w14:paraId="00000005">
            <w:pPr>
              <w:jc w:val="right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Tel: 07411846923 </w:t>
            </w:r>
          </w:p>
          <w:p w:rsidR="00000000" w:rsidDel="00000000" w:rsidP="00000000" w:rsidRDefault="00000000" w:rsidRPr="00000000" w14:paraId="0000000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Email: umermo23@gmail.com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14553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73235" y="3780000"/>
                          <a:ext cx="614553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14553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55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80808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Profile: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Currently employed 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BrightHr as a full-stack developer (Flutter, ReactJs, .Net C#)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2.1 BSc Hons in Computer Science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Passion for Photography and Videography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Hockey Player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Multilingual</w:t>
      </w:r>
    </w:p>
    <w:p w:rsidR="00000000" w:rsidDel="00000000" w:rsidP="00000000" w:rsidRDefault="00000000" w:rsidRPr="00000000" w14:paraId="0000000E">
      <w:pPr>
        <w:ind w:left="72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614553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73235" y="3780000"/>
                          <a:ext cx="614553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6145530" cy="127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55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1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Education &amp; Training: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Technical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.Net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ReactJs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  <w:rtl w:val="0"/>
        </w:rPr>
        <w:tab/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</w:t>
      </w:r>
    </w:p>
    <w:p w:rsidR="00000000" w:rsidDel="00000000" w:rsidP="00000000" w:rsidRDefault="00000000" w:rsidRPr="00000000" w14:paraId="0000001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Flutter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Dart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DevOps</w:t>
      </w:r>
    </w:p>
    <w:p w:rsidR="00000000" w:rsidDel="00000000" w:rsidP="00000000" w:rsidRDefault="00000000" w:rsidRPr="00000000" w14:paraId="00000016">
      <w:pPr>
        <w:ind w:firstLine="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Azure Cosmos DB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Azure Functions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Windows Worker    </w:t>
        <w:tab/>
        <w:tab/>
        <w:tab/>
      </w:r>
    </w:p>
    <w:p w:rsidR="00000000" w:rsidDel="00000000" w:rsidP="00000000" w:rsidRDefault="00000000" w:rsidRPr="00000000" w14:paraId="00000017">
      <w:pPr>
        <w:ind w:firstLine="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SQL</w:t>
        <w:tab/>
        <w:tab/>
        <w:t xml:space="preserve">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HTML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CSS     </w:t>
      </w:r>
    </w:p>
    <w:p w:rsidR="00000000" w:rsidDel="00000000" w:rsidP="00000000" w:rsidRDefault="00000000" w:rsidRPr="00000000" w14:paraId="00000018">
      <w:pPr>
        <w:ind w:firstLine="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Event Driven Architecture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Test Driven Development  </w:t>
      </w:r>
    </w:p>
    <w:p w:rsidR="00000000" w:rsidDel="00000000" w:rsidP="00000000" w:rsidRDefault="00000000" w:rsidRPr="00000000" w14:paraId="00000019">
      <w:pPr>
        <w:ind w:firstLine="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2010 - 2013</w:t>
        <w:tab/>
        <w:tab/>
        <w:t xml:space="preserve">University of Salford </w:t>
        <w:tab/>
        <w:tab/>
        <w:t xml:space="preserve">BSc Hons in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Graduated with a 2.1 in my degree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Modules excelled in include: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Human-Computer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Interaction, Database Management, Agile Software Development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and Professional Issues.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For my final year project: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Implemented a stand-alone Multiple Choice Test System for a researcher.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This application analyzes different patterns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approaches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users take while taking the test.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stats are displayed in a graphical report with details of user behaviors and common patterns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2007-2010</w:t>
        <w:tab/>
        <w:tab/>
        <w:t xml:space="preserve">Bury College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ab/>
        <w:t xml:space="preserve">             I.T System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Studied I.T System support BTEC National Diploma at Bury College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Modules studied includes Computer Architecture, Systems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Web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Networking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and E-commerce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Obtained a final grade of Distinction Distinction Merit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320 UCAS points out of possible 360.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1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76200</wp:posOffset>
                </wp:positionV>
                <wp:extent cx="614553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73235" y="3780000"/>
                          <a:ext cx="614553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76200</wp:posOffset>
                </wp:positionV>
                <wp:extent cx="6145530" cy="12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55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Employment History: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2017 (summer) – Present     BrightHr</w:t>
        <w:tab/>
        <w:t xml:space="preserve">Role: Full-stack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Maintenance and enhancement of the HR website using ReactJs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unit tests and integration tests using Jest, Enzyme and Cypress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Successfully delivered a new Expense Mobile App using Dart and Flutter language.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Working closely with UX to create and document re-usable components for Web App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Adding oAuth Security to Web App using third party OIDC package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new API endpoints using .Net Core Web API and Entity Framework for data storage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Implementing a Software Continuity plan using Azure which included adding traffic manager to re-route traffic to a secondary region, database failover and health check dependencies of the app.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Delivered the migration project transferring clients and their data from legacy products to the new product.</w:t>
      </w:r>
    </w:p>
    <w:p w:rsidR="00000000" w:rsidDel="00000000" w:rsidP="00000000" w:rsidRDefault="00000000" w:rsidRPr="00000000" w14:paraId="00000040">
      <w:pPr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2017 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2018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      GShare      Role: Software Developer (Freelance)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27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Working on a project to deliver GDPR compliant solutions to enable the sharing of sensitive information securely between organizations.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27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Designing and architecting the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27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of Azure Cloud technologies including Azure Service Bus, Cosmos DB and Azure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27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Designing and implementation of Web API and Database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27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Working closely with the product owner in capturing the requirements, presented with options and consultancy.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201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– 2017 </w:t>
        <w:tab/>
        <w:t xml:space="preserve">Zen Internet Limited</w:t>
        <w:tab/>
        <w:t xml:space="preserve"> Role: Systems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Leading a small team of developers to automate Zen Cloud Billing Process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Working closely with stakeholders to understand and capture requirements, presenting with multiple options and consultancy.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Working closely with the Architect Team in designing business processes.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Led and delivered migration project worth £2 million to the business 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Successfully delivered a full end-to-end Leased Line ordering process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Integrating with supplier API Services to enable order submission, diagnostics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and broadband line lookup.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Facilitating refinement and design meetings.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Adopting good design patterns, clean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Test-Driven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Development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Considering security risks and adopting good practices to secure our systems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360" w:hanging="360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Object-oriented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TDD and clean code training by Kevin Rutherford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76200</wp:posOffset>
                </wp:positionV>
                <wp:extent cx="614553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73235" y="3780000"/>
                          <a:ext cx="614553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76200</wp:posOffset>
                </wp:positionV>
                <wp:extent cx="614553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55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Interests: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Getting involved in sporting activities, photography &amp; videography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Getting involved in charity work; my proudest involvement was shooting a promotional video for KidsCan</w:t>
      </w:r>
    </w:p>
    <w:p w:rsidR="00000000" w:rsidDel="00000000" w:rsidP="00000000" w:rsidRDefault="00000000" w:rsidRPr="00000000" w14:paraId="0000005B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614553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73235" y="3780000"/>
                          <a:ext cx="614553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614553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55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C">
      <w:pPr>
        <w:rPr>
          <w:i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vertAlign w:val="baseline"/>
          <w:rtl w:val="0"/>
        </w:rPr>
        <w:t xml:space="preserve">References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available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vertAlign w:val="baseline"/>
          <w:rtl w:val="0"/>
        </w:rPr>
        <w:t xml:space="preserve">upon request</w:t>
      </w:r>
      <w:r w:rsidDel="00000000" w:rsidR="00000000" w:rsidRPr="00000000">
        <w:rPr>
          <w:rtl w:val="0"/>
        </w:rPr>
      </w:r>
    </w:p>
    <w:sectPr>
      <w:pgSz w:h="16838" w:w="11906"/>
      <w:pgMar w:bottom="907" w:top="907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Lucida San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</w:pPr>
    <w:rPr>
      <w:rFonts w:ascii="Times New Roman" w:cs="Times New Roman" w:eastAsia="Times New Roman" w:hAnsi="Times New Roman"/>
      <w:i w:val="1"/>
      <w:sz w:val="24"/>
      <w:szCs w:val="24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