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ascii="Verdana" w:hAnsi="Verdana"/>
          <w:b/>
          <w:sz w:val="24"/>
          <w:szCs w:val="24"/>
        </w:rPr>
        <w:t>Sergio Caballero</w:t>
      </w:r>
      <w:r>
        <w:rPr>
          <w:rFonts w:ascii="Verdana" w:hAnsi="Verdana"/>
          <w:sz w:val="20"/>
          <w:szCs w:val="20"/>
        </w:rPr>
        <w:t xml:space="preserve"> | </w:t>
      </w:r>
      <w:r>
        <w:rPr>
          <w:rFonts w:ascii="Verdana" w:hAnsi="Verdana"/>
          <w:sz w:val="18"/>
          <w:szCs w:val="18"/>
        </w:rPr>
        <w:t>EU Citizen (Spanish)</w:t>
      </w:r>
      <w:r>
        <w:rPr>
          <w:rFonts w:ascii="Verdana" w:hAnsi="Verdana"/>
          <w:sz w:val="20"/>
          <w:szCs w:val="20"/>
        </w:rPr>
        <w:t xml:space="preserve"> | </w:t>
      </w:r>
      <w:r>
        <w:rPr>
          <w:rFonts w:ascii="Verdana" w:hAnsi="Verdana"/>
          <w:sz w:val="18"/>
          <w:szCs w:val="18"/>
        </w:rPr>
        <w:t>Mobile</w:t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cs="Arial" w:ascii="Arial" w:hAnsi="Arial"/>
          <w:sz w:val="20"/>
          <w:szCs w:val="20"/>
          <w:shd w:fill="FFFFFF" w:val="clear"/>
        </w:rPr>
        <w:t>07541912458</w:t>
      </w:r>
      <w:r>
        <w:rPr>
          <w:rFonts w:ascii="Verdana" w:hAnsi="Verdana"/>
          <w:sz w:val="20"/>
          <w:szCs w:val="20"/>
        </w:rPr>
        <w:t xml:space="preserve"> | </w:t>
      </w:r>
      <w:r>
        <w:rPr>
          <w:rFonts w:ascii="Verdana" w:hAnsi="Verdana"/>
          <w:sz w:val="18"/>
          <w:szCs w:val="18"/>
        </w:rPr>
        <w:t>gschevalier@yahoo.com</w:t>
      </w:r>
      <w:r>
        <w:rPr>
          <w:rFonts w:ascii="Verdana" w:hAnsi="Verdana"/>
          <w:sz w:val="20"/>
          <w:szCs w:val="20"/>
        </w:rPr>
        <w:t xml:space="preserve"> | </w:t>
      </w:r>
      <w:r>
        <w:rPr/>
        <w:t>Newcastle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i/>
          <w:i/>
          <w:color w:val="1F497D" w:themeColor="text2"/>
        </w:rPr>
      </w:pPr>
      <w:r>
        <w:rPr>
          <w:rFonts w:ascii="Verdana" w:hAnsi="Verdana"/>
          <w:b/>
          <w:i/>
          <w:color w:val="1F497D" w:themeColor="text2"/>
        </w:rPr>
        <w:t>Professional Profile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IT Infrastructure Engineer knowledgeable in systems deployments, sysops &amp; cloud services. A dynamic professional, continually studying and willing to adapt in order to achieve the organization’s objectives. Currently diving into DevOps &amp; Automation. Multilingual: fluent in English, Italian, Spanish. Willing to consider relocation, within the UK, for the right opportunity.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i/>
          <w:i/>
          <w:color w:val="1F497D" w:themeColor="text2"/>
          <w:highlight w:val="white"/>
        </w:rPr>
      </w:pPr>
      <w:r>
        <w:rPr>
          <w:rFonts w:ascii="Verdana" w:hAnsi="Verdana"/>
          <w:b/>
          <w:i/>
          <w:color w:val="1F497D" w:themeColor="text2"/>
          <w:shd w:fill="FFFFFF" w:val="clear"/>
        </w:rPr>
        <w:t xml:space="preserve">Technical Skills 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Deploy/Admin Win Servers 12R2/16/19 &amp; Linux on VMWare vSphere 6, Hyper V. AWS &amp; Azure. Core roles: DHCP, DNS, DFS, AD &amp; GPO. Exchange 2013/16/365.IIS. AWS: IAM, EC2, Route53, ELB, CIDR, ACLs. RHEL /Centos, Debian/Ubuntu. Storage SAN/NAS. SCCM Deployments. Networking. Bash, PowerShell, Json, JavaScript, XML. Please be aware that if the post requires driving a company car I only know how to drive automatic cars. 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i/>
          <w:color w:val="1F497D" w:themeColor="text2"/>
        </w:rPr>
        <w:t xml:space="preserve">Work Experience  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DevOps Engineer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DXC Technology </w:t>
      </w:r>
      <w:r>
        <w:rPr>
          <w:rFonts w:ascii="Verdana" w:hAnsi="Verdana"/>
          <w:sz w:val="20"/>
          <w:szCs w:val="20"/>
        </w:rPr>
        <w:t>| Newcastle | June 2019 – Sept. 2019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Deploying testing environments: Linux RHEL 8 on AWS, exploring ELK, Docker, Kubernetes, Ansible, CloudFormation, Terraform, CI/CD Jenkins, Github, S3</w:t>
      </w:r>
      <w:bookmarkStart w:id="0" w:name="_GoBack"/>
      <w:bookmarkEnd w:id="0"/>
      <w:r>
        <w:rPr>
          <w:rFonts w:ascii="Verdana" w:hAnsi="Verdana"/>
          <w:sz w:val="20"/>
          <w:szCs w:val="20"/>
        </w:rPr>
        <w:t>. IAM. ELB, Route53, &amp; main infrastructure elements and services on AWS &amp; Azure.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Systems Administrator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Durham Police</w:t>
      </w:r>
      <w:r>
        <w:rPr>
          <w:rFonts w:ascii="Verdana" w:hAnsi="Verdana"/>
          <w:sz w:val="20"/>
          <w:szCs w:val="20"/>
        </w:rPr>
        <w:t xml:space="preserve"> | March 2019 – April 2019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 &amp; DFS on 2012R2/2016 running on VSphere6. Exchange 2010. File servers &amp; Backups. Sophos/Symantec Mail Filtering. SCCM Apps Deployments.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Systems Admin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Remote Freelancing</w:t>
      </w:r>
      <w:r>
        <w:rPr>
          <w:rFonts w:ascii="Verdana" w:hAnsi="Verdana"/>
          <w:sz w:val="20"/>
          <w:szCs w:val="20"/>
        </w:rPr>
        <w:t xml:space="preserve"> |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Sunderland | Jun 2018 – Feb 2019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 &amp; Admin of Win 2012/16 and Linux Servers for Tenerife based clients. Setting up their On-Prem &amp; Cloud based multi-location OpenVpn accessed project. AWS EC2, S3, ELB, IaaS. VPS.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Support Officer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Sunderland City Council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Nov 2017 – May 2018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Supporting all office workers and councillors at the Civic Centre. Setting up Mobile &amp; Desktop devices: iPads, iPhones, iMacs, Android tablets, VDI (Citrix). Exchange, Active Directory, Group Policy, printers, vpn, OS/Apps SCCM deployments. Laptops imaging.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Customer Service Admin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LifePlus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St. Neots, Cambridgeshire | Jun. 2017 – Agu.2017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assistance and information on the phone or emails to customers from Italy, Spain &amp; UK. Placing customer orders, processing payments and new signups.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Freelance Translator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Nottingham, England | Oct 2015 – May 2017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Infrastructure Engineer 3rd Line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Atos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Tenerife, Spain | Aug. 2013 – Aug. 2015</w:t>
      </w:r>
      <w:r>
        <w:rPr>
          <w:rFonts w:ascii="Verdana" w:hAnsi="Verdana"/>
          <w:b/>
          <w:sz w:val="20"/>
          <w:szCs w:val="20"/>
        </w:rPr>
        <w:t xml:space="preserve">  </w:t>
      </w:r>
    </w:p>
    <w:p>
      <w:pPr>
        <w:pStyle w:val="Normal"/>
        <w:spacing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Deploying Win 2008/2012R2, SQL Servers, IIS, Linux RHEL &amp; Debian, LAMP Stack Nginx, on Hyper V &amp; VMWare ESXi 6. GCP, Azure. AWS: ELB, EC2, IAM, Route53, NAT, Routes, CIDR, Terraform, CloudFormation. XenDesktop. Office 365. SAN iSCSI. Veeam, Backup Exec. Pfsense &amp; Fortinet Firewalls. PowerShell, Bash &amp; Python scripting. Supporting the infrastructure of Italian, Spanish &amp; USA clients. </w:t>
      </w:r>
    </w:p>
    <w:p>
      <w:pPr>
        <w:pStyle w:val="Normal"/>
        <w:spacing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IT Field Engineer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Freelancer </w:t>
      </w:r>
      <w:r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Tenerife, Spain | Apr. 2011 - June. 2013</w:t>
      </w:r>
    </w:p>
    <w:p>
      <w:pPr>
        <w:pStyle w:val="Normal"/>
        <w:spacing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Servers Admin: Win2008/12, Debian. WebDev: HTML5, CSS, JavaScript, ActionScript. Hardware troubleshooting &amp; upgrades. Switches/Routers. Structured cabling, Patch Panels, Racks, Conduit.</w:t>
      </w:r>
    </w:p>
    <w:p>
      <w:pPr>
        <w:pStyle w:val="Normal"/>
        <w:spacing w:before="0" w:after="0"/>
        <w:jc w:val="both"/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i/>
          <w:color w:val="1F497D" w:themeColor="text2"/>
        </w:rPr>
        <w:t xml:space="preserve">Education 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AWS DevOps Engineer Professional l Prep Course | Pluralsight 2019 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AWS SysOps / DevOps Certified Associate | Prep Course | Pluralsight 2018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70-741 Server 2016 MCSA | 70-414 Advanced Server Infrastructure Prep. Courses. 2017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Red Hat 7 RHCSA / RHCE Prep course </w:t>
      </w:r>
      <w:r>
        <w:rPr>
          <w:rFonts w:ascii="Verdana" w:hAnsi="Verdana"/>
          <w:sz w:val="18"/>
          <w:szCs w:val="18"/>
        </w:rPr>
        <w:t xml:space="preserve">2015 | </w:t>
      </w:r>
      <w:r>
        <w:rPr>
          <w:rFonts w:ascii="Verdana" w:hAnsi="Verdana"/>
          <w:sz w:val="20"/>
          <w:szCs w:val="20"/>
        </w:rPr>
        <w:t xml:space="preserve">CCNA Prep Course | Tenerife </w:t>
      </w:r>
      <w:r>
        <w:rPr>
          <w:rFonts w:ascii="Verdana" w:hAnsi="Verdana"/>
          <w:sz w:val="18"/>
          <w:szCs w:val="18"/>
        </w:rPr>
        <w:t>2011.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Verdana" w:hAnsi="Verdana"/>
          <w:sz w:val="20"/>
          <w:szCs w:val="20"/>
        </w:rPr>
        <w:t xml:space="preserve">Computer Networking Associate Degree | Keys Technical Institute | Tenerife | </w:t>
      </w:r>
      <w:r>
        <w:rPr>
          <w:rFonts w:ascii="Verdana" w:hAnsi="Verdana"/>
          <w:sz w:val="18"/>
          <w:szCs w:val="18"/>
        </w:rPr>
        <w:t>2009 – 2011</w:t>
      </w:r>
    </w:p>
    <w:sectPr>
      <w:headerReference w:type="default" r:id="rId2"/>
      <w:type w:val="nextPage"/>
      <w:pgSz w:w="12240" w:h="15840"/>
      <w:pgMar w:left="720" w:right="720" w:header="720" w:top="1279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400" w:leader="none"/>
        <w:tab w:val="right" w:pos="10800" w:leader="none"/>
      </w:tabs>
      <w:spacing w:before="0" w:after="200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8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307a9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673ca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5400" w:leader="none"/>
        <w:tab w:val="right" w:pos="1080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5DCA5-0261-4A51-919E-F0318B1F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5055</TotalTime>
  <Application>LibreOffice/6.2.6.2$Linux_X86_64 LibreOffice_project/93e3be01c591ba6e7311e581ba65aae4a8cb3de2</Application>
  <Pages>1</Pages>
  <Words>519</Words>
  <Characters>2959</Characters>
  <CharactersWithSpaces>3472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2017-07-24T20:42:00Z</dcterms:created>
  <dc:creator>777</dc:creator>
  <dc:description/>
  <dc:language>en-US</dc:language>
  <cp:lastModifiedBy/>
  <cp:lastPrinted>2015-09-28T08:30:00Z</cp:lastPrinted>
  <dcterms:modified xsi:type="dcterms:W3CDTF">2019-12-01T14:32:47Z</dcterms:modified>
  <cp:revision>761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