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5008"/>
        <w:gridCol w:w="4352"/>
        <w:tblGridChange w:id="0">
          <w:tblGrid>
            <w:gridCol w:w="5008"/>
            <w:gridCol w:w="4352"/>
          </w:tblGrid>
        </w:tblGridChange>
      </w:tblGrid>
      <w:tr>
        <w:tc>
          <w:tcPr>
            <w:vAlign w:val="bottom"/>
          </w:tcPr>
          <w:p w:rsidR="00000000" w:rsidDel="00000000" w:rsidP="00000000" w:rsidRDefault="00000000" w:rsidRPr="00000000" w14:paraId="00000002">
            <w:pPr>
              <w:pStyle w:val="Title"/>
              <w:rPr/>
            </w:pPr>
            <w:r w:rsidDel="00000000" w:rsidR="00000000" w:rsidRPr="00000000">
              <w:rPr>
                <w:rtl w:val="0"/>
              </w:rPr>
              <w:t xml:space="preserve">David</w:t>
              <w:br w:type="textWrapping"/>
              <w:t xml:space="preserve">Brown</w:t>
            </w:r>
          </w:p>
        </w:tc>
        <w:tc>
          <w:tcPr>
            <w:vAlign w:val="bottom"/>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4352.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3929"/>
              <w:gridCol w:w="423"/>
              <w:tblGridChange w:id="0">
                <w:tblGrid>
                  <w:gridCol w:w="3929"/>
                  <w:gridCol w:w="423"/>
                </w:tblGrid>
              </w:tblGridChange>
            </w:tblGrid>
            <w:tr>
              <w:tc>
                <w:tcPr>
                  <w:tcMar>
                    <w:top w:w="0.0" w:type="dxa"/>
                    <w:left w:w="720.0" w:type="dxa"/>
                    <w:right w:w="29.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London, UK</w:t>
                  </w:r>
                </w:p>
              </w:tc>
              <w:tc>
                <w:tcPr>
                  <w:tcMar>
                    <w:top w:w="0.0" w:type="dxa"/>
                    <w:left w:w="0.0" w:type="dxa"/>
                    <w:right w:w="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7922" cy="137922"/>
                            <wp:effectExtent b="0" l="0" r="0" t="0"/>
                            <wp:docPr descr="Address icon" id="2" name=""/>
                            <a:graphic>
                              <a:graphicData uri="http://schemas.microsoft.com/office/word/2010/wordprocessingShape">
                                <wps:wsp>
                                  <wps:cNvSpPr/>
                                  <wps:cNvPr id="3" name="Shape 3"/>
                                  <wps:spPr>
                                    <a:xfrm>
                                      <a:off x="5286564" y="3720564"/>
                                      <a:ext cx="118872" cy="118872"/>
                                    </a:xfrm>
                                    <a:custGeom>
                                      <a:rect b="b" l="l" r="r" t="t"/>
                                      <a:pathLst>
                                        <a:path extrusionOk="0" h="2833" w="2846">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922" cy="137922"/>
                            <wp:effectExtent b="0" l="0" r="0" t="0"/>
                            <wp:docPr descr="Address icon" id="2" name="image2.png"/>
                            <a:graphic>
                              <a:graphicData uri="http://schemas.openxmlformats.org/drawingml/2006/picture">
                                <pic:pic>
                                  <pic:nvPicPr>
                                    <pic:cNvPr descr="Address icon" id="0" name="image2.png"/>
                                    <pic:cNvPicPr preferRelativeResize="0"/>
                                  </pic:nvPicPr>
                                  <pic:blipFill>
                                    <a:blip r:embed="rId6"/>
                                    <a:srcRect/>
                                    <a:stretch>
                                      <a:fillRect/>
                                    </a:stretch>
                                  </pic:blipFill>
                                  <pic:spPr>
                                    <a:xfrm>
                                      <a:off x="0" y="0"/>
                                      <a:ext cx="137922" cy="137922"/>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07</w:t>
                  </w:r>
                  <w:r w:rsidDel="00000000" w:rsidR="00000000" w:rsidRPr="00000000">
                    <w:rPr>
                      <w:rFonts w:ascii="Calibri" w:cs="Calibri" w:eastAsia="Calibri" w:hAnsi="Calibri"/>
                      <w:b w:val="0"/>
                      <w:color w:val="595959"/>
                      <w:rtl w:val="0"/>
                    </w:rPr>
                    <w:t xml:space="preserve">437616911</w:t>
                  </w:r>
                  <w:r w:rsidDel="00000000" w:rsidR="00000000" w:rsidRPr="00000000">
                    <w:rPr>
                      <w:rtl w:val="0"/>
                    </w:rPr>
                  </w:r>
                </w:p>
              </w:tc>
              <w:tc>
                <w:tcPr>
                  <w:tcMar>
                    <w:left w:w="0.0" w:type="dxa"/>
                    <w:right w:w="0.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8778" cy="128778"/>
                            <wp:effectExtent b="0" l="0" r="0" t="0"/>
                            <wp:docPr descr="Phone icon" id="1" name=""/>
                            <a:graphic>
                              <a:graphicData uri="http://schemas.microsoft.com/office/word/2010/wordprocessingShape">
                                <wps:wsp>
                                  <wps:cNvSpPr/>
                                  <wps:cNvPr id="2" name="Shape 2"/>
                                  <wps:spPr>
                                    <a:xfrm>
                                      <a:off x="5291136" y="3725136"/>
                                      <a:ext cx="109728" cy="109728"/>
                                    </a:xfrm>
                                    <a:custGeom>
                                      <a:rect b="b" l="l" r="r" t="t"/>
                                      <a:pathLst>
                                        <a:path extrusionOk="0" h="2616" w="2552">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28778" cy="128778"/>
                            <wp:effectExtent b="0" l="0" r="0" t="0"/>
                            <wp:docPr descr="Phone icon" id="1" name="image1.png"/>
                            <a:graphic>
                              <a:graphicData uri="http://schemas.openxmlformats.org/drawingml/2006/picture">
                                <pic:pic>
                                  <pic:nvPicPr>
                                    <pic:cNvPr descr="Phone icon" id="0" name="image1.png"/>
                                    <pic:cNvPicPr preferRelativeResize="0"/>
                                  </pic:nvPicPr>
                                  <pic:blipFill>
                                    <a:blip r:embed="rId7"/>
                                    <a:srcRect/>
                                    <a:stretch>
                                      <a:fillRect/>
                                    </a:stretch>
                                  </pic:blipFill>
                                  <pic:spPr>
                                    <a:xfrm>
                                      <a:off x="0" y="0"/>
                                      <a:ext cx="128778" cy="128778"/>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Browndj24@gmail.com</w:t>
                  </w:r>
                </w:p>
              </w:tc>
              <w:tc>
                <w:tcPr>
                  <w:tcMar>
                    <w:left w:w="0.0" w:type="dxa"/>
                    <w:right w:w="0.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56210" cy="110490"/>
                            <wp:effectExtent b="0" l="0" r="0" t="0"/>
                            <wp:docPr descr="Email icon" id="4" name=""/>
                            <a:graphic>
                              <a:graphicData uri="http://schemas.microsoft.com/office/word/2010/wordprocessingShape">
                                <wps:wsp>
                                  <wps:cNvSpPr/>
                                  <wps:cNvPr id="5" name="Shape 5"/>
                                  <wps:spPr>
                                    <a:xfrm>
                                      <a:off x="5277420" y="3734280"/>
                                      <a:ext cx="137160" cy="91440"/>
                                    </a:xfrm>
                                    <a:custGeom>
                                      <a:rect b="b" l="l" r="r" t="t"/>
                                      <a:pathLst>
                                        <a:path extrusionOk="0" h="80" w="12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56210" cy="110490"/>
                            <wp:effectExtent b="0" l="0" r="0" t="0"/>
                            <wp:docPr descr="Email icon" id="4" name="image4.png"/>
                            <a:graphic>
                              <a:graphicData uri="http://schemas.openxmlformats.org/drawingml/2006/picture">
                                <pic:pic>
                                  <pic:nvPicPr>
                                    <pic:cNvPr descr="Email icon" id="0" name="image4.png"/>
                                    <pic:cNvPicPr preferRelativeResize="0"/>
                                  </pic:nvPicPr>
                                  <pic:blipFill>
                                    <a:blip r:embed="rId8"/>
                                    <a:srcRect/>
                                    <a:stretch>
                                      <a:fillRect/>
                                    </a:stretch>
                                  </pic:blipFill>
                                  <pic:spPr>
                                    <a:xfrm>
                                      <a:off x="0" y="0"/>
                                      <a:ext cx="156210" cy="11049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linkedin.com/in/brown1989/</w:t>
                  </w:r>
                </w:p>
              </w:tc>
              <w:tc>
                <w:tcPr>
                  <w:tcMar>
                    <w:left w:w="0.0" w:type="dxa"/>
                    <w:right w:w="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8778" cy="128778"/>
                            <wp:effectExtent b="0" l="0" r="0" t="0"/>
                            <wp:docPr descr="LinkedIn icon" id="3" name=""/>
                            <a:graphic>
                              <a:graphicData uri="http://schemas.microsoft.com/office/word/2010/wordprocessingShape">
                                <wps:wsp>
                                  <wps:cNvSpPr/>
                                  <wps:cNvPr id="4" name="Shape 4"/>
                                  <wps:spPr>
                                    <a:xfrm>
                                      <a:off x="5291136" y="3725136"/>
                                      <a:ext cx="109728" cy="109728"/>
                                    </a:xfrm>
                                    <a:custGeom>
                                      <a:rect b="b" l="l" r="r" t="t"/>
                                      <a:pathLst>
                                        <a:path extrusionOk="0" h="2610" w="2616">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28778" cy="128778"/>
                            <wp:effectExtent b="0" l="0" r="0" t="0"/>
                            <wp:docPr descr="LinkedIn icon" id="3" name="image3.png"/>
                            <a:graphic>
                              <a:graphicData uri="http://schemas.openxmlformats.org/drawingml/2006/picture">
                                <pic:pic>
                                  <pic:nvPicPr>
                                    <pic:cNvPr descr="LinkedIn icon" id="0" name="image3.png"/>
                                    <pic:cNvPicPr preferRelativeResize="0"/>
                                  </pic:nvPicPr>
                                  <pic:blipFill>
                                    <a:blip r:embed="rId9"/>
                                    <a:srcRect/>
                                    <a:stretch>
                                      <a:fillRect/>
                                    </a:stretch>
                                  </pic:blipFill>
                                  <pic:spPr>
                                    <a:xfrm>
                                      <a:off x="0" y="0"/>
                                      <a:ext cx="128778" cy="128778"/>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Github.com/papismurf</w:t>
                  </w:r>
                </w:p>
              </w:tc>
              <w:tc>
                <w:tcPr>
                  <w:tcMar>
                    <w:left w:w="0.0" w:type="dxa"/>
                    <w:right w:w="0.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7922" cy="137922"/>
                            <wp:effectExtent b="0" l="0" r="0" t="0"/>
                            <wp:docPr descr="Twitter/Blog/Portfolio icon" id="5" name=""/>
                            <a:graphic>
                              <a:graphicData uri="http://schemas.microsoft.com/office/word/2010/wordprocessingShape">
                                <wps:wsp>
                                  <wps:cNvSpPr/>
                                  <wps:cNvPr id="6" name="Shape 6"/>
                                  <wps:spPr>
                                    <a:xfrm>
                                      <a:off x="5286564" y="3720564"/>
                                      <a:ext cx="118872" cy="118872"/>
                                    </a:xfrm>
                                    <a:custGeom>
                                      <a:rect b="b" l="l" r="r" t="t"/>
                                      <a:pathLst>
                                        <a:path extrusionOk="0" h="2691" w="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922" cy="137922"/>
                            <wp:effectExtent b="0" l="0" r="0" t="0"/>
                            <wp:docPr descr="Twitter/Blog/Portfolio icon" id="5" name="image5.png"/>
                            <a:graphic>
                              <a:graphicData uri="http://schemas.openxmlformats.org/drawingml/2006/picture">
                                <pic:pic>
                                  <pic:nvPicPr>
                                    <pic:cNvPr descr="Twitter/Blog/Portfolio icon" id="0" name="image5.png"/>
                                    <pic:cNvPicPr preferRelativeResize="0"/>
                                  </pic:nvPicPr>
                                  <pic:blipFill>
                                    <a:blip r:embed="rId10"/>
                                    <a:srcRect/>
                                    <a:stretch>
                                      <a:fillRect/>
                                    </a:stretch>
                                  </pic:blipFill>
                                  <pic:spPr>
                                    <a:xfrm>
                                      <a:off x="0" y="0"/>
                                      <a:ext cx="137922" cy="137922"/>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t xml:space="preserve">Personal Profile</w:t>
      </w:r>
    </w:p>
    <w:p w:rsidR="00000000" w:rsidDel="00000000" w:rsidP="00000000" w:rsidRDefault="00000000" w:rsidRPr="00000000" w14:paraId="00000012">
      <w:pPr>
        <w:rPr/>
      </w:pPr>
      <w:r w:rsidDel="00000000" w:rsidR="00000000" w:rsidRPr="00000000">
        <w:rPr>
          <w:rtl w:val="0"/>
        </w:rPr>
        <w:t xml:space="preserve">As a multi-talented Developer/Engineer with strong experience in the financial and technology, I flourish whether in strict or agile working environments. My commercial and freelance background has allowed me to hone my organizational and project management skills under pressure and within varying short to long-term deadlines. Primarily working with Python and developing websites, webapps, data analysis and algorithmic systems from front-end to back-end utilizing conda packages Django, HTML/CSS3, JavaScript (React) and SQL for database management and unittest with Selenium/Jasmine; this gives me a Full-Stack perspective when approaching any project.</w:t>
      </w:r>
    </w:p>
    <w:p w:rsidR="00000000" w:rsidDel="00000000" w:rsidP="00000000" w:rsidRDefault="00000000" w:rsidRPr="00000000" w14:paraId="00000013">
      <w:pPr>
        <w:pStyle w:val="Heading1"/>
        <w:rPr/>
      </w:pPr>
      <w:r w:rsidDel="00000000" w:rsidR="00000000" w:rsidRPr="00000000">
        <w:rPr>
          <w:rtl w:val="0"/>
        </w:rPr>
        <w:t xml:space="preserve">Skills</w:t>
      </w:r>
    </w:p>
    <w:tbl>
      <w:tblPr>
        <w:tblStyle w:val="Table3"/>
        <w:tblW w:w="9360.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58585f"/>
                <w:sz w:val="21"/>
                <w:szCs w:val="21"/>
                <w:u w:val="none"/>
                <w:shd w:fill="auto" w:val="clear"/>
                <w:vertAlign w:val="baseline"/>
                <w:rtl w:val="0"/>
              </w:rPr>
              <w:t xml:space="preserve">Strong knowledge of Python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Django, Pandas, Numpy, matplotlib, REST APIs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Agile Development, Docker, ETL</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MySQL, PostgreSQL, </w:t>
            </w:r>
            <w:r w:rsidDel="00000000" w:rsidR="00000000" w:rsidRPr="00000000">
              <w:rPr>
                <w:rFonts w:ascii="Calibri" w:cs="Calibri" w:eastAsia="Calibri" w:hAnsi="Calibri"/>
                <w:b w:val="0"/>
                <w:color w:val="595959"/>
                <w:rtl w:val="0"/>
              </w:rPr>
              <w:t xml:space="preserve">cPanel</w:t>
            </w:r>
            <w:r w:rsidDel="00000000" w:rsidR="00000000" w:rsidRPr="00000000">
              <w:rPr>
                <w:rtl w:val="0"/>
              </w:rPr>
            </w:r>
          </w:p>
        </w:tc>
        <w:tc>
          <w:tcPr>
            <w:tcMar>
              <w:left w:w="360.0" w:type="dxa"/>
              <w:right w:w="0.0" w:type="dxa"/>
            </w:tcMar>
          </w:tcPr>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color w:val="595959"/>
                <w:rtl w:val="0"/>
              </w:rPr>
              <w:t xml:space="preserve">Node</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SQL, HTML5, CSS3, JavaScript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LINUX/UNIX, Bash</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Unit testing and </w:t>
            </w:r>
            <w:r w:rsidDel="00000000" w:rsidR="00000000" w:rsidRPr="00000000">
              <w:rPr>
                <w:rFonts w:ascii="Calibri" w:cs="Calibri" w:eastAsia="Calibri" w:hAnsi="Calibri"/>
                <w:b w:val="0"/>
                <w:color w:val="595959"/>
                <w:rtl w:val="0"/>
              </w:rPr>
              <w:t xml:space="preserve">TDD</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Version Control: Git, GitHub</w:t>
            </w:r>
            <w:r w:rsidDel="00000000" w:rsidR="00000000" w:rsidRPr="00000000">
              <w:rPr>
                <w:rtl w:val="0"/>
              </w:rPr>
            </w:r>
          </w:p>
        </w:tc>
      </w:tr>
    </w:tbl>
    <w:p w:rsidR="00000000" w:rsidDel="00000000" w:rsidP="00000000" w:rsidRDefault="00000000" w:rsidRPr="00000000" w14:paraId="0000001C">
      <w:pPr>
        <w:pStyle w:val="Heading1"/>
        <w:spacing w:after="0" w:lineRule="auto"/>
        <w:rPr/>
      </w:pPr>
      <w:r w:rsidDel="00000000" w:rsidR="00000000" w:rsidRPr="00000000">
        <w:rPr>
          <w:rtl w:val="0"/>
        </w:rPr>
        <w:t xml:space="preserve">Experience</w:t>
      </w:r>
    </w:p>
    <w:p w:rsidR="00000000" w:rsidDel="00000000" w:rsidP="00000000" w:rsidRDefault="00000000" w:rsidRPr="00000000" w14:paraId="0000001D">
      <w:pPr>
        <w:pStyle w:val="Heading1"/>
        <w:spacing w:before="0" w:lineRule="auto"/>
        <w:rPr/>
      </w:pPr>
      <w:r w:rsidDel="00000000" w:rsidR="00000000" w:rsidRPr="00000000">
        <w:rPr>
          <w:rtl w:val="0"/>
        </w:rPr>
      </w:r>
    </w:p>
    <w:p w:rsidR="00000000" w:rsidDel="00000000" w:rsidP="00000000" w:rsidRDefault="00000000" w:rsidRPr="00000000" w14:paraId="0000001E">
      <w:pPr>
        <w:pStyle w:val="Heading3"/>
        <w:rPr/>
      </w:pPr>
      <w:bookmarkStart w:colFirst="0" w:colLast="0" w:name="_yxqxiip91sun" w:id="0"/>
      <w:bookmarkEnd w:id="0"/>
      <w:r w:rsidDel="00000000" w:rsidR="00000000" w:rsidRPr="00000000">
        <w:rPr>
          <w:rtl w:val="0"/>
        </w:rPr>
        <w:t xml:space="preserve">FEB 2019 – PRESENT(Contract)</w:t>
      </w:r>
    </w:p>
    <w:p w:rsidR="00000000" w:rsidDel="00000000" w:rsidP="00000000" w:rsidRDefault="00000000" w:rsidRPr="00000000" w14:paraId="0000001F">
      <w:pPr>
        <w:pStyle w:val="Heading2"/>
        <w:rPr/>
      </w:pPr>
      <w:bookmarkStart w:colFirst="0" w:colLast="0" w:name="_sikoz59fb5t9" w:id="1"/>
      <w:bookmarkEnd w:id="1"/>
      <w:r w:rsidDel="00000000" w:rsidR="00000000" w:rsidRPr="00000000">
        <w:rPr>
          <w:rtl w:val="0"/>
        </w:rPr>
        <w:t xml:space="preserve">Full Stack Developer /  </w:t>
      </w:r>
      <w:r w:rsidDel="00000000" w:rsidR="00000000" w:rsidRPr="00000000">
        <w:rPr>
          <w:b w:val="0"/>
          <w:color w:val="595959"/>
          <w:rtl w:val="0"/>
        </w:rPr>
        <w:t xml:space="preserve">Hill Davenport / ASA (Remote)</w:t>
      </w:r>
      <w:r w:rsidDel="00000000" w:rsidR="00000000" w:rsidRPr="00000000">
        <w:rPr>
          <w:rtl w:val="0"/>
        </w:rPr>
      </w:r>
    </w:p>
    <w:p w:rsidR="00000000" w:rsidDel="00000000" w:rsidP="00000000" w:rsidRDefault="00000000" w:rsidRPr="00000000" w14:paraId="00000020">
      <w:pPr>
        <w:spacing w:line="259"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Python/Django (Backend) - Django Rest Framework, Django Knox</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Postgres(Database)</w:t>
      </w:r>
      <w:r w:rsidDel="00000000" w:rsidR="00000000" w:rsidRPr="00000000">
        <w:rPr>
          <w:rtl w:val="0"/>
        </w:rPr>
        <w:br w:type="textWrapping"/>
        <w:t xml:space="preserve">React (Material UI) / React Native (Ignite) - TypeScript, Bowser</w:t>
        <w:br w:type="textWrapping"/>
      </w:r>
      <w:r w:rsidDel="00000000" w:rsidR="00000000" w:rsidRPr="00000000">
        <w:rPr>
          <w:rFonts w:ascii="Quattrocento Sans" w:cs="Quattrocento Sans" w:eastAsia="Quattrocento Sans" w:hAnsi="Quattrocento Sans"/>
          <w:sz w:val="21"/>
          <w:szCs w:val="21"/>
          <w:rtl w:val="0"/>
        </w:rPr>
        <w:t xml:space="preserve">unittest/pytest</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Lighthouse build testing</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Docker </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Linux</w:t>
      </w:r>
    </w:p>
    <w:p w:rsidR="00000000" w:rsidDel="00000000" w:rsidP="00000000" w:rsidRDefault="00000000" w:rsidRPr="00000000" w14:paraId="00000021">
      <w:pPr>
        <w:spacing w:line="259"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Greenfield Project building a Web application and Native Mobile App for their clients to monitor the success and analytics of their distribution campaign.</w:t>
      </w:r>
    </w:p>
    <w:p w:rsidR="00000000" w:rsidDel="00000000" w:rsidP="00000000" w:rsidRDefault="00000000" w:rsidRPr="00000000" w14:paraId="00000022">
      <w:pPr>
        <w:pStyle w:val="Heading3"/>
        <w:rPr/>
      </w:pP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OCT 2018 – Feb 2018(Contract)</w:t>
      </w:r>
    </w:p>
    <w:p w:rsidR="00000000" w:rsidDel="00000000" w:rsidP="00000000" w:rsidRDefault="00000000" w:rsidRPr="00000000" w14:paraId="00000024">
      <w:pPr>
        <w:pStyle w:val="Heading2"/>
        <w:rPr/>
      </w:pPr>
      <w:bookmarkStart w:colFirst="0" w:colLast="0" w:name="_gjdgxs" w:id="2"/>
      <w:bookmarkEnd w:id="2"/>
      <w:r w:rsidDel="00000000" w:rsidR="00000000" w:rsidRPr="00000000">
        <w:rPr>
          <w:rtl w:val="0"/>
        </w:rPr>
        <w:t xml:space="preserve">Full Stack Developer / </w:t>
      </w:r>
      <w:r w:rsidDel="00000000" w:rsidR="00000000" w:rsidRPr="00000000">
        <w:rPr>
          <w:b w:val="0"/>
          <w:color w:val="595959"/>
          <w:rtl w:val="0"/>
        </w:rPr>
        <w:t xml:space="preserve">Forensic Testing Services, Yorkshire</w:t>
      </w:r>
      <w:r w:rsidDel="00000000" w:rsidR="00000000" w:rsidRPr="00000000">
        <w:rPr>
          <w:rtl w:val="0"/>
        </w:rPr>
      </w:r>
    </w:p>
    <w:p w:rsidR="00000000" w:rsidDel="00000000" w:rsidP="00000000" w:rsidRDefault="00000000" w:rsidRPr="00000000" w14:paraId="00000025">
      <w:pPr>
        <w:spacing w:line="259"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Python/Django Proprietary Data Management System</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Bootstrap 4</w:t>
      </w:r>
      <w:r w:rsidDel="00000000" w:rsidR="00000000" w:rsidRPr="00000000">
        <w:rPr>
          <w:rtl w:val="0"/>
        </w:rPr>
        <w:br w:type="textWrapping"/>
        <w:t xml:space="preserve">Node/</w:t>
      </w:r>
      <w:r w:rsidDel="00000000" w:rsidR="00000000" w:rsidRPr="00000000">
        <w:rPr>
          <w:rFonts w:ascii="Quattrocento Sans" w:cs="Quattrocento Sans" w:eastAsia="Quattrocento Sans" w:hAnsi="Quattrocento Sans"/>
          <w:sz w:val="21"/>
          <w:szCs w:val="21"/>
          <w:rtl w:val="0"/>
        </w:rPr>
        <w:t xml:space="preserve">React Redux  Mobile Application -To be used in the field for data collection - AWS +Serverless </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unittest/Cypress – Test writing</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Lighthouse build testing</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Python Automated build and deployment scripts</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Linux</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Javascript - JSX/ES6/7</w:t>
      </w:r>
    </w:p>
    <w:p w:rsidR="00000000" w:rsidDel="00000000" w:rsidP="00000000" w:rsidRDefault="00000000" w:rsidRPr="00000000" w14:paraId="00000026">
      <w:pPr>
        <w:numPr>
          <w:ilvl w:val="0"/>
          <w:numId w:val="2"/>
        </w:numPr>
        <w:spacing w:after="0" w:afterAutospacing="0" w:line="259" w:lineRule="auto"/>
        <w:ind w:left="720" w:hanging="360"/>
        <w:rPr>
          <w:rFonts w:ascii="Quattrocento Sans" w:cs="Quattrocento Sans" w:eastAsia="Quattrocento Sans" w:hAnsi="Quattrocento Sans"/>
          <w:sz w:val="21"/>
          <w:szCs w:val="21"/>
          <w:u w:val="none"/>
        </w:rPr>
      </w:pPr>
      <w:r w:rsidDel="00000000" w:rsidR="00000000" w:rsidRPr="00000000">
        <w:rPr>
          <w:rFonts w:ascii="Quattrocento Sans" w:cs="Quattrocento Sans" w:eastAsia="Quattrocento Sans" w:hAnsi="Quattrocento Sans"/>
          <w:sz w:val="21"/>
          <w:szCs w:val="21"/>
          <w:rtl w:val="0"/>
        </w:rPr>
        <w:t xml:space="preserve">Upgrade of Legacy Systems from Django 1.8 + Python 2.7 to Django 2.2 and Python 3.6.7</w:t>
      </w:r>
    </w:p>
    <w:p w:rsidR="00000000" w:rsidDel="00000000" w:rsidP="00000000" w:rsidRDefault="00000000" w:rsidRPr="00000000" w14:paraId="00000027">
      <w:pPr>
        <w:numPr>
          <w:ilvl w:val="0"/>
          <w:numId w:val="2"/>
        </w:numPr>
        <w:spacing w:after="0" w:afterAutospacing="0" w:line="259" w:lineRule="auto"/>
        <w:ind w:left="720" w:hanging="360"/>
        <w:rPr>
          <w:rFonts w:ascii="Quattrocento Sans" w:cs="Quattrocento Sans" w:eastAsia="Quattrocento Sans" w:hAnsi="Quattrocento Sans"/>
          <w:sz w:val="21"/>
          <w:szCs w:val="21"/>
          <w:u w:val="none"/>
        </w:rPr>
      </w:pPr>
      <w:r w:rsidDel="00000000" w:rsidR="00000000" w:rsidRPr="00000000">
        <w:rPr>
          <w:rFonts w:ascii="Quattrocento Sans" w:cs="Quattrocento Sans" w:eastAsia="Quattrocento Sans" w:hAnsi="Quattrocento Sans"/>
          <w:sz w:val="21"/>
          <w:szCs w:val="21"/>
          <w:rtl w:val="0"/>
        </w:rPr>
        <w:t xml:space="preserve">Improvement of testing suites and rewriting of scripts for the database, development and deployment environments</w:t>
      </w:r>
    </w:p>
    <w:p w:rsidR="00000000" w:rsidDel="00000000" w:rsidP="00000000" w:rsidRDefault="00000000" w:rsidRPr="00000000" w14:paraId="00000028">
      <w:pPr>
        <w:numPr>
          <w:ilvl w:val="0"/>
          <w:numId w:val="2"/>
        </w:numPr>
        <w:spacing w:line="259" w:lineRule="auto"/>
        <w:ind w:left="720" w:hanging="360"/>
        <w:rPr>
          <w:rFonts w:ascii="Quattrocento Sans" w:cs="Quattrocento Sans" w:eastAsia="Quattrocento Sans" w:hAnsi="Quattrocento Sans"/>
          <w:sz w:val="21"/>
          <w:szCs w:val="21"/>
          <w:u w:val="none"/>
        </w:rPr>
      </w:pPr>
      <w:r w:rsidDel="00000000" w:rsidR="00000000" w:rsidRPr="00000000">
        <w:rPr>
          <w:rFonts w:ascii="Quattrocento Sans" w:cs="Quattrocento Sans" w:eastAsia="Quattrocento Sans" w:hAnsi="Quattrocento Sans"/>
          <w:sz w:val="21"/>
          <w:szCs w:val="21"/>
          <w:rtl w:val="0"/>
        </w:rPr>
        <w:t xml:space="preserve">Building of a PWA for Sample collectors to use on their mobile for questionnaire, data, image collection and consent signing which connected to the in-house applications via custom built API</w:t>
      </w:r>
    </w:p>
    <w:p w:rsidR="00000000" w:rsidDel="00000000" w:rsidP="00000000" w:rsidRDefault="00000000" w:rsidRPr="00000000" w14:paraId="00000029">
      <w:pPr>
        <w:spacing w:line="259"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2A">
      <w:pPr>
        <w:pStyle w:val="Heading3"/>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MAY 2018 – September 2018(Contract)</w:t>
      </w:r>
    </w:p>
    <w:p w:rsidR="00000000" w:rsidDel="00000000" w:rsidP="00000000" w:rsidRDefault="00000000" w:rsidRPr="00000000" w14:paraId="0000002C">
      <w:pPr>
        <w:pStyle w:val="Heading2"/>
        <w:rPr/>
      </w:pPr>
      <w:r w:rsidDel="00000000" w:rsidR="00000000" w:rsidRPr="00000000">
        <w:rPr>
          <w:rtl w:val="0"/>
        </w:rPr>
        <w:t xml:space="preserve">Python Developer / </w:t>
      </w:r>
      <w:r w:rsidDel="00000000" w:rsidR="00000000" w:rsidRPr="00000000">
        <w:rPr>
          <w:b w:val="0"/>
          <w:color w:val="595959"/>
          <w:rtl w:val="0"/>
        </w:rPr>
        <w:t xml:space="preserve">ASA</w:t>
      </w:r>
      <w:r w:rsidDel="00000000" w:rsidR="00000000" w:rsidRPr="00000000">
        <w:rPr>
          <w:b w:val="0"/>
          <w:i w:val="0"/>
          <w:color w:val="595959"/>
          <w:rtl w:val="0"/>
        </w:rPr>
        <w:t xml:space="preserve">, London</w:t>
      </w:r>
      <w:r w:rsidDel="00000000" w:rsidR="00000000" w:rsidRPr="00000000">
        <w:rPr>
          <w:rtl w:val="0"/>
        </w:rPr>
      </w:r>
    </w:p>
    <w:p w:rsidR="00000000" w:rsidDel="00000000" w:rsidP="00000000" w:rsidRDefault="00000000" w:rsidRPr="00000000" w14:paraId="0000002D">
      <w:pPr>
        <w:spacing w:after="260" w:before="0" w:line="259" w:lineRule="auto"/>
        <w:ind w:left="0" w:right="0"/>
        <w:jc w:val="left"/>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Python/Django Front and Back-end development</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Bootstrap 4</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PHP</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unittest/Selenium – Test writing</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CircleCI build testing</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CI/CD</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Fabric</w:t>
      </w:r>
      <w:r w:rsidDel="00000000" w:rsidR="00000000" w:rsidRPr="00000000">
        <w:rPr>
          <w:rtl w:val="0"/>
        </w:rPr>
        <w:br w:type="textWrapping"/>
      </w:r>
      <w:r w:rsidDel="00000000" w:rsidR="00000000" w:rsidRPr="00000000">
        <w:rPr>
          <w:rFonts w:ascii="Quattrocento Sans" w:cs="Quattrocento Sans" w:eastAsia="Quattrocento Sans" w:hAnsi="Quattrocento Sans"/>
          <w:sz w:val="21"/>
          <w:szCs w:val="21"/>
          <w:rtl w:val="0"/>
        </w:rPr>
        <w:t xml:space="preserve">Javascript</w:t>
      </w:r>
    </w:p>
    <w:p w:rsidR="00000000" w:rsidDel="00000000" w:rsidP="00000000" w:rsidRDefault="00000000" w:rsidRPr="00000000" w14:paraId="0000002E">
      <w:pPr>
        <w:pStyle w:val="Heading1"/>
        <w:rPr/>
      </w:pP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t xml:space="preserve">MAR 2018 – may 2018 (Short-term Contract)</w:t>
      </w:r>
    </w:p>
    <w:p w:rsidR="00000000" w:rsidDel="00000000" w:rsidP="00000000" w:rsidRDefault="00000000" w:rsidRPr="00000000" w14:paraId="00000030">
      <w:pPr>
        <w:pStyle w:val="Heading2"/>
        <w:rPr/>
      </w:pPr>
      <w:r w:rsidDel="00000000" w:rsidR="00000000" w:rsidRPr="00000000">
        <w:rPr>
          <w:rtl w:val="0"/>
        </w:rPr>
        <w:t xml:space="preserve">Python Web Developer / </w:t>
      </w:r>
      <w:r w:rsidDel="00000000" w:rsidR="00000000" w:rsidRPr="00000000">
        <w:rPr>
          <w:b w:val="0"/>
          <w:i w:val="0"/>
          <w:color w:val="595959"/>
          <w:rtl w:val="0"/>
        </w:rPr>
        <w:t xml:space="preserve">Quru, London</w:t>
      </w:r>
      <w:r w:rsidDel="00000000" w:rsidR="00000000" w:rsidRPr="00000000">
        <w:rPr>
          <w:rtl w:val="0"/>
        </w:rPr>
      </w:r>
    </w:p>
    <w:p w:rsidR="00000000" w:rsidDel="00000000" w:rsidP="00000000" w:rsidRDefault="00000000" w:rsidRPr="00000000" w14:paraId="00000031">
      <w:pPr>
        <w:rPr/>
      </w:pPr>
      <w:r w:rsidDel="00000000" w:rsidR="00000000" w:rsidRPr="00000000">
        <w:rPr>
          <w:rFonts w:ascii="Quattrocento Sans" w:cs="Quattrocento Sans" w:eastAsia="Quattrocento Sans" w:hAnsi="Quattrocento Sans"/>
          <w:sz w:val="21"/>
          <w:szCs w:val="21"/>
          <w:highlight w:val="white"/>
          <w:rtl w:val="0"/>
        </w:rPr>
        <w:t xml:space="preserve">Python/Django Front and Back-end development</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Redis – Web page optimization and caching</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Docker – multi container development and production</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unittest/pytest – Test writing</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Jenkins build testing</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CI/CD</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Fabric</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Nginx</w:t>
      </w: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Jan 2015 – Jan 2018</w:t>
      </w:r>
    </w:p>
    <w:p w:rsidR="00000000" w:rsidDel="00000000" w:rsidP="00000000" w:rsidRDefault="00000000" w:rsidRPr="00000000" w14:paraId="00000033">
      <w:pPr>
        <w:pStyle w:val="Heading2"/>
        <w:rPr/>
      </w:pPr>
      <w:bookmarkStart w:colFirst="0" w:colLast="0" w:name="_30j0zll" w:id="3"/>
      <w:bookmarkEnd w:id="3"/>
      <w:r w:rsidDel="00000000" w:rsidR="00000000" w:rsidRPr="00000000">
        <w:rPr>
          <w:rtl w:val="0"/>
        </w:rPr>
        <w:t xml:space="preserve">Junior Python Developer / </w:t>
      </w:r>
      <w:r w:rsidDel="00000000" w:rsidR="00000000" w:rsidRPr="00000000">
        <w:rPr>
          <w:b w:val="0"/>
          <w:color w:val="595959"/>
          <w:rtl w:val="0"/>
        </w:rPr>
        <w:t xml:space="preserve">Fgate, London</w:t>
      </w: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Python/Node(Express) - Front and Back-end development </w:t>
      </w:r>
      <w:r w:rsidDel="00000000" w:rsidR="00000000" w:rsidRPr="00000000">
        <w:rPr>
          <w:rFonts w:ascii="Quattrocento Sans" w:cs="Quattrocento Sans" w:eastAsia="Quattrocento Sans" w:hAnsi="Quattrocento Sans"/>
          <w:sz w:val="21"/>
          <w:szCs w:val="21"/>
          <w:rtl w:val="0"/>
        </w:rPr>
        <w:br w:type="textWrapping"/>
        <w:t xml:space="preserve">Conda (Pandas, Numpy, scikitlearn) / Jupyter </w:t>
        <w:br w:type="textWrapping"/>
      </w:r>
      <w:r w:rsidDel="00000000" w:rsidR="00000000" w:rsidRPr="00000000">
        <w:rPr>
          <w:rFonts w:ascii="Quattrocento Sans" w:cs="Quattrocento Sans" w:eastAsia="Quattrocento Sans" w:hAnsi="Quattrocento Sans"/>
          <w:sz w:val="21"/>
          <w:szCs w:val="21"/>
          <w:highlight w:val="white"/>
          <w:rtl w:val="0"/>
        </w:rPr>
        <w:t xml:space="preserve">CMS/Web Frameworks: Bootstrap 3/4, PHP, Django</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unittest, Selenium, Jasmine - Test writing</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Travis CI / CircleCI</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OOP and Agile Development Principles</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SQL</w:t>
      </w:r>
    </w:p>
    <w:p w:rsidR="00000000" w:rsidDel="00000000" w:rsidP="00000000" w:rsidRDefault="00000000" w:rsidRPr="00000000" w14:paraId="00000035">
      <w:pPr>
        <w:numPr>
          <w:ilvl w:val="0"/>
          <w:numId w:val="1"/>
        </w:numPr>
        <w:ind w:left="720" w:hanging="360"/>
        <w:rPr>
          <w:rFonts w:ascii="Quattrocento Sans" w:cs="Quattrocento Sans" w:eastAsia="Quattrocento Sans" w:hAnsi="Quattrocento Sans"/>
          <w:sz w:val="21"/>
          <w:szCs w:val="21"/>
          <w:highlight w:val="white"/>
          <w:u w:val="none"/>
        </w:rPr>
      </w:pPr>
      <w:r w:rsidDel="00000000" w:rsidR="00000000" w:rsidRPr="00000000">
        <w:rPr>
          <w:rFonts w:ascii="Quattrocento Sans" w:cs="Quattrocento Sans" w:eastAsia="Quattrocento Sans" w:hAnsi="Quattrocento Sans"/>
          <w:sz w:val="21"/>
          <w:szCs w:val="21"/>
          <w:highlight w:val="white"/>
          <w:rtl w:val="0"/>
        </w:rPr>
        <w:t xml:space="preserve">Various projects including, many focused the Financial and Capital Markets industry .i.e. working with large datasets for financial modelling, backtesting data, along with analysing and validating accuracy in Time Series etc.</w:t>
      </w:r>
    </w:p>
    <w:p w:rsidR="00000000" w:rsidDel="00000000" w:rsidP="00000000" w:rsidRDefault="00000000" w:rsidRPr="00000000" w14:paraId="00000036">
      <w:pPr>
        <w:pStyle w:val="Heading3"/>
        <w:rPr/>
      </w:pPr>
      <w:r w:rsidDel="00000000" w:rsidR="00000000" w:rsidRPr="00000000">
        <w:rPr>
          <w:rtl w:val="0"/>
        </w:rPr>
        <w:t xml:space="preserve">APR 2014 – Jan 2015</w:t>
      </w:r>
    </w:p>
    <w:p w:rsidR="00000000" w:rsidDel="00000000" w:rsidP="00000000" w:rsidRDefault="00000000" w:rsidRPr="00000000" w14:paraId="00000037">
      <w:pPr>
        <w:pStyle w:val="Heading2"/>
        <w:rPr/>
      </w:pPr>
      <w:r w:rsidDel="00000000" w:rsidR="00000000" w:rsidRPr="00000000">
        <w:rPr>
          <w:rtl w:val="0"/>
        </w:rPr>
        <w:t xml:space="preserve">Proprietary Trader / </w:t>
      </w:r>
      <w:r w:rsidDel="00000000" w:rsidR="00000000" w:rsidRPr="00000000">
        <w:rPr>
          <w:b w:val="0"/>
          <w:color w:val="595959"/>
          <w:rtl w:val="0"/>
        </w:rPr>
        <w:t xml:space="preserve">Tower Hill Trading</w:t>
      </w:r>
      <w:r w:rsidDel="00000000" w:rsidR="00000000" w:rsidRPr="00000000">
        <w:rPr>
          <w:rtl w:val="0"/>
        </w:rPr>
      </w:r>
    </w:p>
    <w:p w:rsidR="00000000" w:rsidDel="00000000" w:rsidP="00000000" w:rsidRDefault="00000000" w:rsidRPr="00000000" w14:paraId="00000038">
      <w:pP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highlight w:val="white"/>
          <w:rtl w:val="0"/>
        </w:rPr>
        <w:t xml:space="preserve">Trade on the NASDAQ and NYSE with company funds</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Use of Institutional trading platforms and software to executing buy and sell orders on Equities</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Implementing highly refined economic and equity analysis while using strict risk management techniques</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Using technical analysis to execute trades at a price of intrinsic value to maximise profits</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Gathering information for mispriced assets, detailed fundamental analysis and valuation</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Reporting to Senior Traders</w:t>
      </w: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Education</w:t>
      </w:r>
    </w:p>
    <w:p w:rsidR="00000000" w:rsidDel="00000000" w:rsidP="00000000" w:rsidRDefault="00000000" w:rsidRPr="00000000" w14:paraId="0000003A">
      <w:pPr>
        <w:pStyle w:val="Heading3"/>
        <w:rPr/>
      </w:pPr>
      <w:r w:rsidDel="00000000" w:rsidR="00000000" w:rsidRPr="00000000">
        <w:rPr>
          <w:rtl w:val="0"/>
        </w:rPr>
        <w:t xml:space="preserve">MONTH YEAR</w:t>
      </w:r>
    </w:p>
    <w:p w:rsidR="00000000" w:rsidDel="00000000" w:rsidP="00000000" w:rsidRDefault="00000000" w:rsidRPr="00000000" w14:paraId="0000003B">
      <w:pPr>
        <w:pStyle w:val="Heading2"/>
        <w:rPr/>
      </w:pPr>
      <w:r w:rsidDel="00000000" w:rsidR="00000000" w:rsidRPr="00000000">
        <w:rPr>
          <w:rtl w:val="0"/>
        </w:rPr>
        <w:t xml:space="preserve">BA Business Administration w/ Accounting and Finance </w:t>
      </w:r>
      <w:r w:rsidDel="00000000" w:rsidR="00000000" w:rsidRPr="00000000">
        <w:rPr>
          <w:b w:val="0"/>
          <w:i w:val="0"/>
          <w:color w:val="595959"/>
          <w:rtl w:val="0"/>
        </w:rPr>
        <w:t xml:space="preserve">University of Greenwich, London</w:t>
      </w: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w:cs="Arial" w:eastAsia="Arial" w:hAnsi="Arial"/>
          <w:color w:val="58585f"/>
          <w:sz w:val="21"/>
          <w:szCs w:val="21"/>
          <w:highlight w:val="white"/>
          <w:u w:val="single"/>
          <w:rtl w:val="0"/>
        </w:rPr>
        <w:t xml:space="preserve">Year 3 Project</w:t>
      </w:r>
      <w:r w:rsidDel="00000000" w:rsidR="00000000" w:rsidRPr="00000000">
        <w:rPr>
          <w:rFonts w:ascii="Arial" w:cs="Arial" w:eastAsia="Arial" w:hAnsi="Arial"/>
          <w:color w:val="58585f"/>
          <w:sz w:val="21"/>
          <w:szCs w:val="21"/>
          <w:highlight w:val="white"/>
          <w:rtl w:val="0"/>
        </w:rPr>
        <w:t xml:space="preserve">: Portfolio Analysis and Investment Strategy</w:t>
      </w:r>
      <w:r w:rsidDel="00000000" w:rsidR="00000000" w:rsidRPr="00000000">
        <w:rPr>
          <w:rFonts w:ascii="Arial" w:cs="Arial" w:eastAsia="Arial" w:hAnsi="Arial"/>
          <w:color w:val="58585f"/>
          <w:sz w:val="21"/>
          <w:szCs w:val="21"/>
          <w:rtl w:val="0"/>
        </w:rPr>
        <w:br w:type="textWrapping"/>
      </w:r>
      <w:r w:rsidDel="00000000" w:rsidR="00000000" w:rsidRPr="00000000">
        <w:rPr>
          <w:rFonts w:ascii="Arial" w:cs="Arial" w:eastAsia="Arial" w:hAnsi="Arial"/>
          <w:color w:val="58585f"/>
          <w:sz w:val="21"/>
          <w:szCs w:val="21"/>
          <w:highlight w:val="white"/>
          <w:rtl w:val="0"/>
        </w:rPr>
        <w:t xml:space="preserve">​</w:t>
      </w:r>
      <w:r w:rsidDel="00000000" w:rsidR="00000000" w:rsidRPr="00000000">
        <w:rPr>
          <w:rFonts w:ascii="Arial" w:cs="Arial" w:eastAsia="Arial" w:hAnsi="Arial"/>
          <w:color w:val="58585f"/>
          <w:sz w:val="21"/>
          <w:szCs w:val="21"/>
          <w:rtl w:val="0"/>
        </w:rPr>
        <w:br w:type="textWrapping"/>
      </w:r>
      <w:r w:rsidDel="00000000" w:rsidR="00000000" w:rsidRPr="00000000">
        <w:rPr>
          <w:rFonts w:ascii="Arial" w:cs="Arial" w:eastAsia="Arial" w:hAnsi="Arial"/>
          <w:color w:val="58585f"/>
          <w:sz w:val="21"/>
          <w:szCs w:val="21"/>
          <w:highlight w:val="white"/>
          <w:u w:val="single"/>
          <w:rtl w:val="0"/>
        </w:rPr>
        <w:t xml:space="preserve">Year 3 Modules</w:t>
      </w:r>
      <w:r w:rsidDel="00000000" w:rsidR="00000000" w:rsidRPr="00000000">
        <w:rPr>
          <w:rFonts w:ascii="Arial" w:cs="Arial" w:eastAsia="Arial" w:hAnsi="Arial"/>
          <w:color w:val="58585f"/>
          <w:sz w:val="21"/>
          <w:szCs w:val="21"/>
          <w:highlight w:val="white"/>
          <w:rtl w:val="0"/>
        </w:rPr>
        <w:t xml:space="preserve">: Final Year Project, Accounting and Financial Strategy, Strategic Analysis and Strategic Management, Global Business, Innovative Products and Services</w:t>
      </w:r>
      <w:r w:rsidDel="00000000" w:rsidR="00000000" w:rsidRPr="00000000">
        <w:rPr>
          <w:rFonts w:ascii="Arial" w:cs="Arial" w:eastAsia="Arial" w:hAnsi="Arial"/>
          <w:color w:val="58585f"/>
          <w:sz w:val="21"/>
          <w:szCs w:val="21"/>
          <w:rtl w:val="0"/>
        </w:rPr>
        <w:br w:type="textWrapping"/>
        <w:br w:type="textWrapping"/>
      </w:r>
      <w:r w:rsidDel="00000000" w:rsidR="00000000" w:rsidRPr="00000000">
        <w:rPr>
          <w:rFonts w:ascii="Arial" w:cs="Arial" w:eastAsia="Arial" w:hAnsi="Arial"/>
          <w:color w:val="58585f"/>
          <w:sz w:val="21"/>
          <w:szCs w:val="21"/>
          <w:highlight w:val="white"/>
          <w:u w:val="single"/>
          <w:rtl w:val="0"/>
        </w:rPr>
        <w:t xml:space="preserve">Year 2 Modules</w:t>
      </w:r>
      <w:r w:rsidDel="00000000" w:rsidR="00000000" w:rsidRPr="00000000">
        <w:rPr>
          <w:rFonts w:ascii="Arial" w:cs="Arial" w:eastAsia="Arial" w:hAnsi="Arial"/>
          <w:color w:val="58585f"/>
          <w:sz w:val="21"/>
          <w:szCs w:val="21"/>
          <w:highlight w:val="white"/>
          <w:rtl w:val="0"/>
        </w:rPr>
        <w:t xml:space="preserve">: Accounting and Financial Practice, Business Start-Ups, Principles of Management, Group Business Project 2, People and Organisations</w:t>
      </w:r>
      <w:r w:rsidDel="00000000" w:rsidR="00000000" w:rsidRPr="00000000">
        <w:rPr>
          <w:rFonts w:ascii="Arial" w:cs="Arial" w:eastAsia="Arial" w:hAnsi="Arial"/>
          <w:color w:val="58585f"/>
          <w:sz w:val="21"/>
          <w:szCs w:val="21"/>
          <w:rtl w:val="0"/>
        </w:rPr>
        <w:br w:type="textWrapping"/>
        <w:br w:type="textWrapping"/>
      </w:r>
      <w:r w:rsidDel="00000000" w:rsidR="00000000" w:rsidRPr="00000000">
        <w:rPr>
          <w:rFonts w:ascii="Arial" w:cs="Arial" w:eastAsia="Arial" w:hAnsi="Arial"/>
          <w:color w:val="58585f"/>
          <w:sz w:val="21"/>
          <w:szCs w:val="21"/>
          <w:highlight w:val="white"/>
          <w:u w:val="single"/>
          <w:rtl w:val="0"/>
        </w:rPr>
        <w:t xml:space="preserve">Year 1 Modules</w:t>
      </w:r>
      <w:r w:rsidDel="00000000" w:rsidR="00000000" w:rsidRPr="00000000">
        <w:rPr>
          <w:rFonts w:ascii="Arial" w:cs="Arial" w:eastAsia="Arial" w:hAnsi="Arial"/>
          <w:color w:val="58585f"/>
          <w:sz w:val="21"/>
          <w:szCs w:val="21"/>
          <w:highlight w:val="white"/>
          <w:rtl w:val="0"/>
        </w:rPr>
        <w:t xml:space="preserve">: Business Accounting, Finance and Economics, Group Business Project, Information Technology, Systems Thinking I, Marketing and Business Statistics.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r w:rsidDel="00000000" w:rsidR="00000000" w:rsidRPr="00000000">
        <w:rPr>
          <w:rtl w:val="0"/>
        </w:rPr>
        <w:t xml:space="preserve">MONTH YEAR</w:t>
      </w:r>
    </w:p>
    <w:p w:rsidR="00000000" w:rsidDel="00000000" w:rsidP="00000000" w:rsidRDefault="00000000" w:rsidRPr="00000000" w14:paraId="0000003F">
      <w:pPr>
        <w:pStyle w:val="Heading2"/>
        <w:rPr/>
      </w:pPr>
      <w:r w:rsidDel="00000000" w:rsidR="00000000" w:rsidRPr="00000000">
        <w:rPr>
          <w:rtl w:val="0"/>
        </w:rPr>
        <w:t xml:space="preserve">BTEC Business Administration / </w:t>
      </w:r>
      <w:r w:rsidDel="00000000" w:rsidR="00000000" w:rsidRPr="00000000">
        <w:rPr>
          <w:b w:val="0"/>
          <w:i w:val="0"/>
          <w:color w:val="595959"/>
          <w:rtl w:val="0"/>
        </w:rPr>
        <w:t xml:space="preserve">Hammersmith College, London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Activities / Certifications</w:t>
      </w:r>
    </w:p>
    <w:p w:rsidR="00000000" w:rsidDel="00000000" w:rsidP="00000000" w:rsidRDefault="00000000" w:rsidRPr="00000000" w14:paraId="00000042">
      <w:pPr>
        <w:rPr>
          <w:color w:val="000000"/>
        </w:rPr>
      </w:pPr>
      <w:r w:rsidDel="00000000" w:rsidR="00000000" w:rsidRPr="00000000">
        <w:rPr>
          <w:color w:val="000000"/>
          <w:u w:val="single"/>
          <w:rtl w:val="0"/>
        </w:rPr>
        <w:t xml:space="preserve">Chartered Institute of Securities and Investments</w:t>
      </w:r>
      <w:r w:rsidDel="00000000" w:rsidR="00000000" w:rsidRPr="00000000">
        <w:rPr>
          <w:color w:val="000000"/>
          <w:rtl w:val="0"/>
        </w:rPr>
        <w:t xml:space="preserve"> (</w:t>
      </w:r>
      <w:r w:rsidDel="00000000" w:rsidR="00000000" w:rsidRPr="00000000">
        <w:rPr>
          <w:color w:val="000000"/>
          <w:u w:val="single"/>
          <w:rtl w:val="0"/>
        </w:rPr>
        <w:t xml:space="preserve">CISI)</w:t>
      </w:r>
      <w:r w:rsidDel="00000000" w:rsidR="00000000" w:rsidRPr="00000000">
        <w:rPr>
          <w:color w:val="000000"/>
          <w:rtl w:val="0"/>
        </w:rPr>
        <w:br w:type="textWrapping"/>
        <w:t xml:space="preserve">Investment Advice Diploma: UK Financial Regulation, Securities, Derivatives, Investment and Taxation (Currently Studying)</w:t>
      </w:r>
    </w:p>
    <w:p w:rsidR="00000000" w:rsidDel="00000000" w:rsidP="00000000" w:rsidRDefault="00000000" w:rsidRPr="00000000" w14:paraId="00000043">
      <w:pPr>
        <w:rPr>
          <w:color w:val="000000"/>
        </w:rPr>
      </w:pPr>
      <w:bookmarkStart w:colFirst="0" w:colLast="0" w:name="_1fob9te" w:id="4"/>
      <w:bookmarkEnd w:id="4"/>
      <w:r w:rsidDel="00000000" w:rsidR="00000000" w:rsidRPr="00000000">
        <w:rPr>
          <w:color w:val="000000"/>
          <w:rtl w:val="0"/>
        </w:rPr>
        <w:t xml:space="preserve">Football</w:t>
        <w:br w:type="textWrapping"/>
        <w:t xml:space="preserve">Financial Markets</w:t>
        <w:br w:type="textWrapping"/>
        <w:t xml:space="preserve">Coding and building Python projects/Machine Learning</w:t>
        <w:br w:type="textWrapping"/>
        <w:t xml:space="preserve">Fitness/Endurance Training</w:t>
      </w:r>
    </w:p>
    <w:sectPr>
      <w:footerReference r:id="rId11" w:type="default"/>
      <w:pgSz w:h="15840" w:w="12240"/>
      <w:pgMar w:bottom="1080" w:top="907" w:left="1440" w:right="14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7fab"/>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2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6a6a6" w:space="3" w:sz="4" w:val="single"/>
      </w:pBdr>
      <w:spacing w:after="120" w:before="480" w:lineRule="auto"/>
    </w:pPr>
    <w:rPr>
      <w:rFonts w:ascii="Rockwell" w:cs="Rockwell" w:eastAsia="Rockwell" w:hAnsi="Rockwell"/>
      <w:b w:val="1"/>
      <w:color w:val="262626"/>
      <w:sz w:val="36"/>
      <w:szCs w:val="36"/>
    </w:rPr>
  </w:style>
  <w:style w:type="paragraph" w:styleId="Heading2">
    <w:name w:val="heading 2"/>
    <w:basedOn w:val="Normal"/>
    <w:next w:val="Normal"/>
    <w:pPr>
      <w:keepNext w:val="1"/>
      <w:keepLines w:val="1"/>
      <w:spacing w:after="40" w:lineRule="auto"/>
    </w:pPr>
    <w:rPr>
      <w:rFonts w:ascii="Rockwell" w:cs="Rockwell" w:eastAsia="Rockwell" w:hAnsi="Rockwell"/>
      <w:b w:val="1"/>
      <w:color w:val="007fab"/>
      <w:sz w:val="32"/>
      <w:szCs w:val="32"/>
    </w:rPr>
  </w:style>
  <w:style w:type="paragraph" w:styleId="Heading3">
    <w:name w:val="heading 3"/>
    <w:basedOn w:val="Normal"/>
    <w:next w:val="Normal"/>
    <w:pPr>
      <w:keepNext w:val="1"/>
      <w:keepLines w:val="1"/>
      <w:spacing w:after="0" w:lineRule="auto"/>
    </w:pPr>
    <w:rPr>
      <w:smallCaps w:val="1"/>
    </w:rPr>
  </w:style>
  <w:style w:type="paragraph" w:styleId="Heading4">
    <w:name w:val="heading 4"/>
    <w:basedOn w:val="Normal"/>
    <w:next w:val="Normal"/>
    <w:pPr>
      <w:keepNext w:val="1"/>
      <w:keepLines w:val="1"/>
      <w:spacing w:after="0" w:before="40" w:lineRule="auto"/>
    </w:pPr>
    <w:rPr>
      <w:rFonts w:ascii="Rockwell" w:cs="Rockwell" w:eastAsia="Rockwell" w:hAnsi="Rockwell"/>
      <w:i w:val="1"/>
      <w:color w:val="005f80"/>
    </w:rPr>
  </w:style>
  <w:style w:type="paragraph" w:styleId="Heading5">
    <w:name w:val="heading 5"/>
    <w:basedOn w:val="Normal"/>
    <w:next w:val="Normal"/>
    <w:pPr>
      <w:keepNext w:val="1"/>
      <w:keepLines w:val="1"/>
      <w:spacing w:after="0" w:before="40" w:lineRule="auto"/>
    </w:pPr>
    <w:rPr>
      <w:rFonts w:ascii="Rockwell" w:cs="Rockwell" w:eastAsia="Rockwell" w:hAnsi="Rockwell"/>
      <w:color w:val="005f80"/>
    </w:rPr>
  </w:style>
  <w:style w:type="paragraph" w:styleId="Heading6">
    <w:name w:val="heading 6"/>
    <w:basedOn w:val="Normal"/>
    <w:next w:val="Normal"/>
    <w:pPr>
      <w:keepNext w:val="1"/>
      <w:keepLines w:val="1"/>
      <w:spacing w:after="0" w:before="40" w:lineRule="auto"/>
    </w:pPr>
    <w:rPr>
      <w:rFonts w:ascii="Rockwell" w:cs="Rockwell" w:eastAsia="Rockwell" w:hAnsi="Rockwell"/>
      <w:color w:val="003f55"/>
    </w:rPr>
  </w:style>
  <w:style w:type="paragraph" w:styleId="Title">
    <w:name w:val="Title"/>
    <w:basedOn w:val="Normal"/>
    <w:next w:val="Normal"/>
    <w:pPr>
      <w:spacing w:after="0" w:line="240" w:lineRule="auto"/>
    </w:pPr>
    <w:rPr>
      <w:rFonts w:ascii="Rockwell" w:cs="Rockwell" w:eastAsia="Rockwell" w:hAnsi="Rockwell"/>
      <w:b w:val="1"/>
      <w:color w:val="262626"/>
      <w:sz w:val="70"/>
      <w:szCs w:val="70"/>
    </w:rPr>
  </w:style>
  <w:style w:type="paragraph" w:styleId="Subtitle">
    <w:name w:val="Subtitle"/>
    <w:basedOn w:val="Normal"/>
    <w:next w:val="Normal"/>
    <w:pPr>
      <w:spacing w:after="160" w:lineRule="auto"/>
    </w:pPr>
    <w:rPr>
      <w:color w:val="5a5a5a"/>
    </w:rPr>
  </w:style>
  <w:style w:type="table" w:styleId="Table1">
    <w:basedOn w:val="TableNormal"/>
    <w:pPr>
      <w:spacing w:after="0" w:lineRule="auto"/>
    </w:pPr>
    <w:rPr>
      <w:rFonts w:ascii="Rockwell" w:cs="Rockwell" w:eastAsia="Rockwell" w:hAnsi="Rockwell"/>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Rule="auto"/>
    </w:pPr>
    <w:rPr>
      <w:rFonts w:ascii="Rockwell" w:cs="Rockwell" w:eastAsia="Rockwell" w:hAnsi="Rockwell"/>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lineRule="auto"/>
    </w:pPr>
    <w:rPr>
      <w:rFonts w:ascii="Rockwell" w:cs="Rockwell" w:eastAsia="Rockwell" w:hAnsi="Rockwell"/>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