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Y="-71" w:topFromText="0" w:vertAnchor="text"/>
        <w:tblW w:w="10573" w:type="dxa"/>
        <w:jc w:val="left"/>
        <w:tblInd w:w="0" w:type="dxa"/>
        <w:tblCellMar>
          <w:top w:w="0" w:type="dxa"/>
          <w:left w:w="108" w:type="dxa"/>
          <w:bottom w:w="0" w:type="dxa"/>
          <w:right w:w="108" w:type="dxa"/>
        </w:tblCellMar>
        <w:tblLook w:noVBand="1" w:val="04a0" w:noHBand="0" w:lastColumn="0" w:firstColumn="1" w:lastRow="0" w:firstRow="1"/>
      </w:tblPr>
      <w:tblGrid>
        <w:gridCol w:w="5381"/>
        <w:gridCol w:w="5191"/>
      </w:tblGrid>
      <w:tr>
        <w:trPr>
          <w:trHeight w:val="250" w:hRule="atLeast"/>
        </w:trPr>
        <w:tc>
          <w:tcPr>
            <w:tcW w:w="5381" w:type="dxa"/>
            <w:vMerge w:val="restart"/>
            <w:tcBorders>
              <w:top w:val="nil"/>
              <w:left w:val="nil"/>
              <w:bottom w:val="nil"/>
              <w:right w:val="nil"/>
            </w:tcBorders>
            <w:shd w:fill="auto" w:val="clear"/>
          </w:tcPr>
          <w:p>
            <w:pPr>
              <w:pStyle w:val="Normal"/>
              <w:tabs>
                <w:tab w:val="clear" w:pos="709"/>
                <w:tab w:val="left" w:pos="10065" w:leader="none"/>
              </w:tabs>
              <w:spacing w:lineRule="auto" w:line="240" w:before="0" w:after="0"/>
              <w:rPr>
                <w:rFonts w:ascii="Arial" w:hAnsi="Arial" w:cs="Arial"/>
                <w:sz w:val="68"/>
                <w:szCs w:val="68"/>
              </w:rPr>
            </w:pPr>
            <w:r>
              <w:rPr>
                <w:rStyle w:val="Heading1Char"/>
                <w:b/>
                <w:sz w:val="68"/>
                <w:szCs w:val="68"/>
              </w:rPr>
              <w:t>Nelvin Joseph</w:t>
            </w:r>
          </w:p>
        </w:tc>
        <w:tc>
          <w:tcPr>
            <w:tcW w:w="5191" w:type="dxa"/>
            <w:tcBorders>
              <w:top w:val="nil"/>
              <w:left w:val="nil"/>
              <w:bottom w:val="nil"/>
              <w:right w:val="nil"/>
            </w:tcBorders>
            <w:shd w:fill="auto" w:val="clear"/>
          </w:tcPr>
          <w:p>
            <w:pPr>
              <w:pStyle w:val="Normal"/>
              <w:tabs>
                <w:tab w:val="clear" w:pos="709"/>
                <w:tab w:val="left" w:pos="10065" w:leader="none"/>
              </w:tabs>
              <w:spacing w:lineRule="auto" w:line="240" w:before="0" w:after="0"/>
              <w:rPr/>
            </w:pPr>
            <w:r>
              <w:rPr>
                <w:rFonts w:cs="Arial" w:ascii="Arial" w:hAnsi="Arial"/>
                <w:sz w:val="20"/>
              </w:rPr>
              <w:t xml:space="preserve">                                               </w:t>
            </w:r>
            <w:hyperlink r:id="rId2">
              <w:r>
                <w:rPr>
                  <w:rStyle w:val="InternetLink"/>
                  <w:rFonts w:eastAsia="Arial" w:cs="Arial" w:ascii="Arial" w:hAnsi="Arial"/>
                  <w:sz w:val="20"/>
                </w:rPr>
                <w:t>nelvinjoseph1@gmail.com</w:t>
              </w:r>
            </w:hyperlink>
            <w:r>
              <w:rPr>
                <w:sz w:val="20"/>
              </w:rPr>
              <w:t xml:space="preserve"> </w:t>
            </w:r>
            <w:r>
              <w:rPr/>
              <w:t xml:space="preserve"> </w:t>
            </w:r>
          </w:p>
          <w:p>
            <w:pPr>
              <w:pStyle w:val="Normal"/>
              <w:tabs>
                <w:tab w:val="clear" w:pos="709"/>
                <w:tab w:val="left" w:pos="10065" w:leader="none"/>
              </w:tabs>
              <w:spacing w:lineRule="auto" w:line="240" w:before="0" w:after="0"/>
              <w:rPr/>
            </w:pPr>
            <w:r>
              <w:rPr>
                <w:rFonts w:cs="Segoe UI" w:ascii="Segoe UI" w:hAnsi="Segoe UI"/>
                <w:sz w:val="21"/>
                <w:szCs w:val="21"/>
                <w:shd w:fill="FFFFFF" w:val="clear"/>
              </w:rPr>
              <w:t xml:space="preserve"> </w:t>
            </w:r>
            <w:r>
              <w:rPr/>
              <w:t xml:space="preserve">                  </w:t>
            </w:r>
            <w:hyperlink r:id="rId3">
              <w:r>
                <w:rPr>
                  <w:rStyle w:val="InternetLink"/>
                </w:rPr>
                <w:t>https://www.linkedin.com/in/nelvin-joseph/</w:t>
              </w:r>
            </w:hyperlink>
          </w:p>
        </w:tc>
      </w:tr>
      <w:tr>
        <w:trPr>
          <w:trHeight w:val="250" w:hRule="atLeast"/>
        </w:trPr>
        <w:tc>
          <w:tcPr>
            <w:tcW w:w="5381" w:type="dxa"/>
            <w:vMerge w:val="continue"/>
            <w:tcBorders>
              <w:top w:val="nil"/>
              <w:left w:val="nil"/>
              <w:bottom w:val="nil"/>
              <w:right w:val="nil"/>
            </w:tcBorders>
            <w:shd w:fill="auto" w:val="clear"/>
          </w:tcPr>
          <w:p>
            <w:pPr>
              <w:pStyle w:val="Normal"/>
              <w:tabs>
                <w:tab w:val="clear" w:pos="709"/>
                <w:tab w:val="left" w:pos="10065" w:leader="none"/>
              </w:tabs>
              <w:spacing w:lineRule="auto" w:line="240" w:before="0" w:after="0"/>
              <w:rPr>
                <w:rFonts w:ascii="Arial" w:hAnsi="Arial" w:cs="Arial"/>
                <w:sz w:val="20"/>
              </w:rPr>
            </w:pPr>
            <w:r>
              <w:rPr>
                <w:rFonts w:cs="Arial" w:ascii="Arial" w:hAnsi="Arial"/>
                <w:sz w:val="20"/>
              </w:rPr>
            </w:r>
          </w:p>
        </w:tc>
        <w:tc>
          <w:tcPr>
            <w:tcW w:w="5191" w:type="dxa"/>
            <w:tcBorders>
              <w:top w:val="nil"/>
              <w:left w:val="nil"/>
              <w:bottom w:val="nil"/>
              <w:right w:val="nil"/>
            </w:tcBorders>
            <w:shd w:fill="auto" w:val="clear"/>
          </w:tcPr>
          <w:p>
            <w:pPr>
              <w:pStyle w:val="Normal"/>
              <w:tabs>
                <w:tab w:val="clear" w:pos="709"/>
                <w:tab w:val="left" w:pos="10065" w:leader="none"/>
              </w:tabs>
              <w:spacing w:lineRule="auto" w:line="240" w:before="0" w:after="0"/>
              <w:jc w:val="right"/>
              <w:rPr>
                <w:rFonts w:ascii="Arial" w:hAnsi="Arial" w:cs="Arial"/>
                <w:sz w:val="20"/>
                <w:szCs w:val="20"/>
              </w:rPr>
            </w:pPr>
            <w:r>
              <w:drawing>
                <wp:anchor behindDoc="1" distT="0" distB="0" distL="0" distR="0" simplePos="0" locked="0" layoutInCell="1" allowOverlap="1" relativeHeight="2">
                  <wp:simplePos x="0" y="0"/>
                  <wp:positionH relativeFrom="column">
                    <wp:posOffset>2209165</wp:posOffset>
                  </wp:positionH>
                  <wp:positionV relativeFrom="paragraph">
                    <wp:posOffset>137160</wp:posOffset>
                  </wp:positionV>
                  <wp:extent cx="175260" cy="175260"/>
                  <wp:effectExtent l="0" t="0" r="0" b="0"/>
                  <wp:wrapNone/>
                  <wp:docPr id="1" name="Graphic 2" descr="Tele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2" descr="Telephone"/>
                          <pic:cNvPicPr>
                            <a:picLocks noChangeAspect="1" noChangeArrowheads="1"/>
                          </pic:cNvPicPr>
                        </pic:nvPicPr>
                        <pic:blipFill>
                          <a:blip r:embed="rId4"/>
                          <a:stretch>
                            <a:fillRect/>
                          </a:stretch>
                        </pic:blipFill>
                        <pic:spPr bwMode="auto">
                          <a:xfrm>
                            <a:off x="0" y="0"/>
                            <a:ext cx="175260" cy="175260"/>
                          </a:xfrm>
                          <a:prstGeom prst="rect">
                            <a:avLst/>
                          </a:prstGeom>
                        </pic:spPr>
                      </pic:pic>
                    </a:graphicData>
                  </a:graphic>
                </wp:anchor>
              </w:drawing>
            </w:r>
            <w:r>
              <w:rPr>
                <w:rFonts w:cs="Arial" w:ascii="Arial" w:hAnsi="Arial"/>
                <w:sz w:val="20"/>
                <w:szCs w:val="20"/>
              </w:rPr>
              <w:t xml:space="preserve"> </w:t>
            </w:r>
            <w:r>
              <w:rPr>
                <w:rFonts w:cs="Arial" w:ascii="Arial" w:hAnsi="Arial"/>
                <w:sz w:val="20"/>
                <w:szCs w:val="20"/>
              </w:rPr>
              <w:t xml:space="preserve">Antelope Way, Cambridge, CB1 9GT </w:t>
            </w:r>
          </w:p>
        </w:tc>
      </w:tr>
      <w:tr>
        <w:trPr>
          <w:trHeight w:val="250" w:hRule="atLeast"/>
        </w:trPr>
        <w:tc>
          <w:tcPr>
            <w:tcW w:w="5381" w:type="dxa"/>
            <w:vMerge w:val="continue"/>
            <w:tcBorders>
              <w:top w:val="nil"/>
              <w:left w:val="nil"/>
              <w:right w:val="nil"/>
            </w:tcBorders>
            <w:shd w:fill="auto" w:val="clear"/>
          </w:tcPr>
          <w:p>
            <w:pPr>
              <w:pStyle w:val="Normal"/>
              <w:tabs>
                <w:tab w:val="clear" w:pos="709"/>
                <w:tab w:val="left" w:pos="10065" w:leader="none"/>
              </w:tabs>
              <w:spacing w:lineRule="auto" w:line="240" w:before="0" w:after="0"/>
              <w:rPr>
                <w:rFonts w:ascii="Arial" w:hAnsi="Arial" w:cs="Arial"/>
                <w:sz w:val="20"/>
              </w:rPr>
            </w:pPr>
            <w:r>
              <w:rPr>
                <w:rFonts w:cs="Arial" w:ascii="Arial" w:hAnsi="Arial"/>
                <w:sz w:val="20"/>
              </w:rPr>
            </w:r>
          </w:p>
        </w:tc>
        <w:tc>
          <w:tcPr>
            <w:tcW w:w="5191" w:type="dxa"/>
            <w:tcBorders>
              <w:top w:val="nil"/>
              <w:left w:val="nil"/>
              <w:right w:val="nil"/>
            </w:tcBorders>
            <w:shd w:fill="auto" w:val="clear"/>
          </w:tcPr>
          <w:p>
            <w:pPr>
              <w:pStyle w:val="Normal"/>
              <w:tabs>
                <w:tab w:val="clear" w:pos="709"/>
                <w:tab w:val="left" w:pos="10065" w:leader="none"/>
              </w:tabs>
              <w:spacing w:lineRule="auto" w:line="240" w:before="0" w:after="0"/>
              <w:jc w:val="right"/>
              <w:rPr>
                <w:rFonts w:ascii="Arial" w:hAnsi="Arial" w:cs="Arial"/>
                <w:sz w:val="20"/>
              </w:rPr>
            </w:pPr>
            <w:r>
              <w:rPr>
                <w:rFonts w:cs="Arial" w:ascii="Arial" w:hAnsi="Arial"/>
                <w:sz w:val="20"/>
              </w:rPr>
              <w:t xml:space="preserve">     </w:t>
            </w:r>
            <w:r>
              <w:rPr>
                <w:rFonts w:cs="Arial" w:ascii="Arial" w:hAnsi="Arial"/>
                <w:sz w:val="20"/>
              </w:rPr>
              <w:t>07944298447</w:t>
            </w:r>
          </w:p>
        </w:tc>
      </w:tr>
    </w:tbl>
    <w:p>
      <w:pPr>
        <w:pStyle w:val="Heading1"/>
        <w:rPr/>
      </w:pPr>
      <w:r>
        <w:drawing>
          <wp:anchor behindDoc="1" distT="0" distB="0" distL="0" distR="0" simplePos="0" locked="0" layoutInCell="1" allowOverlap="1" relativeHeight="3">
            <wp:simplePos x="0" y="0"/>
            <wp:positionH relativeFrom="column">
              <wp:posOffset>4934585</wp:posOffset>
            </wp:positionH>
            <wp:positionV relativeFrom="paragraph">
              <wp:posOffset>-60960</wp:posOffset>
            </wp:positionV>
            <wp:extent cx="198120" cy="198120"/>
            <wp:effectExtent l="0" t="0" r="0" b="0"/>
            <wp:wrapNone/>
            <wp:docPr id="2" name="Graphic 4"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4" descr="Envelope"/>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anchor>
        </w:drawing>
      </w:r>
      <w:r>
        <w:rPr>
          <w:b/>
        </w:rPr>
        <w:t>P</w:t>
      </w:r>
      <w:r>
        <w:rPr>
          <w:b/>
        </w:rPr>
        <w:t>rofile</w:t>
      </w:r>
      <w:r>
        <w:rPr/>
        <w:t xml:space="preserve"> </w:t>
      </w:r>
    </w:p>
    <w:p>
      <w:pPr>
        <w:pStyle w:val="Normal"/>
        <w:spacing w:lineRule="auto" w:line="276" w:before="0" w:after="0"/>
        <w:rPr>
          <w:rFonts w:ascii="Arial" w:hAnsi="Arial" w:eastAsia="Arial" w:cs="Arial"/>
        </w:rPr>
      </w:pPr>
      <w:r>
        <w:rPr>
          <w:rFonts w:eastAsia="Arial" w:cs="Arial" w:ascii="Arial" w:hAnsi="Arial"/>
        </w:rPr>
        <w:t>I am passionate about learning new things, particularly in regards to developing my knowledge of the latest technologies and actively participating in courses to improve my skills.  I work best under pressure to effectively get the work done and reduce the chance of mistakes, which was crucial when working on site with customers if problems occurred.  I am a conscientious and reliable individual who is well presented, friendly and is able to communicate with all levels of personnel.  I believe that I would be an asset to any future employer as I am adaptable with a wide range of transferrable skills. I am willing to relocate for a good opportunity.</w:t>
      </w:r>
    </w:p>
    <w:p>
      <w:pPr>
        <w:pStyle w:val="Heading1"/>
        <w:rPr>
          <w:b/>
          <w:b/>
        </w:rPr>
      </w:pPr>
      <w:r>
        <w:rPr>
          <w:b/>
        </w:rPr>
        <w:t>Technical Skills</w:t>
      </w:r>
    </w:p>
    <w:tbl>
      <w:tblPr>
        <w:tblStyle w:val="TableGrid"/>
        <w:tblW w:w="10608" w:type="dxa"/>
        <w:jc w:val="left"/>
        <w:tblInd w:w="-147" w:type="dxa"/>
        <w:tblCellMar>
          <w:top w:w="0" w:type="dxa"/>
          <w:left w:w="108" w:type="dxa"/>
          <w:bottom w:w="0" w:type="dxa"/>
          <w:right w:w="108" w:type="dxa"/>
        </w:tblCellMar>
        <w:tblLook w:noVBand="1" w:val="04a0" w:noHBand="0" w:lastColumn="0" w:firstColumn="1" w:lastRow="0" w:firstRow="1"/>
      </w:tblPr>
      <w:tblGrid>
        <w:gridCol w:w="2976"/>
        <w:gridCol w:w="7631"/>
      </w:tblGrid>
      <w:tr>
        <w:trPr/>
        <w:tc>
          <w:tcPr>
            <w:tcW w:w="2976" w:type="dxa"/>
            <w:tcBorders/>
            <w:shd w:fill="auto" w:val="clear"/>
          </w:tcPr>
          <w:p>
            <w:pPr>
              <w:pStyle w:val="Normal"/>
              <w:spacing w:lineRule="auto" w:line="240" w:before="0" w:after="0"/>
              <w:rPr>
                <w:rStyle w:val="IntenseReference"/>
                <w:b w:val="false"/>
                <w:b w:val="false"/>
              </w:rPr>
            </w:pPr>
            <w:r>
              <w:rPr>
                <w:rStyle w:val="IntenseReference"/>
                <w:b w:val="false"/>
              </w:rPr>
              <w:t>Technology Domain</w:t>
            </w:r>
          </w:p>
        </w:tc>
        <w:tc>
          <w:tcPr>
            <w:tcW w:w="7631" w:type="dxa"/>
            <w:tcBorders/>
            <w:shd w:fill="auto" w:val="clear"/>
          </w:tcPr>
          <w:p>
            <w:pPr>
              <w:pStyle w:val="Normal"/>
              <w:spacing w:lineRule="auto" w:line="240" w:before="0" w:after="0"/>
              <w:rPr>
                <w:rStyle w:val="IntenseReference"/>
                <w:b w:val="false"/>
                <w:b w:val="false"/>
              </w:rPr>
            </w:pPr>
            <w:r>
              <w:rPr>
                <w:rStyle w:val="IntenseReference"/>
                <w:b w:val="false"/>
              </w:rPr>
              <w:t>Technologies and Tools</w:t>
            </w:r>
          </w:p>
        </w:tc>
      </w:tr>
      <w:tr>
        <w:trPr>
          <w:trHeight w:val="393" w:hRule="atLeast"/>
        </w:trPr>
        <w:tc>
          <w:tcPr>
            <w:tcW w:w="2976" w:type="dxa"/>
            <w:tcBorders/>
            <w:shd w:fill="auto" w:val="clear"/>
          </w:tcPr>
          <w:p>
            <w:pPr>
              <w:pStyle w:val="Normal"/>
              <w:spacing w:lineRule="auto" w:line="240" w:before="0" w:after="0"/>
              <w:rPr>
                <w:rFonts w:ascii="Arial" w:hAnsi="Arial" w:cs="Arial"/>
                <w:b/>
                <w:b/>
              </w:rPr>
            </w:pPr>
            <w:r>
              <w:rPr>
                <w:rFonts w:cs="Arial" w:ascii="Arial" w:hAnsi="Arial"/>
              </w:rPr>
              <w:t>Programming Languages</w:t>
            </w:r>
          </w:p>
        </w:tc>
        <w:tc>
          <w:tcPr>
            <w:tcW w:w="7631" w:type="dxa"/>
            <w:tcBorders/>
            <w:shd w:fill="auto" w:val="clear"/>
          </w:tcPr>
          <w:p>
            <w:pPr>
              <w:pStyle w:val="Normal"/>
              <w:spacing w:lineRule="auto" w:line="240" w:before="0" w:after="0"/>
              <w:rPr>
                <w:rFonts w:ascii="Arial" w:hAnsi="Arial" w:cs="Arial"/>
              </w:rPr>
            </w:pPr>
            <w:r>
              <w:rPr>
                <w:rFonts w:cs="Arial" w:ascii="Arial" w:hAnsi="Arial"/>
              </w:rPr>
              <w:t>Java, JavaScript, Dart, Scala, Python, ZPL</w:t>
            </w:r>
          </w:p>
        </w:tc>
      </w:tr>
      <w:tr>
        <w:trPr>
          <w:trHeight w:val="393" w:hRule="atLeast"/>
        </w:trPr>
        <w:tc>
          <w:tcPr>
            <w:tcW w:w="2976" w:type="dxa"/>
            <w:tcBorders/>
            <w:shd w:fill="auto" w:val="clear"/>
          </w:tcPr>
          <w:p>
            <w:pPr>
              <w:pStyle w:val="Normal"/>
              <w:spacing w:lineRule="auto" w:line="240" w:before="0" w:after="0"/>
              <w:rPr>
                <w:rFonts w:ascii="Arial" w:hAnsi="Arial" w:cs="Arial"/>
              </w:rPr>
            </w:pPr>
            <w:r>
              <w:rPr>
                <w:rFonts w:cs="Arial" w:ascii="Arial" w:hAnsi="Arial"/>
              </w:rPr>
              <w:t>Web</w:t>
            </w:r>
          </w:p>
        </w:tc>
        <w:tc>
          <w:tcPr>
            <w:tcW w:w="7631" w:type="dxa"/>
            <w:tcBorders/>
            <w:shd w:fill="auto" w:val="clear"/>
          </w:tcPr>
          <w:p>
            <w:pPr>
              <w:pStyle w:val="Normal"/>
              <w:spacing w:lineRule="auto" w:line="240" w:before="0" w:after="0"/>
              <w:rPr>
                <w:rFonts w:ascii="Arial" w:hAnsi="Arial" w:cs="Arial"/>
              </w:rPr>
            </w:pPr>
            <w:r>
              <w:rPr>
                <w:rFonts w:cs="Arial" w:ascii="Arial" w:hAnsi="Arial"/>
              </w:rPr>
              <w:t>Node.js/Express.js, Spring Boot,</w:t>
            </w:r>
          </w:p>
        </w:tc>
      </w:tr>
      <w:tr>
        <w:trPr>
          <w:trHeight w:val="420" w:hRule="atLeast"/>
        </w:trPr>
        <w:tc>
          <w:tcPr>
            <w:tcW w:w="2976" w:type="dxa"/>
            <w:tcBorders/>
            <w:shd w:fill="auto" w:val="clear"/>
          </w:tcPr>
          <w:p>
            <w:pPr>
              <w:pStyle w:val="Normal"/>
              <w:spacing w:lineRule="auto" w:line="259" w:before="0" w:after="0"/>
              <w:rPr/>
            </w:pPr>
            <w:r>
              <w:rPr>
                <w:rFonts w:cs="Arial" w:ascii="Arial" w:hAnsi="Arial"/>
              </w:rPr>
              <w:t>Mobile</w:t>
            </w:r>
          </w:p>
        </w:tc>
        <w:tc>
          <w:tcPr>
            <w:tcW w:w="7631" w:type="dxa"/>
            <w:tcBorders/>
            <w:shd w:fill="auto" w:val="clear"/>
          </w:tcPr>
          <w:p>
            <w:pPr>
              <w:pStyle w:val="Normal"/>
              <w:spacing w:lineRule="auto" w:line="259" w:before="0" w:after="0"/>
              <w:rPr/>
            </w:pPr>
            <w:r>
              <w:rPr>
                <w:rFonts w:cs="Arial" w:ascii="Arial" w:hAnsi="Arial"/>
              </w:rPr>
              <w:t>Flutter</w:t>
            </w:r>
          </w:p>
        </w:tc>
      </w:tr>
      <w:tr>
        <w:trPr>
          <w:trHeight w:val="417" w:hRule="atLeast"/>
        </w:trPr>
        <w:tc>
          <w:tcPr>
            <w:tcW w:w="2976" w:type="dxa"/>
            <w:tcBorders/>
            <w:shd w:fill="auto" w:val="clear"/>
          </w:tcPr>
          <w:p>
            <w:pPr>
              <w:pStyle w:val="Normal"/>
              <w:spacing w:lineRule="auto" w:line="240" w:before="0" w:after="0"/>
              <w:rPr>
                <w:rFonts w:ascii="Arial" w:hAnsi="Arial" w:cs="Arial"/>
                <w:b/>
                <w:b/>
              </w:rPr>
            </w:pPr>
            <w:r>
              <w:rPr>
                <w:rFonts w:cs="Arial" w:ascii="Arial" w:hAnsi="Arial"/>
              </w:rPr>
              <w:t>DevOps Technologies</w:t>
            </w:r>
          </w:p>
        </w:tc>
        <w:tc>
          <w:tcPr>
            <w:tcW w:w="7631" w:type="dxa"/>
            <w:tcBorders/>
            <w:shd w:fill="auto" w:val="clear"/>
          </w:tcPr>
          <w:p>
            <w:pPr>
              <w:pStyle w:val="Normal"/>
              <w:spacing w:lineRule="auto" w:line="240" w:before="0" w:after="0"/>
              <w:rPr>
                <w:rFonts w:ascii="Arial" w:hAnsi="Arial" w:cs="Arial"/>
              </w:rPr>
            </w:pPr>
            <w:r>
              <w:rPr>
                <w:rFonts w:cs="Arial" w:ascii="Arial" w:hAnsi="Arial"/>
              </w:rPr>
              <w:t>Git, VirtualBox, Maven, JUnit</w:t>
            </w:r>
          </w:p>
        </w:tc>
      </w:tr>
      <w:tr>
        <w:trPr>
          <w:trHeight w:val="423" w:hRule="atLeast"/>
        </w:trPr>
        <w:tc>
          <w:tcPr>
            <w:tcW w:w="2976" w:type="dxa"/>
            <w:tcBorders/>
            <w:shd w:fill="auto" w:val="clear"/>
          </w:tcPr>
          <w:p>
            <w:pPr>
              <w:pStyle w:val="Normal"/>
              <w:spacing w:lineRule="auto" w:line="240" w:before="0" w:after="0"/>
              <w:rPr>
                <w:rFonts w:ascii="Arial" w:hAnsi="Arial" w:cs="Arial"/>
                <w:b/>
                <w:b/>
              </w:rPr>
            </w:pPr>
            <w:r>
              <w:rPr>
                <w:rFonts w:cs="Arial" w:ascii="Arial" w:hAnsi="Arial"/>
              </w:rPr>
              <w:t>Database Technologies</w:t>
            </w:r>
          </w:p>
        </w:tc>
        <w:tc>
          <w:tcPr>
            <w:tcW w:w="7631" w:type="dxa"/>
            <w:tcBorders/>
            <w:shd w:fill="auto" w:val="clear"/>
          </w:tcPr>
          <w:p>
            <w:pPr>
              <w:pStyle w:val="Normal"/>
              <w:spacing w:lineRule="auto" w:line="240" w:before="0" w:after="0"/>
              <w:rPr>
                <w:rFonts w:ascii="Arial" w:hAnsi="Arial" w:cs="Arial"/>
              </w:rPr>
            </w:pPr>
            <w:r>
              <w:rPr>
                <w:rFonts w:cs="Arial" w:ascii="Arial" w:hAnsi="Arial"/>
              </w:rPr>
              <w:t>SQL, MongoDB</w:t>
            </w:r>
          </w:p>
        </w:tc>
      </w:tr>
      <w:tr>
        <w:trPr>
          <w:trHeight w:val="415" w:hRule="atLeast"/>
        </w:trPr>
        <w:tc>
          <w:tcPr>
            <w:tcW w:w="2976" w:type="dxa"/>
            <w:tcBorders/>
            <w:shd w:fill="auto" w:val="clear"/>
          </w:tcPr>
          <w:p>
            <w:pPr>
              <w:pStyle w:val="Normal"/>
              <w:spacing w:lineRule="auto" w:line="240" w:before="0" w:after="0"/>
              <w:rPr>
                <w:rFonts w:ascii="Arial" w:hAnsi="Arial" w:cs="Arial"/>
                <w:b/>
                <w:b/>
              </w:rPr>
            </w:pPr>
            <w:r>
              <w:rPr>
                <w:rFonts w:cs="Arial" w:ascii="Arial" w:hAnsi="Arial"/>
              </w:rPr>
              <w:t>Project Frameworks</w:t>
            </w:r>
          </w:p>
        </w:tc>
        <w:tc>
          <w:tcPr>
            <w:tcW w:w="7631" w:type="dxa"/>
            <w:tcBorders/>
            <w:shd w:fill="auto" w:val="clear"/>
          </w:tcPr>
          <w:p>
            <w:pPr>
              <w:pStyle w:val="Normal"/>
              <w:spacing w:lineRule="auto" w:line="240" w:before="0" w:after="0"/>
              <w:rPr>
                <w:rFonts w:ascii="Arial" w:hAnsi="Arial" w:cs="Arial"/>
              </w:rPr>
            </w:pPr>
            <w:r>
              <w:rPr>
                <w:rFonts w:cs="Arial" w:ascii="Arial" w:hAnsi="Arial"/>
              </w:rPr>
              <w:t>Agile, Extreme Programming, Waterfall</w:t>
            </w:r>
          </w:p>
        </w:tc>
      </w:tr>
      <w:tr>
        <w:trPr>
          <w:trHeight w:val="415" w:hRule="atLeast"/>
        </w:trPr>
        <w:tc>
          <w:tcPr>
            <w:tcW w:w="2976" w:type="dxa"/>
            <w:tcBorders/>
            <w:shd w:fill="auto" w:val="clear"/>
          </w:tcPr>
          <w:p>
            <w:pPr>
              <w:pStyle w:val="Normal"/>
              <w:spacing w:lineRule="auto" w:line="240" w:before="0" w:after="0"/>
              <w:rPr>
                <w:rFonts w:ascii="Arial" w:hAnsi="Arial" w:cs="Arial"/>
                <w:b/>
                <w:b/>
              </w:rPr>
            </w:pPr>
            <w:r>
              <w:rPr>
                <w:rFonts w:cs="Arial" w:ascii="Arial" w:hAnsi="Arial"/>
              </w:rPr>
              <w:t>Other</w:t>
            </w:r>
          </w:p>
        </w:tc>
        <w:tc>
          <w:tcPr>
            <w:tcW w:w="7631" w:type="dxa"/>
            <w:tcBorders/>
            <w:shd w:fill="auto" w:val="clear"/>
          </w:tcPr>
          <w:p>
            <w:pPr>
              <w:pStyle w:val="Normal"/>
              <w:spacing w:lineRule="auto" w:line="240" w:before="0" w:after="0"/>
              <w:rPr>
                <w:rFonts w:ascii="Arial" w:hAnsi="Arial" w:cs="Arial"/>
              </w:rPr>
            </w:pPr>
            <w:r>
              <w:rPr>
                <w:rFonts w:cs="Arial" w:ascii="Arial" w:hAnsi="Arial"/>
              </w:rPr>
              <w:t>JIRA, Insomnia</w:t>
            </w:r>
          </w:p>
        </w:tc>
      </w:tr>
    </w:tbl>
    <w:p>
      <w:pPr>
        <w:pStyle w:val="Heading1"/>
        <w:rPr/>
      </w:pPr>
      <w:r>
        <w:rPr>
          <w:b/>
        </w:rPr>
        <w:t>Experience</w:t>
      </w:r>
      <w:r>
        <w:rPr/>
        <w:t xml:space="preserve"> </w:t>
      </w:r>
    </w:p>
    <w:p>
      <w:pPr>
        <w:pStyle w:val="Default"/>
        <w:spacing w:lineRule="auto" w:line="276"/>
        <w:rPr>
          <w:i/>
          <w:i/>
          <w:sz w:val="22"/>
        </w:rPr>
      </w:pPr>
      <w:r>
        <w:rPr>
          <w:i/>
          <w:sz w:val="22"/>
        </w:rPr>
        <w:t xml:space="preserve">SSI Schaefer, Northampton </w:t>
        <w:tab/>
        <w:tab/>
        <w:tab/>
        <w:tab/>
        <w:tab/>
        <w:tab/>
        <w:tab/>
      </w:r>
    </w:p>
    <w:p>
      <w:pPr>
        <w:pStyle w:val="Default"/>
        <w:spacing w:lineRule="auto" w:line="276"/>
        <w:rPr>
          <w:i/>
          <w:i/>
          <w:sz w:val="22"/>
        </w:rPr>
      </w:pPr>
      <w:r>
        <w:rPr>
          <w:i/>
          <w:sz w:val="22"/>
        </w:rPr>
        <w:t>Junior Java Developer</w:t>
        <w:tab/>
        <w:tab/>
        <w:tab/>
        <w:tab/>
        <w:tab/>
        <w:tab/>
        <w:tab/>
        <w:tab/>
        <w:t xml:space="preserve">      January 2019-Present</w:t>
      </w:r>
    </w:p>
    <w:p>
      <w:pPr>
        <w:pStyle w:val="Default"/>
        <w:numPr>
          <w:ilvl w:val="0"/>
          <w:numId w:val="5"/>
        </w:numPr>
        <w:spacing w:lineRule="auto" w:line="276"/>
        <w:rPr>
          <w:sz w:val="22"/>
          <w:szCs w:val="22"/>
        </w:rPr>
      </w:pPr>
      <w:r>
        <w:rPr>
          <w:sz w:val="22"/>
          <w:szCs w:val="22"/>
        </w:rPr>
        <w:t>I worked within 1</w:t>
      </w:r>
      <w:r>
        <w:rPr>
          <w:sz w:val="22"/>
          <w:szCs w:val="22"/>
          <w:vertAlign w:val="superscript"/>
        </w:rPr>
        <w:t>st</w:t>
      </w:r>
      <w:r>
        <w:rPr>
          <w:sz w:val="22"/>
          <w:szCs w:val="22"/>
        </w:rPr>
        <w:t xml:space="preserve"> level support to resolve problems at client’s site. This included communicating with customers at regular intervals and working with support engineers in charge of resolving issues.</w:t>
      </w:r>
    </w:p>
    <w:p>
      <w:pPr>
        <w:pStyle w:val="Default"/>
        <w:numPr>
          <w:ilvl w:val="0"/>
          <w:numId w:val="5"/>
        </w:numPr>
        <w:spacing w:lineRule="auto" w:line="276"/>
        <w:rPr>
          <w:sz w:val="22"/>
          <w:szCs w:val="22"/>
        </w:rPr>
      </w:pPr>
      <w:r>
        <w:rPr>
          <w:sz w:val="22"/>
          <w:szCs w:val="22"/>
        </w:rPr>
        <w:t>Completed development training in Austria to gain expertise of WAMAS.</w:t>
      </w:r>
    </w:p>
    <w:p>
      <w:pPr>
        <w:pStyle w:val="Default"/>
        <w:numPr>
          <w:ilvl w:val="0"/>
          <w:numId w:val="5"/>
        </w:numPr>
        <w:spacing w:lineRule="auto" w:line="276"/>
        <w:rPr>
          <w:sz w:val="22"/>
          <w:szCs w:val="22"/>
        </w:rPr>
      </w:pPr>
      <w:r>
        <w:rPr>
          <w:sz w:val="22"/>
          <w:szCs w:val="22"/>
        </w:rPr>
        <w:t>Implemented worker dialogs, added functionality requested by customers and bug fixes on WAMAS system. [Java]</w:t>
      </w:r>
    </w:p>
    <w:p>
      <w:pPr>
        <w:pStyle w:val="Default"/>
        <w:numPr>
          <w:ilvl w:val="0"/>
          <w:numId w:val="5"/>
        </w:numPr>
        <w:spacing w:lineRule="auto" w:line="276"/>
        <w:rPr>
          <w:sz w:val="22"/>
          <w:szCs w:val="22"/>
        </w:rPr>
      </w:pPr>
      <w:r>
        <w:rPr>
          <w:sz w:val="22"/>
          <w:szCs w:val="22"/>
        </w:rPr>
        <w:t>Created reports and ZPL labels.</w:t>
      </w:r>
    </w:p>
    <w:p>
      <w:pPr>
        <w:pStyle w:val="Default"/>
        <w:numPr>
          <w:ilvl w:val="0"/>
          <w:numId w:val="5"/>
        </w:numPr>
        <w:spacing w:lineRule="auto" w:line="276"/>
        <w:rPr>
          <w:sz w:val="22"/>
          <w:szCs w:val="22"/>
        </w:rPr>
      </w:pPr>
      <w:r>
        <w:rPr>
          <w:sz w:val="22"/>
          <w:szCs w:val="22"/>
        </w:rPr>
        <w:t>Worked at a client site for commissioning WAMAS – Communicated regularly with client in integrating our system.  Also provided support on client site by helping workers use WAMAS.</w:t>
      </w:r>
    </w:p>
    <w:p>
      <w:pPr>
        <w:pStyle w:val="Default"/>
        <w:numPr>
          <w:ilvl w:val="0"/>
          <w:numId w:val="5"/>
        </w:numPr>
        <w:spacing w:lineRule="auto" w:line="276"/>
        <w:rPr>
          <w:sz w:val="22"/>
          <w:szCs w:val="22"/>
        </w:rPr>
      </w:pPr>
      <w:r>
        <w:rPr>
          <w:sz w:val="22"/>
          <w:szCs w:val="22"/>
        </w:rPr>
        <w:t>Recorded bugs on JIRA and used Gerrit for version control</w:t>
      </w:r>
    </w:p>
    <w:p>
      <w:pPr>
        <w:pStyle w:val="Default"/>
        <w:numPr>
          <w:ilvl w:val="0"/>
          <w:numId w:val="5"/>
        </w:numPr>
        <w:spacing w:lineRule="auto" w:line="276"/>
        <w:rPr>
          <w:sz w:val="22"/>
          <w:szCs w:val="22"/>
        </w:rPr>
      </w:pPr>
      <w:r>
        <w:rPr>
          <w:sz w:val="22"/>
          <w:szCs w:val="22"/>
        </w:rPr>
        <w:t>Worked alongside colleagues from America, Austria and Germany in resolving issues at client site.</w:t>
      </w:r>
    </w:p>
    <w:p>
      <w:pPr>
        <w:pStyle w:val="Default"/>
        <w:spacing w:lineRule="auto" w:line="276"/>
        <w:rPr>
          <w:sz w:val="22"/>
          <w:szCs w:val="22"/>
        </w:rPr>
      </w:pPr>
      <w:r>
        <w:rPr>
          <w:sz w:val="22"/>
          <w:szCs w:val="22"/>
        </w:rPr>
      </w:r>
    </w:p>
    <w:p>
      <w:pPr>
        <w:pStyle w:val="Default"/>
        <w:spacing w:lineRule="auto" w:line="276"/>
        <w:rPr>
          <w:i/>
          <w:i/>
          <w:sz w:val="22"/>
        </w:rPr>
      </w:pPr>
      <w:r>
        <w:rPr>
          <w:i/>
          <w:sz w:val="22"/>
        </w:rPr>
        <w:t xml:space="preserve">QA Consulting, Manchester </w:t>
        <w:tab/>
        <w:tab/>
        <w:tab/>
        <w:tab/>
        <w:tab/>
        <w:tab/>
        <w:tab/>
      </w:r>
    </w:p>
    <w:p>
      <w:pPr>
        <w:pStyle w:val="Default"/>
        <w:spacing w:lineRule="auto" w:line="276"/>
        <w:rPr>
          <w:i/>
          <w:i/>
          <w:sz w:val="22"/>
        </w:rPr>
      </w:pPr>
      <w:r>
        <w:rPr>
          <w:i/>
          <w:sz w:val="22"/>
        </w:rPr>
        <w:t>Graduate Scheme</w:t>
        <w:tab/>
        <w:tab/>
        <w:tab/>
        <w:tab/>
        <w:tab/>
        <w:tab/>
        <w:tab/>
        <w:tab/>
        <w:t xml:space="preserve">           July 2018-December 2018</w:t>
      </w:r>
    </w:p>
    <w:p>
      <w:pPr>
        <w:pStyle w:val="Heading4"/>
        <w:rPr/>
      </w:pPr>
      <w:r>
        <w:rPr>
          <w:sz w:val="24"/>
        </w:rPr>
        <w:t>Scala and Play Framework: Scala Cinema Website</w:t>
      </w:r>
    </w:p>
    <w:p>
      <w:pPr>
        <w:pStyle w:val="ListParagraph"/>
        <w:numPr>
          <w:ilvl w:val="0"/>
          <w:numId w:val="3"/>
        </w:numPr>
        <w:rPr>
          <w:rFonts w:ascii="Arial" w:hAnsi="Arial" w:cs="Arial"/>
        </w:rPr>
      </w:pPr>
      <w:r>
        <w:rPr>
          <w:rFonts w:cs="Arial" w:ascii="Arial" w:hAnsi="Arial"/>
        </w:rPr>
        <w:t>Using Scala and Play Framework, we created a cinema website.  The website offered a list of latest movies, advertisement of the latest releases, cinema locations (Google Maps), movie search and booking seats. The movies were retrieved using ‘The Movie Database API’.</w:t>
      </w:r>
    </w:p>
    <w:p>
      <w:pPr>
        <w:pStyle w:val="ListParagraph"/>
        <w:numPr>
          <w:ilvl w:val="0"/>
          <w:numId w:val="3"/>
        </w:numPr>
        <w:rPr>
          <w:rFonts w:ascii="Arial" w:hAnsi="Arial" w:cs="Arial"/>
        </w:rPr>
      </w:pPr>
      <w:r>
        <w:rPr>
          <w:rFonts w:cs="Arial" w:ascii="Arial" w:hAnsi="Arial"/>
        </w:rPr>
        <w:t>Following agile, we had two sprints to complete the project.</w:t>
      </w:r>
    </w:p>
    <w:p>
      <w:pPr>
        <w:pStyle w:val="ListParagraph"/>
        <w:numPr>
          <w:ilvl w:val="0"/>
          <w:numId w:val="3"/>
        </w:numPr>
        <w:rPr>
          <w:rFonts w:ascii="Arial" w:hAnsi="Arial" w:cs="Arial"/>
        </w:rPr>
      </w:pPr>
      <w:r>
        <w:rPr>
          <w:rFonts w:cs="Arial" w:ascii="Arial" w:hAnsi="Arial"/>
        </w:rPr>
        <w:t>I was responsible for advertisements and the movie details page.  I tested my Scala code using FlatSpec.</w:t>
      </w:r>
    </w:p>
    <w:p>
      <w:pPr>
        <w:pStyle w:val="Heading4"/>
        <w:rPr>
          <w:sz w:val="24"/>
        </w:rPr>
      </w:pPr>
      <w:r>
        <w:rPr>
          <w:sz w:val="24"/>
        </w:rPr>
        <w:t>Spring Boot and React.js: Learning Management System</w:t>
      </w:r>
    </w:p>
    <w:p>
      <w:pPr>
        <w:pStyle w:val="ListParagraph"/>
        <w:numPr>
          <w:ilvl w:val="0"/>
          <w:numId w:val="4"/>
        </w:numPr>
        <w:rPr>
          <w:rFonts w:ascii="Arial" w:hAnsi="Arial" w:cs="Arial"/>
        </w:rPr>
      </w:pPr>
      <w:r>
        <w:rPr>
          <w:rFonts w:cs="Arial" w:ascii="Arial" w:hAnsi="Arial"/>
        </w:rPr>
        <w:t xml:space="preserve">The project was to create a system where learners can take courses created by trainers.  The system offers registration, login, uploading videos to a cloud server, adding a course (modules and sections), YouTube videos and test questions. </w:t>
      </w:r>
    </w:p>
    <w:p>
      <w:pPr>
        <w:pStyle w:val="ListParagraph"/>
        <w:numPr>
          <w:ilvl w:val="0"/>
          <w:numId w:val="4"/>
        </w:numPr>
        <w:rPr>
          <w:rFonts w:ascii="Arial" w:hAnsi="Arial" w:cs="Arial"/>
        </w:rPr>
      </w:pPr>
      <w:r>
        <w:rPr>
          <w:rFonts w:cs="Arial" w:ascii="Arial" w:hAnsi="Arial"/>
        </w:rPr>
        <w:t xml:space="preserve">The back-end was operated using Spring Boot and the front end was managed by React.  Used MySQL as database server.  The back-end was tested using JUnit and MockMVC and ExtentReports were used to log test results. </w:t>
      </w:r>
    </w:p>
    <w:p>
      <w:pPr>
        <w:pStyle w:val="ListParagraph"/>
        <w:numPr>
          <w:ilvl w:val="0"/>
          <w:numId w:val="4"/>
        </w:numPr>
        <w:rPr>
          <w:rFonts w:ascii="Arial" w:hAnsi="Arial" w:cs="Arial"/>
        </w:rPr>
      </w:pPr>
      <w:r>
        <w:rPr>
          <w:rFonts w:cs="Arial" w:ascii="Arial" w:hAnsi="Arial"/>
        </w:rPr>
        <w:t>I created the forms for adding courses, modules and sections.  Applied posting the form data to back-end Spring Boot controller to add to the database and sending a response back.  I also set up the navigation within React pages and showing all courses available using fetch GET and viewing each section with its content such as text and videos from both YouTube and Cloudinary.</w:t>
      </w:r>
    </w:p>
    <w:p>
      <w:pPr>
        <w:pStyle w:val="Heading4"/>
        <w:rPr>
          <w:sz w:val="24"/>
        </w:rPr>
      </w:pPr>
      <w:r>
        <w:rPr>
          <w:sz w:val="24"/>
        </w:rPr>
        <w:t>Individual Project: ManchesterActivites Website</w:t>
      </w:r>
    </w:p>
    <w:p>
      <w:pPr>
        <w:pStyle w:val="ListParagraph"/>
        <w:numPr>
          <w:ilvl w:val="0"/>
          <w:numId w:val="2"/>
        </w:numPr>
        <w:rPr>
          <w:rFonts w:ascii="Arial" w:hAnsi="Arial" w:cs="Arial"/>
        </w:rPr>
      </w:pPr>
      <w:r>
        <w:rPr>
          <w:rFonts w:cs="Arial" w:ascii="Arial" w:hAnsi="Arial"/>
        </w:rPr>
        <w:t>JAX-RS (Java API for RESTful web services) website, which allowed the customer and companies to create an account, log in, check orders (customers) and add new activity (company).</w:t>
      </w:r>
    </w:p>
    <w:p>
      <w:pPr>
        <w:pStyle w:val="ListParagraph"/>
        <w:numPr>
          <w:ilvl w:val="0"/>
          <w:numId w:val="2"/>
        </w:numPr>
        <w:rPr>
          <w:rFonts w:ascii="Arial" w:hAnsi="Arial" w:cs="Arial"/>
        </w:rPr>
      </w:pPr>
      <w:r>
        <w:rPr>
          <w:rFonts w:cs="Arial" w:ascii="Arial" w:hAnsi="Arial"/>
        </w:rPr>
        <w:t>Took customer postcode as input, which was passed to Google Maps Distance Matrix API, to work out the distance in miles from given postcode to activities postcode.</w:t>
      </w:r>
    </w:p>
    <w:p>
      <w:pPr>
        <w:pStyle w:val="ListParagraph"/>
        <w:numPr>
          <w:ilvl w:val="0"/>
          <w:numId w:val="2"/>
        </w:numPr>
        <w:rPr>
          <w:rFonts w:ascii="Arial" w:hAnsi="Arial" w:cs="Arial"/>
        </w:rPr>
      </w:pPr>
      <w:r>
        <w:rPr>
          <w:rFonts w:cs="Arial" w:ascii="Arial" w:hAnsi="Arial"/>
        </w:rPr>
        <w:t>The customer could purchase a ticket using PayPal API</w:t>
      </w:r>
    </w:p>
    <w:p>
      <w:pPr>
        <w:pStyle w:val="Default"/>
        <w:rPr/>
      </w:pPr>
      <w:r>
        <w:rPr>
          <w:i/>
          <w:sz w:val="22"/>
        </w:rPr>
        <w:t>Next Retail LTD, Cambridge: Sales Consultant</w:t>
      </w:r>
      <w:r>
        <w:rPr>
          <w:b/>
        </w:rPr>
        <w:tab/>
        <w:tab/>
        <w:tab/>
        <w:tab/>
        <w:t xml:space="preserve">       </w:t>
      </w:r>
      <w:r>
        <w:rPr>
          <w:sz w:val="22"/>
        </w:rPr>
        <w:t xml:space="preserve">July 2016- September 2016 </w:t>
      </w:r>
    </w:p>
    <w:p>
      <w:pPr>
        <w:pStyle w:val="Default"/>
        <w:spacing w:lineRule="auto" w:line="276"/>
        <w:rPr/>
      </w:pPr>
      <w:r>
        <w:rPr/>
      </w:r>
    </w:p>
    <w:p>
      <w:pPr>
        <w:pStyle w:val="Default"/>
        <w:rPr>
          <w:sz w:val="22"/>
        </w:rPr>
      </w:pPr>
      <w:r>
        <w:rPr>
          <w:i/>
          <w:sz w:val="22"/>
        </w:rPr>
        <w:t>Sainsbury, Cambridge: Online Shopper/ Customer Service Assistant</w:t>
      </w:r>
      <w:r>
        <w:rPr>
          <w:b/>
          <w:sz w:val="22"/>
        </w:rPr>
        <w:tab/>
        <w:t xml:space="preserve">        </w:t>
      </w:r>
      <w:r>
        <w:rPr>
          <w:sz w:val="22"/>
        </w:rPr>
        <w:t>July 2015- September 2015</w:t>
      </w:r>
    </w:p>
    <w:p>
      <w:pPr>
        <w:pStyle w:val="Heading1"/>
        <w:rPr/>
      </w:pPr>
      <w:r>
        <w:rPr>
          <w:b/>
        </w:rPr>
        <w:t>Education</w:t>
      </w:r>
      <w:r>
        <w:rPr/>
        <w:t xml:space="preserve"> </w:t>
      </w:r>
    </w:p>
    <w:p>
      <w:pPr>
        <w:pStyle w:val="Heading2"/>
        <w:rPr>
          <w:rFonts w:ascii="Arial" w:hAnsi="Arial" w:eastAsia="Calibri" w:cs="Arial" w:eastAsiaTheme="minorHAnsi"/>
          <w:b/>
          <w:b/>
          <w:color w:val="auto"/>
          <w:sz w:val="22"/>
          <w:szCs w:val="22"/>
        </w:rPr>
      </w:pPr>
      <w:r>
        <w:rPr>
          <w:rFonts w:eastAsia="Calibri" w:cs="Arial" w:ascii="Arial" w:hAnsi="Arial" w:eastAsiaTheme="minorHAnsi"/>
          <w:b/>
          <w:color w:val="auto"/>
          <w:sz w:val="22"/>
          <w:szCs w:val="22"/>
        </w:rPr>
        <w:t>BSc (Hons) Computer Science University of Essex, 2018, 2:1</w:t>
      </w:r>
    </w:p>
    <w:p>
      <w:pPr>
        <w:pStyle w:val="Heading2"/>
        <w:rPr>
          <w:rFonts w:eastAsia="Arial"/>
          <w:i/>
          <w:i/>
          <w:sz w:val="24"/>
        </w:rPr>
      </w:pPr>
      <w:r>
        <w:rPr>
          <w:rFonts w:eastAsia="Arial"/>
          <w:i/>
          <w:sz w:val="24"/>
        </w:rPr>
        <w:t>Final year Project: Collaborative Whiteboard Website</w:t>
      </w:r>
    </w:p>
    <w:p>
      <w:pPr>
        <w:pStyle w:val="Normal"/>
        <w:spacing w:before="0" w:after="0"/>
        <w:rPr>
          <w:rFonts w:ascii="Arial" w:hAnsi="Arial" w:eastAsia="Arial" w:cs="Arial"/>
          <w:color w:val="444444"/>
        </w:rPr>
      </w:pPr>
      <w:r>
        <w:rPr>
          <w:rFonts w:eastAsia="Arial" w:cs="Arial" w:ascii="Arial" w:hAnsi="Arial"/>
          <w:i/>
          <w:color w:val="444444"/>
        </w:rPr>
        <w:t>Technology</w:t>
      </w:r>
      <w:r>
        <w:rPr>
          <w:rFonts w:eastAsia="Arial" w:cs="Arial" w:ascii="Arial" w:hAnsi="Arial"/>
          <w:color w:val="444444"/>
        </w:rPr>
        <w:t xml:space="preserve">: </w:t>
      </w:r>
      <w:r>
        <w:rPr>
          <w:rFonts w:eastAsia="Arial" w:cs="Arial" w:ascii="Arial" w:hAnsi="Arial"/>
          <w:b/>
          <w:color w:val="444444"/>
        </w:rPr>
        <w:t>Node.js, Socket.io, AWS MySQL, JavaScript, HTML and CSS.</w:t>
      </w:r>
    </w:p>
    <w:p>
      <w:pPr>
        <w:pStyle w:val="ListParagraph"/>
        <w:numPr>
          <w:ilvl w:val="0"/>
          <w:numId w:val="6"/>
        </w:numPr>
        <w:spacing w:before="0" w:after="0"/>
        <w:contextualSpacing/>
        <w:rPr>
          <w:rFonts w:ascii="Arial" w:hAnsi="Arial" w:eastAsia="Arial" w:cs="Arial"/>
          <w:color w:val="444444"/>
        </w:rPr>
      </w:pPr>
      <w:r>
        <w:rPr>
          <w:rFonts w:eastAsia="Arial" w:cs="Arial" w:ascii="Arial" w:hAnsi="Arial"/>
          <w:color w:val="444444"/>
        </w:rPr>
        <w:t>Created a collaborative whiteboard website where users concurrently draw and edit the whiteboard in real-time.  The whiteboard had all the features of paint software such as pencil, add images, etc.</w:t>
      </w:r>
    </w:p>
    <w:p>
      <w:pPr>
        <w:pStyle w:val="ListParagraph"/>
        <w:numPr>
          <w:ilvl w:val="0"/>
          <w:numId w:val="6"/>
        </w:numPr>
        <w:spacing w:before="0" w:after="0"/>
        <w:contextualSpacing/>
        <w:rPr>
          <w:rFonts w:ascii="Arial" w:hAnsi="Arial" w:eastAsia="Arial" w:cs="Arial"/>
          <w:color w:val="444444"/>
        </w:rPr>
      </w:pPr>
      <w:r>
        <w:rPr>
          <w:rFonts w:eastAsia="Arial" w:cs="Arial" w:ascii="Arial" w:hAnsi="Arial"/>
          <w:color w:val="444444"/>
        </w:rPr>
        <w:t>There were text and voice chat features for communication between users.</w:t>
      </w:r>
    </w:p>
    <w:p>
      <w:pPr>
        <w:pStyle w:val="Normal"/>
        <w:spacing w:before="0" w:after="0"/>
        <w:rPr>
          <w:rFonts w:ascii="Arial" w:hAnsi="Arial" w:cs="Arial"/>
          <w:bCs/>
          <w:color w:val="444444"/>
          <w:highlight w:val="white"/>
        </w:rPr>
      </w:pPr>
      <w:r>
        <w:rPr>
          <w:rFonts w:cs="Arial" w:ascii="Arial" w:hAnsi="Arial"/>
          <w:bCs/>
          <w:color w:val="444444"/>
          <w:shd w:fill="FFFFFF" w:val="clear"/>
        </w:rPr>
      </w:r>
    </w:p>
    <w:p>
      <w:pPr>
        <w:pStyle w:val="Normal"/>
        <w:spacing w:before="0" w:after="0"/>
        <w:rPr>
          <w:rFonts w:ascii="Arial" w:hAnsi="Arial" w:eastAsia="Arial" w:cs="Arial"/>
          <w:color w:val="444444"/>
        </w:rPr>
      </w:pPr>
      <w:r>
        <w:rPr>
          <w:rFonts w:eastAsia="Arial" w:cs="Arial" w:ascii="Arial" w:hAnsi="Arial"/>
          <w:b/>
          <w:bCs/>
          <w:color w:val="444444"/>
          <w:shd w:fill="FFFFFF" w:val="clear"/>
        </w:rPr>
        <w:t>The Netherhall School &amp; Sixth Form</w:t>
      </w:r>
      <w:r>
        <w:rPr>
          <w:rFonts w:cs="Arial" w:ascii="Arial" w:hAnsi="Arial"/>
          <w:bCs/>
          <w:color w:val="444444"/>
          <w:shd w:fill="FFFFFF" w:val="clear"/>
        </w:rPr>
        <w:tab/>
        <w:tab/>
        <w:tab/>
        <w:tab/>
        <w:tab/>
        <w:tab/>
        <w:tab/>
        <w:tab/>
      </w:r>
      <w:r>
        <w:rPr>
          <w:rFonts w:eastAsia="Arial" w:cs="Arial" w:ascii="Arial" w:hAnsi="Arial"/>
          <w:bCs/>
          <w:color w:val="444444"/>
          <w:shd w:fill="FFFFFF" w:val="clear"/>
        </w:rPr>
        <w:t>2007-15</w:t>
      </w:r>
    </w:p>
    <w:p>
      <w:pPr>
        <w:pStyle w:val="Normal"/>
        <w:spacing w:before="0" w:after="0"/>
        <w:rPr>
          <w:rFonts w:ascii="Arial" w:hAnsi="Arial" w:cs="Arial"/>
        </w:rPr>
      </w:pPr>
      <w:r>
        <w:rPr>
          <w:rFonts w:cs="Arial" w:ascii="Arial" w:hAnsi="Arial"/>
        </w:rPr>
        <w:t>A-levels: 3 B-C grades.</w:t>
      </w:r>
    </w:p>
    <w:p>
      <w:pPr>
        <w:pStyle w:val="Normal"/>
        <w:spacing w:before="0" w:after="0"/>
        <w:rPr>
          <w:rFonts w:ascii="Arial" w:hAnsi="Arial" w:cs="Arial"/>
        </w:rPr>
      </w:pPr>
      <w:r>
        <w:rPr>
          <w:rFonts w:cs="Arial" w:ascii="Arial" w:hAnsi="Arial"/>
        </w:rPr>
        <w:t>GCSEs: 9 (A-C grades) including English and Maths.</w:t>
      </w:r>
    </w:p>
    <w:p>
      <w:pPr>
        <w:pStyle w:val="Heading1"/>
        <w:rPr>
          <w:b/>
          <w:b/>
        </w:rPr>
      </w:pPr>
      <w:r>
        <w:rPr>
          <w:b/>
        </w:rPr>
        <w:t>Additional Information</w:t>
      </w:r>
    </w:p>
    <w:tbl>
      <w:tblPr>
        <w:tblStyle w:val="TableGrid"/>
        <w:tblW w:w="11205" w:type="dxa"/>
        <w:jc w:val="left"/>
        <w:tblInd w:w="0" w:type="dxa"/>
        <w:tblCellMar>
          <w:top w:w="0" w:type="dxa"/>
          <w:left w:w="108" w:type="dxa"/>
          <w:bottom w:w="0" w:type="dxa"/>
          <w:right w:w="108" w:type="dxa"/>
        </w:tblCellMar>
        <w:tblLook w:noVBand="1" w:val="04a0" w:noHBand="0" w:lastColumn="0" w:firstColumn="1" w:lastRow="0" w:firstRow="1"/>
      </w:tblPr>
      <w:tblGrid>
        <w:gridCol w:w="3827"/>
        <w:gridCol w:w="3073"/>
        <w:gridCol w:w="4305"/>
      </w:tblGrid>
      <w:tr>
        <w:trPr>
          <w:trHeight w:val="269" w:hRule="atLeast"/>
        </w:trPr>
        <w:tc>
          <w:tcPr>
            <w:tcW w:w="3827" w:type="dxa"/>
            <w:tcBorders>
              <w:top w:val="nil"/>
              <w:left w:val="nil"/>
              <w:bottom w:val="nil"/>
              <w:right w:val="nil"/>
            </w:tcBorders>
            <w:shd w:fill="auto" w:val="clear"/>
          </w:tcPr>
          <w:p>
            <w:pPr>
              <w:pStyle w:val="ListParagraph"/>
              <w:numPr>
                <w:ilvl w:val="0"/>
                <w:numId w:val="1"/>
              </w:numPr>
              <w:spacing w:lineRule="auto" w:line="240" w:before="0" w:after="0"/>
              <w:contextualSpacing/>
              <w:rPr>
                <w:rFonts w:ascii="Arial" w:hAnsi="Arial" w:cs="Arial"/>
              </w:rPr>
            </w:pPr>
            <w:r>
              <w:rPr>
                <w:rFonts w:cs="Arial" w:ascii="Arial" w:hAnsi="Arial"/>
              </w:rPr>
              <w:t>Full, clean driving licence</w:t>
            </w:r>
          </w:p>
        </w:tc>
        <w:tc>
          <w:tcPr>
            <w:tcW w:w="3073" w:type="dxa"/>
            <w:tcBorders>
              <w:top w:val="nil"/>
              <w:left w:val="nil"/>
              <w:bottom w:val="nil"/>
              <w:right w:val="nil"/>
            </w:tcBorders>
            <w:shd w:fill="auto" w:val="clear"/>
          </w:tcPr>
          <w:p>
            <w:pPr>
              <w:pStyle w:val="ListParagraph"/>
              <w:spacing w:lineRule="auto" w:line="240" w:before="0" w:after="0"/>
              <w:contextualSpacing/>
              <w:rPr>
                <w:rFonts w:ascii="Arial" w:hAnsi="Arial" w:cs="Arial"/>
              </w:rPr>
            </w:pPr>
            <w:r>
              <w:rPr>
                <w:rFonts w:cs="Arial" w:ascii="Arial" w:hAnsi="Arial"/>
              </w:rPr>
            </w:r>
          </w:p>
        </w:tc>
        <w:tc>
          <w:tcPr>
            <w:tcW w:w="4305" w:type="dxa"/>
            <w:tcBorders>
              <w:top w:val="nil"/>
              <w:left w:val="nil"/>
              <w:bottom w:val="nil"/>
              <w:right w:val="nil"/>
            </w:tcBorders>
            <w:shd w:fill="auto" w:val="clear"/>
          </w:tcPr>
          <w:p>
            <w:pPr>
              <w:pStyle w:val="Normal"/>
              <w:spacing w:lineRule="auto" w:line="259" w:before="0" w:after="0"/>
              <w:rPr>
                <w:rFonts w:ascii="Arial" w:hAnsi="Arial" w:cs="Arial"/>
              </w:rPr>
            </w:pPr>
            <w:r>
              <w:rPr>
                <w:rFonts w:cs="Arial" w:ascii="Arial" w:hAnsi="Arial"/>
              </w:rPr>
              <w:tab/>
            </w:r>
          </w:p>
        </w:tc>
      </w:tr>
    </w:tbl>
    <w:p>
      <w:pPr>
        <w:pStyle w:val="Heading1"/>
        <w:rPr>
          <w:b/>
          <w:b/>
        </w:rPr>
      </w:pPr>
      <w:r>
        <w:rPr>
          <w:b/>
        </w:rPr>
        <w:t>Hobbies/Interests</w:t>
      </w:r>
    </w:p>
    <w:p>
      <w:pPr>
        <w:pStyle w:val="Normal"/>
        <w:spacing w:before="0" w:after="0"/>
        <w:rPr>
          <w:rFonts w:ascii="Arial" w:hAnsi="Arial" w:cs="Arial"/>
        </w:rPr>
      </w:pPr>
      <w:r>
        <w:rPr>
          <w:rFonts w:cs="Arial" w:ascii="Arial" w:hAnsi="Arial"/>
        </w:rPr>
        <w:t>In my spare time, I use LinkedIn Learning to learn new frameworks which I find exciting, so currently I am working through a course on Kafka. I regularly read articles</w:t>
      </w:r>
      <w:bookmarkStart w:id="0" w:name="_GoBack"/>
      <w:bookmarkEnd w:id="0"/>
      <w:r>
        <w:rPr>
          <w:rFonts w:cs="Arial" w:ascii="Arial" w:hAnsi="Arial"/>
        </w:rPr>
        <w:t xml:space="preserve"> based on technology/programming online (recommendation by mobile Chrome tabs). I enjoy reading books, watching tv shows, driving and listening to music.</w:t>
      </w:r>
    </w:p>
    <w:p>
      <w:pPr>
        <w:pStyle w:val="Heading1"/>
        <w:rPr/>
      </w:pPr>
      <w:r>
        <w:rPr>
          <w:b/>
          <w:bCs/>
        </w:rPr>
        <w:t>References</w:t>
      </w:r>
      <w:r>
        <w:rPr/>
        <w:t xml:space="preserve"> </w:t>
      </w:r>
    </w:p>
    <w:p>
      <w:pPr>
        <w:pStyle w:val="Normal"/>
        <w:widowControl/>
        <w:bidi w:val="0"/>
        <w:spacing w:lineRule="auto" w:line="259" w:before="0" w:after="160"/>
        <w:jc w:val="left"/>
        <w:rPr/>
      </w:pPr>
      <w:r>
        <w:rPr>
          <w:rFonts w:cs="Arial" w:ascii="Arial" w:hAnsi="Arial"/>
        </w:rPr>
        <w:t>Available on request.</w:t>
      </w:r>
    </w:p>
    <w:sectPr>
      <w:headerReference w:type="default" r:id="rId6"/>
      <w:footerReference w:type="default" r:id="rId7"/>
      <w:type w:val="nextPage"/>
      <w:pgSz w:w="11906" w:h="16838"/>
      <w:pgMar w:left="720" w:right="720" w:header="720" w:top="1279"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965258758"/>
    </w:sdtPr>
    <w:sdtContent>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3</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3</w:t>
        </w:r>
        <w:r>
          <w:rPr>
            <w:sz w:val="24"/>
            <w:b/>
            <w:szCs w:val="24"/>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1478280" cy="54864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6"/>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a6d59"/>
    <w:pPr>
      <w:widowControl/>
      <w:kinsoku w:val="true"/>
      <w:overflowPunct w:val="true"/>
      <w:autoSpaceDE w:val="true"/>
      <w:bidi w:val="0"/>
      <w:spacing w:lineRule="auto" w:line="259" w:before="0" w:after="16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link w:val="Heading1Char"/>
    <w:uiPriority w:val="9"/>
    <w:qFormat/>
    <w:rsid w:val="00b3651c"/>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357fb3"/>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4">
    <w:name w:val="Heading 4"/>
    <w:basedOn w:val="Normal"/>
    <w:next w:val="Normal"/>
    <w:link w:val="Heading4Char"/>
    <w:uiPriority w:val="9"/>
    <w:semiHidden/>
    <w:unhideWhenUsed/>
    <w:qFormat/>
    <w:rsid w:val="00515de7"/>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a2d0e"/>
    <w:rPr>
      <w:color w:val="0563C1" w:themeColor="hyperlink"/>
      <w:u w:val="single"/>
    </w:rPr>
  </w:style>
  <w:style w:type="character" w:styleId="Appleconvertedspace" w:customStyle="1">
    <w:name w:val="apple-converted-space"/>
    <w:basedOn w:val="DefaultParagraphFont"/>
    <w:qFormat/>
    <w:rsid w:val="001641c5"/>
    <w:rPr/>
  </w:style>
  <w:style w:type="character" w:styleId="Heading1Char" w:customStyle="1">
    <w:name w:val="Heading 1 Char"/>
    <w:basedOn w:val="DefaultParagraphFont"/>
    <w:link w:val="Heading1"/>
    <w:uiPriority w:val="9"/>
    <w:qFormat/>
    <w:rsid w:val="00b3651c"/>
    <w:rPr>
      <w:rFonts w:ascii="Calibri Light" w:hAnsi="Calibri Light" w:eastAsia=""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b3651c"/>
    <w:rPr>
      <w:rFonts w:ascii="Segoe UI" w:hAnsi="Segoe UI" w:cs="Segoe UI"/>
      <w:sz w:val="18"/>
      <w:szCs w:val="18"/>
    </w:rPr>
  </w:style>
  <w:style w:type="character" w:styleId="FollowedHyperlink">
    <w:name w:val="FollowedHyperlink"/>
    <w:basedOn w:val="DefaultParagraphFont"/>
    <w:uiPriority w:val="99"/>
    <w:semiHidden/>
    <w:unhideWhenUsed/>
    <w:qFormat/>
    <w:rsid w:val="00544bce"/>
    <w:rPr>
      <w:color w:val="954F72" w:themeColor="followedHyperlink"/>
      <w:u w:val="single"/>
    </w:rPr>
  </w:style>
  <w:style w:type="character" w:styleId="HeaderChar" w:customStyle="1">
    <w:name w:val="Header Char"/>
    <w:basedOn w:val="DefaultParagraphFont"/>
    <w:link w:val="Header"/>
    <w:uiPriority w:val="99"/>
    <w:qFormat/>
    <w:rsid w:val="00835931"/>
    <w:rPr/>
  </w:style>
  <w:style w:type="character" w:styleId="FooterChar" w:customStyle="1">
    <w:name w:val="Footer Char"/>
    <w:basedOn w:val="DefaultParagraphFont"/>
    <w:link w:val="Footer"/>
    <w:uiPriority w:val="99"/>
    <w:qFormat/>
    <w:rsid w:val="00835931"/>
    <w:rPr/>
  </w:style>
  <w:style w:type="character" w:styleId="UnresolvedMention1" w:customStyle="1">
    <w:name w:val="Unresolved Mention1"/>
    <w:basedOn w:val="DefaultParagraphFont"/>
    <w:uiPriority w:val="99"/>
    <w:semiHidden/>
    <w:unhideWhenUsed/>
    <w:qFormat/>
    <w:rsid w:val="00296fca"/>
    <w:rPr>
      <w:color w:val="808080"/>
      <w:shd w:fill="E6E6E6" w:val="clear"/>
    </w:rPr>
  </w:style>
  <w:style w:type="character" w:styleId="Heading2Char" w:customStyle="1">
    <w:name w:val="Heading 2 Char"/>
    <w:basedOn w:val="DefaultParagraphFont"/>
    <w:link w:val="Heading2"/>
    <w:uiPriority w:val="9"/>
    <w:qFormat/>
    <w:rsid w:val="00357fb3"/>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4Char" w:customStyle="1">
    <w:name w:val="Heading 4 Char"/>
    <w:basedOn w:val="DefaultParagraphFont"/>
    <w:link w:val="Heading4"/>
    <w:uiPriority w:val="9"/>
    <w:semiHidden/>
    <w:qFormat/>
    <w:rsid w:val="00515de7"/>
    <w:rPr>
      <w:rFonts w:ascii="Calibri Light" w:hAnsi="Calibri Light" w:eastAsia="" w:cs="" w:asciiTheme="majorHAnsi" w:cstheme="majorBidi" w:eastAsiaTheme="majorEastAsia" w:hAnsiTheme="majorHAnsi"/>
      <w:i/>
      <w:iCs/>
      <w:color w:val="2E74B5" w:themeColor="accent1" w:themeShade="bf"/>
    </w:rPr>
  </w:style>
  <w:style w:type="character" w:styleId="IntenseReference">
    <w:name w:val="Intense Reference"/>
    <w:basedOn w:val="DefaultParagraphFont"/>
    <w:uiPriority w:val="32"/>
    <w:qFormat/>
    <w:rsid w:val="003f7181"/>
    <w:rPr>
      <w:b/>
      <w:bCs/>
      <w:smallCaps/>
      <w:color w:val="5B9BD5" w:themeColor="accent1"/>
      <w:spacing w:val="5"/>
    </w:rPr>
  </w:style>
  <w:style w:type="character" w:styleId="UnresolvedMention">
    <w:name w:val="Unresolved Mention"/>
    <w:basedOn w:val="DefaultParagraphFont"/>
    <w:uiPriority w:val="99"/>
    <w:semiHidden/>
    <w:unhideWhenUsed/>
    <w:qFormat/>
    <w:rsid w:val="003a0229"/>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ascii="Arial" w:hAnsi="Arial" w:eastAsia="Arial" w:cs="Arial"/>
      <w:sz w:val="20"/>
    </w:rPr>
  </w:style>
  <w:style w:type="character" w:styleId="ListLabel56">
    <w:name w:val="ListLabel 56"/>
    <w:qFormat/>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efault" w:customStyle="1">
    <w:name w:val="Default"/>
    <w:qFormat/>
    <w:rsid w:val="000a2d0e"/>
    <w:pPr>
      <w:widowControl/>
      <w:kinsoku w:val="true"/>
      <w:overflowPunct w:val="true"/>
      <w:autoSpaceDE w:val="true"/>
      <w:bidi w:val="0"/>
      <w:spacing w:lineRule="auto" w:line="240" w:before="0" w:after="0"/>
      <w:jc w:val="left"/>
    </w:pPr>
    <w:rPr>
      <w:rFonts w:ascii="Arial" w:hAnsi="Arial" w:cs="Arial" w:eastAsia="DejaVu Sans"/>
      <w:color w:val="000000"/>
      <w:kern w:val="0"/>
      <w:sz w:val="24"/>
      <w:szCs w:val="24"/>
      <w:lang w:val="en-GB" w:eastAsia="zh-CN" w:bidi="hi-IN"/>
    </w:rPr>
  </w:style>
  <w:style w:type="paragraph" w:styleId="ListParagraph">
    <w:name w:val="List Paragraph"/>
    <w:basedOn w:val="Normal"/>
    <w:uiPriority w:val="34"/>
    <w:qFormat/>
    <w:rsid w:val="000b1933"/>
    <w:pPr>
      <w:spacing w:before="0" w:after="160"/>
      <w:ind w:left="720" w:hanging="0"/>
      <w:contextualSpacing/>
    </w:pPr>
    <w:rPr/>
  </w:style>
  <w:style w:type="paragraph" w:styleId="BalloonText">
    <w:name w:val="Balloon Text"/>
    <w:basedOn w:val="Normal"/>
    <w:link w:val="BalloonTextChar"/>
    <w:uiPriority w:val="99"/>
    <w:semiHidden/>
    <w:unhideWhenUsed/>
    <w:qFormat/>
    <w:rsid w:val="00b3651c"/>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835931"/>
    <w:pPr>
      <w:tabs>
        <w:tab w:val="clear" w:pos="709"/>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35931"/>
    <w:pPr>
      <w:tabs>
        <w:tab w:val="clear" w:pos="709"/>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902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2">
    <w:name w:val="Grid Table 1 Light Accent 2"/>
    <w:basedOn w:val="TableNormal"/>
    <w:uiPriority w:val="46"/>
    <w:rsid w:val="003f7181"/>
    <w:pPr>
      <w:spacing w:after="0" w:line="240" w:lineRule="auto"/>
    </w:pPr>
    <w:rPr>
      <w:lang w:val="en-US"/>
    </w:r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elvinjoseph1@gmail.com" TargetMode="External"/><Relationship Id="rId3" Type="http://schemas.openxmlformats.org/officeDocument/2006/relationships/hyperlink" Target="https://www.linkedin.com/in/nelvin-joseph/"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LibreOffice/6.2.7.1$Linux_X86_64 LibreOffice_project/95d37f7648e3d147b01e5becbc6a7096a318b3bc</Application>
  <Pages>2</Pages>
  <Words>788</Words>
  <Characters>4498</Characters>
  <CharactersWithSpaces>5276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2020-01-07T20:42:00Z</dcterms:created>
  <dc:creator>N J</dc:creator>
  <dc:description/>
  <dc:language>en-US</dc:language>
  <cp:lastModifiedBy/>
  <cp:lastPrinted>2017-04-23T13:42:00Z</cp:lastPrinted>
  <dcterms:modified xsi:type="dcterms:W3CDTF">2020-01-17T17:51:38Z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