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9E2" w:rsidRPr="00E5176F" w:rsidRDefault="007579E2" w:rsidP="007579E2">
      <w:pPr>
        <w:jc w:val="center"/>
        <w:rPr>
          <w:b/>
          <w:sz w:val="28"/>
        </w:rPr>
      </w:pPr>
      <w:r w:rsidRPr="00E5176F">
        <w:rPr>
          <w:b/>
          <w:sz w:val="28"/>
        </w:rPr>
        <w:t>Scientific Study of Cauvery River basin, Coorg/Kodagu</w:t>
      </w:r>
    </w:p>
    <w:p w:rsidR="007579E2" w:rsidRPr="00D52FB8" w:rsidRDefault="007579E2" w:rsidP="007579E2">
      <w:pPr>
        <w:rPr>
          <w:b/>
        </w:rPr>
      </w:pPr>
      <w:r w:rsidRPr="00D52FB8">
        <w:rPr>
          <w:b/>
        </w:rPr>
        <w:t>Literature Review</w:t>
      </w:r>
    </w:p>
    <w:p w:rsidR="007579E2" w:rsidRPr="00D57D6D" w:rsidRDefault="007579E2" w:rsidP="007579E2">
      <w:pPr>
        <w:spacing w:after="0"/>
        <w:rPr>
          <w:b/>
        </w:rPr>
      </w:pPr>
      <w:r w:rsidRPr="00D57D6D">
        <w:rPr>
          <w:b/>
        </w:rPr>
        <w:t>Cauvery River</w:t>
      </w:r>
    </w:p>
    <w:p w:rsidR="007579E2" w:rsidRDefault="007579E2" w:rsidP="007579E2">
      <w:pPr>
        <w:spacing w:line="360" w:lineRule="auto"/>
      </w:pPr>
      <w:r>
        <w:t xml:space="preserve">The Cauvery River covers a drainage area of approx. 90000 km2 in the southern part of the Indian sub-continent. </w:t>
      </w:r>
      <w:r w:rsidRPr="00583811">
        <w:t xml:space="preserve">Cauvery rises at </w:t>
      </w:r>
      <w:proofErr w:type="spellStart"/>
      <w:r w:rsidRPr="00583811">
        <w:t>Talakaveri</w:t>
      </w:r>
      <w:proofErr w:type="spellEnd"/>
      <w:r w:rsidRPr="00583811">
        <w:t xml:space="preserve"> on the </w:t>
      </w:r>
      <w:proofErr w:type="spellStart"/>
      <w:r w:rsidRPr="00583811">
        <w:t>Brahmagiri</w:t>
      </w:r>
      <w:proofErr w:type="spellEnd"/>
      <w:r w:rsidRPr="00583811">
        <w:t xml:space="preserve"> range in the Western Ghats presently in the Coorg district of Karnataka state at an elevation 1341 m (4400 ft) above mean sea level. The catchment area of the entire Cauvery basin is 81,155 </w:t>
      </w:r>
      <w:proofErr w:type="spellStart"/>
      <w:r w:rsidRPr="00583811">
        <w:t>Sqkm</w:t>
      </w:r>
      <w:proofErr w:type="spellEnd"/>
      <w:r w:rsidRPr="00583811">
        <w:t xml:space="preserve"> including the other basin states of Cauvery river system and 34,273 </w:t>
      </w:r>
      <w:proofErr w:type="spellStart"/>
      <w:r w:rsidRPr="00583811">
        <w:t>Sqkm</w:t>
      </w:r>
      <w:proofErr w:type="spellEnd"/>
      <w:r w:rsidRPr="00583811">
        <w:t xml:space="preserve"> of Karnataka (Kavitha et al., 2017). The basin lies between North latitude 10</w:t>
      </w:r>
      <w:r w:rsidRPr="00893BB1">
        <w:rPr>
          <w:vertAlign w:val="superscript"/>
        </w:rPr>
        <w:t>o</w:t>
      </w:r>
      <w:r>
        <w:rPr>
          <w:vertAlign w:val="superscript"/>
        </w:rPr>
        <w:t xml:space="preserve"> </w:t>
      </w:r>
      <w:r w:rsidRPr="00583811">
        <w:t>05’ to 13</w:t>
      </w:r>
      <w:r w:rsidRPr="00893BB1">
        <w:rPr>
          <w:vertAlign w:val="superscript"/>
        </w:rPr>
        <w:t>o</w:t>
      </w:r>
      <w:r w:rsidRPr="00583811">
        <w:t>30’ and East longitudes 75</w:t>
      </w:r>
      <w:r w:rsidRPr="00893BB1">
        <w:rPr>
          <w:vertAlign w:val="superscript"/>
        </w:rPr>
        <w:t>o</w:t>
      </w:r>
      <w:r w:rsidRPr="00583811">
        <w:t xml:space="preserve"> 30’ to 79</w:t>
      </w:r>
      <w:r w:rsidRPr="00893BB1">
        <w:rPr>
          <w:vertAlign w:val="superscript"/>
        </w:rPr>
        <w:t>o</w:t>
      </w:r>
      <w:r w:rsidRPr="00583811">
        <w:t xml:space="preserve"> 45’. The principal soil types found in the basin are black soil, red soil, laterites and alluvial soil. The Geology of the drainage basin is principally formed from granitic </w:t>
      </w:r>
      <w:proofErr w:type="spellStart"/>
      <w:r w:rsidRPr="00583811">
        <w:t>gnesis</w:t>
      </w:r>
      <w:proofErr w:type="spellEnd"/>
      <w:r w:rsidRPr="00583811">
        <w:t xml:space="preserve">, </w:t>
      </w:r>
      <w:proofErr w:type="spellStart"/>
      <w:r w:rsidRPr="00583811">
        <w:t>charnockites</w:t>
      </w:r>
      <w:proofErr w:type="spellEnd"/>
      <w:r w:rsidRPr="00583811">
        <w:t xml:space="preserve">, granite, phyllites, slates, schists with chlorite, biotite, garnet and hornblende (Naqvi, Viswanathan, &amp; </w:t>
      </w:r>
      <w:proofErr w:type="spellStart"/>
      <w:r w:rsidRPr="00583811">
        <w:t>Viswanatha</w:t>
      </w:r>
      <w:proofErr w:type="spellEnd"/>
      <w:r w:rsidRPr="00583811">
        <w:t xml:space="preserve">, 1978; Ramakrishnan, 2009; Sathish, </w:t>
      </w:r>
      <w:proofErr w:type="spellStart"/>
      <w:r w:rsidRPr="00583811">
        <w:t>Sannappa</w:t>
      </w:r>
      <w:proofErr w:type="spellEnd"/>
      <w:r w:rsidRPr="00583811">
        <w:t xml:space="preserve">, Paramesh, </w:t>
      </w:r>
      <w:proofErr w:type="spellStart"/>
      <w:r w:rsidRPr="00583811">
        <w:t>Chandrashekara</w:t>
      </w:r>
      <w:proofErr w:type="spellEnd"/>
      <w:r w:rsidRPr="00583811">
        <w:t xml:space="preserve">, &amp; </w:t>
      </w:r>
      <w:proofErr w:type="spellStart"/>
      <w:r w:rsidRPr="00583811">
        <w:t>Ventaramaiah</w:t>
      </w:r>
      <w:proofErr w:type="spellEnd"/>
      <w:r w:rsidRPr="00583811">
        <w:t>, 2001).</w:t>
      </w:r>
      <w:r>
        <w:t xml:space="preserve"> It flows through a densely populated area, from Coorg in the Western Ghats to the river mouth at the Bay of Bengal (</w:t>
      </w:r>
      <w:proofErr w:type="spellStart"/>
      <w:r>
        <w:t>Dekov</w:t>
      </w:r>
      <w:proofErr w:type="spellEnd"/>
      <w:r>
        <w:t xml:space="preserve"> et al., 1998). Before emptying, it divides into </w:t>
      </w:r>
      <w:proofErr w:type="gramStart"/>
      <w:r>
        <w:t>a large number of</w:t>
      </w:r>
      <w:proofErr w:type="gramEnd"/>
      <w:r>
        <w:t xml:space="preserve"> distributaries forming a wide delta. The river and its main tributaries </w:t>
      </w:r>
      <w:proofErr w:type="spellStart"/>
      <w:r>
        <w:t>Hemavati</w:t>
      </w:r>
      <w:proofErr w:type="spellEnd"/>
      <w:r>
        <w:t xml:space="preserve">, </w:t>
      </w:r>
      <w:proofErr w:type="spellStart"/>
      <w:r>
        <w:t>Kabini</w:t>
      </w:r>
      <w:proofErr w:type="spellEnd"/>
      <w:r>
        <w:t xml:space="preserve">, Bhavani and Amaravati drain a wide variety of Precambrian rocks schists, shales, gneisses, </w:t>
      </w:r>
      <w:proofErr w:type="spellStart"/>
      <w:r>
        <w:t>granito</w:t>
      </w:r>
      <w:proofErr w:type="spellEnd"/>
      <w:r>
        <w:t xml:space="preserve"> - gneisses and Quaternary sediments (Wadia, 1975). The climate over the Cauvery basin is tropical. The volume of this rain-fed river fluctuates seasonally. The Cauvery is one of the most </w:t>
      </w:r>
      <w:r w:rsidRPr="00210988">
        <w:t xml:space="preserve">utilised rivers in </w:t>
      </w:r>
      <w:r>
        <w:t>India and it is considerably im</w:t>
      </w:r>
      <w:r w:rsidRPr="00210988">
        <w:t>portant for its irrigation</w:t>
      </w:r>
      <w:r>
        <w:t xml:space="preserve"> (</w:t>
      </w:r>
      <w:proofErr w:type="spellStart"/>
      <w:r>
        <w:t>Dekov</w:t>
      </w:r>
      <w:proofErr w:type="spellEnd"/>
      <w:r>
        <w:t xml:space="preserve"> et al., 1998)</w:t>
      </w:r>
      <w:r w:rsidRPr="00210988">
        <w:t>.</w:t>
      </w:r>
    </w:p>
    <w:p w:rsidR="007579E2" w:rsidRPr="003F7036" w:rsidRDefault="007579E2" w:rsidP="007579E2">
      <w:pPr>
        <w:spacing w:after="0" w:line="360" w:lineRule="auto"/>
        <w:rPr>
          <w:b/>
        </w:rPr>
      </w:pPr>
      <w:r w:rsidRPr="003F7036">
        <w:rPr>
          <w:b/>
        </w:rPr>
        <w:t>River basin as an ecosystem</w:t>
      </w:r>
    </w:p>
    <w:p w:rsidR="007579E2" w:rsidRDefault="007579E2" w:rsidP="007579E2">
      <w:pPr>
        <w:spacing w:line="360" w:lineRule="auto"/>
      </w:pPr>
      <w:r>
        <w:t xml:space="preserve">Ecosystem services refer to the benefits that people attain from ecosystems (Alcamo, 2003; </w:t>
      </w:r>
      <w:proofErr w:type="spellStart"/>
      <w:r>
        <w:t>Grizzetti</w:t>
      </w:r>
      <w:proofErr w:type="spellEnd"/>
      <w:r>
        <w:t xml:space="preserve"> et al.,2016) and the direct and indirect contributions of ecosystems to human well-being (Kumar, 2012). Eco- system services are natural assets produced by the environment and utilized by humans (Maltby and Acreman, 2011). They contribute to social and cultural well-being (Fisher et al., 2009) and have high economic value ((</w:t>
      </w:r>
      <w:proofErr w:type="spellStart"/>
      <w:r>
        <w:t>Barbier</w:t>
      </w:r>
      <w:proofErr w:type="spellEnd"/>
      <w:r>
        <w:t xml:space="preserve"> et al., 1997; Georgiou and Turner, 2012). The basic concept of ecosystem services is connecting people to the nature. Ecosystem services demonstrate the key role of ecosystem functioning and biodiversity to support numerous benefits to humans. Understanding the linkages between natural and socioeconomic systems can lead to improved and more sustainable management of ecosystems (</w:t>
      </w:r>
      <w:proofErr w:type="spellStart"/>
      <w:r>
        <w:t>Guerry</w:t>
      </w:r>
      <w:proofErr w:type="spellEnd"/>
      <w:r>
        <w:t xml:space="preserve"> et al., 2015). Generally, river basins provide a wide range of ecosystem services that are the source of various economic benefits, including products such as timber, medicinal </w:t>
      </w:r>
      <w:r>
        <w:lastRenderedPageBreak/>
        <w:t xml:space="preserve">plants and fuelwood, and provide wildlife habitats and spawning grounds (Groot et al., 2002; </w:t>
      </w:r>
      <w:proofErr w:type="spellStart"/>
      <w:r>
        <w:t>Knüppe</w:t>
      </w:r>
      <w:proofErr w:type="spellEnd"/>
      <w:r>
        <w:t xml:space="preserve"> and </w:t>
      </w:r>
      <w:proofErr w:type="spellStart"/>
      <w:r>
        <w:t>Knieper</w:t>
      </w:r>
      <w:proofErr w:type="spellEnd"/>
      <w:r>
        <w:t xml:space="preserve">, 2016; </w:t>
      </w:r>
      <w:proofErr w:type="spellStart"/>
      <w:r>
        <w:t>Rouquette</w:t>
      </w:r>
      <w:proofErr w:type="spellEnd"/>
      <w:r>
        <w:t xml:space="preserve"> et al., 2011; Sarukhan et al., 2005).Moreover, rivers are considered to be one of the most important pathways for material cycling and provide a wide range of services and functions, such as conservation of biological diversity, flood management, and regulation of climate. Sustainable human development largely depends on the availability of fresh water resources (Zhao et al., 2015). </w:t>
      </w:r>
      <w:proofErr w:type="gramStart"/>
      <w:r>
        <w:t>Considering the fact that</w:t>
      </w:r>
      <w:proofErr w:type="gramEnd"/>
      <w:r>
        <w:t xml:space="preserve"> 98 percent of rainfall passes over or through land on its way to the river (Newson, 1998), rivers and river basins are important components for water resource obtaining and protection. </w:t>
      </w:r>
    </w:p>
    <w:p w:rsidR="007579E2" w:rsidRDefault="007579E2" w:rsidP="007579E2">
      <w:pPr>
        <w:spacing w:line="360" w:lineRule="auto"/>
      </w:pPr>
      <w:r w:rsidRPr="00084E8D">
        <w:t xml:space="preserve">In river basin systems, social and biophysical elements are all connected, directly or indirectly, through water availability and decisions on its uses </w:t>
      </w:r>
      <w:r>
        <w:t>(Arnell NW, 2004)</w:t>
      </w:r>
      <w:r w:rsidRPr="00084E8D">
        <w:t>. Water plays a critical role in maintaining functioning of the ecosystem where a multitude of services are derived</w:t>
      </w:r>
      <w:r>
        <w:t xml:space="preserve"> (Zhao et al., 2018)</w:t>
      </w:r>
      <w:r w:rsidRPr="00084E8D">
        <w:t>.</w:t>
      </w:r>
      <w:r>
        <w:t xml:space="preserve"> </w:t>
      </w:r>
      <w:r w:rsidRPr="001E6C8C">
        <w:t>Governance of river bas</w:t>
      </w:r>
      <w:r>
        <w:t>ins is complex and context spe</w:t>
      </w:r>
      <w:r w:rsidRPr="001E6C8C">
        <w:t xml:space="preserve">cific </w:t>
      </w:r>
      <w:r>
        <w:t>(Jaspers et al., 2004)</w:t>
      </w:r>
      <w:r w:rsidRPr="001E6C8C">
        <w:t xml:space="preserve">, nevertheless, many governance issues are similar around the world: drought (demand exceeds supply), flooding (supply exceeds demand) and water quality degradation (pollution, saltwater intrusion, turbidity, algal blooms, etc.) </w:t>
      </w:r>
      <w:r>
        <w:t>(</w:t>
      </w:r>
      <w:proofErr w:type="spellStart"/>
      <w:r>
        <w:t>Molle</w:t>
      </w:r>
      <w:proofErr w:type="spellEnd"/>
      <w:r>
        <w:t xml:space="preserve"> et al., 2009)</w:t>
      </w:r>
      <w:r w:rsidRPr="001E6C8C">
        <w:t xml:space="preserve">. Emerging threats to sustainable development of our water resources include changes in hydrology, geomorphology, erosion, sedimentation, and connectivity driven by population pressure, economic development and climate change, and the resulting degradation of freshwater ecosystems and ecosystem services </w:t>
      </w:r>
      <w:r>
        <w:t>(Alexandra, 2017; Groot et al., 2012)</w:t>
      </w:r>
      <w:r w:rsidRPr="001E6C8C">
        <w:t>.</w:t>
      </w:r>
      <w:r>
        <w:t xml:space="preserve"> </w:t>
      </w:r>
      <w:r w:rsidRPr="00B76AF5">
        <w:t>Water crises are evident everywhere, with almost no river basin currently managed sustainably anywhere in the world — a fact which is increasingly recognised as being a failure in governance</w:t>
      </w:r>
      <w:r>
        <w:t xml:space="preserve"> (</w:t>
      </w:r>
      <w:proofErr w:type="spellStart"/>
      <w:r>
        <w:t>Pahl-Wostl</w:t>
      </w:r>
      <w:proofErr w:type="spellEnd"/>
      <w:r>
        <w:t>, 2009)</w:t>
      </w:r>
      <w:r w:rsidRPr="00B76AF5">
        <w:t xml:space="preserve">. The crisis of river basin governance has been investigated from the perspectives of collaborative governance </w:t>
      </w:r>
      <w:r>
        <w:t xml:space="preserve">(Ansell et al., 2008; Benson et al., 2013) </w:t>
      </w:r>
      <w:r w:rsidRPr="00B76AF5">
        <w:t>(adaptive governance</w:t>
      </w:r>
      <w:r>
        <w:t xml:space="preserve"> (</w:t>
      </w:r>
      <w:proofErr w:type="spellStart"/>
      <w:r>
        <w:t>Ison</w:t>
      </w:r>
      <w:proofErr w:type="spellEnd"/>
      <w:r>
        <w:t xml:space="preserve"> et al., 2013; </w:t>
      </w:r>
      <w:proofErr w:type="spellStart"/>
      <w:r>
        <w:t>Folke</w:t>
      </w:r>
      <w:proofErr w:type="spellEnd"/>
      <w:r>
        <w:t>., 2005)</w:t>
      </w:r>
      <w:r w:rsidRPr="00B76AF5">
        <w:t xml:space="preserve"> and social learning</w:t>
      </w:r>
      <w:r>
        <w:t xml:space="preserve"> (</w:t>
      </w:r>
      <w:proofErr w:type="spellStart"/>
      <w:r>
        <w:t>Pahl-Wostl</w:t>
      </w:r>
      <w:proofErr w:type="spellEnd"/>
      <w:r>
        <w:t>, 2009)</w:t>
      </w:r>
      <w:r w:rsidRPr="00B76AF5">
        <w:t xml:space="preserve">, social contracts (covenant action </w:t>
      </w:r>
      <w:r>
        <w:t>(Hooper, 2008)</w:t>
      </w:r>
      <w:r w:rsidRPr="00B76AF5">
        <w:t>, ecosystem asset management</w:t>
      </w:r>
      <w:r>
        <w:t xml:space="preserve"> (Chesson, 2013)</w:t>
      </w:r>
      <w:r w:rsidRPr="00B76AF5">
        <w:t>, partnership accountability</w:t>
      </w:r>
      <w:r>
        <w:t xml:space="preserve"> Hearne, 2017</w:t>
      </w:r>
      <w:r w:rsidRPr="00B76AF5">
        <w:t>) and top down regulation (</w:t>
      </w:r>
      <w:proofErr w:type="spellStart"/>
      <w:r w:rsidRPr="00B76AF5">
        <w:t>hydrocracy</w:t>
      </w:r>
      <w:proofErr w:type="spellEnd"/>
      <w:r w:rsidRPr="00B76AF5">
        <w:t xml:space="preserve"> and overallocation</w:t>
      </w:r>
      <w:r>
        <w:t xml:space="preserve"> (</w:t>
      </w:r>
      <w:proofErr w:type="spellStart"/>
      <w:r>
        <w:t>Molle</w:t>
      </w:r>
      <w:proofErr w:type="spellEnd"/>
      <w:r>
        <w:t xml:space="preserve"> et al., 2009)</w:t>
      </w:r>
      <w:r w:rsidRPr="00B76AF5">
        <w:t xml:space="preserve">, hierarchy theory </w:t>
      </w:r>
      <w:r>
        <w:t>(McLoughlin et al., 2015)</w:t>
      </w:r>
      <w:r w:rsidRPr="00B76AF5">
        <w:t>, politics of knowledge</w:t>
      </w:r>
      <w:r>
        <w:t xml:space="preserve"> (</w:t>
      </w:r>
      <w:proofErr w:type="spellStart"/>
      <w:r>
        <w:t>Molle</w:t>
      </w:r>
      <w:proofErr w:type="spellEnd"/>
      <w:r>
        <w:t>, 2008)</w:t>
      </w:r>
      <w:r w:rsidRPr="00B76AF5">
        <w:t>.</w:t>
      </w:r>
      <w:r>
        <w:t xml:space="preserve"> </w:t>
      </w:r>
    </w:p>
    <w:p w:rsidR="007579E2" w:rsidRDefault="007579E2" w:rsidP="007579E2">
      <w:pPr>
        <w:spacing w:line="360" w:lineRule="auto"/>
      </w:pPr>
      <w:r w:rsidRPr="00B76AF5">
        <w:t>Water governance — a</w:t>
      </w:r>
      <w:r>
        <w:t>s manifest through human inter</w:t>
      </w:r>
      <w:r w:rsidRPr="00B76AF5">
        <w:t>vention — aims at changing water cycles for soc</w:t>
      </w:r>
      <w:r>
        <w:t>ietal or environmental purposes (</w:t>
      </w:r>
      <w:proofErr w:type="spellStart"/>
      <w:r>
        <w:t>Bouckaert</w:t>
      </w:r>
      <w:proofErr w:type="spellEnd"/>
      <w:r>
        <w:t xml:space="preserve"> et al., 2018). </w:t>
      </w:r>
      <w:r w:rsidRPr="003D1FE8">
        <w:t>The basin biophysical capacity represents water and its ecosystem services delivered naturally or through human actions. The biophysical system consists of three nested spatial scales: local or reach (micro), catchment (meso) and basin (macro) scale</w:t>
      </w:r>
      <w:r>
        <w:t xml:space="preserve"> (</w:t>
      </w:r>
      <w:proofErr w:type="spellStart"/>
      <w:r>
        <w:t>Bouckaert</w:t>
      </w:r>
      <w:proofErr w:type="spellEnd"/>
      <w:r>
        <w:t xml:space="preserve"> et al., 2018)</w:t>
      </w:r>
      <w:r w:rsidRPr="003D1FE8">
        <w:t>.</w:t>
      </w:r>
      <w:r>
        <w:t xml:space="preserve"> </w:t>
      </w:r>
      <w:r w:rsidRPr="009A0195">
        <w:t xml:space="preserve">Specifically, the way we conceptualise landscape and its use in policy implementation will have a direct mediating effect on the </w:t>
      </w:r>
      <w:r w:rsidRPr="009A0195">
        <w:lastRenderedPageBreak/>
        <w:t xml:space="preserve">biophysical system, as is evidenced in decisions around maintaining riverbank vegetation and wetland connections, water diversions, dam building and river flow regulation </w:t>
      </w:r>
      <w:r>
        <w:t>(</w:t>
      </w:r>
      <w:proofErr w:type="spellStart"/>
      <w:r>
        <w:t>Ison</w:t>
      </w:r>
      <w:proofErr w:type="spellEnd"/>
      <w:r>
        <w:t>, 2017)</w:t>
      </w:r>
      <w:r w:rsidRPr="009A0195">
        <w:t>. These pressures will result in co-evolutionary biophysical adaptations which are not always predictable, but</w:t>
      </w:r>
      <w:r>
        <w:t xml:space="preserve"> which will impose further con</w:t>
      </w:r>
      <w:r w:rsidRPr="009A0195">
        <w:t>straints on social-institutional evolutionary responses.</w:t>
      </w:r>
    </w:p>
    <w:p w:rsidR="007579E2" w:rsidRDefault="007579E2" w:rsidP="007579E2">
      <w:pPr>
        <w:spacing w:line="360" w:lineRule="auto"/>
      </w:pPr>
      <w:r>
        <w:t xml:space="preserve">Limited availability of fresh water jeopardizes human well-being, hampers economic growth, and contributes to losses of ecosystem functions and </w:t>
      </w:r>
      <w:proofErr w:type="spellStart"/>
      <w:r>
        <w:t>biodiversities</w:t>
      </w:r>
      <w:proofErr w:type="spellEnd"/>
      <w:r>
        <w:t xml:space="preserve"> (</w:t>
      </w:r>
      <w:proofErr w:type="spellStart"/>
      <w:r>
        <w:t>Launiainen</w:t>
      </w:r>
      <w:proofErr w:type="spellEnd"/>
      <w:r>
        <w:t xml:space="preserve"> et al., 2014). Currently, one- third of the world population are facing water scarcity (</w:t>
      </w:r>
      <w:proofErr w:type="spellStart"/>
      <w:r>
        <w:t>Manzardo</w:t>
      </w:r>
      <w:proofErr w:type="spellEnd"/>
      <w:r>
        <w:t xml:space="preserve"> et al., 2014). According to the UNEP (2008), the turning point will arrive in 2025 when almost half of the world’s population would be living in declining situations of water stress due to increased water use (Sultana et al., 2014). One of the prominent problems of water scarcity in some areas is the severe discrepancy of the spatial distribution among the water resources, population and the economic development (Zhang and </w:t>
      </w:r>
      <w:proofErr w:type="spellStart"/>
      <w:r>
        <w:t>Anadon</w:t>
      </w:r>
      <w:proofErr w:type="spellEnd"/>
      <w:r>
        <w:t>, 2014). The spatial imbalance and mismatch of the water endowments and demands have led to significant adverse ecological impacts, posing an immense challenge for the sustainable development of cities and river basins in arid regions (Foster et al., 2004). The increasing pressures on water resources have created the need for critical techniques and strategies related to sustainable water use and management (Sultana et al., 2014). Water resources management at river basins faces the challenges of unbalanced water distributions among different regions and economic sectors. The involvement of multiple regional jurisdictions further complicates the optimal allocation and sustainable management of water resources at river basins (Li et al., 2018).</w:t>
      </w:r>
    </w:p>
    <w:p w:rsidR="007579E2" w:rsidRDefault="007579E2" w:rsidP="007579E2">
      <w:pPr>
        <w:spacing w:line="360" w:lineRule="auto"/>
      </w:pPr>
      <w:r>
        <w:t xml:space="preserve">The water cycle, being the most active phenomenon in biogeochemical cycling, significantly influences the structure and function of basin ecosystems. The judicious allocation and real-time dispatch of water resources are important for basin management (Cai et al., 2010). Vegetation is an indispensable part of basin ecosystem. Its ecological functions are to preserve water and soil and conserve moisture, which play an important role in the protection of basin ecology. One hectare of forest can produce approximately 20% more moisture through evapotranspiration than the same area of arable land (Wang, 2001). Therefore, meeting the ecological water requirement (EWR) to ensure the normal growth of vegetation is an effective guarantee for the stability of ecosystem, the judicious allocation of water resources, and the coordinated development of the ecological and economic water requirements of a basin (Chi et al., 2018). </w:t>
      </w:r>
      <w:r w:rsidRPr="00E34F04">
        <w:t xml:space="preserve">Water scarcity and degradation of water quality in river basins are among the major issues addressed by water resources management authorities. Moreover, two typical </w:t>
      </w:r>
      <w:r w:rsidRPr="00E34F04">
        <w:lastRenderedPageBreak/>
        <w:t>challenges associat</w:t>
      </w:r>
      <w:r>
        <w:t>ed with water resources manage</w:t>
      </w:r>
      <w:r w:rsidRPr="00E34F04">
        <w:t>ment include naturally unbalanced distribution and administrative disparities under multiple jurisdictions at the watershed scale. Effective accounting and management methods are thus desired to deal with such challenges</w:t>
      </w:r>
      <w:r>
        <w:t xml:space="preserve"> (Li et al., 2018)</w:t>
      </w:r>
      <w:r w:rsidRPr="00E34F04">
        <w:t>.</w:t>
      </w:r>
    </w:p>
    <w:p w:rsidR="007579E2" w:rsidRPr="00BB2FCC" w:rsidRDefault="007579E2" w:rsidP="007579E2">
      <w:pPr>
        <w:spacing w:after="0" w:line="360" w:lineRule="auto"/>
        <w:rPr>
          <w:b/>
        </w:rPr>
      </w:pPr>
      <w:r w:rsidRPr="00BB2FCC">
        <w:rPr>
          <w:b/>
        </w:rPr>
        <w:t>Biodiversity</w:t>
      </w:r>
    </w:p>
    <w:p w:rsidR="007579E2" w:rsidRDefault="007579E2" w:rsidP="007579E2">
      <w:pPr>
        <w:spacing w:line="360" w:lineRule="auto"/>
      </w:pPr>
      <w:r w:rsidRPr="009A0195">
        <w:t xml:space="preserve">Ecosystem services and biodiversity are conceptually debated. Some scholars define biodiversity as the capital generating ecosystem services, others consider biodiversity a </w:t>
      </w:r>
      <w:proofErr w:type="gramStart"/>
      <w:r w:rsidRPr="009A0195">
        <w:t>service in its own right</w:t>
      </w:r>
      <w:proofErr w:type="gramEnd"/>
      <w:r w:rsidRPr="009A0195">
        <w:t xml:space="preserve"> </w:t>
      </w:r>
      <w:r>
        <w:t>(Costanza et al., 2014)</w:t>
      </w:r>
      <w:r w:rsidRPr="009A0195">
        <w:t>. In its broadest definition, it includes supporting, regulating, provisi</w:t>
      </w:r>
      <w:r>
        <w:t>oning and cultural services (Groot et al., 2012). Decisions about farming practices may influence not only water quantity and quality status, but also other environmental components in a catchment, as well as societies and the economy (</w:t>
      </w:r>
      <w:proofErr w:type="spellStart"/>
      <w:r>
        <w:t>Psomas</w:t>
      </w:r>
      <w:proofErr w:type="spellEnd"/>
      <w:r>
        <w:t xml:space="preserve"> et al., 2016). Designing and implementing measures for sustainable management of water resources in agriculture requires an integrated approach addressing the water-energy-land-food nexus (Hoff, 2011; </w:t>
      </w:r>
      <w:proofErr w:type="spellStart"/>
      <w:r>
        <w:t>Dodds</w:t>
      </w:r>
      <w:proofErr w:type="spellEnd"/>
      <w:r>
        <w:t xml:space="preserve"> et al., 2014) </w:t>
      </w:r>
      <w:proofErr w:type="gramStart"/>
      <w:r>
        <w:t>and also</w:t>
      </w:r>
      <w:proofErr w:type="gramEnd"/>
      <w:r>
        <w:t xml:space="preserve"> taking into account rural development, economic growth and social cohesion. </w:t>
      </w:r>
      <w:r w:rsidRPr="001E1DDA">
        <w:t>The hydrological processes in a river basin strongly control the spatiotemporal distribution of water resources (i.e., surface and groundwater) and consequently potential water resource related developments in the basin</w:t>
      </w:r>
      <w:r>
        <w:t xml:space="preserve"> (</w:t>
      </w:r>
      <w:proofErr w:type="spellStart"/>
      <w:r>
        <w:t>Kabite</w:t>
      </w:r>
      <w:proofErr w:type="spellEnd"/>
      <w:r>
        <w:t xml:space="preserve"> et al., 2018)</w:t>
      </w:r>
      <w:r w:rsidRPr="001E1DDA">
        <w:t>.</w:t>
      </w:r>
    </w:p>
    <w:p w:rsidR="007579E2" w:rsidRPr="00BB2FCC" w:rsidRDefault="007579E2" w:rsidP="007579E2">
      <w:pPr>
        <w:spacing w:after="0" w:line="360" w:lineRule="auto"/>
        <w:rPr>
          <w:b/>
        </w:rPr>
      </w:pPr>
      <w:r w:rsidRPr="00BB2FCC">
        <w:rPr>
          <w:b/>
        </w:rPr>
        <w:t>River basin sustainability</w:t>
      </w:r>
    </w:p>
    <w:p w:rsidR="007579E2" w:rsidRDefault="007579E2" w:rsidP="007579E2">
      <w:pPr>
        <w:spacing w:line="360" w:lineRule="auto"/>
      </w:pPr>
      <w:r>
        <w:t>Sustainability of a river basin depends on many inter-related factors (Srinivas et al., 2018). Some of these fundamental factors are river water, discharge, sediments and bio-diversity (Arthington et al., 2010; Liu et al., 2017). An integrated study of these factors is essential for developing suitable policies. However, there is a general lack of awareness even amongst the experts to assess the impact of any development project on these essential factors of the river (Srinivas et al., 2018). As a result, river ecosystem gets imbalanced with time, giving rise to numerous problems such as water scarcity, reduced self-purifying capacity, flood risks, loss of delta formation, toxicity, and extinction of aquatics. Meeting such challenges, needs a suitable combination of good governance, local general mass and expert stakeholders, who can effectively manage the long-term, uncertain, and imperfectly known risks related to sustainability of a river basin (Srinivas et al., 2018).</w:t>
      </w:r>
    </w:p>
    <w:p w:rsidR="007579E2" w:rsidRDefault="007579E2" w:rsidP="007579E2">
      <w:pPr>
        <w:spacing w:line="360" w:lineRule="auto"/>
      </w:pPr>
      <w:r>
        <w:t>Unfortunately, human activities threaten river networks and cause multiple pressures, affecting the biodiversity and physical status of rivers that result in decreases in the economic value of a river ecosystem (</w:t>
      </w:r>
      <w:proofErr w:type="spellStart"/>
      <w:r>
        <w:t>Grizzetti</w:t>
      </w:r>
      <w:proofErr w:type="spellEnd"/>
      <w:r>
        <w:t xml:space="preserve"> et al., 2016). Globally, most of the rivers in the biosphere have been </w:t>
      </w:r>
      <w:r>
        <w:lastRenderedPageBreak/>
        <w:t>altered or nearly destroyed due to human activities and destruction (</w:t>
      </w:r>
      <w:proofErr w:type="spellStart"/>
      <w:r>
        <w:t>Mauerhofer</w:t>
      </w:r>
      <w:proofErr w:type="spellEnd"/>
      <w:r>
        <w:t xml:space="preserve"> et al., 2018; Yuan et al., 2005), which is now a major issue and has become a focus of attention (Allan et al., 1997; Hong et al., 2009; Karr, 1991). Human activities such as industry, farm- land irrigation, and residential development have disturbed river eco- systems, water quality, fish passage, bank stability and riparian zones of rivers. The overexploitation of river ecosystem services has created pressures for ecosystems (</w:t>
      </w:r>
      <w:proofErr w:type="spellStart"/>
      <w:r>
        <w:t>Grizzetti</w:t>
      </w:r>
      <w:proofErr w:type="spellEnd"/>
      <w:r>
        <w:t xml:space="preserve"> et al., 2016). </w:t>
      </w:r>
    </w:p>
    <w:p w:rsidR="007579E2" w:rsidRDefault="007579E2" w:rsidP="007579E2">
      <w:pPr>
        <w:spacing w:line="360" w:lineRule="auto"/>
      </w:pPr>
      <w:r>
        <w:t>R</w:t>
      </w:r>
      <w:r w:rsidRPr="007924D8">
        <w:t>iver</w:t>
      </w:r>
      <w:r>
        <w:t xml:space="preserve"> </w:t>
      </w:r>
      <w:r w:rsidRPr="007924D8">
        <w:t>networks and</w:t>
      </w:r>
      <w:r>
        <w:t xml:space="preserve"> </w:t>
      </w:r>
      <w:r w:rsidRPr="007924D8">
        <w:t>their services</w:t>
      </w:r>
      <w:r>
        <w:t xml:space="preserve"> </w:t>
      </w:r>
      <w:r w:rsidRPr="007924D8">
        <w:t>have suffered extensive</w:t>
      </w:r>
      <w:r>
        <w:t xml:space="preserve"> </w:t>
      </w:r>
      <w:r w:rsidRPr="007924D8">
        <w:t>destruction</w:t>
      </w:r>
      <w:r>
        <w:t xml:space="preserve"> </w:t>
      </w:r>
      <w:r w:rsidRPr="007924D8">
        <w:t>due to urbanization</w:t>
      </w:r>
      <w:r>
        <w:t xml:space="preserve"> </w:t>
      </w:r>
      <w:r w:rsidRPr="007924D8">
        <w:t>and industria</w:t>
      </w:r>
      <w:r>
        <w:t>lization (Khan et al., 2019)</w:t>
      </w:r>
      <w:r w:rsidRPr="007924D8">
        <w:t>.</w:t>
      </w:r>
      <w:r>
        <w:t xml:space="preserve"> In many developing countries such as India and China, water bodies are heavily </w:t>
      </w:r>
      <w:proofErr w:type="gramStart"/>
      <w:r>
        <w:t>polluted</w:t>
      </w:r>
      <w:proofErr w:type="gramEnd"/>
      <w:r>
        <w:t xml:space="preserve"> and availability of freshwater resources is becoming limited (</w:t>
      </w:r>
      <w:proofErr w:type="spellStart"/>
      <w:r>
        <w:t>Goonetilleke</w:t>
      </w:r>
      <w:proofErr w:type="spellEnd"/>
      <w:r>
        <w:t xml:space="preserve"> and Vithanage, 2017). WRG (2009) estimated 40% shortage of freshwater by the year 2030. Over abstraction of river water resources and heavy pollution caused from industrial and domestic sources, solid wastes, and agricultural runoffs will be significantly affecting 15% of the global population (</w:t>
      </w:r>
      <w:proofErr w:type="spellStart"/>
      <w:r>
        <w:t>Ligtvoet</w:t>
      </w:r>
      <w:proofErr w:type="spellEnd"/>
      <w:r>
        <w:t xml:space="preserve"> et al., 2014). Although, it is evident that there is a need to strike a balance between so-called developmental activities and sustainability, still most of the river basins are under constant threat due to mismanaged government bodies, inadequate knowledge about the fundamentals of the riverine ecosystems and its dynamics, poorly implemented policies, and lack of in-depth planning (</w:t>
      </w:r>
      <w:proofErr w:type="spellStart"/>
      <w:r>
        <w:t>Mencio</w:t>
      </w:r>
      <w:proofErr w:type="spellEnd"/>
      <w:r>
        <w:t xml:space="preserve"> et al., 2010). </w:t>
      </w:r>
    </w:p>
    <w:p w:rsidR="007579E2" w:rsidRDefault="007579E2" w:rsidP="007579E2">
      <w:pPr>
        <w:spacing w:line="360" w:lineRule="auto"/>
      </w:pPr>
      <w:r w:rsidRPr="00355505">
        <w:t>Sustainable river basin planning and management is a complex and uncertain phenomenon involving social, economic, environmental and several technical criteria</w:t>
      </w:r>
      <w:r>
        <w:t xml:space="preserve"> (Srinivas et al., 2018)</w:t>
      </w:r>
      <w:r w:rsidRPr="00355505">
        <w:t>. Despite global advancement, the problems associated sustainability have not been sufficiently addressed, due to mismanaged gov</w:t>
      </w:r>
      <w:r>
        <w:t>ernance, poorly implemented po</w:t>
      </w:r>
      <w:r w:rsidRPr="00355505">
        <w:t>licies, lack of suitable data and over-exploitation of river resources</w:t>
      </w:r>
      <w:r>
        <w:t xml:space="preserve"> (Srinivas et al., 2018)</w:t>
      </w:r>
      <w:r w:rsidRPr="00355505">
        <w:t>. Therefore, major rivers basins across the globe need an integrative and comprehensive strategic approach considering</w:t>
      </w:r>
      <w:r>
        <w:t xml:space="preserve"> the diverse stakeholder’s per</w:t>
      </w:r>
      <w:r w:rsidRPr="00355505">
        <w:t>spective and conflicting criteria pertaining to sustainable management</w:t>
      </w:r>
      <w:r>
        <w:t xml:space="preserve"> (Srinivas et al., 2018)</w:t>
      </w:r>
      <w:r w:rsidRPr="00355505">
        <w:t>.</w:t>
      </w:r>
      <w:r>
        <w:t xml:space="preserve"> Over the past three decades, the accelerated industrialization and urbanization across the globe have been posing a huge challenge to the water resource policy makers to formulate strategies, which ensure sustainable development of water resources (Koop et al., 2017). </w:t>
      </w:r>
    </w:p>
    <w:p w:rsidR="007579E2" w:rsidRDefault="007579E2" w:rsidP="007579E2">
      <w:pPr>
        <w:spacing w:line="360" w:lineRule="auto"/>
      </w:pPr>
      <w:r>
        <w:t>The complexity of identifying and achieving sustainability requires high degrees of stakeholder trust and participation (</w:t>
      </w:r>
      <w:proofErr w:type="spellStart"/>
      <w:r>
        <w:t>Hurlbert</w:t>
      </w:r>
      <w:proofErr w:type="spellEnd"/>
      <w:r>
        <w:t xml:space="preserve"> and Gupta, 2015). Therefore, a key aspect of sustainable watershed management is stakeholder involvement across multiple levels of governance, including meaningful public involvement (</w:t>
      </w:r>
      <w:proofErr w:type="spellStart"/>
      <w:r>
        <w:t>Arnstein</w:t>
      </w:r>
      <w:proofErr w:type="spellEnd"/>
      <w:r>
        <w:t xml:space="preserve">, 1969; Shepherd and Bowler, 1997; Leach, </w:t>
      </w:r>
      <w:r>
        <w:lastRenderedPageBreak/>
        <w:t xml:space="preserve">2006; Putnam, 1995b). Healthy watersheds depend on sustainable management practices, which are in turn dependent on levels of public concern to support implementation of these practices (Pretty and Ward, 2001; Axon, 2016). </w:t>
      </w:r>
      <w:r w:rsidRPr="00B63855">
        <w:t>It has become standard practice to refer to any management of rivers and their basins as ‘‘integrated’’. The development and use of the concept reflects a growing appreciation of the complexity of river basins as hydrological, ecological, economic, political and social systems</w:t>
      </w:r>
      <w:r>
        <w:t xml:space="preserve"> (Campbell et al., 2016)</w:t>
      </w:r>
      <w:r w:rsidRPr="00B63855">
        <w:t>.</w:t>
      </w:r>
      <w:r>
        <w:t xml:space="preserve"> </w:t>
      </w:r>
      <w:r w:rsidRPr="00DF69A3">
        <w:t>Magnified by</w:t>
      </w:r>
      <w:r>
        <w:t xml:space="preserve"> </w:t>
      </w:r>
      <w:r w:rsidRPr="00DF69A3">
        <w:t>multiple factors, incl</w:t>
      </w:r>
      <w:r>
        <w:t>uding climate change and inten</w:t>
      </w:r>
      <w:r w:rsidRPr="00DF69A3">
        <w:t>sive human intervention, the river basin management strategies cannot meet the needs of the dramatic socioeconomic develo</w:t>
      </w:r>
      <w:r>
        <w:t>p</w:t>
      </w:r>
      <w:r w:rsidRPr="00DF69A3">
        <w:t>ment, and integrated river basin management strategies are urgently needed in some developing countries and regions</w:t>
      </w:r>
      <w:r>
        <w:t xml:space="preserve"> (Zhao et al., 2015)</w:t>
      </w:r>
      <w:r w:rsidRPr="00DF69A3">
        <w:t>.</w:t>
      </w:r>
    </w:p>
    <w:p w:rsidR="007579E2" w:rsidRDefault="007579E2" w:rsidP="007579E2">
      <w:pPr>
        <w:spacing w:line="360" w:lineRule="auto"/>
      </w:pPr>
      <w:r>
        <w:t xml:space="preserve">Moreover, there are multiple decision makers with contrasting interests and objectives, and thus, the strategic policies should reflect the viewpoint of all the stakeholders towards the perspective of sustainability and development. Since there are several factors associated with uncertainty and conflicts amongst stakeholders, there is no single best solution to address the issues related to river basin (Srinivas et al., 2018). An integrative approach, which provides all possible alternative solutions along with their relevance is needed (Patterson et al., 2013). The approach should be flexible enough to adapt to the changing environment, which helps in designing the proposed strategies reflecting the individual participation from the bottommost level of regional stake- holders (Bryan et al., 2010). Sustainable river basin management problems are often subjected to uncertainties caused due to randomness and imprecision (Rehana and Mujumdar, 2009; Srinivas and Singh, 2018). Randomness is mainly caused by the random nature of data, such as water quality, stream flow, and other environmental data. The uncertainty due to imprecision is induced by the conflicting judgements of various stakeholders towards the criteria and strategic alternatives. </w:t>
      </w:r>
    </w:p>
    <w:p w:rsidR="007579E2" w:rsidRDefault="007579E2" w:rsidP="007579E2">
      <w:pPr>
        <w:spacing w:line="360" w:lineRule="auto"/>
      </w:pPr>
      <w:r w:rsidRPr="00B60ECD">
        <w:t>Conflicts between increasing ecosystem services (ESs) demand and limited or even decreased natural capital hinders the sustainable development of river basins worldwide. The main reason for the conflicts is that human interventions have seriously decoupled the original harmonious relationship between humans and nature</w:t>
      </w:r>
      <w:r>
        <w:t xml:space="preserve"> (2018)</w:t>
      </w:r>
      <w:r w:rsidRPr="00B60ECD">
        <w:t>.</w:t>
      </w:r>
      <w:r>
        <w:t xml:space="preserve"> </w:t>
      </w:r>
      <w:r w:rsidRPr="00B60ECD">
        <w:t xml:space="preserve">Ongoing population growth and economic development require river basin ecosystems to provide more food, energy and other services to humans </w:t>
      </w:r>
      <w:r>
        <w:t>(Fu et al., 2015)</w:t>
      </w:r>
      <w:r w:rsidRPr="00B60ECD">
        <w:t>. Climate change further complicates the challenge by altering</w:t>
      </w:r>
      <w:r>
        <w:t xml:space="preserve"> spatial patterns and size of ecosystem service</w:t>
      </w:r>
      <w:r w:rsidRPr="00B60ECD">
        <w:t xml:space="preserve">s </w:t>
      </w:r>
      <w:r>
        <w:t>(Nelson et al., 2013)</w:t>
      </w:r>
      <w:r w:rsidRPr="00B60ECD">
        <w:t>.</w:t>
      </w:r>
      <w:r>
        <w:t xml:space="preserve"> T</w:t>
      </w:r>
      <w:r w:rsidRPr="00B60ECD">
        <w:t>he reductionism dominated research on river basin management</w:t>
      </w:r>
      <w:r>
        <w:t xml:space="preserve"> (Cheng et al., 2014; </w:t>
      </w:r>
      <w:proofErr w:type="spellStart"/>
      <w:r>
        <w:t>Sendzimir</w:t>
      </w:r>
      <w:proofErr w:type="spellEnd"/>
      <w:r>
        <w:t xml:space="preserve"> et al., 2007)</w:t>
      </w:r>
      <w:r w:rsidRPr="00B60ECD">
        <w:t xml:space="preserve"> tends to neglect or simplify these relatio</w:t>
      </w:r>
      <w:r>
        <w:t xml:space="preserve">nships and often leads to unintended consequences. </w:t>
      </w:r>
      <w:r w:rsidRPr="00726283">
        <w:t xml:space="preserve">A </w:t>
      </w:r>
      <w:r w:rsidRPr="00726283">
        <w:lastRenderedPageBreak/>
        <w:t>ri</w:t>
      </w:r>
      <w:r>
        <w:t>ver basin is a semi-closed eco</w:t>
      </w:r>
      <w:r w:rsidRPr="00726283">
        <w:t>logical and economic sy</w:t>
      </w:r>
      <w:r>
        <w:t>stem, representing logical man</w:t>
      </w:r>
      <w:r w:rsidRPr="00726283">
        <w:t>agement units of the water cycle, throughout which all decisions and actions have interdependent ecological, social and economic implications</w:t>
      </w:r>
      <w:r>
        <w:t xml:space="preserve"> (Zhao et al., 2018)</w:t>
      </w:r>
      <w:r w:rsidRPr="00726283">
        <w:t>.</w:t>
      </w:r>
      <w:r>
        <w:t xml:space="preserve"> The Cauvery River is one of the major rivers of the Peninsular India that flows across three states and drain into the Bay of Bengal (</w:t>
      </w:r>
      <w:proofErr w:type="spellStart"/>
      <w:r>
        <w:t>Dhanakumar</w:t>
      </w:r>
      <w:proofErr w:type="spellEnd"/>
      <w:r>
        <w:t xml:space="preserve"> et al., 2015). The river, on its course, receives a considerable amount of industrial effluents, untreated municipal sewage, urban runoff and agricultural runoff (Ramanathan et al., 1993; Jameel and Hussain, 2005; </w:t>
      </w:r>
      <w:proofErr w:type="spellStart"/>
      <w:r>
        <w:t>Solaraj</w:t>
      </w:r>
      <w:proofErr w:type="spellEnd"/>
      <w:r>
        <w:t xml:space="preserve"> et al., 2010).</w:t>
      </w:r>
    </w:p>
    <w:p w:rsidR="007579E2" w:rsidRPr="008E2AA2" w:rsidRDefault="007579E2" w:rsidP="007579E2">
      <w:pPr>
        <w:spacing w:after="0" w:line="360" w:lineRule="auto"/>
        <w:rPr>
          <w:b/>
        </w:rPr>
      </w:pPr>
      <w:r w:rsidRPr="008E2AA2">
        <w:rPr>
          <w:b/>
        </w:rPr>
        <w:t>Sediments</w:t>
      </w:r>
    </w:p>
    <w:p w:rsidR="007579E2" w:rsidRDefault="007579E2" w:rsidP="007579E2">
      <w:pPr>
        <w:spacing w:line="360" w:lineRule="auto"/>
      </w:pPr>
      <w:r w:rsidRPr="008E2AA2">
        <w:t>The sediment transported by rivers is an integral component of the erosion and denudation of the land surface of the earth by fluvial processes and the associated land-ocean transfer of material plays a key role in global geochemical cycling (Liu et al., 2018). These essentially natural processes have been greatly impacted by anthropogenic activity, resulting, for example, in accelerated erosion caused by changing land use and interruption of land-ocean transfer by storage of large quantities of sediment behind dams (Liu et al., 2018). The transport of sediment through a river system plays an important role in maintaining fluvial environments such as channel systems, floodplains, wetlands, estuaries and deltas. In a natural, undisturbed river basin there is usually equilibrium between erosion and deposition. Under such conditions, rates of soil erosion are generally balanced by rates of soil formation. This equilibrium can be disrupted by extreme climatic events and human activities, such as land clearance, which can cause increased inputs of both runoff and sediment to river systems. If the sediment regime of a river system is not managed effectively in a sustainable manner, this can lead to high operational costs and significant adverse impacts on society and the environment (Liu et al., 2018).</w:t>
      </w:r>
    </w:p>
    <w:p w:rsidR="007579E2" w:rsidRDefault="007579E2" w:rsidP="007579E2">
      <w:pPr>
        <w:spacing w:line="360" w:lineRule="auto"/>
      </w:pPr>
      <w:r>
        <w:t xml:space="preserve">In many river basins, issues related to sedimentation are often exacerbated by the influence of reservoirs and hydraulic works. The combination of sediment </w:t>
      </w:r>
      <w:proofErr w:type="gramStart"/>
      <w:r>
        <w:t>trapping</w:t>
      </w:r>
      <w:proofErr w:type="gramEnd"/>
      <w:r>
        <w:t xml:space="preserve"> and flow regulation has dramatic impacts on the ecology, water turbidity, sediment balance, nutrient budgets and morphology of a river basin (Liu et al., 2018). With the introduction of Integrated Water Resources Management (IWRM) concept globally (Biswas, 2008; </w:t>
      </w:r>
      <w:proofErr w:type="spellStart"/>
      <w:r>
        <w:t>Chikozho</w:t>
      </w:r>
      <w:proofErr w:type="spellEnd"/>
      <w:r>
        <w:t xml:space="preserve">, 2008; </w:t>
      </w:r>
      <w:proofErr w:type="spellStart"/>
      <w:r>
        <w:t>Dombrowsky</w:t>
      </w:r>
      <w:proofErr w:type="spellEnd"/>
      <w:r>
        <w:t>, 2008; McDonnell, 2008), water resources management policies in both developed and developing countries have been geared towards river basin approaches, while positioning the basin as the envisioned scale for integrated water resources planning, development, and management (</w:t>
      </w:r>
      <w:proofErr w:type="spellStart"/>
      <w:r>
        <w:t>Merrey</w:t>
      </w:r>
      <w:proofErr w:type="spellEnd"/>
      <w:r>
        <w:t xml:space="preserve">, 2008; </w:t>
      </w:r>
      <w:proofErr w:type="spellStart"/>
      <w:r>
        <w:t>Molle</w:t>
      </w:r>
      <w:proofErr w:type="spellEnd"/>
      <w:r>
        <w:t xml:space="preserve">, 2008). Supported both discursively and financially by major international donors such as the World Bank (WB) and the Asian </w:t>
      </w:r>
      <w:r>
        <w:lastRenderedPageBreak/>
        <w:t xml:space="preserve">Development Bank (ADB) as well as international organizations such as the Global Water Partnership, river basin approaches have become the dominant flagship and mainstream approach of global water programs (Butterworth et al., 2010; UNEP, 2012; UN-Water, 2008; van der </w:t>
      </w:r>
      <w:proofErr w:type="spellStart"/>
      <w:r>
        <w:t>Zaag</w:t>
      </w:r>
      <w:proofErr w:type="spellEnd"/>
      <w:r>
        <w:t>, 2005).</w:t>
      </w:r>
    </w:p>
    <w:p w:rsidR="007579E2" w:rsidRPr="00771507" w:rsidRDefault="007579E2" w:rsidP="007579E2">
      <w:pPr>
        <w:spacing w:after="0" w:line="360" w:lineRule="auto"/>
        <w:rPr>
          <w:b/>
        </w:rPr>
      </w:pPr>
      <w:r w:rsidRPr="00771507">
        <w:rPr>
          <w:b/>
        </w:rPr>
        <w:t>Heavy Metals</w:t>
      </w:r>
    </w:p>
    <w:p w:rsidR="007579E2" w:rsidRDefault="007579E2" w:rsidP="007579E2">
      <w:pPr>
        <w:spacing w:line="360" w:lineRule="auto"/>
      </w:pPr>
      <w:r>
        <w:t>Among the persistent environmental pollutants, heavy metals are significant due to their ubiquitous presence and nondegradable nature (</w:t>
      </w:r>
      <w:proofErr w:type="spellStart"/>
      <w:r>
        <w:t>Dhanakumar</w:t>
      </w:r>
      <w:proofErr w:type="spellEnd"/>
      <w:r>
        <w:t xml:space="preserve"> et al., 2015). Heavy metal enrichment in the environment occurs through a number of sources including acid mine drainage, industrial emissions, traffic, domestic sewage, storm water, </w:t>
      </w:r>
      <w:proofErr w:type="spellStart"/>
      <w:r>
        <w:t>atmo</w:t>
      </w:r>
      <w:proofErr w:type="spellEnd"/>
      <w:r>
        <w:t xml:space="preserve">- </w:t>
      </w:r>
      <w:proofErr w:type="spellStart"/>
      <w:r>
        <w:t>spheric</w:t>
      </w:r>
      <w:proofErr w:type="spellEnd"/>
      <w:r>
        <w:t xml:space="preserve"> deposition and building materials (Xia et al., </w:t>
      </w:r>
      <w:proofErr w:type="gramStart"/>
      <w:r>
        <w:t>2011;Wei</w:t>
      </w:r>
      <w:proofErr w:type="gramEnd"/>
      <w:r>
        <w:t xml:space="preserve"> and Yang, 2010). In developing countries, rapid increase in domestic, agricultural and industrial activities contribute to elevated levels of metals in the air, water and soil (Sharma et al., 2007; Rahman et al., 2010; </w:t>
      </w:r>
      <w:proofErr w:type="spellStart"/>
      <w:r>
        <w:t>Solaraj</w:t>
      </w:r>
      <w:proofErr w:type="spellEnd"/>
      <w:r>
        <w:t xml:space="preserve"> et al., 2010). Aquatic systems including rivers and inland wetlands are among the most affected systems by metal contamination. Therefore, understanding heavy metal pol- </w:t>
      </w:r>
      <w:proofErr w:type="spellStart"/>
      <w:r>
        <w:t>lution</w:t>
      </w:r>
      <w:proofErr w:type="spellEnd"/>
      <w:r>
        <w:t xml:space="preserve"> and its toxicity is a topic of interest in many Asian regions (Sankar et al., 2006; Fu et al., 2013; </w:t>
      </w:r>
      <w:proofErr w:type="spellStart"/>
      <w:r>
        <w:t>Taweel</w:t>
      </w:r>
      <w:proofErr w:type="spellEnd"/>
      <w:r>
        <w:t xml:space="preserve"> et al., 2013; Leung et al., 2014). Several studies have reported on metal concentrations in the water, sediments and the toxicity risk in aquatic organisms (Yi et al., 2011; </w:t>
      </w:r>
      <w:proofErr w:type="spellStart"/>
      <w:r>
        <w:t>Kalantzi</w:t>
      </w:r>
      <w:proofErr w:type="spellEnd"/>
      <w:r>
        <w:t xml:space="preserve"> et al., 2013; Kwok et al., 2014).</w:t>
      </w:r>
    </w:p>
    <w:p w:rsidR="007579E2" w:rsidRDefault="007579E2" w:rsidP="007579E2">
      <w:pPr>
        <w:spacing w:line="360" w:lineRule="auto"/>
      </w:pPr>
      <w:bookmarkStart w:id="0" w:name="_Hlk528390435"/>
      <w:r>
        <w:t xml:space="preserve">Sustainable river basin management problems are often subjected to uncertainties caused due to randomness and imprecision (Rehana and Mujumdar, 2009; Srinivas and Singh, 2018). Randomness is mainly caused by the random nature of data, such as water quality, stream flow, and other environmental data. The uncertainty due to imprecision is induced by the conflicting judgements of various stakeholders towards the criteria and strategic alternatives. </w:t>
      </w:r>
      <w:bookmarkEnd w:id="0"/>
      <w:r>
        <w:t>Recently, fuzzy based MCGDM techniques have emerged as one of the best approaches to deal with the uncertainties (Singh et al., 2007, 2015; Pan et al., 2017; Srinivas and Singh, 2017). Fuzzy logic plays an emphatic role in framing IRBPM policies by classifying and quantifying the uncertainties using membership functions defined over appropriate fuzzy scale (Singh et al., 2017; Srinivas et al., 2017). Fuzzy Analytical Hierarchy Process (FAHP) has been intensively applied to formulate strategies focused on environmental conservation and water resource management such as flood risk assessment (Zou et al., 2013), geological environmental impact assessment, and pollution assessment of ground- water resources (</w:t>
      </w:r>
      <w:proofErr w:type="spellStart"/>
      <w:r>
        <w:t>Azarnivand</w:t>
      </w:r>
      <w:proofErr w:type="spellEnd"/>
      <w:r>
        <w:t xml:space="preserve"> et al., 2015). Also, open defecation and inorganic farming practices leads to non-point source pollution (Srinivas and Singh, 2018).</w:t>
      </w:r>
    </w:p>
    <w:p w:rsidR="007579E2" w:rsidRPr="003F7036" w:rsidRDefault="007579E2" w:rsidP="007579E2">
      <w:pPr>
        <w:spacing w:after="0" w:line="360" w:lineRule="auto"/>
        <w:rPr>
          <w:b/>
        </w:rPr>
      </w:pPr>
      <w:r w:rsidRPr="003F7036">
        <w:rPr>
          <w:b/>
        </w:rPr>
        <w:lastRenderedPageBreak/>
        <w:t>Future Direction</w:t>
      </w:r>
    </w:p>
    <w:p w:rsidR="007579E2" w:rsidRDefault="007579E2" w:rsidP="007579E2">
      <w:pPr>
        <w:spacing w:line="360" w:lineRule="auto"/>
      </w:pPr>
      <w:r>
        <w:t xml:space="preserve">Using </w:t>
      </w:r>
      <w:r w:rsidRPr="00DF69A3">
        <w:t>scientific studies for decision making on river basin management</w:t>
      </w:r>
      <w:r>
        <w:t xml:space="preserve"> is important</w:t>
      </w:r>
      <w:r w:rsidRPr="00DF69A3">
        <w:t xml:space="preserve"> </w:t>
      </w:r>
      <w:r>
        <w:t>(Zhao et al., 2015)</w:t>
      </w:r>
      <w:r w:rsidRPr="00DF69A3">
        <w:t>.</w:t>
      </w:r>
      <w:r>
        <w:t xml:space="preserve"> Increasing concerns about the river health and adverse impacts on river conditions have made it crucial to restore and/or protect current river ecosystems. Restoring ecological conditions at the river level can mitigate human pressures on natural ecosystem of the rivers and pro- mote a healthy ecological environment (</w:t>
      </w:r>
      <w:proofErr w:type="spellStart"/>
      <w:r>
        <w:t>Boekhorst</w:t>
      </w:r>
      <w:proofErr w:type="spellEnd"/>
      <w:r>
        <w:t xml:space="preserve"> et al., 2010; Song et al., 2010). It is broadly acknowledged that it is necessary to expand restoration and management of river attributes from basic water quality improvements to restoration and functioning of ecological systems (Bash and Ryan, 2002; Che et al., 2012a). In terms of ecological goals, the implementation of certain restoration policies is projected to provide considerable environmental benefits (Bateman et al., 2007; Brouwer, 2008).</w:t>
      </w:r>
    </w:p>
    <w:p w:rsidR="007579E2" w:rsidRDefault="007579E2" w:rsidP="007579E2">
      <w:pPr>
        <w:spacing w:line="360" w:lineRule="auto"/>
      </w:pPr>
      <w:proofErr w:type="gramStart"/>
      <w:r>
        <w:t>In order to</w:t>
      </w:r>
      <w:proofErr w:type="gramEnd"/>
      <w:r>
        <w:t xml:space="preserve"> safeguard the quantity and quality of water resources for future generations, it is necessary to study and measure how the current use of water resources can affect their availability in the future (</w:t>
      </w:r>
      <w:proofErr w:type="spellStart"/>
      <w:r>
        <w:t>Pellicer</w:t>
      </w:r>
      <w:proofErr w:type="spellEnd"/>
      <w:r>
        <w:t xml:space="preserve"> et al., 2016). Water has a central role in sustainable development. Essential for human survival and economic activity, it is also under increasing pressure, with urgent implications for food security and human well-being (</w:t>
      </w:r>
      <w:proofErr w:type="spellStart"/>
      <w:r>
        <w:t>Falkenmark</w:t>
      </w:r>
      <w:proofErr w:type="spellEnd"/>
      <w:r>
        <w:t xml:space="preserve"> et al., 2009; </w:t>
      </w:r>
      <w:proofErr w:type="spellStart"/>
      <w:r>
        <w:t>Bigas</w:t>
      </w:r>
      <w:proofErr w:type="spellEnd"/>
      <w:r>
        <w:t xml:space="preserve">, 2012; UN-Water, 2013). A putative SDG dedicated to water-related issues aspires to worldwide implementation of Integrated Water Resource Management (IWRM) by 2030.3 IWRM, the coordination of all water related decision making across a drainage basin, is supported and promoted by many international agencies, think tanks, consultancies and academia (Global Water Partnership, 2009; </w:t>
      </w:r>
      <w:proofErr w:type="spellStart"/>
      <w:r>
        <w:t>Molle</w:t>
      </w:r>
      <w:proofErr w:type="spellEnd"/>
      <w:r>
        <w:t xml:space="preserve">, 2009; </w:t>
      </w:r>
      <w:proofErr w:type="spellStart"/>
      <w:r>
        <w:t>Mukhtarov</w:t>
      </w:r>
      <w:proofErr w:type="spellEnd"/>
      <w:r>
        <w:t xml:space="preserve">, 2008; Sanchez and Eds, 2014; Snellen and </w:t>
      </w:r>
      <w:proofErr w:type="spellStart"/>
      <w:r>
        <w:t>Schrevel</w:t>
      </w:r>
      <w:proofErr w:type="spellEnd"/>
      <w:r>
        <w:t xml:space="preserve">, 2004). All versions share the conviction that only a holistic, integrated approach to water management will reduce catastrophic water crises and events in the future. However, integrating policies across political boundaries is difficult (Irvine et al., 2016). </w:t>
      </w:r>
    </w:p>
    <w:p w:rsidR="007579E2" w:rsidRDefault="007579E2" w:rsidP="007579E2">
      <w:pPr>
        <w:spacing w:line="360" w:lineRule="auto"/>
      </w:pPr>
      <w:proofErr w:type="gramStart"/>
      <w:r>
        <w:t>In reality, coordinating</w:t>
      </w:r>
      <w:proofErr w:type="gramEnd"/>
      <w:r>
        <w:t xml:space="preserve"> policies across basins confronts water managers, policy-makers and societies with highly complex questions (Irvine et al., 2016). Typically, policies are designed for different scales (Young, 2002; Cash et al., 2006), different environmental spheres, and diverse forms of human activities (</w:t>
      </w:r>
      <w:proofErr w:type="spellStart"/>
      <w:r>
        <w:t>Pahl-Wostl</w:t>
      </w:r>
      <w:proofErr w:type="spellEnd"/>
      <w:r>
        <w:t xml:space="preserve">, 2007; </w:t>
      </w:r>
      <w:proofErr w:type="spellStart"/>
      <w:r>
        <w:t>Oberthür</w:t>
      </w:r>
      <w:proofErr w:type="spellEnd"/>
      <w:r>
        <w:t xml:space="preserve"> and </w:t>
      </w:r>
      <w:proofErr w:type="spellStart"/>
      <w:r>
        <w:t>Stokke</w:t>
      </w:r>
      <w:proofErr w:type="spellEnd"/>
      <w:r>
        <w:t xml:space="preserve">, 2011). Because long delays occur between policy adoption and visible – positive or negative – impacts on hydrological and natural systems, </w:t>
      </w:r>
      <w:r w:rsidRPr="00A540C7">
        <w:t xml:space="preserve">water governance requires both strong political will and policy-makers capable of grasping long term impacts of policy decisions or environmental changes. Increasing variability in water flows and weather caused by climate change adds the </w:t>
      </w:r>
      <w:r w:rsidRPr="00A540C7">
        <w:lastRenderedPageBreak/>
        <w:t>need for a transition to 'adaptive' policies that change whenever natural, social or technical changes render achievement of current objectives impossible (</w:t>
      </w:r>
      <w:proofErr w:type="spellStart"/>
      <w:r w:rsidRPr="00A540C7">
        <w:t>Jeuken</w:t>
      </w:r>
      <w:proofErr w:type="spellEnd"/>
      <w:r w:rsidRPr="00A540C7">
        <w:t xml:space="preserve"> and Reeder, 2001; </w:t>
      </w:r>
      <w:proofErr w:type="spellStart"/>
      <w:r w:rsidRPr="00A540C7">
        <w:t>Pahl-Wostl</w:t>
      </w:r>
      <w:proofErr w:type="spellEnd"/>
      <w:r w:rsidRPr="00A540C7">
        <w:t xml:space="preserve">, 2007; </w:t>
      </w:r>
      <w:proofErr w:type="spellStart"/>
      <w:r w:rsidRPr="00A540C7">
        <w:t>Pahl-Wostl</w:t>
      </w:r>
      <w:proofErr w:type="spellEnd"/>
      <w:r w:rsidRPr="00A540C7">
        <w:t xml:space="preserve"> et al., 2010a). At the same time, rapid advances in digital technologies dramatically increase the demand for ‘big data’-evidence that supports management (</w:t>
      </w:r>
      <w:proofErr w:type="spellStart"/>
      <w:r w:rsidRPr="00A540C7">
        <w:t>Desouza</w:t>
      </w:r>
      <w:proofErr w:type="spellEnd"/>
      <w:r w:rsidRPr="00A540C7">
        <w:t xml:space="preserve"> and Lin, 2011; United Nations, 2014), while simultaneously requiring its validation and legitimacy through public participation and transboundary scientific collaboration (Mason, 2010; UNECE, 2013).</w:t>
      </w:r>
      <w:r>
        <w:t xml:space="preserve"> </w:t>
      </w:r>
      <w:r w:rsidRPr="00F4357B">
        <w:t>Rivers provide humans with vital ecosystem services</w:t>
      </w:r>
      <w:r>
        <w:t xml:space="preserve"> (Euler et al., 2018). </w:t>
      </w:r>
      <w:r w:rsidRPr="007924D8">
        <w:t>An</w:t>
      </w:r>
      <w:r>
        <w:t xml:space="preserve"> </w:t>
      </w:r>
      <w:r w:rsidRPr="007924D8">
        <w:t>assessment of river system benefits and</w:t>
      </w:r>
      <w:r>
        <w:t xml:space="preserve"> </w:t>
      </w:r>
      <w:r w:rsidRPr="007924D8">
        <w:t>recognition</w:t>
      </w:r>
      <w:r>
        <w:t xml:space="preserve"> </w:t>
      </w:r>
      <w:r w:rsidRPr="007924D8">
        <w:t>of</w:t>
      </w:r>
      <w:r>
        <w:t xml:space="preserve"> </w:t>
      </w:r>
      <w:r w:rsidRPr="007924D8">
        <w:t>public</w:t>
      </w:r>
      <w:r>
        <w:t xml:space="preserve"> </w:t>
      </w:r>
      <w:r w:rsidRPr="007924D8">
        <w:t>preferences are crucial for sustainable river</w:t>
      </w:r>
      <w:r>
        <w:t xml:space="preserve"> </w:t>
      </w:r>
      <w:r w:rsidRPr="007924D8">
        <w:t>management and</w:t>
      </w:r>
      <w:r>
        <w:t xml:space="preserve"> effective river sys</w:t>
      </w:r>
      <w:r w:rsidRPr="007924D8">
        <w:t>tem</w:t>
      </w:r>
      <w:r>
        <w:t xml:space="preserve"> </w:t>
      </w:r>
      <w:r w:rsidRPr="007924D8">
        <w:t>restoration</w:t>
      </w:r>
      <w:r>
        <w:t xml:space="preserve"> (Khan et al., 2019)</w:t>
      </w:r>
      <w:r w:rsidRPr="007924D8">
        <w:t>.</w:t>
      </w:r>
    </w:p>
    <w:p w:rsidR="007579E2" w:rsidRDefault="007579E2" w:rsidP="007579E2">
      <w:pPr>
        <w:spacing w:line="360" w:lineRule="auto"/>
      </w:pPr>
      <w:r w:rsidRPr="00593697">
        <w:t xml:space="preserve">An assessment of the impacts of land degradation </w:t>
      </w:r>
      <w:proofErr w:type="gramStart"/>
      <w:r w:rsidRPr="00593697">
        <w:t>as a result of</w:t>
      </w:r>
      <w:proofErr w:type="gramEnd"/>
      <w:r w:rsidRPr="00593697">
        <w:t xml:space="preserve"> anthropogenic land cover alteration on hydrology is crucial for sustainable river basin development and management (</w:t>
      </w:r>
      <w:proofErr w:type="spellStart"/>
      <w:r w:rsidRPr="00593697">
        <w:t>Ahiablame</w:t>
      </w:r>
      <w:proofErr w:type="spellEnd"/>
      <w:r w:rsidRPr="00593697">
        <w:t xml:space="preserve"> and Shakya, 2016). Land degradation, the gradual process of decline in forest biomass, species composition, and soil quality, alters the process of conversion of rainfall to runoff by modifying key hydrological components i.e. evapotranspiration, water yield, infiltration and surface runoff (Costa et al., 2003; Luo et al., 2016; </w:t>
      </w:r>
      <w:proofErr w:type="spellStart"/>
      <w:r w:rsidRPr="00593697">
        <w:t>Orewole</w:t>
      </w:r>
      <w:proofErr w:type="spellEnd"/>
      <w:r w:rsidRPr="00593697">
        <w:t xml:space="preserve"> et al., 2016; Ott and </w:t>
      </w:r>
      <w:proofErr w:type="spellStart"/>
      <w:r w:rsidRPr="00593697">
        <w:t>Uhlenbrook</w:t>
      </w:r>
      <w:proofErr w:type="spellEnd"/>
      <w:r w:rsidRPr="00593697">
        <w:t xml:space="preserve">, 2004) within a river basin. However, </w:t>
      </w:r>
      <w:proofErr w:type="gramStart"/>
      <w:r w:rsidRPr="00593697">
        <w:t>as a result of</w:t>
      </w:r>
      <w:proofErr w:type="gramEnd"/>
      <w:r w:rsidRPr="00593697">
        <w:t xml:space="preserve"> the complex and dynamic interactions occurring between land cover alterations, climatic variables, and hydrological processes in a river basin, a more intimidating problem of quantifying these changes is presented (</w:t>
      </w:r>
      <w:proofErr w:type="spellStart"/>
      <w:r w:rsidRPr="00593697">
        <w:t>Yatheendradas</w:t>
      </w:r>
      <w:proofErr w:type="spellEnd"/>
      <w:r w:rsidRPr="00593697">
        <w:t xml:space="preserve"> et al., 2008).</w:t>
      </w:r>
      <w:r>
        <w:t xml:space="preserve"> </w:t>
      </w:r>
    </w:p>
    <w:p w:rsidR="007579E2" w:rsidRDefault="007579E2" w:rsidP="007579E2">
      <w:pPr>
        <w:spacing w:line="360" w:lineRule="auto"/>
      </w:pPr>
      <w:r>
        <w:t>These days, Integrated river basin planning and management (IRBPM) is found to be an effective approach as it involves comprehensive viewpoints of multifaceted decision makers (</w:t>
      </w:r>
      <w:proofErr w:type="spellStart"/>
      <w:r>
        <w:t>Karamouz</w:t>
      </w:r>
      <w:proofErr w:type="spellEnd"/>
      <w:r>
        <w:t xml:space="preserve"> et al., 2009; Srinivas et al., 2017). However, successful implementation of IRBPM needs stakeholder involvement along with proper consideration of all social indicators such as ethical and cultural norms, and institutional attitude towards sustainability (Belay et al., 2010). The process develops a systematic plan for a river basin, while considering socio- economic, ecological and environmental criteria. It is also important to develop a suitable mathematical model, which can evaluate the performance of these criteria by incorporating the experience, knowledge and perception of inter-disciplinary experts, having conflicting judgements. Therefore, a multi-criteria group decision making (MCGDM) framework is needed to implement IRBPM, where strategists/stake- holders define realistic alternatives, possibility of outcomes, risk of data error and conflicts in stakeholder’s criteria (</w:t>
      </w:r>
      <w:proofErr w:type="spellStart"/>
      <w:r>
        <w:t>Mergias</w:t>
      </w:r>
      <w:proofErr w:type="spellEnd"/>
      <w:r>
        <w:t xml:space="preserve"> et al., 2007; </w:t>
      </w:r>
      <w:proofErr w:type="spellStart"/>
      <w:r>
        <w:t>Garfi</w:t>
      </w:r>
      <w:proofErr w:type="spellEnd"/>
      <w:r>
        <w:t xml:space="preserve"> et al., 2011).</w:t>
      </w:r>
    </w:p>
    <w:p w:rsidR="007579E2" w:rsidRDefault="007579E2" w:rsidP="007579E2">
      <w:pPr>
        <w:spacing w:line="360" w:lineRule="auto"/>
      </w:pPr>
      <w:r>
        <w:lastRenderedPageBreak/>
        <w:t xml:space="preserve">Contemporarily, aside from agriculture and transportation, humans need more fresh water in the process of industrialization, urbanization and ecological conservation. Integrated river management involves balancing sets of economic, environmental and other interests. Positive trends include the incorporation of all the component of the watershed and taking the basin </w:t>
      </w:r>
      <w:proofErr w:type="gramStart"/>
      <w:r>
        <w:t>as a whole unit</w:t>
      </w:r>
      <w:proofErr w:type="gramEnd"/>
      <w:r>
        <w:t xml:space="preserve"> is fundamentally critical for integrated river management. Furthermore, there is a requirement for improving water governance and long-term planning, and developing strong communication channels between organizations, local communities, and NGO (Zhao et al., 2015). Also, river basin management institutions and scientific river basin study should closely work together for integrated river basin management and development (Zhao et al., 2015). River basin management is a continuous process which involves decisions making and scientific study with the aim of achieving </w:t>
      </w:r>
      <w:proofErr w:type="gramStart"/>
      <w:r>
        <w:t>particular goals</w:t>
      </w:r>
      <w:proofErr w:type="gramEnd"/>
      <w:r>
        <w:t xml:space="preserve"> at some time in the future. Also, the water agreements, laws, institutions, organizations, and scientific projects in the past century have all being improved and modified as time moves on to meet with different situations (Zhao et al., 2015). </w:t>
      </w:r>
    </w:p>
    <w:p w:rsidR="007579E2" w:rsidRPr="0021403A" w:rsidRDefault="007579E2" w:rsidP="007579E2">
      <w:pPr>
        <w:spacing w:after="0"/>
        <w:rPr>
          <w:b/>
        </w:rPr>
      </w:pPr>
      <w:r w:rsidRPr="0021403A">
        <w:rPr>
          <w:b/>
        </w:rPr>
        <w:t>Indicators</w:t>
      </w:r>
    </w:p>
    <w:p w:rsidR="007579E2" w:rsidRPr="005E6C78" w:rsidRDefault="007579E2" w:rsidP="007579E2">
      <w:pPr>
        <w:spacing w:after="0"/>
        <w:rPr>
          <w:b/>
        </w:rPr>
      </w:pPr>
      <w:r w:rsidRPr="005E6C78">
        <w:rPr>
          <w:b/>
        </w:rPr>
        <w:t>River basin sustainability indicators</w:t>
      </w:r>
      <w:r>
        <w:rPr>
          <w:b/>
        </w:rPr>
        <w:t xml:space="preserve"> from literature review</w:t>
      </w:r>
    </w:p>
    <w:tbl>
      <w:tblPr>
        <w:tblStyle w:val="TableGrid"/>
        <w:tblW w:w="0" w:type="auto"/>
        <w:tblLook w:val="04A0" w:firstRow="1" w:lastRow="0" w:firstColumn="1" w:lastColumn="0" w:noHBand="0" w:noVBand="1"/>
      </w:tblPr>
      <w:tblGrid>
        <w:gridCol w:w="2547"/>
        <w:gridCol w:w="4111"/>
        <w:gridCol w:w="2358"/>
      </w:tblGrid>
      <w:tr w:rsidR="007579E2" w:rsidTr="007579E2">
        <w:tc>
          <w:tcPr>
            <w:tcW w:w="2547" w:type="dxa"/>
          </w:tcPr>
          <w:p w:rsidR="007579E2" w:rsidRPr="00B57941" w:rsidRDefault="007579E2" w:rsidP="007579E2">
            <w:pPr>
              <w:jc w:val="center"/>
              <w:rPr>
                <w:b/>
              </w:rPr>
            </w:pPr>
            <w:r w:rsidRPr="00B57941">
              <w:rPr>
                <w:b/>
              </w:rPr>
              <w:t>Indicator</w:t>
            </w:r>
          </w:p>
        </w:tc>
        <w:tc>
          <w:tcPr>
            <w:tcW w:w="4111" w:type="dxa"/>
          </w:tcPr>
          <w:p w:rsidR="007579E2" w:rsidRPr="00B57941" w:rsidRDefault="007579E2" w:rsidP="007579E2">
            <w:pPr>
              <w:jc w:val="center"/>
              <w:rPr>
                <w:b/>
              </w:rPr>
            </w:pPr>
            <w:r w:rsidRPr="00B57941">
              <w:rPr>
                <w:b/>
              </w:rPr>
              <w:t>Factors/variables</w:t>
            </w:r>
          </w:p>
        </w:tc>
        <w:tc>
          <w:tcPr>
            <w:tcW w:w="2358" w:type="dxa"/>
          </w:tcPr>
          <w:p w:rsidR="007579E2" w:rsidRPr="00B57941" w:rsidRDefault="007579E2" w:rsidP="007579E2">
            <w:pPr>
              <w:jc w:val="center"/>
              <w:rPr>
                <w:b/>
              </w:rPr>
            </w:pPr>
            <w:r>
              <w:rPr>
                <w:b/>
              </w:rPr>
              <w:t>References</w:t>
            </w:r>
          </w:p>
        </w:tc>
      </w:tr>
      <w:tr w:rsidR="007579E2" w:rsidTr="007579E2">
        <w:tc>
          <w:tcPr>
            <w:tcW w:w="2547" w:type="dxa"/>
            <w:vMerge w:val="restart"/>
          </w:tcPr>
          <w:p w:rsidR="007579E2" w:rsidRDefault="007579E2" w:rsidP="007579E2">
            <w:r>
              <w:t>River features</w:t>
            </w:r>
          </w:p>
        </w:tc>
        <w:tc>
          <w:tcPr>
            <w:tcW w:w="4111" w:type="dxa"/>
          </w:tcPr>
          <w:p w:rsidR="007579E2" w:rsidRDefault="007579E2" w:rsidP="007579E2">
            <w:r>
              <w:t>Area (A) in km</w:t>
            </w:r>
            <w:r w:rsidRPr="00B57941">
              <w:rPr>
                <w:vertAlign w:val="superscript"/>
              </w:rPr>
              <w:t>2</w:t>
            </w:r>
          </w:p>
        </w:tc>
        <w:tc>
          <w:tcPr>
            <w:tcW w:w="2358" w:type="dxa"/>
            <w:vMerge w:val="restart"/>
          </w:tcPr>
          <w:p w:rsidR="007579E2" w:rsidRDefault="007579E2" w:rsidP="007579E2">
            <w:proofErr w:type="spellStart"/>
            <w:r>
              <w:t>Kabite</w:t>
            </w:r>
            <w:proofErr w:type="spellEnd"/>
            <w:r>
              <w:t xml:space="preserve"> et al., 2018; </w:t>
            </w:r>
            <w:proofErr w:type="spellStart"/>
            <w:r>
              <w:t>Mumtas</w:t>
            </w:r>
            <w:proofErr w:type="spellEnd"/>
            <w:r>
              <w:t xml:space="preserve"> et al., 2013; Khan et al., 2019; Mehri et al., 2018</w:t>
            </w:r>
          </w:p>
        </w:tc>
      </w:tr>
      <w:tr w:rsidR="007579E2" w:rsidTr="007579E2">
        <w:tc>
          <w:tcPr>
            <w:tcW w:w="2547" w:type="dxa"/>
            <w:vMerge/>
          </w:tcPr>
          <w:p w:rsidR="007579E2" w:rsidRDefault="007579E2" w:rsidP="007579E2"/>
        </w:tc>
        <w:tc>
          <w:tcPr>
            <w:tcW w:w="4111" w:type="dxa"/>
          </w:tcPr>
          <w:p w:rsidR="007579E2" w:rsidRDefault="007579E2" w:rsidP="007579E2">
            <w:r>
              <w:t>Perimeter (P) in km</w:t>
            </w:r>
          </w:p>
        </w:tc>
        <w:tc>
          <w:tcPr>
            <w:tcW w:w="2358" w:type="dxa"/>
            <w:vMerge/>
          </w:tcPr>
          <w:p w:rsidR="007579E2" w:rsidRDefault="007579E2" w:rsidP="007579E2"/>
        </w:tc>
      </w:tr>
      <w:tr w:rsidR="007579E2" w:rsidTr="007579E2">
        <w:tc>
          <w:tcPr>
            <w:tcW w:w="2547" w:type="dxa"/>
            <w:vMerge/>
          </w:tcPr>
          <w:p w:rsidR="007579E2" w:rsidRDefault="007579E2" w:rsidP="007579E2"/>
        </w:tc>
        <w:tc>
          <w:tcPr>
            <w:tcW w:w="4111" w:type="dxa"/>
          </w:tcPr>
          <w:p w:rsidR="007579E2" w:rsidRDefault="007579E2" w:rsidP="007579E2">
            <w:r>
              <w:t>Drainage density (Dd) in km/km</w:t>
            </w:r>
            <w:r w:rsidRPr="00B57941">
              <w:rPr>
                <w:vertAlign w:val="superscript"/>
              </w:rPr>
              <w:t>2</w:t>
            </w:r>
          </w:p>
        </w:tc>
        <w:tc>
          <w:tcPr>
            <w:tcW w:w="2358" w:type="dxa"/>
            <w:vMerge/>
          </w:tcPr>
          <w:p w:rsidR="007579E2" w:rsidRDefault="007579E2" w:rsidP="007579E2"/>
        </w:tc>
      </w:tr>
      <w:tr w:rsidR="007579E2" w:rsidTr="007579E2">
        <w:tc>
          <w:tcPr>
            <w:tcW w:w="2547" w:type="dxa"/>
            <w:vMerge/>
          </w:tcPr>
          <w:p w:rsidR="007579E2" w:rsidRDefault="007579E2" w:rsidP="007579E2"/>
        </w:tc>
        <w:tc>
          <w:tcPr>
            <w:tcW w:w="4111" w:type="dxa"/>
          </w:tcPr>
          <w:p w:rsidR="007579E2" w:rsidRDefault="007579E2" w:rsidP="007579E2">
            <w:r>
              <w:t>Stream frequency (Fs) in km</w:t>
            </w:r>
            <w:r w:rsidRPr="00B57941">
              <w:rPr>
                <w:vertAlign w:val="superscript"/>
              </w:rPr>
              <w:t>-2</w:t>
            </w:r>
          </w:p>
        </w:tc>
        <w:tc>
          <w:tcPr>
            <w:tcW w:w="2358" w:type="dxa"/>
            <w:vMerge/>
          </w:tcPr>
          <w:p w:rsidR="007579E2" w:rsidRDefault="007579E2" w:rsidP="007579E2"/>
        </w:tc>
      </w:tr>
      <w:tr w:rsidR="007579E2" w:rsidTr="007579E2">
        <w:tc>
          <w:tcPr>
            <w:tcW w:w="2547" w:type="dxa"/>
            <w:vMerge w:val="restart"/>
          </w:tcPr>
          <w:p w:rsidR="007579E2" w:rsidRDefault="007579E2" w:rsidP="007579E2">
            <w:r>
              <w:t>Socio-Economic</w:t>
            </w:r>
          </w:p>
        </w:tc>
        <w:tc>
          <w:tcPr>
            <w:tcW w:w="4111" w:type="dxa"/>
          </w:tcPr>
          <w:p w:rsidR="007579E2" w:rsidRDefault="007579E2" w:rsidP="007579E2">
            <w:r>
              <w:t>Poverty</w:t>
            </w:r>
          </w:p>
        </w:tc>
        <w:tc>
          <w:tcPr>
            <w:tcW w:w="2358" w:type="dxa"/>
            <w:vMerge/>
          </w:tcPr>
          <w:p w:rsidR="007579E2" w:rsidRDefault="007579E2" w:rsidP="007579E2"/>
        </w:tc>
      </w:tr>
      <w:tr w:rsidR="007579E2" w:rsidTr="007579E2">
        <w:tc>
          <w:tcPr>
            <w:tcW w:w="2547" w:type="dxa"/>
            <w:vMerge/>
          </w:tcPr>
          <w:p w:rsidR="007579E2" w:rsidRDefault="007579E2" w:rsidP="007579E2"/>
        </w:tc>
        <w:tc>
          <w:tcPr>
            <w:tcW w:w="4111" w:type="dxa"/>
          </w:tcPr>
          <w:p w:rsidR="007579E2" w:rsidRDefault="007579E2" w:rsidP="007579E2">
            <w:r>
              <w:t>Average income</w:t>
            </w:r>
          </w:p>
        </w:tc>
        <w:tc>
          <w:tcPr>
            <w:tcW w:w="2358" w:type="dxa"/>
            <w:vMerge/>
          </w:tcPr>
          <w:p w:rsidR="007579E2" w:rsidRDefault="007579E2" w:rsidP="007579E2"/>
        </w:tc>
      </w:tr>
      <w:tr w:rsidR="007579E2" w:rsidTr="007579E2">
        <w:tc>
          <w:tcPr>
            <w:tcW w:w="2547" w:type="dxa"/>
            <w:vMerge/>
          </w:tcPr>
          <w:p w:rsidR="007579E2" w:rsidRDefault="007579E2" w:rsidP="007579E2"/>
        </w:tc>
        <w:tc>
          <w:tcPr>
            <w:tcW w:w="4111" w:type="dxa"/>
          </w:tcPr>
          <w:p w:rsidR="007579E2" w:rsidRDefault="007579E2" w:rsidP="007579E2">
            <w:r>
              <w:t>migration</w:t>
            </w:r>
          </w:p>
        </w:tc>
        <w:tc>
          <w:tcPr>
            <w:tcW w:w="2358" w:type="dxa"/>
            <w:vMerge/>
          </w:tcPr>
          <w:p w:rsidR="007579E2" w:rsidRDefault="007579E2" w:rsidP="007579E2"/>
        </w:tc>
      </w:tr>
      <w:tr w:rsidR="007579E2" w:rsidTr="007579E2">
        <w:tc>
          <w:tcPr>
            <w:tcW w:w="2547" w:type="dxa"/>
            <w:vMerge w:val="restart"/>
          </w:tcPr>
          <w:p w:rsidR="007579E2" w:rsidRDefault="007579E2" w:rsidP="007579E2">
            <w:r>
              <w:t>Productivity</w:t>
            </w:r>
          </w:p>
        </w:tc>
        <w:tc>
          <w:tcPr>
            <w:tcW w:w="4111" w:type="dxa"/>
          </w:tcPr>
          <w:p w:rsidR="007579E2" w:rsidRDefault="007579E2" w:rsidP="007579E2">
            <w:r>
              <w:t>Soil fertility level</w:t>
            </w:r>
          </w:p>
        </w:tc>
        <w:tc>
          <w:tcPr>
            <w:tcW w:w="2358" w:type="dxa"/>
            <w:vMerge/>
          </w:tcPr>
          <w:p w:rsidR="007579E2" w:rsidRDefault="007579E2" w:rsidP="007579E2"/>
        </w:tc>
      </w:tr>
      <w:tr w:rsidR="007579E2" w:rsidTr="007579E2">
        <w:tc>
          <w:tcPr>
            <w:tcW w:w="2547" w:type="dxa"/>
            <w:vMerge/>
          </w:tcPr>
          <w:p w:rsidR="007579E2" w:rsidRDefault="007579E2" w:rsidP="007579E2"/>
        </w:tc>
        <w:tc>
          <w:tcPr>
            <w:tcW w:w="4111" w:type="dxa"/>
          </w:tcPr>
          <w:p w:rsidR="007579E2" w:rsidRDefault="007579E2" w:rsidP="007579E2">
            <w:r>
              <w:t>Yield trends</w:t>
            </w:r>
          </w:p>
        </w:tc>
        <w:tc>
          <w:tcPr>
            <w:tcW w:w="2358" w:type="dxa"/>
            <w:vMerge/>
          </w:tcPr>
          <w:p w:rsidR="007579E2" w:rsidRDefault="007579E2" w:rsidP="007579E2"/>
        </w:tc>
      </w:tr>
      <w:tr w:rsidR="007579E2" w:rsidTr="007579E2">
        <w:tc>
          <w:tcPr>
            <w:tcW w:w="2547" w:type="dxa"/>
            <w:vMerge/>
          </w:tcPr>
          <w:p w:rsidR="007579E2" w:rsidRDefault="007579E2" w:rsidP="007579E2"/>
        </w:tc>
        <w:tc>
          <w:tcPr>
            <w:tcW w:w="4111" w:type="dxa"/>
          </w:tcPr>
          <w:p w:rsidR="007579E2" w:rsidRDefault="007579E2" w:rsidP="007579E2">
            <w:r>
              <w:t>Adoption of new technologies</w:t>
            </w:r>
          </w:p>
        </w:tc>
        <w:tc>
          <w:tcPr>
            <w:tcW w:w="2358" w:type="dxa"/>
            <w:vMerge/>
          </w:tcPr>
          <w:p w:rsidR="007579E2" w:rsidRDefault="007579E2" w:rsidP="007579E2"/>
        </w:tc>
      </w:tr>
      <w:tr w:rsidR="007579E2" w:rsidTr="007579E2">
        <w:tc>
          <w:tcPr>
            <w:tcW w:w="2547" w:type="dxa"/>
            <w:vMerge/>
          </w:tcPr>
          <w:p w:rsidR="007579E2" w:rsidRDefault="007579E2" w:rsidP="007579E2"/>
        </w:tc>
        <w:tc>
          <w:tcPr>
            <w:tcW w:w="4111" w:type="dxa"/>
          </w:tcPr>
          <w:p w:rsidR="007579E2" w:rsidRDefault="007579E2" w:rsidP="007579E2">
            <w:r>
              <w:t>Level of input</w:t>
            </w:r>
          </w:p>
        </w:tc>
        <w:tc>
          <w:tcPr>
            <w:tcW w:w="2358" w:type="dxa"/>
            <w:vMerge/>
          </w:tcPr>
          <w:p w:rsidR="007579E2" w:rsidRDefault="007579E2" w:rsidP="007579E2"/>
        </w:tc>
      </w:tr>
      <w:tr w:rsidR="007579E2" w:rsidTr="007579E2">
        <w:tc>
          <w:tcPr>
            <w:tcW w:w="2547" w:type="dxa"/>
            <w:vMerge w:val="restart"/>
          </w:tcPr>
          <w:p w:rsidR="007579E2" w:rsidRDefault="007579E2" w:rsidP="007579E2">
            <w:r>
              <w:t>Risk and Security</w:t>
            </w:r>
          </w:p>
        </w:tc>
        <w:tc>
          <w:tcPr>
            <w:tcW w:w="4111" w:type="dxa"/>
          </w:tcPr>
          <w:p w:rsidR="007579E2" w:rsidRDefault="007579E2" w:rsidP="007579E2">
            <w:r>
              <w:t>Level of soil erosion</w:t>
            </w:r>
          </w:p>
        </w:tc>
        <w:tc>
          <w:tcPr>
            <w:tcW w:w="2358" w:type="dxa"/>
            <w:vMerge/>
          </w:tcPr>
          <w:p w:rsidR="007579E2" w:rsidRDefault="007579E2" w:rsidP="007579E2"/>
        </w:tc>
      </w:tr>
      <w:tr w:rsidR="007579E2" w:rsidTr="007579E2">
        <w:tc>
          <w:tcPr>
            <w:tcW w:w="2547" w:type="dxa"/>
            <w:vMerge/>
          </w:tcPr>
          <w:p w:rsidR="007579E2" w:rsidRDefault="007579E2" w:rsidP="007579E2"/>
        </w:tc>
        <w:tc>
          <w:tcPr>
            <w:tcW w:w="4111" w:type="dxa"/>
          </w:tcPr>
          <w:p w:rsidR="007579E2" w:rsidRDefault="007579E2" w:rsidP="007579E2">
            <w:r>
              <w:t>Drought/flooding frequency</w:t>
            </w:r>
          </w:p>
        </w:tc>
        <w:tc>
          <w:tcPr>
            <w:tcW w:w="2358" w:type="dxa"/>
            <w:vMerge/>
          </w:tcPr>
          <w:p w:rsidR="007579E2" w:rsidRDefault="007579E2" w:rsidP="007579E2"/>
        </w:tc>
      </w:tr>
      <w:tr w:rsidR="007579E2" w:rsidTr="007579E2">
        <w:tc>
          <w:tcPr>
            <w:tcW w:w="2547" w:type="dxa"/>
            <w:vMerge/>
          </w:tcPr>
          <w:p w:rsidR="007579E2" w:rsidRDefault="007579E2" w:rsidP="007579E2"/>
        </w:tc>
        <w:tc>
          <w:tcPr>
            <w:tcW w:w="4111" w:type="dxa"/>
          </w:tcPr>
          <w:p w:rsidR="007579E2" w:rsidRDefault="007579E2" w:rsidP="007579E2">
            <w:r>
              <w:t>Income from livestock</w:t>
            </w:r>
          </w:p>
        </w:tc>
        <w:tc>
          <w:tcPr>
            <w:tcW w:w="2358" w:type="dxa"/>
            <w:vMerge/>
          </w:tcPr>
          <w:p w:rsidR="007579E2" w:rsidRDefault="007579E2" w:rsidP="007579E2"/>
        </w:tc>
      </w:tr>
      <w:tr w:rsidR="007579E2" w:rsidTr="007579E2">
        <w:tc>
          <w:tcPr>
            <w:tcW w:w="2547" w:type="dxa"/>
            <w:vMerge/>
          </w:tcPr>
          <w:p w:rsidR="007579E2" w:rsidRDefault="007579E2" w:rsidP="007579E2"/>
        </w:tc>
        <w:tc>
          <w:tcPr>
            <w:tcW w:w="4111" w:type="dxa"/>
          </w:tcPr>
          <w:p w:rsidR="007579E2" w:rsidRDefault="007579E2" w:rsidP="007579E2">
            <w:r>
              <w:t>Degradation risks/trends</w:t>
            </w:r>
          </w:p>
        </w:tc>
        <w:tc>
          <w:tcPr>
            <w:tcW w:w="2358" w:type="dxa"/>
            <w:vMerge/>
          </w:tcPr>
          <w:p w:rsidR="007579E2" w:rsidRDefault="007579E2" w:rsidP="007579E2"/>
        </w:tc>
      </w:tr>
      <w:tr w:rsidR="007579E2" w:rsidTr="007579E2">
        <w:tc>
          <w:tcPr>
            <w:tcW w:w="2547" w:type="dxa"/>
            <w:vMerge w:val="restart"/>
          </w:tcPr>
          <w:p w:rsidR="007579E2" w:rsidRDefault="007579E2" w:rsidP="007579E2">
            <w:r>
              <w:t>Validity</w:t>
            </w:r>
          </w:p>
        </w:tc>
        <w:tc>
          <w:tcPr>
            <w:tcW w:w="4111" w:type="dxa"/>
          </w:tcPr>
          <w:p w:rsidR="007579E2" w:rsidRDefault="007579E2" w:rsidP="007579E2">
            <w:r>
              <w:t>Net and off-farm income</w:t>
            </w:r>
          </w:p>
        </w:tc>
        <w:tc>
          <w:tcPr>
            <w:tcW w:w="2358" w:type="dxa"/>
            <w:vMerge/>
          </w:tcPr>
          <w:p w:rsidR="007579E2" w:rsidRDefault="007579E2" w:rsidP="007579E2"/>
        </w:tc>
      </w:tr>
      <w:tr w:rsidR="007579E2" w:rsidTr="007579E2">
        <w:tc>
          <w:tcPr>
            <w:tcW w:w="2547" w:type="dxa"/>
            <w:vMerge/>
          </w:tcPr>
          <w:p w:rsidR="007579E2" w:rsidRDefault="007579E2" w:rsidP="007579E2"/>
        </w:tc>
        <w:tc>
          <w:tcPr>
            <w:tcW w:w="4111" w:type="dxa"/>
          </w:tcPr>
          <w:p w:rsidR="007579E2" w:rsidRDefault="007579E2" w:rsidP="007579E2">
            <w:r>
              <w:t>Availability of labour</w:t>
            </w:r>
          </w:p>
        </w:tc>
        <w:tc>
          <w:tcPr>
            <w:tcW w:w="2358" w:type="dxa"/>
            <w:vMerge/>
          </w:tcPr>
          <w:p w:rsidR="007579E2" w:rsidRDefault="007579E2" w:rsidP="007579E2"/>
        </w:tc>
      </w:tr>
      <w:tr w:rsidR="007579E2" w:rsidTr="007579E2">
        <w:tc>
          <w:tcPr>
            <w:tcW w:w="2547" w:type="dxa"/>
            <w:vMerge/>
          </w:tcPr>
          <w:p w:rsidR="007579E2" w:rsidRDefault="007579E2" w:rsidP="007579E2"/>
        </w:tc>
        <w:tc>
          <w:tcPr>
            <w:tcW w:w="4111" w:type="dxa"/>
          </w:tcPr>
          <w:p w:rsidR="007579E2" w:rsidRDefault="007579E2" w:rsidP="007579E2">
            <w:r>
              <w:t>Extent of value added</w:t>
            </w:r>
          </w:p>
        </w:tc>
        <w:tc>
          <w:tcPr>
            <w:tcW w:w="2358" w:type="dxa"/>
            <w:vMerge/>
          </w:tcPr>
          <w:p w:rsidR="007579E2" w:rsidRDefault="007579E2" w:rsidP="007579E2"/>
        </w:tc>
      </w:tr>
      <w:tr w:rsidR="007579E2" w:rsidTr="007579E2">
        <w:tc>
          <w:tcPr>
            <w:tcW w:w="2547" w:type="dxa"/>
            <w:vMerge/>
          </w:tcPr>
          <w:p w:rsidR="007579E2" w:rsidRDefault="007579E2" w:rsidP="007579E2"/>
        </w:tc>
        <w:tc>
          <w:tcPr>
            <w:tcW w:w="4111" w:type="dxa"/>
          </w:tcPr>
          <w:p w:rsidR="007579E2" w:rsidRDefault="007579E2" w:rsidP="007579E2">
            <w:r>
              <w:t>Size of land holding</w:t>
            </w:r>
          </w:p>
        </w:tc>
        <w:tc>
          <w:tcPr>
            <w:tcW w:w="2358" w:type="dxa"/>
            <w:vMerge/>
          </w:tcPr>
          <w:p w:rsidR="007579E2" w:rsidRDefault="007579E2" w:rsidP="007579E2"/>
        </w:tc>
      </w:tr>
      <w:tr w:rsidR="007579E2" w:rsidTr="007579E2">
        <w:tc>
          <w:tcPr>
            <w:tcW w:w="2547" w:type="dxa"/>
            <w:vMerge/>
          </w:tcPr>
          <w:p w:rsidR="007579E2" w:rsidRDefault="007579E2" w:rsidP="007579E2"/>
        </w:tc>
        <w:tc>
          <w:tcPr>
            <w:tcW w:w="4111" w:type="dxa"/>
          </w:tcPr>
          <w:p w:rsidR="007579E2" w:rsidRDefault="007579E2" w:rsidP="007579E2">
            <w:r>
              <w:t>Government programs</w:t>
            </w:r>
          </w:p>
        </w:tc>
        <w:tc>
          <w:tcPr>
            <w:tcW w:w="2358" w:type="dxa"/>
            <w:vMerge/>
          </w:tcPr>
          <w:p w:rsidR="007579E2" w:rsidRDefault="007579E2" w:rsidP="007579E2"/>
        </w:tc>
      </w:tr>
      <w:tr w:rsidR="007579E2" w:rsidTr="007579E2">
        <w:tc>
          <w:tcPr>
            <w:tcW w:w="2547" w:type="dxa"/>
            <w:vMerge w:val="restart"/>
          </w:tcPr>
          <w:p w:rsidR="007579E2" w:rsidRDefault="007579E2" w:rsidP="007579E2">
            <w:r>
              <w:t>Social acceptability</w:t>
            </w:r>
          </w:p>
        </w:tc>
        <w:tc>
          <w:tcPr>
            <w:tcW w:w="4111" w:type="dxa"/>
          </w:tcPr>
          <w:p w:rsidR="007579E2" w:rsidRDefault="007579E2" w:rsidP="007579E2">
            <w:r>
              <w:t>Personal and family health</w:t>
            </w:r>
          </w:p>
        </w:tc>
        <w:tc>
          <w:tcPr>
            <w:tcW w:w="2358" w:type="dxa"/>
            <w:vMerge/>
          </w:tcPr>
          <w:p w:rsidR="007579E2" w:rsidRDefault="007579E2" w:rsidP="007579E2"/>
        </w:tc>
      </w:tr>
      <w:tr w:rsidR="007579E2" w:rsidTr="007579E2">
        <w:tc>
          <w:tcPr>
            <w:tcW w:w="2547" w:type="dxa"/>
            <w:vMerge/>
          </w:tcPr>
          <w:p w:rsidR="007579E2" w:rsidRDefault="007579E2" w:rsidP="007579E2"/>
        </w:tc>
        <w:tc>
          <w:tcPr>
            <w:tcW w:w="4111" w:type="dxa"/>
          </w:tcPr>
          <w:p w:rsidR="007579E2" w:rsidRDefault="007579E2" w:rsidP="007579E2">
            <w:r>
              <w:t>Off-farm impacts</w:t>
            </w:r>
          </w:p>
        </w:tc>
        <w:tc>
          <w:tcPr>
            <w:tcW w:w="2358" w:type="dxa"/>
            <w:vMerge/>
          </w:tcPr>
          <w:p w:rsidR="007579E2" w:rsidRDefault="007579E2" w:rsidP="007579E2"/>
        </w:tc>
      </w:tr>
      <w:tr w:rsidR="007579E2" w:rsidTr="007579E2">
        <w:tc>
          <w:tcPr>
            <w:tcW w:w="2547" w:type="dxa"/>
            <w:vMerge/>
          </w:tcPr>
          <w:p w:rsidR="007579E2" w:rsidRDefault="007579E2" w:rsidP="007579E2"/>
        </w:tc>
        <w:tc>
          <w:tcPr>
            <w:tcW w:w="4111" w:type="dxa"/>
          </w:tcPr>
          <w:p w:rsidR="007579E2" w:rsidRDefault="007579E2" w:rsidP="007579E2">
            <w:r>
              <w:t>Viability of farming</w:t>
            </w:r>
          </w:p>
        </w:tc>
        <w:tc>
          <w:tcPr>
            <w:tcW w:w="2358" w:type="dxa"/>
            <w:vMerge/>
          </w:tcPr>
          <w:p w:rsidR="007579E2" w:rsidRDefault="007579E2" w:rsidP="007579E2"/>
        </w:tc>
      </w:tr>
      <w:tr w:rsidR="007579E2" w:rsidTr="007579E2">
        <w:tc>
          <w:tcPr>
            <w:tcW w:w="2547" w:type="dxa"/>
            <w:vMerge w:val="restart"/>
          </w:tcPr>
          <w:p w:rsidR="007579E2" w:rsidRDefault="007579E2" w:rsidP="007579E2">
            <w:r>
              <w:t>Water quantity</w:t>
            </w:r>
          </w:p>
        </w:tc>
        <w:tc>
          <w:tcPr>
            <w:tcW w:w="4111" w:type="dxa"/>
          </w:tcPr>
          <w:p w:rsidR="007579E2" w:rsidRDefault="007579E2" w:rsidP="007579E2">
            <w:r>
              <w:t>Water flow</w:t>
            </w:r>
          </w:p>
        </w:tc>
        <w:tc>
          <w:tcPr>
            <w:tcW w:w="2358" w:type="dxa"/>
            <w:vMerge/>
          </w:tcPr>
          <w:p w:rsidR="007579E2" w:rsidRDefault="007579E2" w:rsidP="007579E2"/>
        </w:tc>
      </w:tr>
      <w:tr w:rsidR="007579E2" w:rsidTr="007579E2">
        <w:tc>
          <w:tcPr>
            <w:tcW w:w="2547" w:type="dxa"/>
            <w:vMerge/>
          </w:tcPr>
          <w:p w:rsidR="007579E2" w:rsidRDefault="007579E2" w:rsidP="007579E2"/>
        </w:tc>
        <w:tc>
          <w:tcPr>
            <w:tcW w:w="4111" w:type="dxa"/>
          </w:tcPr>
          <w:p w:rsidR="007579E2" w:rsidRDefault="007579E2" w:rsidP="007579E2">
            <w:r>
              <w:t>Ground water recharge</w:t>
            </w:r>
          </w:p>
        </w:tc>
        <w:tc>
          <w:tcPr>
            <w:tcW w:w="2358" w:type="dxa"/>
            <w:vMerge/>
          </w:tcPr>
          <w:p w:rsidR="007579E2" w:rsidRDefault="007579E2" w:rsidP="007579E2"/>
        </w:tc>
      </w:tr>
      <w:tr w:rsidR="007579E2" w:rsidTr="007579E2">
        <w:tc>
          <w:tcPr>
            <w:tcW w:w="2547" w:type="dxa"/>
            <w:vMerge/>
          </w:tcPr>
          <w:p w:rsidR="007579E2" w:rsidRDefault="007579E2" w:rsidP="007579E2"/>
        </w:tc>
        <w:tc>
          <w:tcPr>
            <w:tcW w:w="4111" w:type="dxa"/>
          </w:tcPr>
          <w:p w:rsidR="007579E2" w:rsidRDefault="007579E2" w:rsidP="007579E2">
            <w:r>
              <w:t>E-flow</w:t>
            </w:r>
          </w:p>
        </w:tc>
        <w:tc>
          <w:tcPr>
            <w:tcW w:w="2358" w:type="dxa"/>
            <w:vMerge/>
          </w:tcPr>
          <w:p w:rsidR="007579E2" w:rsidRDefault="007579E2" w:rsidP="007579E2"/>
        </w:tc>
      </w:tr>
      <w:tr w:rsidR="007579E2" w:rsidTr="007579E2">
        <w:tc>
          <w:tcPr>
            <w:tcW w:w="2547" w:type="dxa"/>
            <w:vMerge w:val="restart"/>
          </w:tcPr>
          <w:p w:rsidR="007579E2" w:rsidRDefault="007579E2" w:rsidP="007579E2">
            <w:r>
              <w:t>Water quality</w:t>
            </w:r>
          </w:p>
        </w:tc>
        <w:tc>
          <w:tcPr>
            <w:tcW w:w="4111" w:type="dxa"/>
          </w:tcPr>
          <w:p w:rsidR="007579E2" w:rsidRDefault="007579E2" w:rsidP="007579E2">
            <w:r>
              <w:t>Sediments</w:t>
            </w:r>
          </w:p>
        </w:tc>
        <w:tc>
          <w:tcPr>
            <w:tcW w:w="2358" w:type="dxa"/>
            <w:vMerge/>
          </w:tcPr>
          <w:p w:rsidR="007579E2" w:rsidRDefault="007579E2" w:rsidP="007579E2"/>
        </w:tc>
      </w:tr>
      <w:tr w:rsidR="007579E2" w:rsidTr="007579E2">
        <w:tc>
          <w:tcPr>
            <w:tcW w:w="2547" w:type="dxa"/>
            <w:vMerge/>
          </w:tcPr>
          <w:p w:rsidR="007579E2" w:rsidRDefault="007579E2" w:rsidP="007579E2"/>
        </w:tc>
        <w:tc>
          <w:tcPr>
            <w:tcW w:w="4111" w:type="dxa"/>
          </w:tcPr>
          <w:p w:rsidR="007579E2" w:rsidRDefault="007579E2" w:rsidP="007579E2">
            <w:r>
              <w:t>Pesticides</w:t>
            </w:r>
          </w:p>
        </w:tc>
        <w:tc>
          <w:tcPr>
            <w:tcW w:w="2358" w:type="dxa"/>
            <w:vMerge/>
          </w:tcPr>
          <w:p w:rsidR="007579E2" w:rsidRDefault="007579E2" w:rsidP="007579E2"/>
        </w:tc>
      </w:tr>
      <w:tr w:rsidR="007579E2" w:rsidTr="007579E2">
        <w:tc>
          <w:tcPr>
            <w:tcW w:w="2547" w:type="dxa"/>
            <w:vMerge/>
          </w:tcPr>
          <w:p w:rsidR="007579E2" w:rsidRDefault="007579E2" w:rsidP="007579E2"/>
        </w:tc>
        <w:tc>
          <w:tcPr>
            <w:tcW w:w="4111" w:type="dxa"/>
          </w:tcPr>
          <w:p w:rsidR="007579E2" w:rsidRDefault="007579E2" w:rsidP="007579E2">
            <w:r>
              <w:t>Macronutrients</w:t>
            </w:r>
          </w:p>
        </w:tc>
        <w:tc>
          <w:tcPr>
            <w:tcW w:w="2358" w:type="dxa"/>
            <w:vMerge/>
          </w:tcPr>
          <w:p w:rsidR="007579E2" w:rsidRDefault="007579E2" w:rsidP="007579E2"/>
        </w:tc>
      </w:tr>
      <w:tr w:rsidR="007579E2" w:rsidTr="007579E2">
        <w:tc>
          <w:tcPr>
            <w:tcW w:w="2547" w:type="dxa"/>
            <w:vMerge w:val="restart"/>
          </w:tcPr>
          <w:p w:rsidR="007579E2" w:rsidRDefault="007579E2" w:rsidP="007579E2">
            <w:r>
              <w:t>Biological elements</w:t>
            </w:r>
          </w:p>
        </w:tc>
        <w:tc>
          <w:tcPr>
            <w:tcW w:w="4111" w:type="dxa"/>
          </w:tcPr>
          <w:p w:rsidR="007579E2" w:rsidRDefault="007579E2" w:rsidP="007579E2">
            <w:r>
              <w:t>Fish biomass</w:t>
            </w:r>
          </w:p>
        </w:tc>
        <w:tc>
          <w:tcPr>
            <w:tcW w:w="2358" w:type="dxa"/>
            <w:vMerge/>
          </w:tcPr>
          <w:p w:rsidR="007579E2" w:rsidRDefault="007579E2" w:rsidP="007579E2"/>
        </w:tc>
      </w:tr>
      <w:tr w:rsidR="007579E2" w:rsidTr="007579E2">
        <w:tc>
          <w:tcPr>
            <w:tcW w:w="2547" w:type="dxa"/>
            <w:vMerge/>
          </w:tcPr>
          <w:p w:rsidR="007579E2" w:rsidRDefault="007579E2" w:rsidP="007579E2"/>
        </w:tc>
        <w:tc>
          <w:tcPr>
            <w:tcW w:w="4111" w:type="dxa"/>
          </w:tcPr>
          <w:p w:rsidR="007579E2" w:rsidRDefault="007579E2" w:rsidP="007579E2">
            <w:r>
              <w:t>Macro invertebrates</w:t>
            </w:r>
          </w:p>
        </w:tc>
        <w:tc>
          <w:tcPr>
            <w:tcW w:w="2358" w:type="dxa"/>
            <w:vMerge/>
          </w:tcPr>
          <w:p w:rsidR="007579E2" w:rsidRDefault="007579E2" w:rsidP="007579E2"/>
        </w:tc>
      </w:tr>
      <w:tr w:rsidR="007579E2" w:rsidTr="007579E2">
        <w:tc>
          <w:tcPr>
            <w:tcW w:w="2547" w:type="dxa"/>
            <w:vMerge w:val="restart"/>
          </w:tcPr>
          <w:p w:rsidR="007579E2" w:rsidRDefault="007579E2" w:rsidP="007579E2">
            <w:r>
              <w:t>Hydro morphological structure</w:t>
            </w:r>
          </w:p>
        </w:tc>
        <w:tc>
          <w:tcPr>
            <w:tcW w:w="4111" w:type="dxa"/>
          </w:tcPr>
          <w:p w:rsidR="007579E2" w:rsidRDefault="007579E2" w:rsidP="007579E2">
            <w:r>
              <w:t>Natural habitat</w:t>
            </w:r>
          </w:p>
        </w:tc>
        <w:tc>
          <w:tcPr>
            <w:tcW w:w="2358" w:type="dxa"/>
            <w:vMerge/>
          </w:tcPr>
          <w:p w:rsidR="007579E2" w:rsidRDefault="007579E2" w:rsidP="007579E2"/>
        </w:tc>
      </w:tr>
      <w:tr w:rsidR="007579E2" w:rsidTr="007579E2">
        <w:tc>
          <w:tcPr>
            <w:tcW w:w="2547" w:type="dxa"/>
            <w:vMerge/>
          </w:tcPr>
          <w:p w:rsidR="007579E2" w:rsidRDefault="007579E2" w:rsidP="007579E2"/>
        </w:tc>
        <w:tc>
          <w:tcPr>
            <w:tcW w:w="4111" w:type="dxa"/>
          </w:tcPr>
          <w:p w:rsidR="007579E2" w:rsidRDefault="007579E2" w:rsidP="007579E2">
            <w:r>
              <w:t>Riparian areas</w:t>
            </w:r>
          </w:p>
        </w:tc>
        <w:tc>
          <w:tcPr>
            <w:tcW w:w="2358" w:type="dxa"/>
            <w:vMerge/>
          </w:tcPr>
          <w:p w:rsidR="007579E2" w:rsidRDefault="007579E2" w:rsidP="007579E2"/>
        </w:tc>
      </w:tr>
      <w:tr w:rsidR="007579E2" w:rsidTr="007579E2">
        <w:tc>
          <w:tcPr>
            <w:tcW w:w="2547" w:type="dxa"/>
            <w:vMerge/>
          </w:tcPr>
          <w:p w:rsidR="007579E2" w:rsidRDefault="007579E2" w:rsidP="007579E2"/>
        </w:tc>
        <w:tc>
          <w:tcPr>
            <w:tcW w:w="4111" w:type="dxa"/>
          </w:tcPr>
          <w:p w:rsidR="007579E2" w:rsidRDefault="007579E2" w:rsidP="007579E2">
            <w:r>
              <w:t>Nursery habitat</w:t>
            </w:r>
          </w:p>
        </w:tc>
        <w:tc>
          <w:tcPr>
            <w:tcW w:w="2358" w:type="dxa"/>
            <w:vMerge/>
          </w:tcPr>
          <w:p w:rsidR="007579E2" w:rsidRDefault="007579E2" w:rsidP="007579E2"/>
        </w:tc>
      </w:tr>
      <w:tr w:rsidR="007579E2" w:rsidTr="007579E2">
        <w:tc>
          <w:tcPr>
            <w:tcW w:w="2547" w:type="dxa"/>
            <w:vMerge w:val="restart"/>
          </w:tcPr>
          <w:p w:rsidR="007579E2" w:rsidRDefault="007579E2" w:rsidP="007579E2">
            <w:r>
              <w:t>River ecosystem services</w:t>
            </w:r>
          </w:p>
        </w:tc>
        <w:tc>
          <w:tcPr>
            <w:tcW w:w="4111" w:type="dxa"/>
          </w:tcPr>
          <w:p w:rsidR="007579E2" w:rsidRDefault="007579E2" w:rsidP="007579E2">
            <w:r>
              <w:t>Non-drinking water provision (e.g. agriculture, industry, environmental flow, etc.)</w:t>
            </w:r>
          </w:p>
        </w:tc>
        <w:tc>
          <w:tcPr>
            <w:tcW w:w="2358" w:type="dxa"/>
            <w:vMerge/>
          </w:tcPr>
          <w:p w:rsidR="007579E2" w:rsidRDefault="007579E2" w:rsidP="007579E2"/>
        </w:tc>
      </w:tr>
      <w:tr w:rsidR="007579E2" w:rsidTr="007579E2">
        <w:tc>
          <w:tcPr>
            <w:tcW w:w="2547" w:type="dxa"/>
            <w:vMerge/>
          </w:tcPr>
          <w:p w:rsidR="007579E2" w:rsidRDefault="007579E2" w:rsidP="007579E2"/>
        </w:tc>
        <w:tc>
          <w:tcPr>
            <w:tcW w:w="4111" w:type="dxa"/>
          </w:tcPr>
          <w:p w:rsidR="007579E2" w:rsidRDefault="007579E2" w:rsidP="007579E2">
            <w:r>
              <w:t>Water provisioning for drinking</w:t>
            </w:r>
          </w:p>
        </w:tc>
        <w:tc>
          <w:tcPr>
            <w:tcW w:w="2358" w:type="dxa"/>
            <w:vMerge/>
          </w:tcPr>
          <w:p w:rsidR="007579E2" w:rsidRDefault="007579E2" w:rsidP="007579E2"/>
        </w:tc>
      </w:tr>
      <w:tr w:rsidR="007579E2" w:rsidTr="007579E2">
        <w:tc>
          <w:tcPr>
            <w:tcW w:w="2547" w:type="dxa"/>
            <w:vMerge/>
          </w:tcPr>
          <w:p w:rsidR="007579E2" w:rsidRDefault="007579E2" w:rsidP="007579E2"/>
        </w:tc>
        <w:tc>
          <w:tcPr>
            <w:tcW w:w="4111" w:type="dxa"/>
          </w:tcPr>
          <w:p w:rsidR="007579E2" w:rsidRDefault="007579E2" w:rsidP="007579E2">
            <w:r>
              <w:t>Fisheries (food provisioning)</w:t>
            </w:r>
          </w:p>
        </w:tc>
        <w:tc>
          <w:tcPr>
            <w:tcW w:w="2358" w:type="dxa"/>
            <w:vMerge/>
          </w:tcPr>
          <w:p w:rsidR="007579E2" w:rsidRDefault="007579E2" w:rsidP="007579E2"/>
        </w:tc>
      </w:tr>
      <w:tr w:rsidR="007579E2" w:rsidTr="007579E2">
        <w:tc>
          <w:tcPr>
            <w:tcW w:w="2547" w:type="dxa"/>
            <w:vMerge/>
          </w:tcPr>
          <w:p w:rsidR="007579E2" w:rsidRDefault="007579E2" w:rsidP="007579E2"/>
        </w:tc>
        <w:tc>
          <w:tcPr>
            <w:tcW w:w="4111" w:type="dxa"/>
          </w:tcPr>
          <w:p w:rsidR="007579E2" w:rsidRDefault="007579E2" w:rsidP="007579E2">
            <w:r>
              <w:t>Water purification</w:t>
            </w:r>
          </w:p>
        </w:tc>
        <w:tc>
          <w:tcPr>
            <w:tcW w:w="2358" w:type="dxa"/>
            <w:vMerge/>
          </w:tcPr>
          <w:p w:rsidR="007579E2" w:rsidRDefault="007579E2" w:rsidP="007579E2"/>
        </w:tc>
      </w:tr>
      <w:tr w:rsidR="007579E2" w:rsidTr="007579E2">
        <w:tc>
          <w:tcPr>
            <w:tcW w:w="2547" w:type="dxa"/>
            <w:vMerge/>
          </w:tcPr>
          <w:p w:rsidR="007579E2" w:rsidRDefault="007579E2" w:rsidP="007579E2"/>
        </w:tc>
        <w:tc>
          <w:tcPr>
            <w:tcW w:w="4111" w:type="dxa"/>
          </w:tcPr>
          <w:p w:rsidR="007579E2" w:rsidRDefault="007579E2" w:rsidP="007579E2">
            <w:r>
              <w:t>Flood protection</w:t>
            </w:r>
          </w:p>
        </w:tc>
        <w:tc>
          <w:tcPr>
            <w:tcW w:w="2358" w:type="dxa"/>
            <w:vMerge/>
          </w:tcPr>
          <w:p w:rsidR="007579E2" w:rsidRDefault="007579E2" w:rsidP="007579E2"/>
        </w:tc>
      </w:tr>
      <w:tr w:rsidR="007579E2" w:rsidTr="007579E2">
        <w:tc>
          <w:tcPr>
            <w:tcW w:w="2547" w:type="dxa"/>
            <w:vMerge/>
          </w:tcPr>
          <w:p w:rsidR="007579E2" w:rsidRDefault="007579E2" w:rsidP="007579E2"/>
        </w:tc>
        <w:tc>
          <w:tcPr>
            <w:tcW w:w="4111" w:type="dxa"/>
          </w:tcPr>
          <w:p w:rsidR="007579E2" w:rsidRDefault="007579E2" w:rsidP="007579E2">
            <w:r>
              <w:t>Erosion prevention</w:t>
            </w:r>
          </w:p>
        </w:tc>
        <w:tc>
          <w:tcPr>
            <w:tcW w:w="2358" w:type="dxa"/>
            <w:vMerge/>
          </w:tcPr>
          <w:p w:rsidR="007579E2" w:rsidRDefault="007579E2" w:rsidP="007579E2"/>
        </w:tc>
      </w:tr>
      <w:tr w:rsidR="007579E2" w:rsidTr="007579E2">
        <w:tc>
          <w:tcPr>
            <w:tcW w:w="2547" w:type="dxa"/>
            <w:vMerge/>
          </w:tcPr>
          <w:p w:rsidR="007579E2" w:rsidRDefault="007579E2" w:rsidP="007579E2"/>
        </w:tc>
        <w:tc>
          <w:tcPr>
            <w:tcW w:w="4111" w:type="dxa"/>
          </w:tcPr>
          <w:p w:rsidR="007579E2" w:rsidRDefault="007579E2" w:rsidP="007579E2">
            <w:r>
              <w:t>Maintaining nursery population</w:t>
            </w:r>
          </w:p>
        </w:tc>
        <w:tc>
          <w:tcPr>
            <w:tcW w:w="2358" w:type="dxa"/>
            <w:vMerge/>
          </w:tcPr>
          <w:p w:rsidR="007579E2" w:rsidRDefault="007579E2" w:rsidP="007579E2"/>
        </w:tc>
      </w:tr>
      <w:tr w:rsidR="007579E2" w:rsidTr="007579E2">
        <w:tc>
          <w:tcPr>
            <w:tcW w:w="2547" w:type="dxa"/>
            <w:vMerge/>
          </w:tcPr>
          <w:p w:rsidR="007579E2" w:rsidRDefault="007579E2" w:rsidP="007579E2"/>
        </w:tc>
        <w:tc>
          <w:tcPr>
            <w:tcW w:w="4111" w:type="dxa"/>
          </w:tcPr>
          <w:p w:rsidR="007579E2" w:rsidRDefault="007579E2" w:rsidP="007579E2">
            <w:r>
              <w:t>Recreational activities (fishing, swimming, nature viewing, etc.)</w:t>
            </w:r>
          </w:p>
        </w:tc>
        <w:tc>
          <w:tcPr>
            <w:tcW w:w="2358" w:type="dxa"/>
            <w:vMerge/>
          </w:tcPr>
          <w:p w:rsidR="007579E2" w:rsidRDefault="007579E2" w:rsidP="007579E2"/>
        </w:tc>
      </w:tr>
      <w:tr w:rsidR="007579E2" w:rsidTr="007579E2">
        <w:tc>
          <w:tcPr>
            <w:tcW w:w="2547" w:type="dxa"/>
            <w:vMerge/>
          </w:tcPr>
          <w:p w:rsidR="007579E2" w:rsidRDefault="007579E2" w:rsidP="007579E2"/>
        </w:tc>
        <w:tc>
          <w:tcPr>
            <w:tcW w:w="4111" w:type="dxa"/>
          </w:tcPr>
          <w:p w:rsidR="007579E2" w:rsidRDefault="007579E2" w:rsidP="007579E2">
            <w:r>
              <w:t>Temperature</w:t>
            </w:r>
          </w:p>
        </w:tc>
        <w:tc>
          <w:tcPr>
            <w:tcW w:w="2358" w:type="dxa"/>
            <w:vMerge/>
          </w:tcPr>
          <w:p w:rsidR="007579E2" w:rsidRDefault="007579E2" w:rsidP="007579E2"/>
        </w:tc>
      </w:tr>
      <w:tr w:rsidR="007579E2" w:rsidTr="007579E2">
        <w:tc>
          <w:tcPr>
            <w:tcW w:w="2547" w:type="dxa"/>
            <w:vMerge/>
          </w:tcPr>
          <w:p w:rsidR="007579E2" w:rsidRDefault="007579E2" w:rsidP="007579E2"/>
        </w:tc>
        <w:tc>
          <w:tcPr>
            <w:tcW w:w="4111" w:type="dxa"/>
          </w:tcPr>
          <w:p w:rsidR="007579E2" w:rsidRDefault="007579E2" w:rsidP="007579E2">
            <w:r>
              <w:t>Rainfall</w:t>
            </w:r>
          </w:p>
        </w:tc>
        <w:tc>
          <w:tcPr>
            <w:tcW w:w="2358" w:type="dxa"/>
            <w:vMerge/>
          </w:tcPr>
          <w:p w:rsidR="007579E2" w:rsidRDefault="007579E2" w:rsidP="007579E2"/>
        </w:tc>
      </w:tr>
      <w:tr w:rsidR="007579E2" w:rsidTr="007579E2">
        <w:tc>
          <w:tcPr>
            <w:tcW w:w="2547" w:type="dxa"/>
            <w:vMerge/>
          </w:tcPr>
          <w:p w:rsidR="007579E2" w:rsidRDefault="007579E2" w:rsidP="007579E2"/>
        </w:tc>
        <w:tc>
          <w:tcPr>
            <w:tcW w:w="4111" w:type="dxa"/>
          </w:tcPr>
          <w:p w:rsidR="007579E2" w:rsidRDefault="007579E2" w:rsidP="007579E2">
            <w:r>
              <w:t>Humidity</w:t>
            </w:r>
          </w:p>
        </w:tc>
        <w:tc>
          <w:tcPr>
            <w:tcW w:w="2358" w:type="dxa"/>
            <w:vMerge/>
          </w:tcPr>
          <w:p w:rsidR="007579E2" w:rsidRDefault="007579E2" w:rsidP="007579E2"/>
        </w:tc>
      </w:tr>
      <w:tr w:rsidR="007579E2" w:rsidTr="007579E2">
        <w:tc>
          <w:tcPr>
            <w:tcW w:w="2547" w:type="dxa"/>
            <w:vMerge/>
          </w:tcPr>
          <w:p w:rsidR="007579E2" w:rsidRDefault="007579E2" w:rsidP="007579E2"/>
        </w:tc>
        <w:tc>
          <w:tcPr>
            <w:tcW w:w="4111" w:type="dxa"/>
          </w:tcPr>
          <w:p w:rsidR="007579E2" w:rsidRDefault="007579E2" w:rsidP="007579E2">
            <w:r>
              <w:t>Sunny hours during the year</w:t>
            </w:r>
          </w:p>
        </w:tc>
        <w:tc>
          <w:tcPr>
            <w:tcW w:w="2358" w:type="dxa"/>
            <w:vMerge/>
          </w:tcPr>
          <w:p w:rsidR="007579E2" w:rsidRDefault="007579E2" w:rsidP="007579E2"/>
        </w:tc>
      </w:tr>
      <w:tr w:rsidR="007579E2" w:rsidTr="007579E2">
        <w:tc>
          <w:tcPr>
            <w:tcW w:w="2547" w:type="dxa"/>
            <w:vMerge/>
          </w:tcPr>
          <w:p w:rsidR="007579E2" w:rsidRDefault="007579E2" w:rsidP="007579E2"/>
        </w:tc>
        <w:tc>
          <w:tcPr>
            <w:tcW w:w="4111" w:type="dxa"/>
          </w:tcPr>
          <w:p w:rsidR="007579E2" w:rsidRDefault="007579E2" w:rsidP="007579E2">
            <w:r>
              <w:t>Well</w:t>
            </w:r>
          </w:p>
        </w:tc>
        <w:tc>
          <w:tcPr>
            <w:tcW w:w="2358" w:type="dxa"/>
            <w:vMerge/>
          </w:tcPr>
          <w:p w:rsidR="007579E2" w:rsidRDefault="007579E2" w:rsidP="007579E2"/>
        </w:tc>
      </w:tr>
      <w:tr w:rsidR="007579E2" w:rsidTr="007579E2">
        <w:tc>
          <w:tcPr>
            <w:tcW w:w="2547" w:type="dxa"/>
            <w:vMerge/>
          </w:tcPr>
          <w:p w:rsidR="007579E2" w:rsidRDefault="007579E2" w:rsidP="007579E2"/>
        </w:tc>
        <w:tc>
          <w:tcPr>
            <w:tcW w:w="4111" w:type="dxa"/>
          </w:tcPr>
          <w:p w:rsidR="007579E2" w:rsidRDefault="007579E2" w:rsidP="007579E2">
            <w:r>
              <w:t>Land use</w:t>
            </w:r>
          </w:p>
        </w:tc>
        <w:tc>
          <w:tcPr>
            <w:tcW w:w="2358" w:type="dxa"/>
            <w:vMerge/>
          </w:tcPr>
          <w:p w:rsidR="007579E2" w:rsidRDefault="007579E2" w:rsidP="007579E2"/>
        </w:tc>
      </w:tr>
      <w:tr w:rsidR="007579E2" w:rsidTr="007579E2">
        <w:tc>
          <w:tcPr>
            <w:tcW w:w="2547" w:type="dxa"/>
            <w:vMerge/>
          </w:tcPr>
          <w:p w:rsidR="007579E2" w:rsidRDefault="007579E2" w:rsidP="007579E2"/>
        </w:tc>
        <w:tc>
          <w:tcPr>
            <w:tcW w:w="4111" w:type="dxa"/>
          </w:tcPr>
          <w:p w:rsidR="007579E2" w:rsidRDefault="007579E2" w:rsidP="007579E2">
            <w:r>
              <w:t>Foothills and mountains</w:t>
            </w:r>
          </w:p>
        </w:tc>
        <w:tc>
          <w:tcPr>
            <w:tcW w:w="2358" w:type="dxa"/>
            <w:vMerge/>
          </w:tcPr>
          <w:p w:rsidR="007579E2" w:rsidRDefault="007579E2" w:rsidP="007579E2"/>
        </w:tc>
      </w:tr>
      <w:tr w:rsidR="007579E2" w:rsidTr="007579E2">
        <w:tc>
          <w:tcPr>
            <w:tcW w:w="2547" w:type="dxa"/>
            <w:vMerge/>
          </w:tcPr>
          <w:p w:rsidR="007579E2" w:rsidRDefault="007579E2" w:rsidP="007579E2"/>
        </w:tc>
        <w:tc>
          <w:tcPr>
            <w:tcW w:w="4111" w:type="dxa"/>
          </w:tcPr>
          <w:p w:rsidR="007579E2" w:rsidRDefault="007579E2" w:rsidP="007579E2">
            <w:r>
              <w:t>Ground water quality</w:t>
            </w:r>
          </w:p>
        </w:tc>
        <w:tc>
          <w:tcPr>
            <w:tcW w:w="2358" w:type="dxa"/>
            <w:vMerge/>
          </w:tcPr>
          <w:p w:rsidR="007579E2" w:rsidRDefault="007579E2" w:rsidP="007579E2"/>
        </w:tc>
      </w:tr>
      <w:tr w:rsidR="007579E2" w:rsidTr="007579E2">
        <w:tc>
          <w:tcPr>
            <w:tcW w:w="2547" w:type="dxa"/>
            <w:vMerge/>
          </w:tcPr>
          <w:p w:rsidR="007579E2" w:rsidRDefault="007579E2" w:rsidP="007579E2"/>
        </w:tc>
        <w:tc>
          <w:tcPr>
            <w:tcW w:w="4111" w:type="dxa"/>
          </w:tcPr>
          <w:p w:rsidR="007579E2" w:rsidRDefault="007579E2" w:rsidP="007579E2">
            <w:r>
              <w:t>Ground water depth</w:t>
            </w:r>
          </w:p>
        </w:tc>
        <w:tc>
          <w:tcPr>
            <w:tcW w:w="2358" w:type="dxa"/>
            <w:vMerge/>
          </w:tcPr>
          <w:p w:rsidR="007579E2" w:rsidRDefault="007579E2" w:rsidP="007579E2"/>
        </w:tc>
      </w:tr>
      <w:tr w:rsidR="007579E2" w:rsidTr="007579E2">
        <w:tc>
          <w:tcPr>
            <w:tcW w:w="2547" w:type="dxa"/>
            <w:vMerge/>
          </w:tcPr>
          <w:p w:rsidR="007579E2" w:rsidRDefault="007579E2" w:rsidP="007579E2"/>
        </w:tc>
        <w:tc>
          <w:tcPr>
            <w:tcW w:w="4111" w:type="dxa"/>
          </w:tcPr>
          <w:p w:rsidR="007579E2" w:rsidRDefault="007579E2" w:rsidP="007579E2">
            <w:r>
              <w:t>Residential areas</w:t>
            </w:r>
          </w:p>
        </w:tc>
        <w:tc>
          <w:tcPr>
            <w:tcW w:w="2358" w:type="dxa"/>
            <w:vMerge/>
          </w:tcPr>
          <w:p w:rsidR="007579E2" w:rsidRDefault="007579E2" w:rsidP="007579E2"/>
        </w:tc>
      </w:tr>
      <w:tr w:rsidR="007579E2" w:rsidTr="007579E2">
        <w:tc>
          <w:tcPr>
            <w:tcW w:w="2547" w:type="dxa"/>
            <w:vMerge/>
          </w:tcPr>
          <w:p w:rsidR="007579E2" w:rsidRDefault="007579E2" w:rsidP="007579E2"/>
        </w:tc>
        <w:tc>
          <w:tcPr>
            <w:tcW w:w="4111" w:type="dxa"/>
          </w:tcPr>
          <w:p w:rsidR="007579E2" w:rsidRDefault="007579E2" w:rsidP="007579E2">
            <w:r>
              <w:t>Roads</w:t>
            </w:r>
          </w:p>
        </w:tc>
        <w:tc>
          <w:tcPr>
            <w:tcW w:w="2358" w:type="dxa"/>
            <w:vMerge/>
          </w:tcPr>
          <w:p w:rsidR="007579E2" w:rsidRDefault="007579E2" w:rsidP="007579E2"/>
        </w:tc>
      </w:tr>
      <w:tr w:rsidR="007579E2" w:rsidTr="007579E2">
        <w:tc>
          <w:tcPr>
            <w:tcW w:w="2547" w:type="dxa"/>
            <w:vMerge/>
          </w:tcPr>
          <w:p w:rsidR="007579E2" w:rsidRDefault="007579E2" w:rsidP="007579E2"/>
        </w:tc>
        <w:tc>
          <w:tcPr>
            <w:tcW w:w="4111" w:type="dxa"/>
          </w:tcPr>
          <w:p w:rsidR="007579E2" w:rsidRDefault="007579E2" w:rsidP="007579E2">
            <w:r>
              <w:t>Industrial area</w:t>
            </w:r>
          </w:p>
        </w:tc>
        <w:tc>
          <w:tcPr>
            <w:tcW w:w="2358" w:type="dxa"/>
            <w:vMerge/>
          </w:tcPr>
          <w:p w:rsidR="007579E2" w:rsidRDefault="007579E2" w:rsidP="007579E2"/>
        </w:tc>
      </w:tr>
      <w:tr w:rsidR="007579E2" w:rsidTr="007579E2">
        <w:tc>
          <w:tcPr>
            <w:tcW w:w="2547" w:type="dxa"/>
            <w:vMerge/>
          </w:tcPr>
          <w:p w:rsidR="007579E2" w:rsidRDefault="007579E2" w:rsidP="007579E2"/>
        </w:tc>
        <w:tc>
          <w:tcPr>
            <w:tcW w:w="4111" w:type="dxa"/>
          </w:tcPr>
          <w:p w:rsidR="007579E2" w:rsidRDefault="007579E2" w:rsidP="007579E2">
            <w:r>
              <w:t>Fire risk</w:t>
            </w:r>
          </w:p>
        </w:tc>
        <w:tc>
          <w:tcPr>
            <w:tcW w:w="2358" w:type="dxa"/>
            <w:vMerge/>
          </w:tcPr>
          <w:p w:rsidR="007579E2" w:rsidRDefault="007579E2" w:rsidP="007579E2"/>
        </w:tc>
      </w:tr>
      <w:tr w:rsidR="007579E2" w:rsidTr="007579E2">
        <w:tc>
          <w:tcPr>
            <w:tcW w:w="2547" w:type="dxa"/>
            <w:vMerge/>
          </w:tcPr>
          <w:p w:rsidR="007579E2" w:rsidRDefault="007579E2" w:rsidP="007579E2"/>
        </w:tc>
        <w:tc>
          <w:tcPr>
            <w:tcW w:w="4111" w:type="dxa"/>
          </w:tcPr>
          <w:p w:rsidR="007579E2" w:rsidRDefault="007579E2" w:rsidP="007579E2">
            <w:r>
              <w:t>Flood potential</w:t>
            </w:r>
          </w:p>
        </w:tc>
        <w:tc>
          <w:tcPr>
            <w:tcW w:w="2358" w:type="dxa"/>
            <w:vMerge/>
          </w:tcPr>
          <w:p w:rsidR="007579E2" w:rsidRDefault="007579E2" w:rsidP="007579E2"/>
        </w:tc>
      </w:tr>
      <w:tr w:rsidR="007579E2" w:rsidTr="007579E2">
        <w:tc>
          <w:tcPr>
            <w:tcW w:w="2547" w:type="dxa"/>
            <w:vMerge/>
          </w:tcPr>
          <w:p w:rsidR="007579E2" w:rsidRDefault="007579E2" w:rsidP="007579E2"/>
        </w:tc>
        <w:tc>
          <w:tcPr>
            <w:tcW w:w="4111" w:type="dxa"/>
          </w:tcPr>
          <w:p w:rsidR="007579E2" w:rsidRDefault="007579E2" w:rsidP="007579E2">
            <w:proofErr w:type="spellStart"/>
            <w:r>
              <w:t>Hydrocarbonic</w:t>
            </w:r>
            <w:proofErr w:type="spellEnd"/>
            <w:r>
              <w:t xml:space="preserve"> soil pollution</w:t>
            </w:r>
          </w:p>
        </w:tc>
        <w:tc>
          <w:tcPr>
            <w:tcW w:w="2358" w:type="dxa"/>
            <w:vMerge/>
          </w:tcPr>
          <w:p w:rsidR="007579E2" w:rsidRDefault="007579E2" w:rsidP="007579E2"/>
        </w:tc>
      </w:tr>
      <w:tr w:rsidR="007579E2" w:rsidTr="007579E2">
        <w:tc>
          <w:tcPr>
            <w:tcW w:w="2547" w:type="dxa"/>
            <w:vMerge/>
          </w:tcPr>
          <w:p w:rsidR="007579E2" w:rsidRDefault="007579E2" w:rsidP="007579E2"/>
        </w:tc>
        <w:tc>
          <w:tcPr>
            <w:tcW w:w="4111" w:type="dxa"/>
          </w:tcPr>
          <w:p w:rsidR="007579E2" w:rsidRDefault="007579E2" w:rsidP="007579E2">
            <w:r>
              <w:t>Landslide Susceptibility</w:t>
            </w:r>
          </w:p>
        </w:tc>
        <w:tc>
          <w:tcPr>
            <w:tcW w:w="2358" w:type="dxa"/>
            <w:vMerge/>
          </w:tcPr>
          <w:p w:rsidR="007579E2" w:rsidRDefault="007579E2" w:rsidP="007579E2"/>
        </w:tc>
      </w:tr>
      <w:tr w:rsidR="007579E2" w:rsidTr="007579E2">
        <w:tc>
          <w:tcPr>
            <w:tcW w:w="2547" w:type="dxa"/>
            <w:vMerge w:val="restart"/>
          </w:tcPr>
          <w:p w:rsidR="007579E2" w:rsidRDefault="007579E2" w:rsidP="007579E2">
            <w:r>
              <w:t>Demography</w:t>
            </w:r>
          </w:p>
        </w:tc>
        <w:tc>
          <w:tcPr>
            <w:tcW w:w="4111" w:type="dxa"/>
          </w:tcPr>
          <w:p w:rsidR="007579E2" w:rsidRDefault="007579E2" w:rsidP="007579E2">
            <w:r>
              <w:t>Sex</w:t>
            </w:r>
          </w:p>
        </w:tc>
        <w:tc>
          <w:tcPr>
            <w:tcW w:w="2358" w:type="dxa"/>
            <w:vMerge/>
          </w:tcPr>
          <w:p w:rsidR="007579E2" w:rsidRDefault="007579E2" w:rsidP="007579E2"/>
        </w:tc>
      </w:tr>
      <w:tr w:rsidR="007579E2" w:rsidTr="007579E2">
        <w:tc>
          <w:tcPr>
            <w:tcW w:w="2547" w:type="dxa"/>
            <w:vMerge/>
          </w:tcPr>
          <w:p w:rsidR="007579E2" w:rsidRDefault="007579E2" w:rsidP="007579E2"/>
        </w:tc>
        <w:tc>
          <w:tcPr>
            <w:tcW w:w="4111" w:type="dxa"/>
          </w:tcPr>
          <w:p w:rsidR="007579E2" w:rsidRDefault="007579E2" w:rsidP="007579E2">
            <w:r>
              <w:t>Age</w:t>
            </w:r>
          </w:p>
        </w:tc>
        <w:tc>
          <w:tcPr>
            <w:tcW w:w="2358" w:type="dxa"/>
            <w:vMerge/>
          </w:tcPr>
          <w:p w:rsidR="007579E2" w:rsidRDefault="007579E2" w:rsidP="007579E2"/>
        </w:tc>
      </w:tr>
      <w:tr w:rsidR="007579E2" w:rsidTr="007579E2">
        <w:tc>
          <w:tcPr>
            <w:tcW w:w="2547" w:type="dxa"/>
            <w:vMerge/>
          </w:tcPr>
          <w:p w:rsidR="007579E2" w:rsidRDefault="007579E2" w:rsidP="007579E2"/>
        </w:tc>
        <w:tc>
          <w:tcPr>
            <w:tcW w:w="4111" w:type="dxa"/>
          </w:tcPr>
          <w:p w:rsidR="007579E2" w:rsidRDefault="007579E2" w:rsidP="007579E2">
            <w:r>
              <w:t>Family size</w:t>
            </w:r>
          </w:p>
        </w:tc>
        <w:tc>
          <w:tcPr>
            <w:tcW w:w="2358" w:type="dxa"/>
            <w:vMerge/>
          </w:tcPr>
          <w:p w:rsidR="007579E2" w:rsidRDefault="007579E2" w:rsidP="007579E2"/>
        </w:tc>
      </w:tr>
      <w:tr w:rsidR="007579E2" w:rsidTr="007579E2">
        <w:tc>
          <w:tcPr>
            <w:tcW w:w="2547" w:type="dxa"/>
            <w:vMerge/>
          </w:tcPr>
          <w:p w:rsidR="007579E2" w:rsidRDefault="007579E2" w:rsidP="007579E2"/>
        </w:tc>
        <w:tc>
          <w:tcPr>
            <w:tcW w:w="4111" w:type="dxa"/>
          </w:tcPr>
          <w:p w:rsidR="007579E2" w:rsidRDefault="007579E2" w:rsidP="007579E2">
            <w:r>
              <w:t>Kids under 18 years</w:t>
            </w:r>
          </w:p>
        </w:tc>
        <w:tc>
          <w:tcPr>
            <w:tcW w:w="2358" w:type="dxa"/>
            <w:vMerge/>
          </w:tcPr>
          <w:p w:rsidR="007579E2" w:rsidRDefault="007579E2" w:rsidP="007579E2"/>
        </w:tc>
      </w:tr>
      <w:tr w:rsidR="007579E2" w:rsidTr="007579E2">
        <w:tc>
          <w:tcPr>
            <w:tcW w:w="2547" w:type="dxa"/>
            <w:vMerge/>
          </w:tcPr>
          <w:p w:rsidR="007579E2" w:rsidRDefault="007579E2" w:rsidP="007579E2"/>
        </w:tc>
        <w:tc>
          <w:tcPr>
            <w:tcW w:w="4111" w:type="dxa"/>
          </w:tcPr>
          <w:p w:rsidR="007579E2" w:rsidRDefault="007579E2" w:rsidP="007579E2">
            <w:r>
              <w:t>income</w:t>
            </w:r>
          </w:p>
        </w:tc>
        <w:tc>
          <w:tcPr>
            <w:tcW w:w="2358" w:type="dxa"/>
            <w:vMerge/>
          </w:tcPr>
          <w:p w:rsidR="007579E2" w:rsidRDefault="007579E2" w:rsidP="007579E2"/>
        </w:tc>
      </w:tr>
      <w:tr w:rsidR="007579E2" w:rsidTr="007579E2">
        <w:tc>
          <w:tcPr>
            <w:tcW w:w="2547" w:type="dxa"/>
            <w:vMerge/>
          </w:tcPr>
          <w:p w:rsidR="007579E2" w:rsidRDefault="007579E2" w:rsidP="007579E2"/>
        </w:tc>
        <w:tc>
          <w:tcPr>
            <w:tcW w:w="4111" w:type="dxa"/>
          </w:tcPr>
          <w:p w:rsidR="007579E2" w:rsidRDefault="007579E2" w:rsidP="007579E2">
            <w:r>
              <w:t>Education</w:t>
            </w:r>
          </w:p>
        </w:tc>
        <w:tc>
          <w:tcPr>
            <w:tcW w:w="2358" w:type="dxa"/>
            <w:vMerge/>
          </w:tcPr>
          <w:p w:rsidR="007579E2" w:rsidRDefault="007579E2" w:rsidP="007579E2"/>
        </w:tc>
      </w:tr>
    </w:tbl>
    <w:p w:rsidR="007579E2" w:rsidRDefault="007579E2" w:rsidP="007579E2">
      <w:pPr>
        <w:rPr>
          <w:b/>
        </w:rPr>
      </w:pPr>
    </w:p>
    <w:p w:rsidR="007579E2" w:rsidRDefault="007579E2" w:rsidP="007579E2">
      <w:pPr>
        <w:rPr>
          <w:b/>
        </w:rPr>
      </w:pPr>
    </w:p>
    <w:p w:rsidR="007579E2" w:rsidRDefault="007579E2" w:rsidP="007579E2">
      <w:pPr>
        <w:rPr>
          <w:b/>
        </w:rPr>
      </w:pPr>
    </w:p>
    <w:p w:rsidR="006E2970" w:rsidRDefault="006E2970" w:rsidP="007579E2">
      <w:pPr>
        <w:spacing w:after="0"/>
        <w:rPr>
          <w:b/>
        </w:rPr>
      </w:pPr>
    </w:p>
    <w:p w:rsidR="007579E2" w:rsidRDefault="007579E2" w:rsidP="007579E2">
      <w:pPr>
        <w:spacing w:after="0"/>
        <w:rPr>
          <w:b/>
        </w:rPr>
      </w:pPr>
      <w:bookmarkStart w:id="1" w:name="_GoBack"/>
      <w:bookmarkEnd w:id="1"/>
      <w:r w:rsidRPr="005E6C78">
        <w:rPr>
          <w:b/>
        </w:rPr>
        <w:lastRenderedPageBreak/>
        <w:t>River basin sustainability indicators</w:t>
      </w:r>
      <w:r>
        <w:rPr>
          <w:b/>
        </w:rPr>
        <w:t xml:space="preserve"> by us</w:t>
      </w:r>
    </w:p>
    <w:p w:rsidR="007579E2" w:rsidRPr="005C71CE" w:rsidRDefault="007579E2" w:rsidP="007579E2">
      <w:pPr>
        <w:spacing w:after="0"/>
        <w:rPr>
          <w:rFonts w:cs="Times New Roman"/>
          <w:b/>
          <w:szCs w:val="24"/>
        </w:rPr>
      </w:pPr>
      <w:r w:rsidRPr="005C71CE">
        <w:rPr>
          <w:rFonts w:cs="Times New Roman"/>
          <w:b/>
          <w:szCs w:val="24"/>
        </w:rPr>
        <w:t xml:space="preserve">Outcomes: </w:t>
      </w:r>
    </w:p>
    <w:p w:rsidR="007579E2" w:rsidRPr="005C71CE" w:rsidRDefault="007579E2" w:rsidP="007579E2">
      <w:pPr>
        <w:pStyle w:val="ListParagraph"/>
        <w:numPr>
          <w:ilvl w:val="0"/>
          <w:numId w:val="1"/>
        </w:numPr>
        <w:rPr>
          <w:rFonts w:ascii="Times New Roman" w:hAnsi="Times New Roman" w:cs="Times New Roman"/>
          <w:sz w:val="24"/>
          <w:szCs w:val="24"/>
        </w:rPr>
      </w:pPr>
      <w:r w:rsidRPr="005C71CE">
        <w:rPr>
          <w:rFonts w:ascii="Times New Roman" w:hAnsi="Times New Roman" w:cs="Times New Roman"/>
          <w:sz w:val="24"/>
          <w:szCs w:val="24"/>
        </w:rPr>
        <w:t>Livelihood security and good life</w:t>
      </w:r>
    </w:p>
    <w:p w:rsidR="007579E2" w:rsidRPr="005C71CE" w:rsidRDefault="007579E2" w:rsidP="007579E2">
      <w:pPr>
        <w:pStyle w:val="ListParagraph"/>
        <w:numPr>
          <w:ilvl w:val="0"/>
          <w:numId w:val="1"/>
        </w:numPr>
        <w:rPr>
          <w:rFonts w:ascii="Times New Roman" w:hAnsi="Times New Roman" w:cs="Times New Roman"/>
          <w:sz w:val="24"/>
          <w:szCs w:val="24"/>
        </w:rPr>
      </w:pPr>
      <w:r w:rsidRPr="005C71CE">
        <w:rPr>
          <w:rFonts w:ascii="Times New Roman" w:hAnsi="Times New Roman" w:cs="Times New Roman"/>
          <w:sz w:val="24"/>
          <w:szCs w:val="24"/>
        </w:rPr>
        <w:t xml:space="preserve">Environment quality – river basin sustainability </w:t>
      </w:r>
    </w:p>
    <w:tbl>
      <w:tblPr>
        <w:tblStyle w:val="TableGrid"/>
        <w:tblW w:w="9062" w:type="dxa"/>
        <w:tblLook w:val="04A0" w:firstRow="1" w:lastRow="0" w:firstColumn="1" w:lastColumn="0" w:noHBand="0" w:noVBand="1"/>
      </w:tblPr>
      <w:tblGrid>
        <w:gridCol w:w="2263"/>
        <w:gridCol w:w="6799"/>
      </w:tblGrid>
      <w:tr w:rsidR="007579E2" w:rsidRPr="005C71CE" w:rsidTr="007579E2">
        <w:trPr>
          <w:trHeight w:val="269"/>
        </w:trPr>
        <w:tc>
          <w:tcPr>
            <w:tcW w:w="2263" w:type="dxa"/>
          </w:tcPr>
          <w:p w:rsidR="007579E2" w:rsidRPr="005C71CE" w:rsidRDefault="007579E2" w:rsidP="007579E2">
            <w:pPr>
              <w:jc w:val="center"/>
              <w:rPr>
                <w:rFonts w:cs="Times New Roman"/>
                <w:b/>
                <w:szCs w:val="24"/>
              </w:rPr>
            </w:pPr>
            <w:r w:rsidRPr="005C71CE">
              <w:rPr>
                <w:rFonts w:cs="Times New Roman"/>
                <w:b/>
                <w:szCs w:val="24"/>
              </w:rPr>
              <w:t>Factors</w:t>
            </w:r>
          </w:p>
        </w:tc>
        <w:tc>
          <w:tcPr>
            <w:tcW w:w="6799" w:type="dxa"/>
          </w:tcPr>
          <w:p w:rsidR="007579E2" w:rsidRPr="005C71CE" w:rsidRDefault="007579E2" w:rsidP="007579E2">
            <w:pPr>
              <w:jc w:val="center"/>
              <w:rPr>
                <w:rFonts w:cs="Times New Roman"/>
                <w:b/>
                <w:szCs w:val="24"/>
              </w:rPr>
            </w:pPr>
            <w:r w:rsidRPr="005C71CE">
              <w:rPr>
                <w:rFonts w:cs="Times New Roman"/>
                <w:b/>
                <w:szCs w:val="24"/>
              </w:rPr>
              <w:t>Variables</w:t>
            </w:r>
          </w:p>
        </w:tc>
      </w:tr>
      <w:tr w:rsidR="007579E2" w:rsidRPr="005C71CE" w:rsidTr="007579E2">
        <w:trPr>
          <w:trHeight w:val="269"/>
        </w:trPr>
        <w:tc>
          <w:tcPr>
            <w:tcW w:w="2263" w:type="dxa"/>
            <w:vMerge w:val="restart"/>
            <w:vAlign w:val="center"/>
          </w:tcPr>
          <w:p w:rsidR="007579E2" w:rsidRPr="005C71CE" w:rsidRDefault="007579E2" w:rsidP="007579E2">
            <w:pPr>
              <w:jc w:val="center"/>
              <w:rPr>
                <w:rFonts w:cs="Times New Roman"/>
                <w:szCs w:val="24"/>
              </w:rPr>
            </w:pPr>
            <w:r w:rsidRPr="005C71CE">
              <w:rPr>
                <w:rFonts w:cs="Times New Roman"/>
                <w:szCs w:val="24"/>
              </w:rPr>
              <w:t>E</w:t>
            </w:r>
            <w:r>
              <w:rPr>
                <w:rFonts w:cs="Times New Roman"/>
                <w:szCs w:val="24"/>
              </w:rPr>
              <w:t>co</w:t>
            </w:r>
            <w:r w:rsidRPr="005C71CE">
              <w:rPr>
                <w:rFonts w:cs="Times New Roman"/>
                <w:szCs w:val="24"/>
              </w:rPr>
              <w:t>system</w:t>
            </w:r>
          </w:p>
        </w:tc>
        <w:tc>
          <w:tcPr>
            <w:tcW w:w="6799" w:type="dxa"/>
          </w:tcPr>
          <w:p w:rsidR="007579E2" w:rsidRPr="005C71CE" w:rsidRDefault="007579E2" w:rsidP="007579E2">
            <w:pPr>
              <w:rPr>
                <w:rFonts w:cs="Times New Roman"/>
                <w:szCs w:val="24"/>
              </w:rPr>
            </w:pPr>
            <w:r w:rsidRPr="005C71CE">
              <w:rPr>
                <w:rFonts w:cs="Times New Roman"/>
                <w:szCs w:val="24"/>
              </w:rPr>
              <w:t>Annual food grain production</w:t>
            </w:r>
          </w:p>
        </w:tc>
      </w:tr>
      <w:tr w:rsidR="007579E2" w:rsidRPr="005C71CE" w:rsidTr="007579E2">
        <w:trPr>
          <w:trHeight w:val="269"/>
        </w:trPr>
        <w:tc>
          <w:tcPr>
            <w:tcW w:w="2263" w:type="dxa"/>
            <w:vMerge/>
          </w:tcPr>
          <w:p w:rsidR="007579E2" w:rsidRPr="005C71CE" w:rsidRDefault="007579E2" w:rsidP="007579E2">
            <w:pPr>
              <w:rPr>
                <w:rFonts w:cs="Times New Roman"/>
                <w:szCs w:val="24"/>
              </w:rPr>
            </w:pPr>
          </w:p>
        </w:tc>
        <w:tc>
          <w:tcPr>
            <w:tcW w:w="6799" w:type="dxa"/>
          </w:tcPr>
          <w:p w:rsidR="007579E2" w:rsidRPr="005C71CE" w:rsidRDefault="007579E2" w:rsidP="007579E2">
            <w:pPr>
              <w:rPr>
                <w:rFonts w:cs="Times New Roman"/>
                <w:szCs w:val="24"/>
              </w:rPr>
            </w:pPr>
            <w:r w:rsidRPr="005C71CE">
              <w:rPr>
                <w:rFonts w:cs="Times New Roman"/>
                <w:szCs w:val="24"/>
              </w:rPr>
              <w:t>Area of irrigated land</w:t>
            </w:r>
          </w:p>
        </w:tc>
      </w:tr>
      <w:tr w:rsidR="007579E2" w:rsidRPr="005C71CE" w:rsidTr="007579E2">
        <w:trPr>
          <w:trHeight w:val="269"/>
        </w:trPr>
        <w:tc>
          <w:tcPr>
            <w:tcW w:w="2263" w:type="dxa"/>
            <w:vMerge/>
          </w:tcPr>
          <w:p w:rsidR="007579E2" w:rsidRPr="005C71CE" w:rsidRDefault="007579E2" w:rsidP="007579E2">
            <w:pPr>
              <w:rPr>
                <w:rFonts w:cs="Times New Roman"/>
                <w:szCs w:val="24"/>
              </w:rPr>
            </w:pPr>
          </w:p>
        </w:tc>
        <w:tc>
          <w:tcPr>
            <w:tcW w:w="6799" w:type="dxa"/>
          </w:tcPr>
          <w:p w:rsidR="007579E2" w:rsidRPr="005C71CE" w:rsidRDefault="007579E2" w:rsidP="007579E2">
            <w:pPr>
              <w:rPr>
                <w:rFonts w:cs="Times New Roman"/>
                <w:szCs w:val="24"/>
              </w:rPr>
            </w:pPr>
            <w:r w:rsidRPr="005C71CE">
              <w:rPr>
                <w:rFonts w:cs="Times New Roman"/>
                <w:szCs w:val="24"/>
              </w:rPr>
              <w:t>Tree plantation in homestead land</w:t>
            </w:r>
          </w:p>
        </w:tc>
      </w:tr>
      <w:tr w:rsidR="007579E2" w:rsidRPr="005C71CE" w:rsidTr="007579E2">
        <w:trPr>
          <w:trHeight w:val="269"/>
        </w:trPr>
        <w:tc>
          <w:tcPr>
            <w:tcW w:w="2263" w:type="dxa"/>
            <w:vMerge/>
          </w:tcPr>
          <w:p w:rsidR="007579E2" w:rsidRPr="005C71CE" w:rsidRDefault="007579E2" w:rsidP="007579E2">
            <w:pPr>
              <w:rPr>
                <w:rFonts w:cs="Times New Roman"/>
                <w:szCs w:val="24"/>
              </w:rPr>
            </w:pPr>
          </w:p>
        </w:tc>
        <w:tc>
          <w:tcPr>
            <w:tcW w:w="6799" w:type="dxa"/>
          </w:tcPr>
          <w:p w:rsidR="007579E2" w:rsidRPr="005C71CE" w:rsidRDefault="007579E2" w:rsidP="007579E2">
            <w:pPr>
              <w:rPr>
                <w:rFonts w:cs="Times New Roman"/>
                <w:szCs w:val="24"/>
              </w:rPr>
            </w:pPr>
            <w:r>
              <w:rPr>
                <w:rFonts w:cs="Times New Roman"/>
                <w:szCs w:val="24"/>
              </w:rPr>
              <w:t>Total forest area / cover (region wise)</w:t>
            </w:r>
          </w:p>
        </w:tc>
      </w:tr>
      <w:tr w:rsidR="007579E2" w:rsidRPr="005C71CE" w:rsidTr="007579E2">
        <w:trPr>
          <w:trHeight w:val="269"/>
        </w:trPr>
        <w:tc>
          <w:tcPr>
            <w:tcW w:w="2263" w:type="dxa"/>
            <w:vMerge/>
          </w:tcPr>
          <w:p w:rsidR="007579E2" w:rsidRPr="005C71CE" w:rsidRDefault="007579E2" w:rsidP="007579E2">
            <w:pPr>
              <w:rPr>
                <w:rFonts w:cs="Times New Roman"/>
                <w:szCs w:val="24"/>
              </w:rPr>
            </w:pPr>
          </w:p>
        </w:tc>
        <w:tc>
          <w:tcPr>
            <w:tcW w:w="6799" w:type="dxa"/>
          </w:tcPr>
          <w:p w:rsidR="007579E2" w:rsidRPr="005C71CE" w:rsidRDefault="007579E2" w:rsidP="007579E2">
            <w:pPr>
              <w:rPr>
                <w:rFonts w:cs="Times New Roman"/>
                <w:szCs w:val="24"/>
              </w:rPr>
            </w:pPr>
            <w:r w:rsidRPr="005C71CE">
              <w:rPr>
                <w:rFonts w:cs="Times New Roman"/>
                <w:szCs w:val="24"/>
              </w:rPr>
              <w:t>Average time spent in collecting fuel wood per home hold per week</w:t>
            </w:r>
          </w:p>
        </w:tc>
      </w:tr>
      <w:tr w:rsidR="007579E2" w:rsidRPr="005C71CE" w:rsidTr="007579E2">
        <w:trPr>
          <w:trHeight w:val="269"/>
        </w:trPr>
        <w:tc>
          <w:tcPr>
            <w:tcW w:w="2263" w:type="dxa"/>
            <w:vMerge/>
          </w:tcPr>
          <w:p w:rsidR="007579E2" w:rsidRPr="005C71CE" w:rsidRDefault="007579E2" w:rsidP="007579E2">
            <w:pPr>
              <w:rPr>
                <w:rFonts w:cs="Times New Roman"/>
                <w:szCs w:val="24"/>
              </w:rPr>
            </w:pPr>
          </w:p>
        </w:tc>
        <w:tc>
          <w:tcPr>
            <w:tcW w:w="6799" w:type="dxa"/>
          </w:tcPr>
          <w:p w:rsidR="007579E2" w:rsidRPr="005C71CE" w:rsidRDefault="007579E2" w:rsidP="007579E2">
            <w:pPr>
              <w:rPr>
                <w:rFonts w:cs="Times New Roman"/>
                <w:szCs w:val="24"/>
              </w:rPr>
            </w:pPr>
            <w:r w:rsidRPr="005C71CE">
              <w:rPr>
                <w:rFonts w:cs="Times New Roman"/>
                <w:szCs w:val="24"/>
              </w:rPr>
              <w:t>Average time spent collecting water per household per week</w:t>
            </w:r>
          </w:p>
        </w:tc>
      </w:tr>
      <w:tr w:rsidR="007579E2" w:rsidRPr="005C71CE" w:rsidTr="007579E2">
        <w:trPr>
          <w:trHeight w:val="269"/>
        </w:trPr>
        <w:tc>
          <w:tcPr>
            <w:tcW w:w="2263" w:type="dxa"/>
            <w:vMerge/>
          </w:tcPr>
          <w:p w:rsidR="007579E2" w:rsidRPr="005C71CE" w:rsidRDefault="007579E2" w:rsidP="007579E2">
            <w:pPr>
              <w:rPr>
                <w:rFonts w:cs="Times New Roman"/>
                <w:szCs w:val="24"/>
              </w:rPr>
            </w:pPr>
          </w:p>
        </w:tc>
        <w:tc>
          <w:tcPr>
            <w:tcW w:w="6799" w:type="dxa"/>
          </w:tcPr>
          <w:p w:rsidR="007579E2" w:rsidRPr="005C71CE" w:rsidRDefault="007579E2" w:rsidP="007579E2">
            <w:pPr>
              <w:rPr>
                <w:rFonts w:cs="Times New Roman"/>
                <w:szCs w:val="24"/>
              </w:rPr>
            </w:pPr>
            <w:r w:rsidRPr="005C71CE">
              <w:rPr>
                <w:rFonts w:cs="Times New Roman"/>
                <w:szCs w:val="24"/>
              </w:rPr>
              <w:t>Average travel time to market</w:t>
            </w:r>
          </w:p>
        </w:tc>
      </w:tr>
      <w:tr w:rsidR="007579E2" w:rsidRPr="005C71CE" w:rsidTr="007579E2">
        <w:trPr>
          <w:trHeight w:val="269"/>
        </w:trPr>
        <w:tc>
          <w:tcPr>
            <w:tcW w:w="2263" w:type="dxa"/>
            <w:vMerge/>
          </w:tcPr>
          <w:p w:rsidR="007579E2" w:rsidRPr="005C71CE" w:rsidRDefault="007579E2" w:rsidP="007579E2">
            <w:pPr>
              <w:rPr>
                <w:rFonts w:cs="Times New Roman"/>
                <w:szCs w:val="24"/>
              </w:rPr>
            </w:pPr>
          </w:p>
        </w:tc>
        <w:tc>
          <w:tcPr>
            <w:tcW w:w="6799" w:type="dxa"/>
          </w:tcPr>
          <w:p w:rsidR="007579E2" w:rsidRPr="005C71CE" w:rsidRDefault="007579E2" w:rsidP="007579E2">
            <w:pPr>
              <w:rPr>
                <w:rFonts w:cs="Times New Roman"/>
                <w:szCs w:val="24"/>
              </w:rPr>
            </w:pPr>
            <w:r w:rsidRPr="005C71CE">
              <w:rPr>
                <w:rFonts w:cs="Times New Roman"/>
                <w:szCs w:val="24"/>
              </w:rPr>
              <w:t>Average number of livestock</w:t>
            </w:r>
          </w:p>
        </w:tc>
      </w:tr>
      <w:tr w:rsidR="007579E2" w:rsidRPr="005C71CE" w:rsidTr="007579E2">
        <w:trPr>
          <w:trHeight w:val="269"/>
        </w:trPr>
        <w:tc>
          <w:tcPr>
            <w:tcW w:w="2263" w:type="dxa"/>
            <w:vMerge/>
          </w:tcPr>
          <w:p w:rsidR="007579E2" w:rsidRPr="005C71CE" w:rsidRDefault="007579E2" w:rsidP="007579E2">
            <w:pPr>
              <w:rPr>
                <w:rFonts w:cs="Times New Roman"/>
                <w:szCs w:val="24"/>
              </w:rPr>
            </w:pPr>
          </w:p>
        </w:tc>
        <w:tc>
          <w:tcPr>
            <w:tcW w:w="6799" w:type="dxa"/>
          </w:tcPr>
          <w:p w:rsidR="007579E2" w:rsidRPr="005C71CE" w:rsidRDefault="007579E2" w:rsidP="007579E2">
            <w:pPr>
              <w:rPr>
                <w:rFonts w:cs="Times New Roman"/>
                <w:szCs w:val="24"/>
              </w:rPr>
            </w:pPr>
            <w:r w:rsidRPr="005C71CE">
              <w:rPr>
                <w:rFonts w:cs="Times New Roman"/>
                <w:szCs w:val="24"/>
              </w:rPr>
              <w:t>Annual vegetable production</w:t>
            </w:r>
          </w:p>
        </w:tc>
      </w:tr>
      <w:tr w:rsidR="007579E2" w:rsidRPr="005C71CE" w:rsidTr="007579E2">
        <w:trPr>
          <w:trHeight w:val="269"/>
        </w:trPr>
        <w:tc>
          <w:tcPr>
            <w:tcW w:w="2263" w:type="dxa"/>
            <w:vMerge/>
          </w:tcPr>
          <w:p w:rsidR="007579E2" w:rsidRPr="005C71CE" w:rsidRDefault="007579E2" w:rsidP="007579E2">
            <w:pPr>
              <w:rPr>
                <w:rFonts w:cs="Times New Roman"/>
                <w:szCs w:val="24"/>
              </w:rPr>
            </w:pPr>
          </w:p>
        </w:tc>
        <w:tc>
          <w:tcPr>
            <w:tcW w:w="6799" w:type="dxa"/>
          </w:tcPr>
          <w:p w:rsidR="007579E2" w:rsidRPr="005C71CE" w:rsidRDefault="007579E2" w:rsidP="007579E2">
            <w:pPr>
              <w:rPr>
                <w:rFonts w:cs="Times New Roman"/>
                <w:szCs w:val="24"/>
              </w:rPr>
            </w:pPr>
            <w:r w:rsidRPr="005C71CE">
              <w:rPr>
                <w:rFonts w:cs="Times New Roman"/>
                <w:szCs w:val="24"/>
              </w:rPr>
              <w:t>Collective selling of agriculture products</w:t>
            </w:r>
          </w:p>
        </w:tc>
      </w:tr>
      <w:tr w:rsidR="007579E2" w:rsidRPr="005C71CE" w:rsidTr="007579E2">
        <w:trPr>
          <w:trHeight w:val="269"/>
        </w:trPr>
        <w:tc>
          <w:tcPr>
            <w:tcW w:w="2263" w:type="dxa"/>
            <w:vMerge/>
          </w:tcPr>
          <w:p w:rsidR="007579E2" w:rsidRPr="005C71CE" w:rsidRDefault="007579E2" w:rsidP="007579E2">
            <w:pPr>
              <w:rPr>
                <w:rFonts w:cs="Times New Roman"/>
                <w:szCs w:val="24"/>
              </w:rPr>
            </w:pPr>
          </w:p>
        </w:tc>
        <w:tc>
          <w:tcPr>
            <w:tcW w:w="6799" w:type="dxa"/>
          </w:tcPr>
          <w:p w:rsidR="007579E2" w:rsidRPr="005C71CE" w:rsidRDefault="007579E2" w:rsidP="007579E2">
            <w:pPr>
              <w:rPr>
                <w:rFonts w:cs="Times New Roman"/>
                <w:szCs w:val="24"/>
              </w:rPr>
            </w:pPr>
            <w:r w:rsidRPr="005C71CE">
              <w:rPr>
                <w:rFonts w:cs="Times New Roman"/>
                <w:szCs w:val="24"/>
              </w:rPr>
              <w:t>Tourism visit</w:t>
            </w:r>
          </w:p>
        </w:tc>
      </w:tr>
      <w:tr w:rsidR="007579E2" w:rsidRPr="005C71CE" w:rsidTr="007579E2">
        <w:trPr>
          <w:trHeight w:val="269"/>
        </w:trPr>
        <w:tc>
          <w:tcPr>
            <w:tcW w:w="2263" w:type="dxa"/>
            <w:vMerge/>
          </w:tcPr>
          <w:p w:rsidR="007579E2" w:rsidRPr="005C71CE" w:rsidRDefault="007579E2" w:rsidP="007579E2">
            <w:pPr>
              <w:rPr>
                <w:rFonts w:cs="Times New Roman"/>
                <w:szCs w:val="24"/>
              </w:rPr>
            </w:pPr>
          </w:p>
        </w:tc>
        <w:tc>
          <w:tcPr>
            <w:tcW w:w="6799" w:type="dxa"/>
          </w:tcPr>
          <w:p w:rsidR="007579E2" w:rsidRPr="005C71CE" w:rsidRDefault="007579E2" w:rsidP="007579E2">
            <w:pPr>
              <w:rPr>
                <w:rFonts w:cs="Times New Roman"/>
                <w:szCs w:val="24"/>
              </w:rPr>
            </w:pPr>
            <w:r w:rsidRPr="005C71CE">
              <w:rPr>
                <w:rFonts w:cs="Times New Roman"/>
                <w:szCs w:val="24"/>
              </w:rPr>
              <w:t>Encroachment</w:t>
            </w:r>
          </w:p>
        </w:tc>
      </w:tr>
      <w:tr w:rsidR="007579E2" w:rsidRPr="005C71CE" w:rsidTr="007579E2">
        <w:trPr>
          <w:trHeight w:val="269"/>
        </w:trPr>
        <w:tc>
          <w:tcPr>
            <w:tcW w:w="2263" w:type="dxa"/>
            <w:vMerge/>
          </w:tcPr>
          <w:p w:rsidR="007579E2" w:rsidRPr="005C71CE" w:rsidRDefault="007579E2" w:rsidP="007579E2">
            <w:pPr>
              <w:rPr>
                <w:rFonts w:cs="Times New Roman"/>
                <w:szCs w:val="24"/>
              </w:rPr>
            </w:pPr>
          </w:p>
        </w:tc>
        <w:tc>
          <w:tcPr>
            <w:tcW w:w="6799" w:type="dxa"/>
          </w:tcPr>
          <w:p w:rsidR="007579E2" w:rsidRPr="005C71CE" w:rsidRDefault="007579E2" w:rsidP="007579E2">
            <w:pPr>
              <w:rPr>
                <w:rFonts w:cs="Times New Roman"/>
                <w:szCs w:val="24"/>
              </w:rPr>
            </w:pPr>
            <w:r w:rsidRPr="005C71CE">
              <w:rPr>
                <w:rFonts w:cs="Times New Roman"/>
                <w:szCs w:val="24"/>
              </w:rPr>
              <w:t>Illicit felling</w:t>
            </w:r>
          </w:p>
        </w:tc>
      </w:tr>
      <w:tr w:rsidR="007579E2" w:rsidRPr="005C71CE" w:rsidTr="007579E2">
        <w:trPr>
          <w:trHeight w:val="269"/>
        </w:trPr>
        <w:tc>
          <w:tcPr>
            <w:tcW w:w="2263" w:type="dxa"/>
            <w:vMerge/>
          </w:tcPr>
          <w:p w:rsidR="007579E2" w:rsidRPr="005C71CE" w:rsidRDefault="007579E2" w:rsidP="007579E2">
            <w:pPr>
              <w:rPr>
                <w:rFonts w:cs="Times New Roman"/>
                <w:szCs w:val="24"/>
              </w:rPr>
            </w:pPr>
          </w:p>
        </w:tc>
        <w:tc>
          <w:tcPr>
            <w:tcW w:w="6799" w:type="dxa"/>
          </w:tcPr>
          <w:p w:rsidR="007579E2" w:rsidRPr="005C71CE" w:rsidRDefault="007579E2" w:rsidP="007579E2">
            <w:pPr>
              <w:rPr>
                <w:rFonts w:cs="Times New Roman"/>
                <w:szCs w:val="24"/>
              </w:rPr>
            </w:pPr>
            <w:r w:rsidRPr="005C71CE">
              <w:rPr>
                <w:rFonts w:cs="Times New Roman"/>
                <w:szCs w:val="24"/>
              </w:rPr>
              <w:t>Ability to cope with natural calamity</w:t>
            </w:r>
          </w:p>
        </w:tc>
      </w:tr>
      <w:tr w:rsidR="007579E2" w:rsidRPr="005C71CE" w:rsidTr="007579E2">
        <w:trPr>
          <w:trHeight w:val="269"/>
        </w:trPr>
        <w:tc>
          <w:tcPr>
            <w:tcW w:w="2263" w:type="dxa"/>
            <w:vMerge/>
          </w:tcPr>
          <w:p w:rsidR="007579E2" w:rsidRPr="005C71CE" w:rsidRDefault="007579E2" w:rsidP="007579E2">
            <w:pPr>
              <w:rPr>
                <w:rFonts w:cs="Times New Roman"/>
                <w:szCs w:val="24"/>
              </w:rPr>
            </w:pPr>
          </w:p>
        </w:tc>
        <w:tc>
          <w:tcPr>
            <w:tcW w:w="6799" w:type="dxa"/>
          </w:tcPr>
          <w:p w:rsidR="007579E2" w:rsidRPr="005C71CE" w:rsidRDefault="007579E2" w:rsidP="007579E2">
            <w:pPr>
              <w:rPr>
                <w:rFonts w:cs="Times New Roman"/>
                <w:szCs w:val="24"/>
              </w:rPr>
            </w:pPr>
            <w:r w:rsidRPr="005C71CE">
              <w:rPr>
                <w:rFonts w:cs="Times New Roman"/>
                <w:szCs w:val="24"/>
              </w:rPr>
              <w:t>Entertainment/extra-curricular activities (off farm)</w:t>
            </w:r>
          </w:p>
        </w:tc>
      </w:tr>
      <w:tr w:rsidR="007579E2" w:rsidRPr="005C71CE" w:rsidTr="007579E2">
        <w:trPr>
          <w:trHeight w:val="269"/>
        </w:trPr>
        <w:tc>
          <w:tcPr>
            <w:tcW w:w="2263" w:type="dxa"/>
            <w:vMerge/>
          </w:tcPr>
          <w:p w:rsidR="007579E2" w:rsidRPr="005C71CE" w:rsidRDefault="007579E2" w:rsidP="007579E2">
            <w:pPr>
              <w:rPr>
                <w:rFonts w:cs="Times New Roman"/>
                <w:szCs w:val="24"/>
              </w:rPr>
            </w:pPr>
          </w:p>
        </w:tc>
        <w:tc>
          <w:tcPr>
            <w:tcW w:w="6799" w:type="dxa"/>
          </w:tcPr>
          <w:p w:rsidR="007579E2" w:rsidRPr="005C71CE" w:rsidRDefault="007579E2" w:rsidP="007579E2">
            <w:pPr>
              <w:rPr>
                <w:rFonts w:cs="Times New Roman"/>
                <w:szCs w:val="24"/>
              </w:rPr>
            </w:pPr>
            <w:r w:rsidRPr="005C71CE">
              <w:rPr>
                <w:rFonts w:cs="Times New Roman"/>
                <w:szCs w:val="24"/>
              </w:rPr>
              <w:t>Capita from forestry works</w:t>
            </w:r>
          </w:p>
        </w:tc>
      </w:tr>
      <w:tr w:rsidR="007579E2" w:rsidRPr="005C71CE" w:rsidTr="007579E2">
        <w:trPr>
          <w:trHeight w:val="269"/>
        </w:trPr>
        <w:tc>
          <w:tcPr>
            <w:tcW w:w="2263" w:type="dxa"/>
            <w:vMerge w:val="restart"/>
            <w:vAlign w:val="center"/>
          </w:tcPr>
          <w:p w:rsidR="007579E2" w:rsidRPr="005C71CE" w:rsidRDefault="007579E2" w:rsidP="007579E2">
            <w:pPr>
              <w:jc w:val="center"/>
              <w:rPr>
                <w:rFonts w:cs="Times New Roman"/>
                <w:szCs w:val="24"/>
              </w:rPr>
            </w:pPr>
            <w:r w:rsidRPr="005C71CE">
              <w:rPr>
                <w:rFonts w:cs="Times New Roman"/>
                <w:szCs w:val="24"/>
              </w:rPr>
              <w:t>Social Environment</w:t>
            </w:r>
          </w:p>
        </w:tc>
        <w:tc>
          <w:tcPr>
            <w:tcW w:w="6799" w:type="dxa"/>
          </w:tcPr>
          <w:p w:rsidR="007579E2" w:rsidRPr="005C71CE" w:rsidRDefault="007579E2" w:rsidP="007579E2">
            <w:pPr>
              <w:rPr>
                <w:rFonts w:cs="Times New Roman"/>
                <w:szCs w:val="24"/>
              </w:rPr>
            </w:pPr>
            <w:r w:rsidRPr="005C71CE">
              <w:rPr>
                <w:rFonts w:cs="Times New Roman"/>
                <w:szCs w:val="24"/>
              </w:rPr>
              <w:t>Population</w:t>
            </w:r>
          </w:p>
        </w:tc>
      </w:tr>
      <w:tr w:rsidR="007579E2" w:rsidRPr="005C71CE" w:rsidTr="007579E2">
        <w:trPr>
          <w:trHeight w:val="269"/>
        </w:trPr>
        <w:tc>
          <w:tcPr>
            <w:tcW w:w="2263" w:type="dxa"/>
            <w:vMerge/>
            <w:vAlign w:val="center"/>
          </w:tcPr>
          <w:p w:rsidR="007579E2" w:rsidRPr="005C71CE" w:rsidRDefault="007579E2" w:rsidP="007579E2">
            <w:pPr>
              <w:jc w:val="center"/>
              <w:rPr>
                <w:rFonts w:cs="Times New Roman"/>
                <w:szCs w:val="24"/>
              </w:rPr>
            </w:pPr>
          </w:p>
        </w:tc>
        <w:tc>
          <w:tcPr>
            <w:tcW w:w="6799" w:type="dxa"/>
          </w:tcPr>
          <w:p w:rsidR="007579E2" w:rsidRPr="005C71CE" w:rsidRDefault="007579E2" w:rsidP="007579E2">
            <w:pPr>
              <w:rPr>
                <w:rFonts w:cs="Times New Roman"/>
                <w:szCs w:val="24"/>
              </w:rPr>
            </w:pPr>
            <w:r w:rsidRPr="005C71CE">
              <w:rPr>
                <w:rFonts w:cs="Times New Roman"/>
                <w:szCs w:val="24"/>
              </w:rPr>
              <w:t>Number of homes (pucca)</w:t>
            </w:r>
          </w:p>
        </w:tc>
      </w:tr>
      <w:tr w:rsidR="007579E2" w:rsidRPr="005C71CE" w:rsidTr="007579E2">
        <w:trPr>
          <w:trHeight w:val="269"/>
        </w:trPr>
        <w:tc>
          <w:tcPr>
            <w:tcW w:w="2263" w:type="dxa"/>
            <w:vMerge/>
            <w:vAlign w:val="center"/>
          </w:tcPr>
          <w:p w:rsidR="007579E2" w:rsidRPr="005C71CE" w:rsidRDefault="007579E2" w:rsidP="007579E2">
            <w:pPr>
              <w:jc w:val="center"/>
              <w:rPr>
                <w:rFonts w:cs="Times New Roman"/>
                <w:szCs w:val="24"/>
              </w:rPr>
            </w:pPr>
          </w:p>
        </w:tc>
        <w:tc>
          <w:tcPr>
            <w:tcW w:w="6799" w:type="dxa"/>
          </w:tcPr>
          <w:p w:rsidR="007579E2" w:rsidRPr="005C71CE" w:rsidRDefault="007579E2" w:rsidP="007579E2">
            <w:pPr>
              <w:rPr>
                <w:rFonts w:cs="Times New Roman"/>
                <w:szCs w:val="24"/>
              </w:rPr>
            </w:pPr>
            <w:r w:rsidRPr="005C71CE">
              <w:rPr>
                <w:rFonts w:cs="Times New Roman"/>
                <w:szCs w:val="24"/>
              </w:rPr>
              <w:t>Number of homes with electric service</w:t>
            </w:r>
          </w:p>
        </w:tc>
      </w:tr>
      <w:tr w:rsidR="007579E2" w:rsidRPr="005C71CE" w:rsidTr="007579E2">
        <w:trPr>
          <w:trHeight w:val="269"/>
        </w:trPr>
        <w:tc>
          <w:tcPr>
            <w:tcW w:w="2263" w:type="dxa"/>
            <w:vMerge/>
            <w:vAlign w:val="center"/>
          </w:tcPr>
          <w:p w:rsidR="007579E2" w:rsidRPr="005C71CE" w:rsidRDefault="007579E2" w:rsidP="007579E2">
            <w:pPr>
              <w:jc w:val="center"/>
              <w:rPr>
                <w:rFonts w:cs="Times New Roman"/>
                <w:szCs w:val="24"/>
              </w:rPr>
            </w:pPr>
          </w:p>
        </w:tc>
        <w:tc>
          <w:tcPr>
            <w:tcW w:w="6799" w:type="dxa"/>
          </w:tcPr>
          <w:p w:rsidR="007579E2" w:rsidRPr="005C71CE" w:rsidRDefault="007579E2" w:rsidP="007579E2">
            <w:pPr>
              <w:rPr>
                <w:rFonts w:cs="Times New Roman"/>
                <w:szCs w:val="24"/>
              </w:rPr>
            </w:pPr>
            <w:r w:rsidRPr="005C71CE">
              <w:rPr>
                <w:rFonts w:cs="Times New Roman"/>
                <w:szCs w:val="24"/>
              </w:rPr>
              <w:t>Number of motor cycle</w:t>
            </w:r>
          </w:p>
        </w:tc>
      </w:tr>
      <w:tr w:rsidR="007579E2" w:rsidRPr="005C71CE" w:rsidTr="007579E2">
        <w:trPr>
          <w:trHeight w:val="269"/>
        </w:trPr>
        <w:tc>
          <w:tcPr>
            <w:tcW w:w="2263" w:type="dxa"/>
            <w:vMerge/>
            <w:vAlign w:val="center"/>
          </w:tcPr>
          <w:p w:rsidR="007579E2" w:rsidRPr="005C71CE" w:rsidRDefault="007579E2" w:rsidP="007579E2">
            <w:pPr>
              <w:jc w:val="center"/>
              <w:rPr>
                <w:rFonts w:cs="Times New Roman"/>
                <w:szCs w:val="24"/>
              </w:rPr>
            </w:pPr>
          </w:p>
        </w:tc>
        <w:tc>
          <w:tcPr>
            <w:tcW w:w="6799" w:type="dxa"/>
          </w:tcPr>
          <w:p w:rsidR="007579E2" w:rsidRPr="005C71CE" w:rsidRDefault="007579E2" w:rsidP="007579E2">
            <w:pPr>
              <w:rPr>
                <w:rFonts w:cs="Times New Roman"/>
                <w:szCs w:val="24"/>
              </w:rPr>
            </w:pPr>
            <w:r w:rsidRPr="005C71CE">
              <w:rPr>
                <w:rFonts w:cs="Times New Roman"/>
                <w:szCs w:val="24"/>
              </w:rPr>
              <w:t>Number of mobile phones</w:t>
            </w:r>
          </w:p>
        </w:tc>
      </w:tr>
      <w:tr w:rsidR="007579E2" w:rsidRPr="005C71CE" w:rsidTr="007579E2">
        <w:trPr>
          <w:trHeight w:val="269"/>
        </w:trPr>
        <w:tc>
          <w:tcPr>
            <w:tcW w:w="2263" w:type="dxa"/>
            <w:vMerge/>
            <w:vAlign w:val="center"/>
          </w:tcPr>
          <w:p w:rsidR="007579E2" w:rsidRPr="005C71CE" w:rsidRDefault="007579E2" w:rsidP="007579E2">
            <w:pPr>
              <w:jc w:val="center"/>
              <w:rPr>
                <w:rFonts w:cs="Times New Roman"/>
                <w:szCs w:val="24"/>
              </w:rPr>
            </w:pPr>
          </w:p>
        </w:tc>
        <w:tc>
          <w:tcPr>
            <w:tcW w:w="6799" w:type="dxa"/>
          </w:tcPr>
          <w:p w:rsidR="007579E2" w:rsidRPr="005C71CE" w:rsidRDefault="007579E2" w:rsidP="007579E2">
            <w:pPr>
              <w:rPr>
                <w:rFonts w:cs="Times New Roman"/>
                <w:szCs w:val="24"/>
              </w:rPr>
            </w:pPr>
            <w:r w:rsidRPr="005C71CE">
              <w:rPr>
                <w:rFonts w:cs="Times New Roman"/>
                <w:szCs w:val="24"/>
              </w:rPr>
              <w:t>Infant mortality</w:t>
            </w:r>
          </w:p>
        </w:tc>
      </w:tr>
      <w:tr w:rsidR="007579E2" w:rsidRPr="005C71CE" w:rsidTr="007579E2">
        <w:trPr>
          <w:trHeight w:val="269"/>
        </w:trPr>
        <w:tc>
          <w:tcPr>
            <w:tcW w:w="2263" w:type="dxa"/>
            <w:vMerge/>
            <w:vAlign w:val="center"/>
          </w:tcPr>
          <w:p w:rsidR="007579E2" w:rsidRPr="005C71CE" w:rsidRDefault="007579E2" w:rsidP="007579E2">
            <w:pPr>
              <w:jc w:val="center"/>
              <w:rPr>
                <w:rFonts w:cs="Times New Roman"/>
                <w:szCs w:val="24"/>
              </w:rPr>
            </w:pPr>
          </w:p>
        </w:tc>
        <w:tc>
          <w:tcPr>
            <w:tcW w:w="6799" w:type="dxa"/>
          </w:tcPr>
          <w:p w:rsidR="007579E2" w:rsidRPr="005C71CE" w:rsidRDefault="007579E2" w:rsidP="007579E2">
            <w:pPr>
              <w:rPr>
                <w:rFonts w:cs="Times New Roman"/>
                <w:szCs w:val="24"/>
              </w:rPr>
            </w:pPr>
            <w:r w:rsidRPr="005C71CE">
              <w:rPr>
                <w:rFonts w:cs="Times New Roman"/>
                <w:szCs w:val="24"/>
              </w:rPr>
              <w:t>Number of death due to lack of treatment</w:t>
            </w:r>
          </w:p>
        </w:tc>
      </w:tr>
      <w:tr w:rsidR="007579E2" w:rsidRPr="005C71CE" w:rsidTr="007579E2">
        <w:trPr>
          <w:trHeight w:val="269"/>
        </w:trPr>
        <w:tc>
          <w:tcPr>
            <w:tcW w:w="2263" w:type="dxa"/>
            <w:vMerge/>
            <w:vAlign w:val="center"/>
          </w:tcPr>
          <w:p w:rsidR="007579E2" w:rsidRPr="005C71CE" w:rsidRDefault="007579E2" w:rsidP="007579E2">
            <w:pPr>
              <w:jc w:val="center"/>
              <w:rPr>
                <w:rFonts w:cs="Times New Roman"/>
                <w:szCs w:val="24"/>
              </w:rPr>
            </w:pPr>
          </w:p>
        </w:tc>
        <w:tc>
          <w:tcPr>
            <w:tcW w:w="6799" w:type="dxa"/>
          </w:tcPr>
          <w:p w:rsidR="007579E2" w:rsidRPr="005C71CE" w:rsidRDefault="007579E2" w:rsidP="007579E2">
            <w:pPr>
              <w:rPr>
                <w:rFonts w:cs="Times New Roman"/>
                <w:szCs w:val="24"/>
              </w:rPr>
            </w:pPr>
            <w:r w:rsidRPr="005C71CE">
              <w:rPr>
                <w:rFonts w:cs="Times New Roman"/>
                <w:szCs w:val="24"/>
              </w:rPr>
              <w:t>Percentage of school age children</w:t>
            </w:r>
          </w:p>
        </w:tc>
      </w:tr>
      <w:tr w:rsidR="007579E2" w:rsidRPr="005C71CE" w:rsidTr="007579E2">
        <w:trPr>
          <w:trHeight w:val="269"/>
        </w:trPr>
        <w:tc>
          <w:tcPr>
            <w:tcW w:w="2263" w:type="dxa"/>
            <w:vMerge/>
            <w:vAlign w:val="center"/>
          </w:tcPr>
          <w:p w:rsidR="007579E2" w:rsidRPr="005C71CE" w:rsidRDefault="007579E2" w:rsidP="007579E2">
            <w:pPr>
              <w:jc w:val="center"/>
              <w:rPr>
                <w:rFonts w:cs="Times New Roman"/>
                <w:szCs w:val="24"/>
              </w:rPr>
            </w:pPr>
          </w:p>
        </w:tc>
        <w:tc>
          <w:tcPr>
            <w:tcW w:w="6799" w:type="dxa"/>
          </w:tcPr>
          <w:p w:rsidR="007579E2" w:rsidRPr="005C71CE" w:rsidRDefault="007579E2" w:rsidP="007579E2">
            <w:pPr>
              <w:rPr>
                <w:rFonts w:cs="Times New Roman"/>
                <w:szCs w:val="24"/>
              </w:rPr>
            </w:pPr>
            <w:r w:rsidRPr="005C71CE">
              <w:rPr>
                <w:rFonts w:cs="Times New Roman"/>
                <w:szCs w:val="24"/>
              </w:rPr>
              <w:t>Average age of school leaving</w:t>
            </w:r>
          </w:p>
        </w:tc>
      </w:tr>
      <w:tr w:rsidR="007579E2" w:rsidRPr="005C71CE" w:rsidTr="007579E2">
        <w:trPr>
          <w:trHeight w:val="269"/>
        </w:trPr>
        <w:tc>
          <w:tcPr>
            <w:tcW w:w="2263" w:type="dxa"/>
            <w:vMerge/>
            <w:vAlign w:val="center"/>
          </w:tcPr>
          <w:p w:rsidR="007579E2" w:rsidRPr="005C71CE" w:rsidRDefault="007579E2" w:rsidP="007579E2">
            <w:pPr>
              <w:jc w:val="center"/>
              <w:rPr>
                <w:rFonts w:cs="Times New Roman"/>
                <w:szCs w:val="24"/>
              </w:rPr>
            </w:pPr>
          </w:p>
        </w:tc>
        <w:tc>
          <w:tcPr>
            <w:tcW w:w="6799" w:type="dxa"/>
          </w:tcPr>
          <w:p w:rsidR="007579E2" w:rsidRPr="005C71CE" w:rsidRDefault="007579E2" w:rsidP="007579E2">
            <w:pPr>
              <w:rPr>
                <w:rFonts w:cs="Times New Roman"/>
                <w:szCs w:val="24"/>
              </w:rPr>
            </w:pPr>
            <w:r w:rsidRPr="005C71CE">
              <w:rPr>
                <w:rFonts w:cs="Times New Roman"/>
                <w:szCs w:val="24"/>
              </w:rPr>
              <w:t>Number of people work outside village on daily</w:t>
            </w:r>
          </w:p>
        </w:tc>
      </w:tr>
      <w:tr w:rsidR="007579E2" w:rsidRPr="005C71CE" w:rsidTr="007579E2">
        <w:trPr>
          <w:trHeight w:val="269"/>
        </w:trPr>
        <w:tc>
          <w:tcPr>
            <w:tcW w:w="2263" w:type="dxa"/>
            <w:vMerge/>
            <w:vAlign w:val="center"/>
          </w:tcPr>
          <w:p w:rsidR="007579E2" w:rsidRPr="005C71CE" w:rsidRDefault="007579E2" w:rsidP="007579E2">
            <w:pPr>
              <w:jc w:val="center"/>
              <w:rPr>
                <w:rFonts w:cs="Times New Roman"/>
                <w:szCs w:val="24"/>
              </w:rPr>
            </w:pPr>
          </w:p>
        </w:tc>
        <w:tc>
          <w:tcPr>
            <w:tcW w:w="6799" w:type="dxa"/>
          </w:tcPr>
          <w:p w:rsidR="007579E2" w:rsidRPr="005C71CE" w:rsidRDefault="007579E2" w:rsidP="007579E2">
            <w:pPr>
              <w:rPr>
                <w:rFonts w:cs="Times New Roman"/>
                <w:szCs w:val="24"/>
              </w:rPr>
            </w:pPr>
            <w:r w:rsidRPr="005C71CE">
              <w:rPr>
                <w:rFonts w:cs="Times New Roman"/>
                <w:szCs w:val="24"/>
              </w:rPr>
              <w:t>Number of people migrate from village</w:t>
            </w:r>
          </w:p>
        </w:tc>
      </w:tr>
      <w:tr w:rsidR="007579E2" w:rsidRPr="005C71CE" w:rsidTr="007579E2">
        <w:trPr>
          <w:trHeight w:val="269"/>
        </w:trPr>
        <w:tc>
          <w:tcPr>
            <w:tcW w:w="2263" w:type="dxa"/>
            <w:vMerge/>
            <w:vAlign w:val="center"/>
          </w:tcPr>
          <w:p w:rsidR="007579E2" w:rsidRPr="005C71CE" w:rsidRDefault="007579E2" w:rsidP="007579E2">
            <w:pPr>
              <w:jc w:val="center"/>
              <w:rPr>
                <w:rFonts w:cs="Times New Roman"/>
                <w:szCs w:val="24"/>
              </w:rPr>
            </w:pPr>
          </w:p>
        </w:tc>
        <w:tc>
          <w:tcPr>
            <w:tcW w:w="6799" w:type="dxa"/>
          </w:tcPr>
          <w:p w:rsidR="007579E2" w:rsidRPr="005C71CE" w:rsidRDefault="007579E2" w:rsidP="007579E2">
            <w:pPr>
              <w:rPr>
                <w:rFonts w:cs="Times New Roman"/>
                <w:szCs w:val="24"/>
              </w:rPr>
            </w:pPr>
            <w:r w:rsidRPr="005C71CE">
              <w:rPr>
                <w:rFonts w:cs="Times New Roman"/>
                <w:szCs w:val="24"/>
              </w:rPr>
              <w:t>Number of deaths due to wild animals</w:t>
            </w:r>
          </w:p>
        </w:tc>
      </w:tr>
      <w:tr w:rsidR="007579E2" w:rsidRPr="005C71CE" w:rsidTr="007579E2">
        <w:trPr>
          <w:trHeight w:val="269"/>
        </w:trPr>
        <w:tc>
          <w:tcPr>
            <w:tcW w:w="2263" w:type="dxa"/>
            <w:vMerge/>
            <w:vAlign w:val="center"/>
          </w:tcPr>
          <w:p w:rsidR="007579E2" w:rsidRPr="005C71CE" w:rsidRDefault="007579E2" w:rsidP="007579E2">
            <w:pPr>
              <w:jc w:val="center"/>
              <w:rPr>
                <w:rFonts w:cs="Times New Roman"/>
                <w:szCs w:val="24"/>
              </w:rPr>
            </w:pPr>
          </w:p>
        </w:tc>
        <w:tc>
          <w:tcPr>
            <w:tcW w:w="6799" w:type="dxa"/>
          </w:tcPr>
          <w:p w:rsidR="007579E2" w:rsidRPr="005C71CE" w:rsidRDefault="007579E2" w:rsidP="007579E2">
            <w:pPr>
              <w:rPr>
                <w:rFonts w:cs="Times New Roman"/>
                <w:szCs w:val="24"/>
              </w:rPr>
            </w:pPr>
            <w:r w:rsidRPr="005C71CE">
              <w:rPr>
                <w:rFonts w:cs="Times New Roman"/>
                <w:szCs w:val="24"/>
              </w:rPr>
              <w:t>Number of sanitary latrine per capita</w:t>
            </w:r>
          </w:p>
        </w:tc>
      </w:tr>
      <w:tr w:rsidR="007579E2" w:rsidRPr="005C71CE" w:rsidTr="007579E2">
        <w:trPr>
          <w:trHeight w:val="269"/>
        </w:trPr>
        <w:tc>
          <w:tcPr>
            <w:tcW w:w="2263" w:type="dxa"/>
            <w:vMerge/>
            <w:vAlign w:val="center"/>
          </w:tcPr>
          <w:p w:rsidR="007579E2" w:rsidRPr="005C71CE" w:rsidRDefault="007579E2" w:rsidP="007579E2">
            <w:pPr>
              <w:jc w:val="center"/>
              <w:rPr>
                <w:rFonts w:cs="Times New Roman"/>
                <w:szCs w:val="24"/>
              </w:rPr>
            </w:pPr>
          </w:p>
        </w:tc>
        <w:tc>
          <w:tcPr>
            <w:tcW w:w="6799" w:type="dxa"/>
          </w:tcPr>
          <w:p w:rsidR="007579E2" w:rsidRPr="005C71CE" w:rsidRDefault="007579E2" w:rsidP="007579E2">
            <w:pPr>
              <w:rPr>
                <w:rFonts w:cs="Times New Roman"/>
                <w:szCs w:val="24"/>
              </w:rPr>
            </w:pPr>
            <w:r w:rsidRPr="005C71CE">
              <w:rPr>
                <w:rFonts w:cs="Times New Roman"/>
                <w:szCs w:val="24"/>
              </w:rPr>
              <w:t>Public transport availability</w:t>
            </w:r>
          </w:p>
        </w:tc>
      </w:tr>
      <w:tr w:rsidR="007579E2" w:rsidRPr="005C71CE" w:rsidTr="007579E2">
        <w:trPr>
          <w:trHeight w:val="269"/>
        </w:trPr>
        <w:tc>
          <w:tcPr>
            <w:tcW w:w="2263" w:type="dxa"/>
            <w:vMerge/>
            <w:vAlign w:val="center"/>
          </w:tcPr>
          <w:p w:rsidR="007579E2" w:rsidRPr="005C71CE" w:rsidRDefault="007579E2" w:rsidP="007579E2">
            <w:pPr>
              <w:jc w:val="center"/>
              <w:rPr>
                <w:rFonts w:cs="Times New Roman"/>
                <w:szCs w:val="24"/>
              </w:rPr>
            </w:pPr>
          </w:p>
        </w:tc>
        <w:tc>
          <w:tcPr>
            <w:tcW w:w="6799" w:type="dxa"/>
          </w:tcPr>
          <w:p w:rsidR="007579E2" w:rsidRPr="005C71CE" w:rsidRDefault="007579E2" w:rsidP="007579E2">
            <w:pPr>
              <w:rPr>
                <w:rFonts w:cs="Times New Roman"/>
                <w:szCs w:val="24"/>
              </w:rPr>
            </w:pPr>
            <w:r w:rsidRPr="005C71CE">
              <w:rPr>
                <w:rFonts w:cs="Times New Roman"/>
                <w:szCs w:val="24"/>
              </w:rPr>
              <w:t>Water ways communication</w:t>
            </w:r>
          </w:p>
        </w:tc>
      </w:tr>
      <w:tr w:rsidR="007579E2" w:rsidRPr="005C71CE" w:rsidTr="007579E2">
        <w:trPr>
          <w:trHeight w:val="269"/>
        </w:trPr>
        <w:tc>
          <w:tcPr>
            <w:tcW w:w="2263" w:type="dxa"/>
            <w:vMerge/>
            <w:vAlign w:val="center"/>
          </w:tcPr>
          <w:p w:rsidR="007579E2" w:rsidRPr="005C71CE" w:rsidRDefault="007579E2" w:rsidP="007579E2">
            <w:pPr>
              <w:jc w:val="center"/>
              <w:rPr>
                <w:rFonts w:cs="Times New Roman"/>
                <w:szCs w:val="24"/>
              </w:rPr>
            </w:pPr>
          </w:p>
        </w:tc>
        <w:tc>
          <w:tcPr>
            <w:tcW w:w="6799" w:type="dxa"/>
          </w:tcPr>
          <w:p w:rsidR="007579E2" w:rsidRPr="005C71CE" w:rsidRDefault="007579E2" w:rsidP="007579E2">
            <w:pPr>
              <w:rPr>
                <w:rFonts w:cs="Times New Roman"/>
                <w:szCs w:val="24"/>
              </w:rPr>
            </w:pPr>
            <w:r w:rsidRPr="005C71CE">
              <w:rPr>
                <w:rFonts w:cs="Times New Roman"/>
                <w:szCs w:val="24"/>
              </w:rPr>
              <w:t>Wages</w:t>
            </w:r>
          </w:p>
        </w:tc>
      </w:tr>
      <w:tr w:rsidR="007579E2" w:rsidRPr="005C71CE" w:rsidTr="007579E2">
        <w:trPr>
          <w:trHeight w:val="269"/>
        </w:trPr>
        <w:tc>
          <w:tcPr>
            <w:tcW w:w="2263" w:type="dxa"/>
            <w:vMerge/>
            <w:vAlign w:val="center"/>
          </w:tcPr>
          <w:p w:rsidR="007579E2" w:rsidRPr="005C71CE" w:rsidRDefault="007579E2" w:rsidP="007579E2">
            <w:pPr>
              <w:jc w:val="center"/>
              <w:rPr>
                <w:rFonts w:cs="Times New Roman"/>
                <w:szCs w:val="24"/>
              </w:rPr>
            </w:pPr>
          </w:p>
        </w:tc>
        <w:tc>
          <w:tcPr>
            <w:tcW w:w="6799" w:type="dxa"/>
          </w:tcPr>
          <w:p w:rsidR="007579E2" w:rsidRPr="005C71CE" w:rsidRDefault="007579E2" w:rsidP="007579E2">
            <w:pPr>
              <w:rPr>
                <w:rFonts w:cs="Times New Roman"/>
                <w:szCs w:val="24"/>
              </w:rPr>
            </w:pPr>
            <w:r w:rsidRPr="005C71CE">
              <w:rPr>
                <w:rFonts w:cs="Times New Roman"/>
                <w:szCs w:val="24"/>
              </w:rPr>
              <w:t>Labour migration (inward/outward)</w:t>
            </w:r>
          </w:p>
        </w:tc>
      </w:tr>
      <w:tr w:rsidR="007579E2" w:rsidRPr="005C71CE" w:rsidTr="007579E2">
        <w:trPr>
          <w:trHeight w:val="269"/>
        </w:trPr>
        <w:tc>
          <w:tcPr>
            <w:tcW w:w="2263" w:type="dxa"/>
            <w:vMerge/>
            <w:vAlign w:val="center"/>
          </w:tcPr>
          <w:p w:rsidR="007579E2" w:rsidRPr="005C71CE" w:rsidRDefault="007579E2" w:rsidP="007579E2">
            <w:pPr>
              <w:jc w:val="center"/>
              <w:rPr>
                <w:rFonts w:cs="Times New Roman"/>
                <w:szCs w:val="24"/>
              </w:rPr>
            </w:pPr>
          </w:p>
        </w:tc>
        <w:tc>
          <w:tcPr>
            <w:tcW w:w="6799" w:type="dxa"/>
          </w:tcPr>
          <w:p w:rsidR="007579E2" w:rsidRPr="005C71CE" w:rsidRDefault="007579E2" w:rsidP="007579E2">
            <w:pPr>
              <w:rPr>
                <w:rFonts w:cs="Times New Roman"/>
                <w:szCs w:val="24"/>
              </w:rPr>
            </w:pPr>
            <w:r w:rsidRPr="005C71CE">
              <w:rPr>
                <w:rFonts w:cs="Times New Roman"/>
                <w:szCs w:val="24"/>
              </w:rPr>
              <w:t>Percentage of adult population participating in forest protection committee (FPC)</w:t>
            </w:r>
          </w:p>
        </w:tc>
      </w:tr>
      <w:tr w:rsidR="007579E2" w:rsidRPr="005C71CE" w:rsidTr="007579E2">
        <w:trPr>
          <w:trHeight w:val="269"/>
        </w:trPr>
        <w:tc>
          <w:tcPr>
            <w:tcW w:w="2263" w:type="dxa"/>
            <w:vMerge/>
            <w:vAlign w:val="center"/>
          </w:tcPr>
          <w:p w:rsidR="007579E2" w:rsidRPr="005C71CE" w:rsidRDefault="007579E2" w:rsidP="007579E2">
            <w:pPr>
              <w:jc w:val="center"/>
              <w:rPr>
                <w:rFonts w:cs="Times New Roman"/>
                <w:szCs w:val="24"/>
              </w:rPr>
            </w:pPr>
          </w:p>
        </w:tc>
        <w:tc>
          <w:tcPr>
            <w:tcW w:w="6799" w:type="dxa"/>
          </w:tcPr>
          <w:p w:rsidR="007579E2" w:rsidRPr="005C71CE" w:rsidRDefault="007579E2" w:rsidP="007579E2">
            <w:pPr>
              <w:rPr>
                <w:rFonts w:cs="Times New Roman"/>
                <w:szCs w:val="24"/>
              </w:rPr>
            </w:pPr>
            <w:r w:rsidRPr="005C71CE">
              <w:rPr>
                <w:rFonts w:cs="Times New Roman"/>
                <w:szCs w:val="24"/>
              </w:rPr>
              <w:t>Percentage of women in FPC</w:t>
            </w:r>
          </w:p>
        </w:tc>
      </w:tr>
      <w:tr w:rsidR="007579E2" w:rsidRPr="005C71CE" w:rsidTr="007579E2">
        <w:trPr>
          <w:trHeight w:val="269"/>
        </w:trPr>
        <w:tc>
          <w:tcPr>
            <w:tcW w:w="2263" w:type="dxa"/>
            <w:vMerge/>
            <w:vAlign w:val="center"/>
          </w:tcPr>
          <w:p w:rsidR="007579E2" w:rsidRPr="005C71CE" w:rsidRDefault="007579E2" w:rsidP="007579E2">
            <w:pPr>
              <w:jc w:val="center"/>
              <w:rPr>
                <w:rFonts w:cs="Times New Roman"/>
                <w:szCs w:val="24"/>
              </w:rPr>
            </w:pPr>
          </w:p>
        </w:tc>
        <w:tc>
          <w:tcPr>
            <w:tcW w:w="6799" w:type="dxa"/>
          </w:tcPr>
          <w:p w:rsidR="007579E2" w:rsidRPr="005C71CE" w:rsidRDefault="007579E2" w:rsidP="007579E2">
            <w:pPr>
              <w:rPr>
                <w:rFonts w:cs="Times New Roman"/>
                <w:szCs w:val="24"/>
              </w:rPr>
            </w:pPr>
            <w:r w:rsidRPr="005C71CE">
              <w:rPr>
                <w:rFonts w:cs="Times New Roman"/>
                <w:szCs w:val="24"/>
              </w:rPr>
              <w:t>Percentage of SC/ST and backward population in FPC / village</w:t>
            </w:r>
          </w:p>
        </w:tc>
      </w:tr>
      <w:tr w:rsidR="007579E2" w:rsidRPr="005C71CE" w:rsidTr="007579E2">
        <w:trPr>
          <w:trHeight w:val="269"/>
        </w:trPr>
        <w:tc>
          <w:tcPr>
            <w:tcW w:w="2263" w:type="dxa"/>
            <w:vMerge/>
            <w:vAlign w:val="center"/>
          </w:tcPr>
          <w:p w:rsidR="007579E2" w:rsidRPr="005C71CE" w:rsidRDefault="007579E2" w:rsidP="007579E2">
            <w:pPr>
              <w:jc w:val="center"/>
              <w:rPr>
                <w:rFonts w:cs="Times New Roman"/>
                <w:szCs w:val="24"/>
              </w:rPr>
            </w:pPr>
          </w:p>
        </w:tc>
        <w:tc>
          <w:tcPr>
            <w:tcW w:w="6799" w:type="dxa"/>
          </w:tcPr>
          <w:p w:rsidR="007579E2" w:rsidRPr="005C71CE" w:rsidRDefault="007579E2" w:rsidP="007579E2">
            <w:pPr>
              <w:rPr>
                <w:rFonts w:cs="Times New Roman"/>
                <w:szCs w:val="24"/>
              </w:rPr>
            </w:pPr>
            <w:r w:rsidRPr="005C71CE">
              <w:rPr>
                <w:rFonts w:cs="Times New Roman"/>
                <w:szCs w:val="24"/>
              </w:rPr>
              <w:t>Social unrest</w:t>
            </w:r>
          </w:p>
        </w:tc>
      </w:tr>
      <w:tr w:rsidR="007579E2" w:rsidRPr="005C71CE" w:rsidTr="007579E2">
        <w:trPr>
          <w:trHeight w:val="269"/>
        </w:trPr>
        <w:tc>
          <w:tcPr>
            <w:tcW w:w="2263" w:type="dxa"/>
            <w:vMerge/>
            <w:vAlign w:val="center"/>
          </w:tcPr>
          <w:p w:rsidR="007579E2" w:rsidRPr="005C71CE" w:rsidRDefault="007579E2" w:rsidP="007579E2">
            <w:pPr>
              <w:jc w:val="center"/>
              <w:rPr>
                <w:rFonts w:cs="Times New Roman"/>
                <w:szCs w:val="24"/>
              </w:rPr>
            </w:pPr>
          </w:p>
        </w:tc>
        <w:tc>
          <w:tcPr>
            <w:tcW w:w="6799" w:type="dxa"/>
          </w:tcPr>
          <w:p w:rsidR="007579E2" w:rsidRPr="005C71CE" w:rsidRDefault="007579E2" w:rsidP="007579E2">
            <w:pPr>
              <w:rPr>
                <w:rFonts w:cs="Times New Roman"/>
                <w:szCs w:val="24"/>
              </w:rPr>
            </w:pPr>
            <w:r w:rsidRPr="005C71CE">
              <w:rPr>
                <w:rFonts w:cs="Times New Roman"/>
                <w:szCs w:val="24"/>
              </w:rPr>
              <w:t>Alcoholism</w:t>
            </w:r>
          </w:p>
        </w:tc>
      </w:tr>
      <w:tr w:rsidR="007579E2" w:rsidRPr="005C71CE" w:rsidTr="007579E2">
        <w:trPr>
          <w:trHeight w:val="269"/>
        </w:trPr>
        <w:tc>
          <w:tcPr>
            <w:tcW w:w="2263" w:type="dxa"/>
            <w:vMerge/>
            <w:vAlign w:val="center"/>
          </w:tcPr>
          <w:p w:rsidR="007579E2" w:rsidRPr="005C71CE" w:rsidRDefault="007579E2" w:rsidP="007579E2">
            <w:pPr>
              <w:jc w:val="center"/>
              <w:rPr>
                <w:rFonts w:cs="Times New Roman"/>
                <w:szCs w:val="24"/>
              </w:rPr>
            </w:pPr>
          </w:p>
        </w:tc>
        <w:tc>
          <w:tcPr>
            <w:tcW w:w="6799" w:type="dxa"/>
          </w:tcPr>
          <w:p w:rsidR="007579E2" w:rsidRPr="005C71CE" w:rsidRDefault="007579E2" w:rsidP="007579E2">
            <w:pPr>
              <w:rPr>
                <w:rFonts w:cs="Times New Roman"/>
                <w:szCs w:val="24"/>
              </w:rPr>
            </w:pPr>
            <w:r w:rsidRPr="005C71CE">
              <w:rPr>
                <w:rFonts w:cs="Times New Roman"/>
                <w:szCs w:val="24"/>
              </w:rPr>
              <w:t>Micro credit / SHGs in village</w:t>
            </w:r>
          </w:p>
        </w:tc>
      </w:tr>
      <w:tr w:rsidR="007579E2" w:rsidRPr="005C71CE" w:rsidTr="007579E2">
        <w:trPr>
          <w:trHeight w:val="269"/>
        </w:trPr>
        <w:tc>
          <w:tcPr>
            <w:tcW w:w="2263" w:type="dxa"/>
            <w:vMerge/>
            <w:vAlign w:val="center"/>
          </w:tcPr>
          <w:p w:rsidR="007579E2" w:rsidRPr="005C71CE" w:rsidRDefault="007579E2" w:rsidP="007579E2">
            <w:pPr>
              <w:jc w:val="center"/>
              <w:rPr>
                <w:rFonts w:cs="Times New Roman"/>
                <w:szCs w:val="24"/>
              </w:rPr>
            </w:pPr>
          </w:p>
        </w:tc>
        <w:tc>
          <w:tcPr>
            <w:tcW w:w="6799" w:type="dxa"/>
          </w:tcPr>
          <w:p w:rsidR="007579E2" w:rsidRPr="005C71CE" w:rsidRDefault="007579E2" w:rsidP="007579E2">
            <w:pPr>
              <w:rPr>
                <w:rFonts w:cs="Times New Roman"/>
                <w:szCs w:val="24"/>
              </w:rPr>
            </w:pPr>
            <w:r w:rsidRPr="005C71CE">
              <w:rPr>
                <w:rFonts w:cs="Times New Roman"/>
                <w:szCs w:val="24"/>
              </w:rPr>
              <w:t>Financial status of people around river</w:t>
            </w:r>
          </w:p>
        </w:tc>
      </w:tr>
      <w:tr w:rsidR="007579E2" w:rsidRPr="005C71CE" w:rsidTr="007579E2">
        <w:trPr>
          <w:trHeight w:val="269"/>
        </w:trPr>
        <w:tc>
          <w:tcPr>
            <w:tcW w:w="2263" w:type="dxa"/>
            <w:vMerge/>
            <w:vAlign w:val="center"/>
          </w:tcPr>
          <w:p w:rsidR="007579E2" w:rsidRPr="005C71CE" w:rsidRDefault="007579E2" w:rsidP="007579E2">
            <w:pPr>
              <w:jc w:val="center"/>
              <w:rPr>
                <w:rFonts w:cs="Times New Roman"/>
                <w:szCs w:val="24"/>
              </w:rPr>
            </w:pPr>
          </w:p>
        </w:tc>
        <w:tc>
          <w:tcPr>
            <w:tcW w:w="6799" w:type="dxa"/>
          </w:tcPr>
          <w:p w:rsidR="007579E2" w:rsidRPr="005C71CE" w:rsidRDefault="007579E2" w:rsidP="007579E2">
            <w:pPr>
              <w:rPr>
                <w:rFonts w:cs="Times New Roman"/>
                <w:szCs w:val="24"/>
              </w:rPr>
            </w:pPr>
            <w:r w:rsidRPr="005C71CE">
              <w:rPr>
                <w:rFonts w:cs="Times New Roman"/>
                <w:szCs w:val="24"/>
              </w:rPr>
              <w:t>Banks / financial institution</w:t>
            </w:r>
          </w:p>
        </w:tc>
      </w:tr>
      <w:tr w:rsidR="007579E2" w:rsidRPr="005C71CE" w:rsidTr="007579E2">
        <w:trPr>
          <w:trHeight w:val="269"/>
        </w:trPr>
        <w:tc>
          <w:tcPr>
            <w:tcW w:w="2263" w:type="dxa"/>
            <w:vMerge w:val="restart"/>
            <w:vAlign w:val="center"/>
          </w:tcPr>
          <w:p w:rsidR="007579E2" w:rsidRPr="005C71CE" w:rsidRDefault="007579E2" w:rsidP="007579E2">
            <w:pPr>
              <w:jc w:val="center"/>
              <w:rPr>
                <w:rFonts w:cs="Times New Roman"/>
                <w:szCs w:val="24"/>
              </w:rPr>
            </w:pPr>
            <w:r w:rsidRPr="005C71CE">
              <w:rPr>
                <w:rFonts w:cs="Times New Roman"/>
                <w:szCs w:val="24"/>
              </w:rPr>
              <w:t>Water Management</w:t>
            </w:r>
          </w:p>
        </w:tc>
        <w:tc>
          <w:tcPr>
            <w:tcW w:w="6799" w:type="dxa"/>
          </w:tcPr>
          <w:p w:rsidR="007579E2" w:rsidRPr="005C71CE" w:rsidRDefault="007579E2" w:rsidP="007579E2">
            <w:pPr>
              <w:rPr>
                <w:rFonts w:cs="Times New Roman"/>
                <w:szCs w:val="24"/>
              </w:rPr>
            </w:pPr>
            <w:r w:rsidRPr="005C71CE">
              <w:rPr>
                <w:rFonts w:cs="Times New Roman"/>
                <w:szCs w:val="24"/>
              </w:rPr>
              <w:t>Rainfall</w:t>
            </w:r>
          </w:p>
        </w:tc>
      </w:tr>
      <w:tr w:rsidR="007579E2" w:rsidRPr="005C71CE" w:rsidTr="007579E2">
        <w:trPr>
          <w:trHeight w:val="282"/>
        </w:trPr>
        <w:tc>
          <w:tcPr>
            <w:tcW w:w="2263" w:type="dxa"/>
            <w:vMerge/>
          </w:tcPr>
          <w:p w:rsidR="007579E2" w:rsidRPr="005C71CE" w:rsidRDefault="007579E2" w:rsidP="007579E2">
            <w:pPr>
              <w:rPr>
                <w:rFonts w:cs="Times New Roman"/>
                <w:szCs w:val="24"/>
              </w:rPr>
            </w:pPr>
          </w:p>
        </w:tc>
        <w:tc>
          <w:tcPr>
            <w:tcW w:w="6799" w:type="dxa"/>
          </w:tcPr>
          <w:p w:rsidR="007579E2" w:rsidRPr="005C71CE" w:rsidRDefault="007579E2" w:rsidP="007579E2">
            <w:pPr>
              <w:rPr>
                <w:rFonts w:cs="Times New Roman"/>
                <w:szCs w:val="24"/>
              </w:rPr>
            </w:pPr>
            <w:r w:rsidRPr="005C71CE">
              <w:rPr>
                <w:rFonts w:cs="Times New Roman"/>
                <w:szCs w:val="24"/>
              </w:rPr>
              <w:t>River flow quantity (TMC)</w:t>
            </w:r>
          </w:p>
        </w:tc>
      </w:tr>
      <w:tr w:rsidR="007579E2" w:rsidRPr="005C71CE" w:rsidTr="007579E2">
        <w:trPr>
          <w:trHeight w:val="282"/>
        </w:trPr>
        <w:tc>
          <w:tcPr>
            <w:tcW w:w="2263" w:type="dxa"/>
            <w:vMerge/>
          </w:tcPr>
          <w:p w:rsidR="007579E2" w:rsidRPr="005C71CE" w:rsidRDefault="007579E2" w:rsidP="007579E2">
            <w:pPr>
              <w:rPr>
                <w:rFonts w:cs="Times New Roman"/>
                <w:szCs w:val="24"/>
              </w:rPr>
            </w:pPr>
          </w:p>
        </w:tc>
        <w:tc>
          <w:tcPr>
            <w:tcW w:w="6799" w:type="dxa"/>
          </w:tcPr>
          <w:p w:rsidR="007579E2" w:rsidRPr="005C71CE" w:rsidRDefault="007579E2" w:rsidP="007579E2">
            <w:pPr>
              <w:rPr>
                <w:rFonts w:cs="Times New Roman"/>
                <w:szCs w:val="24"/>
              </w:rPr>
            </w:pPr>
            <w:r w:rsidRPr="005C71CE">
              <w:rPr>
                <w:rFonts w:cs="Times New Roman"/>
                <w:szCs w:val="24"/>
              </w:rPr>
              <w:t>Surface temperature</w:t>
            </w:r>
          </w:p>
        </w:tc>
      </w:tr>
      <w:tr w:rsidR="007579E2" w:rsidRPr="005C71CE" w:rsidTr="007579E2">
        <w:trPr>
          <w:trHeight w:val="282"/>
        </w:trPr>
        <w:tc>
          <w:tcPr>
            <w:tcW w:w="2263" w:type="dxa"/>
            <w:vMerge/>
          </w:tcPr>
          <w:p w:rsidR="007579E2" w:rsidRPr="005C71CE" w:rsidRDefault="007579E2" w:rsidP="007579E2">
            <w:pPr>
              <w:rPr>
                <w:rFonts w:cs="Times New Roman"/>
                <w:szCs w:val="24"/>
              </w:rPr>
            </w:pPr>
          </w:p>
        </w:tc>
        <w:tc>
          <w:tcPr>
            <w:tcW w:w="6799" w:type="dxa"/>
          </w:tcPr>
          <w:p w:rsidR="007579E2" w:rsidRPr="005C71CE" w:rsidRDefault="007579E2" w:rsidP="007579E2">
            <w:pPr>
              <w:rPr>
                <w:rFonts w:cs="Times New Roman"/>
                <w:szCs w:val="24"/>
              </w:rPr>
            </w:pPr>
            <w:r w:rsidRPr="005C71CE">
              <w:rPr>
                <w:rFonts w:cs="Times New Roman"/>
                <w:szCs w:val="24"/>
              </w:rPr>
              <w:t>River temperature</w:t>
            </w:r>
          </w:p>
        </w:tc>
      </w:tr>
      <w:tr w:rsidR="007579E2" w:rsidRPr="005C71CE" w:rsidTr="007579E2">
        <w:trPr>
          <w:trHeight w:val="296"/>
        </w:trPr>
        <w:tc>
          <w:tcPr>
            <w:tcW w:w="2263" w:type="dxa"/>
            <w:vMerge/>
          </w:tcPr>
          <w:p w:rsidR="007579E2" w:rsidRPr="005C71CE" w:rsidRDefault="007579E2" w:rsidP="007579E2">
            <w:pPr>
              <w:rPr>
                <w:rFonts w:cs="Times New Roman"/>
                <w:szCs w:val="24"/>
              </w:rPr>
            </w:pPr>
          </w:p>
        </w:tc>
        <w:tc>
          <w:tcPr>
            <w:tcW w:w="6799" w:type="dxa"/>
          </w:tcPr>
          <w:p w:rsidR="007579E2" w:rsidRPr="005C71CE" w:rsidRDefault="007579E2" w:rsidP="007579E2">
            <w:pPr>
              <w:rPr>
                <w:rFonts w:cs="Times New Roman"/>
                <w:szCs w:val="24"/>
              </w:rPr>
            </w:pPr>
            <w:r w:rsidRPr="005C71CE">
              <w:rPr>
                <w:rFonts w:cs="Times New Roman"/>
                <w:szCs w:val="24"/>
              </w:rPr>
              <w:t>Nitrate content in river</w:t>
            </w:r>
          </w:p>
        </w:tc>
      </w:tr>
      <w:tr w:rsidR="007579E2" w:rsidRPr="005C71CE" w:rsidTr="007579E2">
        <w:trPr>
          <w:trHeight w:val="282"/>
        </w:trPr>
        <w:tc>
          <w:tcPr>
            <w:tcW w:w="2263" w:type="dxa"/>
            <w:vMerge/>
          </w:tcPr>
          <w:p w:rsidR="007579E2" w:rsidRPr="005C71CE" w:rsidRDefault="007579E2" w:rsidP="007579E2">
            <w:pPr>
              <w:rPr>
                <w:rFonts w:cs="Times New Roman"/>
                <w:szCs w:val="24"/>
              </w:rPr>
            </w:pPr>
          </w:p>
        </w:tc>
        <w:tc>
          <w:tcPr>
            <w:tcW w:w="6799" w:type="dxa"/>
          </w:tcPr>
          <w:p w:rsidR="007579E2" w:rsidRPr="005C71CE" w:rsidRDefault="007579E2" w:rsidP="007579E2">
            <w:pPr>
              <w:rPr>
                <w:rFonts w:cs="Times New Roman"/>
                <w:szCs w:val="24"/>
              </w:rPr>
            </w:pPr>
            <w:r w:rsidRPr="005C71CE">
              <w:rPr>
                <w:rFonts w:cs="Times New Roman"/>
                <w:szCs w:val="24"/>
              </w:rPr>
              <w:t>Stress (input vs output)</w:t>
            </w:r>
          </w:p>
        </w:tc>
      </w:tr>
      <w:tr w:rsidR="007579E2" w:rsidRPr="005C71CE" w:rsidTr="007579E2">
        <w:trPr>
          <w:trHeight w:val="551"/>
        </w:trPr>
        <w:tc>
          <w:tcPr>
            <w:tcW w:w="2263" w:type="dxa"/>
            <w:vMerge/>
          </w:tcPr>
          <w:p w:rsidR="007579E2" w:rsidRPr="005C71CE" w:rsidRDefault="007579E2" w:rsidP="007579E2">
            <w:pPr>
              <w:rPr>
                <w:rFonts w:cs="Times New Roman"/>
                <w:szCs w:val="24"/>
              </w:rPr>
            </w:pPr>
          </w:p>
        </w:tc>
        <w:tc>
          <w:tcPr>
            <w:tcW w:w="6799" w:type="dxa"/>
          </w:tcPr>
          <w:p w:rsidR="007579E2" w:rsidRPr="005C71CE" w:rsidRDefault="007579E2" w:rsidP="007579E2">
            <w:pPr>
              <w:rPr>
                <w:rFonts w:cs="Times New Roman"/>
                <w:szCs w:val="24"/>
              </w:rPr>
            </w:pPr>
            <w:r w:rsidRPr="005C71CE">
              <w:rPr>
                <w:rFonts w:cs="Times New Roman"/>
                <w:szCs w:val="24"/>
              </w:rPr>
              <w:t>River quality (pollution, flow, heavy metals like zinc, lead etc)</w:t>
            </w:r>
          </w:p>
        </w:tc>
      </w:tr>
      <w:tr w:rsidR="007579E2" w:rsidRPr="005C71CE" w:rsidTr="007579E2">
        <w:trPr>
          <w:trHeight w:val="282"/>
        </w:trPr>
        <w:tc>
          <w:tcPr>
            <w:tcW w:w="2263" w:type="dxa"/>
            <w:vMerge/>
          </w:tcPr>
          <w:p w:rsidR="007579E2" w:rsidRPr="005C71CE" w:rsidRDefault="007579E2" w:rsidP="007579E2">
            <w:pPr>
              <w:rPr>
                <w:rFonts w:cs="Times New Roman"/>
                <w:szCs w:val="24"/>
              </w:rPr>
            </w:pPr>
          </w:p>
        </w:tc>
        <w:tc>
          <w:tcPr>
            <w:tcW w:w="6799" w:type="dxa"/>
          </w:tcPr>
          <w:p w:rsidR="007579E2" w:rsidRPr="005C71CE" w:rsidRDefault="007579E2" w:rsidP="007579E2">
            <w:pPr>
              <w:rPr>
                <w:rFonts w:cs="Times New Roman"/>
                <w:szCs w:val="24"/>
              </w:rPr>
            </w:pPr>
            <w:r w:rsidRPr="005C71CE">
              <w:rPr>
                <w:rFonts w:cs="Times New Roman"/>
                <w:szCs w:val="24"/>
              </w:rPr>
              <w:t>PH of river water (acidic and basic)</w:t>
            </w:r>
          </w:p>
        </w:tc>
      </w:tr>
      <w:tr w:rsidR="007579E2" w:rsidRPr="005C71CE" w:rsidTr="007579E2">
        <w:trPr>
          <w:trHeight w:val="551"/>
        </w:trPr>
        <w:tc>
          <w:tcPr>
            <w:tcW w:w="2263" w:type="dxa"/>
            <w:vMerge/>
          </w:tcPr>
          <w:p w:rsidR="007579E2" w:rsidRPr="005C71CE" w:rsidRDefault="007579E2" w:rsidP="007579E2">
            <w:pPr>
              <w:rPr>
                <w:rFonts w:cs="Times New Roman"/>
                <w:szCs w:val="24"/>
              </w:rPr>
            </w:pPr>
          </w:p>
        </w:tc>
        <w:tc>
          <w:tcPr>
            <w:tcW w:w="6799" w:type="dxa"/>
          </w:tcPr>
          <w:p w:rsidR="007579E2" w:rsidRPr="005C71CE" w:rsidRDefault="007579E2" w:rsidP="007579E2">
            <w:pPr>
              <w:rPr>
                <w:rFonts w:cs="Times New Roman"/>
                <w:szCs w:val="24"/>
              </w:rPr>
            </w:pPr>
            <w:r w:rsidRPr="005C71CE">
              <w:rPr>
                <w:rFonts w:cs="Times New Roman"/>
                <w:szCs w:val="24"/>
              </w:rPr>
              <w:t>Solids (suspended and dissolved) (plastic &amp; metal)</w:t>
            </w:r>
          </w:p>
        </w:tc>
      </w:tr>
      <w:tr w:rsidR="007579E2" w:rsidRPr="005C71CE" w:rsidTr="007579E2">
        <w:trPr>
          <w:trHeight w:val="282"/>
        </w:trPr>
        <w:tc>
          <w:tcPr>
            <w:tcW w:w="2263" w:type="dxa"/>
            <w:vMerge/>
          </w:tcPr>
          <w:p w:rsidR="007579E2" w:rsidRPr="005C71CE" w:rsidRDefault="007579E2" w:rsidP="007579E2">
            <w:pPr>
              <w:rPr>
                <w:rFonts w:cs="Times New Roman"/>
                <w:szCs w:val="24"/>
              </w:rPr>
            </w:pPr>
          </w:p>
        </w:tc>
        <w:tc>
          <w:tcPr>
            <w:tcW w:w="6799" w:type="dxa"/>
          </w:tcPr>
          <w:p w:rsidR="007579E2" w:rsidRPr="005C71CE" w:rsidRDefault="007579E2" w:rsidP="007579E2">
            <w:pPr>
              <w:rPr>
                <w:rFonts w:cs="Times New Roman"/>
                <w:szCs w:val="24"/>
              </w:rPr>
            </w:pPr>
            <w:r w:rsidRPr="005C71CE">
              <w:rPr>
                <w:rFonts w:cs="Times New Roman"/>
                <w:szCs w:val="24"/>
              </w:rPr>
              <w:t>Nitrate content in water</w:t>
            </w:r>
          </w:p>
        </w:tc>
      </w:tr>
    </w:tbl>
    <w:p w:rsidR="007579E2" w:rsidRPr="005E6C78" w:rsidRDefault="007579E2" w:rsidP="007579E2">
      <w:pPr>
        <w:rPr>
          <w:b/>
        </w:rPr>
      </w:pPr>
    </w:p>
    <w:p w:rsidR="007579E2" w:rsidRDefault="007579E2" w:rsidP="007579E2"/>
    <w:p w:rsidR="007579E2" w:rsidRDefault="007579E2" w:rsidP="007579E2"/>
    <w:p w:rsidR="007579E2" w:rsidRDefault="007579E2" w:rsidP="007579E2"/>
    <w:p w:rsidR="007579E2" w:rsidRDefault="007579E2" w:rsidP="00B852E2">
      <w:pPr>
        <w:jc w:val="center"/>
        <w:rPr>
          <w:b/>
        </w:rPr>
      </w:pPr>
    </w:p>
    <w:p w:rsidR="007579E2" w:rsidRDefault="007579E2">
      <w:pPr>
        <w:jc w:val="left"/>
        <w:rPr>
          <w:b/>
        </w:rPr>
      </w:pPr>
      <w:r>
        <w:rPr>
          <w:b/>
        </w:rPr>
        <w:br w:type="page"/>
      </w:r>
    </w:p>
    <w:p w:rsidR="00EF737C" w:rsidRPr="00E576C8" w:rsidRDefault="00E576C8" w:rsidP="00B852E2">
      <w:pPr>
        <w:jc w:val="center"/>
        <w:rPr>
          <w:b/>
          <w:sz w:val="28"/>
        </w:rPr>
      </w:pPr>
      <w:r w:rsidRPr="00E576C8">
        <w:rPr>
          <w:b/>
          <w:sz w:val="28"/>
        </w:rPr>
        <w:lastRenderedPageBreak/>
        <w:t>Data Analysis</w:t>
      </w:r>
    </w:p>
    <w:p w:rsidR="00B852E2" w:rsidRDefault="006012C1" w:rsidP="0021454A">
      <w:pPr>
        <w:spacing w:line="360" w:lineRule="auto"/>
        <w:rPr>
          <w:color w:val="000000"/>
        </w:rPr>
      </w:pPr>
      <w:r w:rsidRPr="00740318">
        <w:rPr>
          <w:color w:val="000000"/>
        </w:rPr>
        <w:t xml:space="preserve">Around 9 villages are visited which are alongside of the </w:t>
      </w:r>
      <w:r>
        <w:rPr>
          <w:color w:val="000000"/>
        </w:rPr>
        <w:t xml:space="preserve">Cauvery </w:t>
      </w:r>
      <w:r w:rsidRPr="00740318">
        <w:rPr>
          <w:color w:val="000000"/>
        </w:rPr>
        <w:t>river</w:t>
      </w:r>
      <w:r>
        <w:rPr>
          <w:color w:val="000000"/>
        </w:rPr>
        <w:t xml:space="preserve"> and tributaries</w:t>
      </w:r>
      <w:r w:rsidRPr="00740318">
        <w:rPr>
          <w:color w:val="000000"/>
        </w:rPr>
        <w:t>, mountains and flood affected regions</w:t>
      </w:r>
      <w:r>
        <w:rPr>
          <w:color w:val="000000"/>
        </w:rPr>
        <w:t xml:space="preserve">. The villages are </w:t>
      </w:r>
      <w:proofErr w:type="spellStart"/>
      <w:r>
        <w:rPr>
          <w:color w:val="000000"/>
        </w:rPr>
        <w:t>Cherangala</w:t>
      </w:r>
      <w:proofErr w:type="spellEnd"/>
      <w:r>
        <w:rPr>
          <w:color w:val="000000"/>
        </w:rPr>
        <w:t xml:space="preserve">, </w:t>
      </w:r>
      <w:proofErr w:type="spellStart"/>
      <w:r>
        <w:rPr>
          <w:color w:val="000000"/>
        </w:rPr>
        <w:t>K</w:t>
      </w:r>
      <w:r w:rsidRPr="00740318">
        <w:rPr>
          <w:color w:val="000000"/>
        </w:rPr>
        <w:t>oran</w:t>
      </w:r>
      <w:r>
        <w:rPr>
          <w:color w:val="000000"/>
        </w:rPr>
        <w:t>gala</w:t>
      </w:r>
      <w:proofErr w:type="spellEnd"/>
      <w:r>
        <w:rPr>
          <w:color w:val="000000"/>
        </w:rPr>
        <w:t xml:space="preserve">, </w:t>
      </w:r>
      <w:proofErr w:type="spellStart"/>
      <w:r>
        <w:rPr>
          <w:color w:val="000000"/>
        </w:rPr>
        <w:t>A</w:t>
      </w:r>
      <w:r w:rsidRPr="00740318">
        <w:rPr>
          <w:color w:val="000000"/>
        </w:rPr>
        <w:t>yangeri</w:t>
      </w:r>
      <w:proofErr w:type="spellEnd"/>
      <w:r w:rsidRPr="00740318">
        <w:rPr>
          <w:color w:val="000000"/>
        </w:rPr>
        <w:t xml:space="preserve">, </w:t>
      </w:r>
      <w:proofErr w:type="spellStart"/>
      <w:r>
        <w:rPr>
          <w:color w:val="000000"/>
        </w:rPr>
        <w:t>Tantipala</w:t>
      </w:r>
      <w:proofErr w:type="spellEnd"/>
      <w:r>
        <w:rPr>
          <w:color w:val="000000"/>
        </w:rPr>
        <w:t xml:space="preserve">, </w:t>
      </w:r>
      <w:proofErr w:type="spellStart"/>
      <w:r>
        <w:rPr>
          <w:color w:val="000000"/>
        </w:rPr>
        <w:t>M</w:t>
      </w:r>
      <w:r w:rsidRPr="00740318">
        <w:rPr>
          <w:color w:val="000000"/>
        </w:rPr>
        <w:t>adenadu</w:t>
      </w:r>
      <w:proofErr w:type="spellEnd"/>
      <w:r w:rsidRPr="00740318">
        <w:rPr>
          <w:color w:val="000000"/>
        </w:rPr>
        <w:t xml:space="preserve">, </w:t>
      </w:r>
      <w:proofErr w:type="spellStart"/>
      <w:r w:rsidRPr="00740318">
        <w:rPr>
          <w:color w:val="000000"/>
        </w:rPr>
        <w:t>Bettatur</w:t>
      </w:r>
      <w:proofErr w:type="spellEnd"/>
      <w:r w:rsidRPr="00740318">
        <w:rPr>
          <w:color w:val="000000"/>
        </w:rPr>
        <w:t xml:space="preserve">, </w:t>
      </w:r>
      <w:proofErr w:type="spellStart"/>
      <w:r w:rsidRPr="00740318">
        <w:rPr>
          <w:color w:val="000000"/>
        </w:rPr>
        <w:t>Donikadu</w:t>
      </w:r>
      <w:proofErr w:type="spellEnd"/>
      <w:r w:rsidRPr="00740318">
        <w:rPr>
          <w:color w:val="000000"/>
        </w:rPr>
        <w:t xml:space="preserve">, Mandal, </w:t>
      </w:r>
      <w:proofErr w:type="spellStart"/>
      <w:r w:rsidRPr="00740318">
        <w:rPr>
          <w:color w:val="000000"/>
        </w:rPr>
        <w:t>Boothana</w:t>
      </w:r>
      <w:proofErr w:type="spellEnd"/>
      <w:r w:rsidRPr="00740318">
        <w:rPr>
          <w:color w:val="000000"/>
        </w:rPr>
        <w:t xml:space="preserve"> </w:t>
      </w:r>
      <w:proofErr w:type="spellStart"/>
      <w:r w:rsidRPr="00740318">
        <w:rPr>
          <w:color w:val="000000"/>
        </w:rPr>
        <w:t>kadu</w:t>
      </w:r>
      <w:proofErr w:type="spellEnd"/>
      <w:r w:rsidR="009A721B">
        <w:rPr>
          <w:color w:val="000000"/>
        </w:rPr>
        <w:t xml:space="preserve">, </w:t>
      </w:r>
      <w:proofErr w:type="spellStart"/>
      <w:r w:rsidR="009A721B">
        <w:rPr>
          <w:color w:val="000000"/>
        </w:rPr>
        <w:t>Makandur</w:t>
      </w:r>
      <w:proofErr w:type="spellEnd"/>
      <w:r w:rsidRPr="00740318">
        <w:rPr>
          <w:color w:val="000000"/>
        </w:rPr>
        <w:t xml:space="preserve">. Around 150 responses are collected from the residents of village about their livelihood, dependency on river </w:t>
      </w:r>
      <w:r w:rsidR="009A721B">
        <w:rPr>
          <w:color w:val="000000"/>
        </w:rPr>
        <w:t>water, agricultural activities, crops grown and fish biomass.</w:t>
      </w:r>
    </w:p>
    <w:p w:rsidR="009B7D10" w:rsidRDefault="009B7D10" w:rsidP="0021454A">
      <w:pPr>
        <w:spacing w:line="360" w:lineRule="auto"/>
        <w:rPr>
          <w:color w:val="000000"/>
        </w:rPr>
      </w:pPr>
      <w:r>
        <w:rPr>
          <w:color w:val="000000"/>
        </w:rPr>
        <w:t xml:space="preserve">The average age of the respondents is 52.97 years and family size of the households is 4.23. </w:t>
      </w:r>
      <w:r w:rsidR="00E5023D">
        <w:rPr>
          <w:color w:val="000000"/>
        </w:rPr>
        <w:t xml:space="preserve">The expected average family income per annum for the present year is INR 113350 and average family income per annum in the previous year is INR 219390. </w:t>
      </w:r>
      <w:r w:rsidR="00C62B3E">
        <w:rPr>
          <w:color w:val="000000"/>
        </w:rPr>
        <w:t xml:space="preserve">The expected average agricultural income per annum for the present year is INR 41520, average agricultural income per annum for the last year is INR 127445 and average agricultural income per annum in the last two years is INR 123125. </w:t>
      </w:r>
      <w:r w:rsidR="00036180">
        <w:rPr>
          <w:color w:val="000000"/>
        </w:rPr>
        <w:t>The average land holding is 316.72 cent, average irrigated dry land is 157.52 cent and irrigated wet land is 52.7 cent.</w:t>
      </w:r>
      <w:r w:rsidR="001400FF">
        <w:rPr>
          <w:color w:val="000000"/>
        </w:rPr>
        <w:t xml:space="preserve"> The expected average rice grown this year is 14.02 </w:t>
      </w:r>
      <w:proofErr w:type="spellStart"/>
      <w:r w:rsidR="001400FF">
        <w:rPr>
          <w:color w:val="000000"/>
        </w:rPr>
        <w:t>batti</w:t>
      </w:r>
      <w:proofErr w:type="spellEnd"/>
      <w:r w:rsidR="001400FF">
        <w:rPr>
          <w:color w:val="000000"/>
        </w:rPr>
        <w:t xml:space="preserve"> (1 </w:t>
      </w:r>
      <w:proofErr w:type="spellStart"/>
      <w:r w:rsidR="001400FF">
        <w:rPr>
          <w:color w:val="000000"/>
        </w:rPr>
        <w:t>batti</w:t>
      </w:r>
      <w:proofErr w:type="spellEnd"/>
      <w:r w:rsidR="001400FF">
        <w:rPr>
          <w:color w:val="000000"/>
        </w:rPr>
        <w:t xml:space="preserve"> = 45 kgs) and average rice grown in the last year is 84.90 </w:t>
      </w:r>
      <w:proofErr w:type="spellStart"/>
      <w:r w:rsidR="001400FF">
        <w:rPr>
          <w:color w:val="000000"/>
        </w:rPr>
        <w:t>batti</w:t>
      </w:r>
      <w:proofErr w:type="spellEnd"/>
      <w:r w:rsidR="001400FF">
        <w:rPr>
          <w:color w:val="000000"/>
        </w:rPr>
        <w:t>. The expected average coffee grown this year is 13.54 bags (1 bag = 50 kgs) and average coffee grown in the last year is 37.91 bag. The expected average black pepper grown this year is 34.12 kgs and average pepper grown in the last year is 113.63 kgs.</w:t>
      </w:r>
      <w:r w:rsidR="008D348A">
        <w:rPr>
          <w:color w:val="000000"/>
        </w:rPr>
        <w:t xml:space="preserve"> </w:t>
      </w:r>
      <w:r w:rsidR="00BF6453">
        <w:rPr>
          <w:color w:val="000000"/>
        </w:rPr>
        <w:t>The expected average cardamom grown this year</w:t>
      </w:r>
      <w:r w:rsidR="00EE1A5C">
        <w:rPr>
          <w:color w:val="000000"/>
        </w:rPr>
        <w:t xml:space="preserve"> (2018)</w:t>
      </w:r>
      <w:r w:rsidR="00BF6453">
        <w:rPr>
          <w:color w:val="000000"/>
        </w:rPr>
        <w:t xml:space="preserve"> is 1.79 kgs and average cardamom grown in the last year</w:t>
      </w:r>
      <w:r w:rsidR="00EE1A5C">
        <w:rPr>
          <w:color w:val="000000"/>
        </w:rPr>
        <w:t xml:space="preserve"> (2017)</w:t>
      </w:r>
      <w:r w:rsidR="00BF6453">
        <w:rPr>
          <w:color w:val="000000"/>
        </w:rPr>
        <w:t xml:space="preserve"> is 3.91 kgs. The expected average banana grown this year is 14.26 kgs and average banana grown in the last year is 60.70 kgs. The expected average </w:t>
      </w:r>
      <w:proofErr w:type="spellStart"/>
      <w:r w:rsidR="00BF6453">
        <w:rPr>
          <w:color w:val="000000"/>
        </w:rPr>
        <w:t>arecanut</w:t>
      </w:r>
      <w:proofErr w:type="spellEnd"/>
      <w:r w:rsidR="00BF6453">
        <w:rPr>
          <w:color w:val="000000"/>
        </w:rPr>
        <w:t xml:space="preserve"> grown this year is 0.847 kgs and average </w:t>
      </w:r>
      <w:proofErr w:type="spellStart"/>
      <w:r w:rsidR="00BF6453">
        <w:rPr>
          <w:color w:val="000000"/>
        </w:rPr>
        <w:t>arecanut</w:t>
      </w:r>
      <w:proofErr w:type="spellEnd"/>
      <w:r w:rsidR="00BF6453">
        <w:rPr>
          <w:color w:val="000000"/>
        </w:rPr>
        <w:t xml:space="preserve"> grown in the last year is 9.16 kgs.</w:t>
      </w:r>
      <w:r w:rsidR="00EE1A5C">
        <w:rPr>
          <w:color w:val="000000"/>
        </w:rPr>
        <w:t xml:space="preserve"> The expected </w:t>
      </w:r>
      <w:r w:rsidR="00D8797A">
        <w:rPr>
          <w:color w:val="000000"/>
        </w:rPr>
        <w:t xml:space="preserve">average </w:t>
      </w:r>
      <w:r w:rsidR="00EE1A5C">
        <w:rPr>
          <w:color w:val="000000"/>
        </w:rPr>
        <w:t xml:space="preserve">other crops grown this year (2018) is </w:t>
      </w:r>
      <w:r w:rsidR="00D8797A">
        <w:rPr>
          <w:color w:val="000000"/>
        </w:rPr>
        <w:t>2.4 kgs and average other crops grown in the last year (2017) is 31.13 kgs.</w:t>
      </w:r>
    </w:p>
    <w:p w:rsidR="00883406" w:rsidRPr="0021454A" w:rsidRDefault="00C62B3E" w:rsidP="0021454A">
      <w:pPr>
        <w:jc w:val="center"/>
        <w:rPr>
          <w:b/>
          <w:color w:val="000000"/>
        </w:rPr>
      </w:pPr>
      <w:r w:rsidRPr="0021454A">
        <w:rPr>
          <w:b/>
          <w:color w:val="000000"/>
        </w:rPr>
        <w:t>Descriptive</w:t>
      </w:r>
      <w:r w:rsidR="00D8797A" w:rsidRPr="0021454A">
        <w:rPr>
          <w:b/>
          <w:color w:val="000000"/>
        </w:rPr>
        <w:t xml:space="preserve"> Statistics</w:t>
      </w:r>
    </w:p>
    <w:tbl>
      <w:tblPr>
        <w:tblW w:w="66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652"/>
        <w:gridCol w:w="1093"/>
        <w:gridCol w:w="1391"/>
        <w:gridCol w:w="1541"/>
      </w:tblGrid>
      <w:tr w:rsidR="00883406" w:rsidRPr="0063737C" w:rsidTr="00703B45">
        <w:trPr>
          <w:cantSplit/>
          <w:trHeight w:val="631"/>
          <w:jc w:val="center"/>
        </w:trPr>
        <w:tc>
          <w:tcPr>
            <w:tcW w:w="2652" w:type="dxa"/>
            <w:shd w:val="clear" w:color="auto" w:fill="FFFFFF"/>
            <w:vAlign w:val="center"/>
          </w:tcPr>
          <w:p w:rsidR="00883406" w:rsidRPr="00CF7888" w:rsidRDefault="00883406" w:rsidP="007579E2">
            <w:pPr>
              <w:autoSpaceDE w:val="0"/>
              <w:autoSpaceDN w:val="0"/>
              <w:adjustRightInd w:val="0"/>
              <w:spacing w:after="0" w:line="240" w:lineRule="auto"/>
              <w:jc w:val="center"/>
              <w:rPr>
                <w:rFonts w:cs="Times New Roman"/>
                <w:b/>
                <w:sz w:val="22"/>
              </w:rPr>
            </w:pPr>
            <w:r w:rsidRPr="00004EF2">
              <w:rPr>
                <w:rFonts w:cs="Times New Roman"/>
                <w:b/>
                <w:sz w:val="22"/>
              </w:rPr>
              <w:t>Variables</w:t>
            </w:r>
          </w:p>
        </w:tc>
        <w:tc>
          <w:tcPr>
            <w:tcW w:w="1093" w:type="dxa"/>
            <w:shd w:val="clear" w:color="auto" w:fill="FFFFFF"/>
            <w:vAlign w:val="center"/>
          </w:tcPr>
          <w:p w:rsidR="00883406" w:rsidRPr="00CF7888" w:rsidRDefault="00883406" w:rsidP="007579E2">
            <w:pPr>
              <w:autoSpaceDE w:val="0"/>
              <w:autoSpaceDN w:val="0"/>
              <w:adjustRightInd w:val="0"/>
              <w:spacing w:after="0" w:line="320" w:lineRule="atLeast"/>
              <w:ind w:left="60" w:right="60"/>
              <w:jc w:val="center"/>
              <w:rPr>
                <w:rFonts w:cs="Times New Roman"/>
                <w:b/>
                <w:color w:val="000000"/>
                <w:sz w:val="22"/>
              </w:rPr>
            </w:pPr>
            <w:r w:rsidRPr="00CF7888">
              <w:rPr>
                <w:rFonts w:cs="Times New Roman"/>
                <w:b/>
                <w:color w:val="000000"/>
                <w:sz w:val="22"/>
              </w:rPr>
              <w:t>N</w:t>
            </w:r>
          </w:p>
        </w:tc>
        <w:tc>
          <w:tcPr>
            <w:tcW w:w="1391" w:type="dxa"/>
            <w:shd w:val="clear" w:color="auto" w:fill="FFFFFF"/>
            <w:vAlign w:val="center"/>
          </w:tcPr>
          <w:p w:rsidR="00883406" w:rsidRPr="00CF7888" w:rsidRDefault="00883406" w:rsidP="007579E2">
            <w:pPr>
              <w:autoSpaceDE w:val="0"/>
              <w:autoSpaceDN w:val="0"/>
              <w:adjustRightInd w:val="0"/>
              <w:spacing w:after="0" w:line="320" w:lineRule="atLeast"/>
              <w:ind w:left="60" w:right="60"/>
              <w:jc w:val="center"/>
              <w:rPr>
                <w:rFonts w:cs="Times New Roman"/>
                <w:b/>
                <w:color w:val="000000"/>
                <w:sz w:val="22"/>
              </w:rPr>
            </w:pPr>
            <w:r w:rsidRPr="00CF7888">
              <w:rPr>
                <w:rFonts w:cs="Times New Roman"/>
                <w:b/>
                <w:color w:val="000000"/>
                <w:sz w:val="22"/>
              </w:rPr>
              <w:t>Mean</w:t>
            </w:r>
          </w:p>
        </w:tc>
        <w:tc>
          <w:tcPr>
            <w:tcW w:w="1541" w:type="dxa"/>
            <w:shd w:val="clear" w:color="auto" w:fill="FFFFFF"/>
            <w:vAlign w:val="center"/>
          </w:tcPr>
          <w:p w:rsidR="00883406" w:rsidRPr="00CF7888" w:rsidRDefault="00883406" w:rsidP="007579E2">
            <w:pPr>
              <w:autoSpaceDE w:val="0"/>
              <w:autoSpaceDN w:val="0"/>
              <w:adjustRightInd w:val="0"/>
              <w:spacing w:after="0" w:line="320" w:lineRule="atLeast"/>
              <w:ind w:left="60" w:right="60"/>
              <w:jc w:val="center"/>
              <w:rPr>
                <w:rFonts w:cs="Times New Roman"/>
                <w:b/>
                <w:color w:val="000000"/>
                <w:sz w:val="22"/>
              </w:rPr>
            </w:pPr>
            <w:r w:rsidRPr="00CF7888">
              <w:rPr>
                <w:rFonts w:cs="Times New Roman"/>
                <w:b/>
                <w:color w:val="000000"/>
                <w:sz w:val="22"/>
              </w:rPr>
              <w:t>Std. Deviation</w:t>
            </w:r>
          </w:p>
        </w:tc>
      </w:tr>
      <w:tr w:rsidR="00883406" w:rsidRPr="0063737C" w:rsidTr="00703B45">
        <w:trPr>
          <w:cantSplit/>
          <w:trHeight w:val="308"/>
          <w:jc w:val="center"/>
        </w:trPr>
        <w:tc>
          <w:tcPr>
            <w:tcW w:w="2652" w:type="dxa"/>
            <w:shd w:val="clear" w:color="auto" w:fill="FFFFFF"/>
            <w:vAlign w:val="center"/>
          </w:tcPr>
          <w:p w:rsidR="00883406" w:rsidRPr="00CF7888" w:rsidRDefault="00883406" w:rsidP="007579E2">
            <w:pPr>
              <w:autoSpaceDE w:val="0"/>
              <w:autoSpaceDN w:val="0"/>
              <w:adjustRightInd w:val="0"/>
              <w:spacing w:after="0" w:line="320" w:lineRule="atLeast"/>
              <w:ind w:left="60" w:right="60"/>
              <w:rPr>
                <w:rFonts w:cs="Times New Roman"/>
                <w:color w:val="000000"/>
                <w:sz w:val="22"/>
              </w:rPr>
            </w:pPr>
            <w:r w:rsidRPr="00CF7888">
              <w:rPr>
                <w:rFonts w:cs="Times New Roman"/>
                <w:color w:val="000000"/>
                <w:sz w:val="22"/>
              </w:rPr>
              <w:t>Age</w:t>
            </w:r>
          </w:p>
        </w:tc>
        <w:tc>
          <w:tcPr>
            <w:tcW w:w="1093" w:type="dxa"/>
            <w:shd w:val="clear" w:color="auto" w:fill="FFFFFF"/>
          </w:tcPr>
          <w:p w:rsidR="00883406" w:rsidRPr="00CF7888" w:rsidRDefault="00883406" w:rsidP="007579E2">
            <w:pPr>
              <w:autoSpaceDE w:val="0"/>
              <w:autoSpaceDN w:val="0"/>
              <w:adjustRightInd w:val="0"/>
              <w:spacing w:after="0" w:line="320" w:lineRule="atLeast"/>
              <w:ind w:left="60" w:right="60"/>
              <w:jc w:val="right"/>
              <w:rPr>
                <w:rFonts w:cs="Times New Roman"/>
                <w:color w:val="000000"/>
                <w:sz w:val="22"/>
              </w:rPr>
            </w:pPr>
            <w:r w:rsidRPr="00CF7888">
              <w:rPr>
                <w:rFonts w:cs="Times New Roman"/>
                <w:color w:val="000000"/>
                <w:sz w:val="22"/>
              </w:rPr>
              <w:t>150</w:t>
            </w:r>
          </w:p>
        </w:tc>
        <w:tc>
          <w:tcPr>
            <w:tcW w:w="1391" w:type="dxa"/>
            <w:shd w:val="clear" w:color="auto" w:fill="FFFFFF"/>
          </w:tcPr>
          <w:p w:rsidR="00883406" w:rsidRPr="00CF7888" w:rsidRDefault="00883406" w:rsidP="007579E2">
            <w:pPr>
              <w:autoSpaceDE w:val="0"/>
              <w:autoSpaceDN w:val="0"/>
              <w:adjustRightInd w:val="0"/>
              <w:spacing w:after="0" w:line="320" w:lineRule="atLeast"/>
              <w:ind w:left="60" w:right="60"/>
              <w:jc w:val="right"/>
              <w:rPr>
                <w:rFonts w:cs="Times New Roman"/>
                <w:color w:val="000000"/>
                <w:sz w:val="22"/>
              </w:rPr>
            </w:pPr>
            <w:r w:rsidRPr="00CF7888">
              <w:rPr>
                <w:rFonts w:cs="Times New Roman"/>
                <w:color w:val="000000"/>
                <w:sz w:val="22"/>
              </w:rPr>
              <w:t>52.97</w:t>
            </w:r>
          </w:p>
        </w:tc>
        <w:tc>
          <w:tcPr>
            <w:tcW w:w="1541" w:type="dxa"/>
            <w:shd w:val="clear" w:color="auto" w:fill="FFFFFF"/>
          </w:tcPr>
          <w:p w:rsidR="00883406" w:rsidRPr="00CF7888" w:rsidRDefault="00883406" w:rsidP="007579E2">
            <w:pPr>
              <w:autoSpaceDE w:val="0"/>
              <w:autoSpaceDN w:val="0"/>
              <w:adjustRightInd w:val="0"/>
              <w:spacing w:after="0" w:line="320" w:lineRule="atLeast"/>
              <w:ind w:left="60" w:right="60"/>
              <w:jc w:val="right"/>
              <w:rPr>
                <w:rFonts w:cs="Times New Roman"/>
                <w:color w:val="000000"/>
                <w:sz w:val="22"/>
              </w:rPr>
            </w:pPr>
            <w:r w:rsidRPr="00CF7888">
              <w:rPr>
                <w:rFonts w:cs="Times New Roman"/>
                <w:color w:val="000000"/>
                <w:sz w:val="22"/>
              </w:rPr>
              <w:t>13.996</w:t>
            </w:r>
          </w:p>
        </w:tc>
      </w:tr>
      <w:tr w:rsidR="00883406" w:rsidRPr="0063737C" w:rsidTr="00703B45">
        <w:trPr>
          <w:cantSplit/>
          <w:trHeight w:val="308"/>
          <w:jc w:val="center"/>
        </w:trPr>
        <w:tc>
          <w:tcPr>
            <w:tcW w:w="2652" w:type="dxa"/>
            <w:shd w:val="clear" w:color="auto" w:fill="FFFFFF"/>
            <w:vAlign w:val="center"/>
          </w:tcPr>
          <w:p w:rsidR="00883406" w:rsidRPr="00CF7888" w:rsidRDefault="00883406" w:rsidP="007579E2">
            <w:pPr>
              <w:autoSpaceDE w:val="0"/>
              <w:autoSpaceDN w:val="0"/>
              <w:adjustRightInd w:val="0"/>
              <w:spacing w:after="0" w:line="320" w:lineRule="atLeast"/>
              <w:ind w:left="60" w:right="60"/>
              <w:rPr>
                <w:rFonts w:cs="Times New Roman"/>
                <w:color w:val="000000"/>
                <w:sz w:val="22"/>
              </w:rPr>
            </w:pPr>
            <w:r>
              <w:rPr>
                <w:rFonts w:cs="Times New Roman"/>
                <w:color w:val="000000"/>
                <w:sz w:val="22"/>
              </w:rPr>
              <w:t xml:space="preserve">Family </w:t>
            </w:r>
            <w:r w:rsidRPr="00CF7888">
              <w:rPr>
                <w:rFonts w:cs="Times New Roman"/>
                <w:color w:val="000000"/>
                <w:sz w:val="22"/>
              </w:rPr>
              <w:t>size</w:t>
            </w:r>
          </w:p>
        </w:tc>
        <w:tc>
          <w:tcPr>
            <w:tcW w:w="1093" w:type="dxa"/>
            <w:shd w:val="clear" w:color="auto" w:fill="FFFFFF"/>
          </w:tcPr>
          <w:p w:rsidR="00883406" w:rsidRPr="00CF7888" w:rsidRDefault="00883406" w:rsidP="007579E2">
            <w:pPr>
              <w:autoSpaceDE w:val="0"/>
              <w:autoSpaceDN w:val="0"/>
              <w:adjustRightInd w:val="0"/>
              <w:spacing w:after="0" w:line="320" w:lineRule="atLeast"/>
              <w:ind w:left="60" w:right="60"/>
              <w:jc w:val="right"/>
              <w:rPr>
                <w:rFonts w:cs="Times New Roman"/>
                <w:color w:val="000000"/>
                <w:sz w:val="22"/>
              </w:rPr>
            </w:pPr>
            <w:r w:rsidRPr="00CF7888">
              <w:rPr>
                <w:rFonts w:cs="Times New Roman"/>
                <w:color w:val="000000"/>
                <w:sz w:val="22"/>
              </w:rPr>
              <w:t>150</w:t>
            </w:r>
          </w:p>
        </w:tc>
        <w:tc>
          <w:tcPr>
            <w:tcW w:w="1391" w:type="dxa"/>
            <w:shd w:val="clear" w:color="auto" w:fill="FFFFFF"/>
          </w:tcPr>
          <w:p w:rsidR="00883406" w:rsidRPr="00CF7888" w:rsidRDefault="00883406" w:rsidP="007579E2">
            <w:pPr>
              <w:autoSpaceDE w:val="0"/>
              <w:autoSpaceDN w:val="0"/>
              <w:adjustRightInd w:val="0"/>
              <w:spacing w:after="0" w:line="320" w:lineRule="atLeast"/>
              <w:ind w:left="60" w:right="60"/>
              <w:jc w:val="right"/>
              <w:rPr>
                <w:rFonts w:cs="Times New Roman"/>
                <w:color w:val="000000"/>
                <w:sz w:val="22"/>
              </w:rPr>
            </w:pPr>
            <w:r w:rsidRPr="00CF7888">
              <w:rPr>
                <w:rFonts w:cs="Times New Roman"/>
                <w:color w:val="000000"/>
                <w:sz w:val="22"/>
              </w:rPr>
              <w:t>4.23</w:t>
            </w:r>
          </w:p>
        </w:tc>
        <w:tc>
          <w:tcPr>
            <w:tcW w:w="1541" w:type="dxa"/>
            <w:shd w:val="clear" w:color="auto" w:fill="FFFFFF"/>
          </w:tcPr>
          <w:p w:rsidR="00883406" w:rsidRPr="00CF7888" w:rsidRDefault="00883406" w:rsidP="007579E2">
            <w:pPr>
              <w:autoSpaceDE w:val="0"/>
              <w:autoSpaceDN w:val="0"/>
              <w:adjustRightInd w:val="0"/>
              <w:spacing w:after="0" w:line="320" w:lineRule="atLeast"/>
              <w:ind w:left="60" w:right="60"/>
              <w:jc w:val="right"/>
              <w:rPr>
                <w:rFonts w:cs="Times New Roman"/>
                <w:color w:val="000000"/>
                <w:sz w:val="22"/>
              </w:rPr>
            </w:pPr>
            <w:r w:rsidRPr="00CF7888">
              <w:rPr>
                <w:rFonts w:cs="Times New Roman"/>
                <w:color w:val="000000"/>
                <w:sz w:val="22"/>
              </w:rPr>
              <w:t>1.918</w:t>
            </w:r>
          </w:p>
        </w:tc>
      </w:tr>
      <w:tr w:rsidR="00883406" w:rsidRPr="0063737C" w:rsidTr="00703B45">
        <w:trPr>
          <w:cantSplit/>
          <w:trHeight w:val="322"/>
          <w:jc w:val="center"/>
        </w:trPr>
        <w:tc>
          <w:tcPr>
            <w:tcW w:w="2652" w:type="dxa"/>
            <w:shd w:val="clear" w:color="auto" w:fill="FFFFFF"/>
            <w:vAlign w:val="center"/>
          </w:tcPr>
          <w:p w:rsidR="00883406" w:rsidRPr="00CF7888" w:rsidRDefault="00883406" w:rsidP="007579E2">
            <w:pPr>
              <w:autoSpaceDE w:val="0"/>
              <w:autoSpaceDN w:val="0"/>
              <w:adjustRightInd w:val="0"/>
              <w:spacing w:after="0" w:line="320" w:lineRule="atLeast"/>
              <w:ind w:left="60" w:right="60"/>
              <w:rPr>
                <w:rFonts w:cs="Times New Roman"/>
                <w:color w:val="000000"/>
                <w:sz w:val="22"/>
              </w:rPr>
            </w:pPr>
            <w:r w:rsidRPr="00CF7888">
              <w:rPr>
                <w:rFonts w:cs="Times New Roman"/>
                <w:color w:val="000000"/>
                <w:sz w:val="22"/>
              </w:rPr>
              <w:t>Income</w:t>
            </w:r>
            <w:r>
              <w:rPr>
                <w:rFonts w:cs="Times New Roman"/>
                <w:color w:val="000000"/>
                <w:sz w:val="22"/>
              </w:rPr>
              <w:t xml:space="preserve"> </w:t>
            </w:r>
            <w:r w:rsidRPr="00CF7888">
              <w:rPr>
                <w:rFonts w:cs="Times New Roman"/>
                <w:color w:val="000000"/>
                <w:sz w:val="22"/>
              </w:rPr>
              <w:t>present</w:t>
            </w:r>
          </w:p>
        </w:tc>
        <w:tc>
          <w:tcPr>
            <w:tcW w:w="1093" w:type="dxa"/>
            <w:shd w:val="clear" w:color="auto" w:fill="FFFFFF"/>
          </w:tcPr>
          <w:p w:rsidR="00883406" w:rsidRPr="00CF7888" w:rsidRDefault="00883406" w:rsidP="007579E2">
            <w:pPr>
              <w:autoSpaceDE w:val="0"/>
              <w:autoSpaceDN w:val="0"/>
              <w:adjustRightInd w:val="0"/>
              <w:spacing w:after="0" w:line="320" w:lineRule="atLeast"/>
              <w:ind w:left="60" w:right="60"/>
              <w:jc w:val="right"/>
              <w:rPr>
                <w:rFonts w:cs="Times New Roman"/>
                <w:color w:val="000000"/>
                <w:sz w:val="22"/>
              </w:rPr>
            </w:pPr>
            <w:r w:rsidRPr="00CF7888">
              <w:rPr>
                <w:rFonts w:cs="Times New Roman"/>
                <w:color w:val="000000"/>
                <w:sz w:val="22"/>
              </w:rPr>
              <w:t>150</w:t>
            </w:r>
          </w:p>
        </w:tc>
        <w:tc>
          <w:tcPr>
            <w:tcW w:w="1391" w:type="dxa"/>
            <w:shd w:val="clear" w:color="auto" w:fill="FFFFFF"/>
          </w:tcPr>
          <w:p w:rsidR="00883406" w:rsidRPr="00CF7888" w:rsidRDefault="00883406" w:rsidP="007579E2">
            <w:pPr>
              <w:autoSpaceDE w:val="0"/>
              <w:autoSpaceDN w:val="0"/>
              <w:adjustRightInd w:val="0"/>
              <w:spacing w:after="0" w:line="320" w:lineRule="atLeast"/>
              <w:ind w:left="60" w:right="60"/>
              <w:jc w:val="right"/>
              <w:rPr>
                <w:rFonts w:cs="Times New Roman"/>
                <w:color w:val="000000"/>
                <w:sz w:val="22"/>
              </w:rPr>
            </w:pPr>
            <w:r w:rsidRPr="00CF7888">
              <w:rPr>
                <w:rFonts w:cs="Times New Roman"/>
                <w:color w:val="000000"/>
                <w:sz w:val="22"/>
              </w:rPr>
              <w:t>113350.667</w:t>
            </w:r>
          </w:p>
        </w:tc>
        <w:tc>
          <w:tcPr>
            <w:tcW w:w="1541" w:type="dxa"/>
            <w:shd w:val="clear" w:color="auto" w:fill="FFFFFF"/>
          </w:tcPr>
          <w:p w:rsidR="00883406" w:rsidRPr="00CF7888" w:rsidRDefault="00883406" w:rsidP="007579E2">
            <w:pPr>
              <w:autoSpaceDE w:val="0"/>
              <w:autoSpaceDN w:val="0"/>
              <w:adjustRightInd w:val="0"/>
              <w:spacing w:after="0" w:line="320" w:lineRule="atLeast"/>
              <w:ind w:left="60" w:right="60"/>
              <w:jc w:val="right"/>
              <w:rPr>
                <w:rFonts w:cs="Times New Roman"/>
                <w:color w:val="000000"/>
                <w:sz w:val="22"/>
              </w:rPr>
            </w:pPr>
            <w:r w:rsidRPr="00CF7888">
              <w:rPr>
                <w:rFonts w:cs="Times New Roman"/>
                <w:color w:val="000000"/>
                <w:sz w:val="22"/>
              </w:rPr>
              <w:t>160839.5293</w:t>
            </w:r>
          </w:p>
        </w:tc>
      </w:tr>
      <w:tr w:rsidR="00883406" w:rsidRPr="0063737C" w:rsidTr="00703B45">
        <w:trPr>
          <w:cantSplit/>
          <w:trHeight w:val="308"/>
          <w:jc w:val="center"/>
        </w:trPr>
        <w:tc>
          <w:tcPr>
            <w:tcW w:w="2652" w:type="dxa"/>
            <w:shd w:val="clear" w:color="auto" w:fill="FFFFFF"/>
            <w:vAlign w:val="center"/>
          </w:tcPr>
          <w:p w:rsidR="00883406" w:rsidRPr="00CF7888" w:rsidRDefault="00883406" w:rsidP="007579E2">
            <w:pPr>
              <w:autoSpaceDE w:val="0"/>
              <w:autoSpaceDN w:val="0"/>
              <w:adjustRightInd w:val="0"/>
              <w:spacing w:after="0" w:line="320" w:lineRule="atLeast"/>
              <w:ind w:left="60" w:right="60"/>
              <w:rPr>
                <w:rFonts w:cs="Times New Roman"/>
                <w:color w:val="000000"/>
                <w:sz w:val="22"/>
              </w:rPr>
            </w:pPr>
            <w:r>
              <w:rPr>
                <w:rFonts w:cs="Times New Roman"/>
                <w:color w:val="000000"/>
                <w:sz w:val="22"/>
              </w:rPr>
              <w:t xml:space="preserve">Income </w:t>
            </w:r>
            <w:r w:rsidRPr="00CF7888">
              <w:rPr>
                <w:rFonts w:cs="Times New Roman"/>
                <w:color w:val="000000"/>
                <w:sz w:val="22"/>
              </w:rPr>
              <w:t>last</w:t>
            </w:r>
          </w:p>
        </w:tc>
        <w:tc>
          <w:tcPr>
            <w:tcW w:w="1093" w:type="dxa"/>
            <w:shd w:val="clear" w:color="auto" w:fill="FFFFFF"/>
          </w:tcPr>
          <w:p w:rsidR="00883406" w:rsidRPr="00CF7888" w:rsidRDefault="00883406" w:rsidP="007579E2">
            <w:pPr>
              <w:autoSpaceDE w:val="0"/>
              <w:autoSpaceDN w:val="0"/>
              <w:adjustRightInd w:val="0"/>
              <w:spacing w:after="0" w:line="320" w:lineRule="atLeast"/>
              <w:ind w:left="60" w:right="60"/>
              <w:jc w:val="right"/>
              <w:rPr>
                <w:rFonts w:cs="Times New Roman"/>
                <w:color w:val="000000"/>
                <w:sz w:val="22"/>
              </w:rPr>
            </w:pPr>
            <w:r w:rsidRPr="00CF7888">
              <w:rPr>
                <w:rFonts w:cs="Times New Roman"/>
                <w:color w:val="000000"/>
                <w:sz w:val="22"/>
              </w:rPr>
              <w:t>150</w:t>
            </w:r>
          </w:p>
        </w:tc>
        <w:tc>
          <w:tcPr>
            <w:tcW w:w="1391" w:type="dxa"/>
            <w:shd w:val="clear" w:color="auto" w:fill="FFFFFF"/>
          </w:tcPr>
          <w:p w:rsidR="00883406" w:rsidRPr="00CF7888" w:rsidRDefault="00883406" w:rsidP="007579E2">
            <w:pPr>
              <w:autoSpaceDE w:val="0"/>
              <w:autoSpaceDN w:val="0"/>
              <w:adjustRightInd w:val="0"/>
              <w:spacing w:after="0" w:line="320" w:lineRule="atLeast"/>
              <w:ind w:left="60" w:right="60"/>
              <w:jc w:val="right"/>
              <w:rPr>
                <w:rFonts w:cs="Times New Roman"/>
                <w:color w:val="000000"/>
                <w:sz w:val="22"/>
              </w:rPr>
            </w:pPr>
            <w:r w:rsidRPr="00CF7888">
              <w:rPr>
                <w:rFonts w:cs="Times New Roman"/>
                <w:color w:val="000000"/>
                <w:sz w:val="22"/>
              </w:rPr>
              <w:t>219390.667</w:t>
            </w:r>
          </w:p>
        </w:tc>
        <w:tc>
          <w:tcPr>
            <w:tcW w:w="1541" w:type="dxa"/>
            <w:shd w:val="clear" w:color="auto" w:fill="FFFFFF"/>
          </w:tcPr>
          <w:p w:rsidR="00883406" w:rsidRPr="00CF7888" w:rsidRDefault="00883406" w:rsidP="007579E2">
            <w:pPr>
              <w:autoSpaceDE w:val="0"/>
              <w:autoSpaceDN w:val="0"/>
              <w:adjustRightInd w:val="0"/>
              <w:spacing w:after="0" w:line="320" w:lineRule="atLeast"/>
              <w:ind w:left="60" w:right="60"/>
              <w:jc w:val="right"/>
              <w:rPr>
                <w:rFonts w:cs="Times New Roman"/>
                <w:color w:val="000000"/>
                <w:sz w:val="22"/>
              </w:rPr>
            </w:pPr>
            <w:r w:rsidRPr="00CF7888">
              <w:rPr>
                <w:rFonts w:cs="Times New Roman"/>
                <w:color w:val="000000"/>
                <w:sz w:val="22"/>
              </w:rPr>
              <w:t>310960.9323</w:t>
            </w:r>
          </w:p>
        </w:tc>
      </w:tr>
      <w:tr w:rsidR="00883406" w:rsidRPr="0063737C" w:rsidTr="00703B45">
        <w:trPr>
          <w:cantSplit/>
          <w:trHeight w:val="308"/>
          <w:jc w:val="center"/>
        </w:trPr>
        <w:tc>
          <w:tcPr>
            <w:tcW w:w="2652" w:type="dxa"/>
            <w:shd w:val="clear" w:color="auto" w:fill="FFFFFF"/>
            <w:vAlign w:val="center"/>
          </w:tcPr>
          <w:p w:rsidR="00883406" w:rsidRPr="00CF7888" w:rsidRDefault="00883406" w:rsidP="007579E2">
            <w:pPr>
              <w:autoSpaceDE w:val="0"/>
              <w:autoSpaceDN w:val="0"/>
              <w:adjustRightInd w:val="0"/>
              <w:spacing w:after="0" w:line="320" w:lineRule="atLeast"/>
              <w:ind w:left="60" w:right="60"/>
              <w:rPr>
                <w:rFonts w:cs="Times New Roman"/>
                <w:color w:val="000000"/>
                <w:sz w:val="22"/>
              </w:rPr>
            </w:pPr>
            <w:r>
              <w:rPr>
                <w:rFonts w:cs="Times New Roman"/>
                <w:color w:val="000000"/>
                <w:sz w:val="22"/>
              </w:rPr>
              <w:t xml:space="preserve">Agri </w:t>
            </w:r>
            <w:r w:rsidRPr="00CF7888">
              <w:rPr>
                <w:rFonts w:cs="Times New Roman"/>
                <w:color w:val="000000"/>
                <w:sz w:val="22"/>
              </w:rPr>
              <w:t>income</w:t>
            </w:r>
            <w:r>
              <w:rPr>
                <w:rFonts w:cs="Times New Roman"/>
                <w:color w:val="000000"/>
                <w:sz w:val="22"/>
              </w:rPr>
              <w:t xml:space="preserve"> </w:t>
            </w:r>
            <w:r w:rsidRPr="00CF7888">
              <w:rPr>
                <w:rFonts w:cs="Times New Roman"/>
                <w:color w:val="000000"/>
                <w:sz w:val="22"/>
              </w:rPr>
              <w:t>present</w:t>
            </w:r>
          </w:p>
        </w:tc>
        <w:tc>
          <w:tcPr>
            <w:tcW w:w="1093" w:type="dxa"/>
            <w:shd w:val="clear" w:color="auto" w:fill="FFFFFF"/>
          </w:tcPr>
          <w:p w:rsidR="00883406" w:rsidRPr="00CF7888" w:rsidRDefault="00883406" w:rsidP="007579E2">
            <w:pPr>
              <w:autoSpaceDE w:val="0"/>
              <w:autoSpaceDN w:val="0"/>
              <w:adjustRightInd w:val="0"/>
              <w:spacing w:after="0" w:line="320" w:lineRule="atLeast"/>
              <w:ind w:left="60" w:right="60"/>
              <w:jc w:val="right"/>
              <w:rPr>
                <w:rFonts w:cs="Times New Roman"/>
                <w:color w:val="000000"/>
                <w:sz w:val="22"/>
              </w:rPr>
            </w:pPr>
            <w:r w:rsidRPr="00CF7888">
              <w:rPr>
                <w:rFonts w:cs="Times New Roman"/>
                <w:color w:val="000000"/>
                <w:sz w:val="22"/>
              </w:rPr>
              <w:t>150</w:t>
            </w:r>
          </w:p>
        </w:tc>
        <w:tc>
          <w:tcPr>
            <w:tcW w:w="1391" w:type="dxa"/>
            <w:shd w:val="clear" w:color="auto" w:fill="FFFFFF"/>
          </w:tcPr>
          <w:p w:rsidR="00883406" w:rsidRPr="00CF7888" w:rsidRDefault="00883406" w:rsidP="007579E2">
            <w:pPr>
              <w:autoSpaceDE w:val="0"/>
              <w:autoSpaceDN w:val="0"/>
              <w:adjustRightInd w:val="0"/>
              <w:spacing w:after="0" w:line="320" w:lineRule="atLeast"/>
              <w:ind w:left="60" w:right="60"/>
              <w:jc w:val="right"/>
              <w:rPr>
                <w:rFonts w:cs="Times New Roman"/>
                <w:color w:val="000000"/>
                <w:sz w:val="22"/>
              </w:rPr>
            </w:pPr>
            <w:r w:rsidRPr="00CF7888">
              <w:rPr>
                <w:rFonts w:cs="Times New Roman"/>
                <w:color w:val="000000"/>
                <w:sz w:val="22"/>
              </w:rPr>
              <w:t>41520.000</w:t>
            </w:r>
          </w:p>
        </w:tc>
        <w:tc>
          <w:tcPr>
            <w:tcW w:w="1541" w:type="dxa"/>
            <w:shd w:val="clear" w:color="auto" w:fill="FFFFFF"/>
          </w:tcPr>
          <w:p w:rsidR="00883406" w:rsidRPr="00CF7888" w:rsidRDefault="00883406" w:rsidP="007579E2">
            <w:pPr>
              <w:autoSpaceDE w:val="0"/>
              <w:autoSpaceDN w:val="0"/>
              <w:adjustRightInd w:val="0"/>
              <w:spacing w:after="0" w:line="320" w:lineRule="atLeast"/>
              <w:ind w:left="60" w:right="60"/>
              <w:jc w:val="right"/>
              <w:rPr>
                <w:rFonts w:cs="Times New Roman"/>
                <w:color w:val="000000"/>
                <w:sz w:val="22"/>
              </w:rPr>
            </w:pPr>
            <w:r w:rsidRPr="00CF7888">
              <w:rPr>
                <w:rFonts w:cs="Times New Roman"/>
                <w:color w:val="000000"/>
                <w:sz w:val="22"/>
              </w:rPr>
              <w:t>87676.7415</w:t>
            </w:r>
          </w:p>
        </w:tc>
      </w:tr>
      <w:tr w:rsidR="00883406" w:rsidRPr="0063737C" w:rsidTr="00703B45">
        <w:trPr>
          <w:cantSplit/>
          <w:trHeight w:val="322"/>
          <w:jc w:val="center"/>
        </w:trPr>
        <w:tc>
          <w:tcPr>
            <w:tcW w:w="2652" w:type="dxa"/>
            <w:shd w:val="clear" w:color="auto" w:fill="FFFFFF"/>
            <w:vAlign w:val="center"/>
          </w:tcPr>
          <w:p w:rsidR="00883406" w:rsidRPr="00CF7888" w:rsidRDefault="00883406" w:rsidP="007579E2">
            <w:pPr>
              <w:autoSpaceDE w:val="0"/>
              <w:autoSpaceDN w:val="0"/>
              <w:adjustRightInd w:val="0"/>
              <w:spacing w:after="0" w:line="320" w:lineRule="atLeast"/>
              <w:ind w:left="60" w:right="60"/>
              <w:rPr>
                <w:rFonts w:cs="Times New Roman"/>
                <w:color w:val="000000"/>
                <w:sz w:val="22"/>
              </w:rPr>
            </w:pPr>
            <w:r w:rsidRPr="00CF7888">
              <w:rPr>
                <w:rFonts w:cs="Times New Roman"/>
                <w:color w:val="000000"/>
                <w:sz w:val="22"/>
              </w:rPr>
              <w:t>Agri</w:t>
            </w:r>
            <w:r>
              <w:rPr>
                <w:rFonts w:cs="Times New Roman"/>
                <w:color w:val="000000"/>
                <w:sz w:val="22"/>
              </w:rPr>
              <w:t xml:space="preserve"> </w:t>
            </w:r>
            <w:r w:rsidRPr="00CF7888">
              <w:rPr>
                <w:rFonts w:cs="Times New Roman"/>
                <w:color w:val="000000"/>
                <w:sz w:val="22"/>
              </w:rPr>
              <w:t>income</w:t>
            </w:r>
            <w:r>
              <w:rPr>
                <w:rFonts w:cs="Times New Roman"/>
                <w:color w:val="000000"/>
                <w:sz w:val="22"/>
              </w:rPr>
              <w:t xml:space="preserve"> </w:t>
            </w:r>
            <w:r w:rsidRPr="00CF7888">
              <w:rPr>
                <w:rFonts w:cs="Times New Roman"/>
                <w:color w:val="000000"/>
                <w:sz w:val="22"/>
              </w:rPr>
              <w:t>last</w:t>
            </w:r>
          </w:p>
        </w:tc>
        <w:tc>
          <w:tcPr>
            <w:tcW w:w="1093" w:type="dxa"/>
            <w:shd w:val="clear" w:color="auto" w:fill="FFFFFF"/>
          </w:tcPr>
          <w:p w:rsidR="00883406" w:rsidRPr="00CF7888" w:rsidRDefault="00883406" w:rsidP="007579E2">
            <w:pPr>
              <w:autoSpaceDE w:val="0"/>
              <w:autoSpaceDN w:val="0"/>
              <w:adjustRightInd w:val="0"/>
              <w:spacing w:after="0" w:line="320" w:lineRule="atLeast"/>
              <w:ind w:left="60" w:right="60"/>
              <w:jc w:val="right"/>
              <w:rPr>
                <w:rFonts w:cs="Times New Roman"/>
                <w:color w:val="000000"/>
                <w:sz w:val="22"/>
              </w:rPr>
            </w:pPr>
            <w:r w:rsidRPr="00CF7888">
              <w:rPr>
                <w:rFonts w:cs="Times New Roman"/>
                <w:color w:val="000000"/>
                <w:sz w:val="22"/>
              </w:rPr>
              <w:t>150</w:t>
            </w:r>
          </w:p>
        </w:tc>
        <w:tc>
          <w:tcPr>
            <w:tcW w:w="1391" w:type="dxa"/>
            <w:shd w:val="clear" w:color="auto" w:fill="FFFFFF"/>
          </w:tcPr>
          <w:p w:rsidR="00883406" w:rsidRPr="00CF7888" w:rsidRDefault="00883406" w:rsidP="007579E2">
            <w:pPr>
              <w:autoSpaceDE w:val="0"/>
              <w:autoSpaceDN w:val="0"/>
              <w:adjustRightInd w:val="0"/>
              <w:spacing w:after="0" w:line="320" w:lineRule="atLeast"/>
              <w:ind w:left="60" w:right="60"/>
              <w:jc w:val="right"/>
              <w:rPr>
                <w:rFonts w:cs="Times New Roman"/>
                <w:color w:val="000000"/>
                <w:sz w:val="22"/>
              </w:rPr>
            </w:pPr>
            <w:r w:rsidRPr="00CF7888">
              <w:rPr>
                <w:rFonts w:cs="Times New Roman"/>
                <w:color w:val="000000"/>
                <w:sz w:val="22"/>
              </w:rPr>
              <w:t>127445.333</w:t>
            </w:r>
          </w:p>
        </w:tc>
        <w:tc>
          <w:tcPr>
            <w:tcW w:w="1541" w:type="dxa"/>
            <w:shd w:val="clear" w:color="auto" w:fill="FFFFFF"/>
          </w:tcPr>
          <w:p w:rsidR="00883406" w:rsidRPr="00CF7888" w:rsidRDefault="00883406" w:rsidP="007579E2">
            <w:pPr>
              <w:autoSpaceDE w:val="0"/>
              <w:autoSpaceDN w:val="0"/>
              <w:adjustRightInd w:val="0"/>
              <w:spacing w:after="0" w:line="320" w:lineRule="atLeast"/>
              <w:ind w:left="60" w:right="60"/>
              <w:jc w:val="right"/>
              <w:rPr>
                <w:rFonts w:cs="Times New Roman"/>
                <w:color w:val="000000"/>
                <w:sz w:val="22"/>
              </w:rPr>
            </w:pPr>
            <w:r w:rsidRPr="00CF7888">
              <w:rPr>
                <w:rFonts w:cs="Times New Roman"/>
                <w:color w:val="000000"/>
                <w:sz w:val="22"/>
              </w:rPr>
              <w:t>280824.2577</w:t>
            </w:r>
          </w:p>
        </w:tc>
      </w:tr>
      <w:tr w:rsidR="00883406" w:rsidRPr="0063737C" w:rsidTr="00703B45">
        <w:trPr>
          <w:cantSplit/>
          <w:trHeight w:val="308"/>
          <w:jc w:val="center"/>
        </w:trPr>
        <w:tc>
          <w:tcPr>
            <w:tcW w:w="2652" w:type="dxa"/>
            <w:shd w:val="clear" w:color="auto" w:fill="FFFFFF"/>
            <w:vAlign w:val="center"/>
          </w:tcPr>
          <w:p w:rsidR="00883406" w:rsidRPr="00CF7888" w:rsidRDefault="00883406" w:rsidP="007579E2">
            <w:pPr>
              <w:autoSpaceDE w:val="0"/>
              <w:autoSpaceDN w:val="0"/>
              <w:adjustRightInd w:val="0"/>
              <w:spacing w:after="0" w:line="320" w:lineRule="atLeast"/>
              <w:ind w:left="60" w:right="60"/>
              <w:rPr>
                <w:rFonts w:cs="Times New Roman"/>
                <w:color w:val="000000"/>
                <w:sz w:val="22"/>
              </w:rPr>
            </w:pPr>
            <w:r w:rsidRPr="00CF7888">
              <w:rPr>
                <w:rFonts w:cs="Times New Roman"/>
                <w:color w:val="000000"/>
                <w:sz w:val="22"/>
              </w:rPr>
              <w:t>Agri</w:t>
            </w:r>
            <w:r>
              <w:rPr>
                <w:rFonts w:cs="Times New Roman"/>
                <w:color w:val="000000"/>
                <w:sz w:val="22"/>
              </w:rPr>
              <w:t xml:space="preserve"> </w:t>
            </w:r>
            <w:r w:rsidRPr="00CF7888">
              <w:rPr>
                <w:rFonts w:cs="Times New Roman"/>
                <w:color w:val="000000"/>
                <w:sz w:val="22"/>
              </w:rPr>
              <w:t>income</w:t>
            </w:r>
            <w:r>
              <w:rPr>
                <w:rFonts w:cs="Times New Roman"/>
                <w:color w:val="000000"/>
                <w:sz w:val="22"/>
              </w:rPr>
              <w:t xml:space="preserve"> </w:t>
            </w:r>
            <w:r w:rsidRPr="00CF7888">
              <w:rPr>
                <w:rFonts w:cs="Times New Roman"/>
                <w:color w:val="000000"/>
                <w:sz w:val="22"/>
              </w:rPr>
              <w:t>last2</w:t>
            </w:r>
          </w:p>
        </w:tc>
        <w:tc>
          <w:tcPr>
            <w:tcW w:w="1093" w:type="dxa"/>
            <w:shd w:val="clear" w:color="auto" w:fill="FFFFFF"/>
          </w:tcPr>
          <w:p w:rsidR="00883406" w:rsidRPr="00CF7888" w:rsidRDefault="00883406" w:rsidP="007579E2">
            <w:pPr>
              <w:autoSpaceDE w:val="0"/>
              <w:autoSpaceDN w:val="0"/>
              <w:adjustRightInd w:val="0"/>
              <w:spacing w:after="0" w:line="320" w:lineRule="atLeast"/>
              <w:ind w:left="60" w:right="60"/>
              <w:jc w:val="right"/>
              <w:rPr>
                <w:rFonts w:cs="Times New Roman"/>
                <w:color w:val="000000"/>
                <w:sz w:val="22"/>
              </w:rPr>
            </w:pPr>
            <w:r w:rsidRPr="00CF7888">
              <w:rPr>
                <w:rFonts w:cs="Times New Roman"/>
                <w:color w:val="000000"/>
                <w:sz w:val="22"/>
              </w:rPr>
              <w:t>150</w:t>
            </w:r>
          </w:p>
        </w:tc>
        <w:tc>
          <w:tcPr>
            <w:tcW w:w="1391" w:type="dxa"/>
            <w:shd w:val="clear" w:color="auto" w:fill="FFFFFF"/>
          </w:tcPr>
          <w:p w:rsidR="00883406" w:rsidRPr="00CF7888" w:rsidRDefault="00883406" w:rsidP="007579E2">
            <w:pPr>
              <w:autoSpaceDE w:val="0"/>
              <w:autoSpaceDN w:val="0"/>
              <w:adjustRightInd w:val="0"/>
              <w:spacing w:after="0" w:line="320" w:lineRule="atLeast"/>
              <w:ind w:left="60" w:right="60"/>
              <w:jc w:val="right"/>
              <w:rPr>
                <w:rFonts w:cs="Times New Roman"/>
                <w:color w:val="000000"/>
                <w:sz w:val="22"/>
              </w:rPr>
            </w:pPr>
            <w:r w:rsidRPr="00CF7888">
              <w:rPr>
                <w:rFonts w:cs="Times New Roman"/>
                <w:color w:val="000000"/>
                <w:sz w:val="22"/>
              </w:rPr>
              <w:t>123125.333</w:t>
            </w:r>
          </w:p>
        </w:tc>
        <w:tc>
          <w:tcPr>
            <w:tcW w:w="1541" w:type="dxa"/>
            <w:shd w:val="clear" w:color="auto" w:fill="FFFFFF"/>
          </w:tcPr>
          <w:p w:rsidR="00883406" w:rsidRPr="00CF7888" w:rsidRDefault="00883406" w:rsidP="007579E2">
            <w:pPr>
              <w:autoSpaceDE w:val="0"/>
              <w:autoSpaceDN w:val="0"/>
              <w:adjustRightInd w:val="0"/>
              <w:spacing w:after="0" w:line="320" w:lineRule="atLeast"/>
              <w:ind w:left="60" w:right="60"/>
              <w:jc w:val="right"/>
              <w:rPr>
                <w:rFonts w:cs="Times New Roman"/>
                <w:color w:val="000000"/>
                <w:sz w:val="22"/>
              </w:rPr>
            </w:pPr>
            <w:r w:rsidRPr="00CF7888">
              <w:rPr>
                <w:rFonts w:cs="Times New Roman"/>
                <w:color w:val="000000"/>
                <w:sz w:val="22"/>
              </w:rPr>
              <w:t>264027.3194</w:t>
            </w:r>
          </w:p>
        </w:tc>
      </w:tr>
      <w:tr w:rsidR="00883406" w:rsidRPr="0063737C" w:rsidTr="00703B45">
        <w:trPr>
          <w:cantSplit/>
          <w:trHeight w:val="308"/>
          <w:jc w:val="center"/>
        </w:trPr>
        <w:tc>
          <w:tcPr>
            <w:tcW w:w="2652" w:type="dxa"/>
            <w:shd w:val="clear" w:color="auto" w:fill="FFFFFF"/>
            <w:vAlign w:val="center"/>
          </w:tcPr>
          <w:p w:rsidR="00883406" w:rsidRPr="00CF7888" w:rsidRDefault="00883406" w:rsidP="007579E2">
            <w:pPr>
              <w:autoSpaceDE w:val="0"/>
              <w:autoSpaceDN w:val="0"/>
              <w:adjustRightInd w:val="0"/>
              <w:spacing w:after="0" w:line="320" w:lineRule="atLeast"/>
              <w:ind w:left="60" w:right="60"/>
              <w:rPr>
                <w:rFonts w:cs="Times New Roman"/>
                <w:color w:val="000000"/>
                <w:sz w:val="22"/>
              </w:rPr>
            </w:pPr>
            <w:r w:rsidRPr="00CF7888">
              <w:rPr>
                <w:rFonts w:cs="Times New Roman"/>
                <w:color w:val="000000"/>
                <w:sz w:val="22"/>
              </w:rPr>
              <w:t>Land</w:t>
            </w:r>
            <w:r>
              <w:rPr>
                <w:rFonts w:cs="Times New Roman"/>
                <w:color w:val="000000"/>
                <w:sz w:val="22"/>
              </w:rPr>
              <w:t xml:space="preserve"> </w:t>
            </w:r>
            <w:r w:rsidRPr="00CF7888">
              <w:rPr>
                <w:rFonts w:cs="Times New Roman"/>
                <w:color w:val="000000"/>
                <w:sz w:val="22"/>
              </w:rPr>
              <w:t>holding</w:t>
            </w:r>
          </w:p>
        </w:tc>
        <w:tc>
          <w:tcPr>
            <w:tcW w:w="1093" w:type="dxa"/>
            <w:shd w:val="clear" w:color="auto" w:fill="FFFFFF"/>
          </w:tcPr>
          <w:p w:rsidR="00883406" w:rsidRPr="00CF7888" w:rsidRDefault="00883406" w:rsidP="007579E2">
            <w:pPr>
              <w:autoSpaceDE w:val="0"/>
              <w:autoSpaceDN w:val="0"/>
              <w:adjustRightInd w:val="0"/>
              <w:spacing w:after="0" w:line="320" w:lineRule="atLeast"/>
              <w:ind w:left="60" w:right="60"/>
              <w:jc w:val="right"/>
              <w:rPr>
                <w:rFonts w:cs="Times New Roman"/>
                <w:color w:val="000000"/>
                <w:sz w:val="22"/>
              </w:rPr>
            </w:pPr>
            <w:r w:rsidRPr="00CF7888">
              <w:rPr>
                <w:rFonts w:cs="Times New Roman"/>
                <w:color w:val="000000"/>
                <w:sz w:val="22"/>
              </w:rPr>
              <w:t>150</w:t>
            </w:r>
          </w:p>
        </w:tc>
        <w:tc>
          <w:tcPr>
            <w:tcW w:w="1391" w:type="dxa"/>
            <w:shd w:val="clear" w:color="auto" w:fill="FFFFFF"/>
          </w:tcPr>
          <w:p w:rsidR="00883406" w:rsidRPr="00CF7888" w:rsidRDefault="00883406" w:rsidP="007579E2">
            <w:pPr>
              <w:autoSpaceDE w:val="0"/>
              <w:autoSpaceDN w:val="0"/>
              <w:adjustRightInd w:val="0"/>
              <w:spacing w:after="0" w:line="320" w:lineRule="atLeast"/>
              <w:ind w:left="60" w:right="60"/>
              <w:jc w:val="right"/>
              <w:rPr>
                <w:rFonts w:cs="Times New Roman"/>
                <w:color w:val="000000"/>
                <w:sz w:val="22"/>
              </w:rPr>
            </w:pPr>
            <w:r w:rsidRPr="00CF7888">
              <w:rPr>
                <w:rFonts w:cs="Times New Roman"/>
                <w:color w:val="000000"/>
                <w:sz w:val="22"/>
              </w:rPr>
              <w:t>316.7217</w:t>
            </w:r>
          </w:p>
        </w:tc>
        <w:tc>
          <w:tcPr>
            <w:tcW w:w="1541" w:type="dxa"/>
            <w:shd w:val="clear" w:color="auto" w:fill="FFFFFF"/>
          </w:tcPr>
          <w:p w:rsidR="00883406" w:rsidRPr="00CF7888" w:rsidRDefault="00883406" w:rsidP="007579E2">
            <w:pPr>
              <w:autoSpaceDE w:val="0"/>
              <w:autoSpaceDN w:val="0"/>
              <w:adjustRightInd w:val="0"/>
              <w:spacing w:after="0" w:line="320" w:lineRule="atLeast"/>
              <w:ind w:left="60" w:right="60"/>
              <w:jc w:val="right"/>
              <w:rPr>
                <w:rFonts w:cs="Times New Roman"/>
                <w:color w:val="000000"/>
                <w:sz w:val="22"/>
              </w:rPr>
            </w:pPr>
            <w:r w:rsidRPr="00CF7888">
              <w:rPr>
                <w:rFonts w:cs="Times New Roman"/>
                <w:color w:val="000000"/>
                <w:sz w:val="22"/>
              </w:rPr>
              <w:t>413.23433</w:t>
            </w:r>
          </w:p>
        </w:tc>
      </w:tr>
      <w:tr w:rsidR="00883406" w:rsidRPr="0063737C" w:rsidTr="00703B45">
        <w:trPr>
          <w:cantSplit/>
          <w:trHeight w:val="308"/>
          <w:jc w:val="center"/>
        </w:trPr>
        <w:tc>
          <w:tcPr>
            <w:tcW w:w="2652" w:type="dxa"/>
            <w:shd w:val="clear" w:color="auto" w:fill="FFFFFF"/>
            <w:vAlign w:val="center"/>
          </w:tcPr>
          <w:p w:rsidR="00883406" w:rsidRPr="00CF7888" w:rsidRDefault="00883406" w:rsidP="007579E2">
            <w:pPr>
              <w:autoSpaceDE w:val="0"/>
              <w:autoSpaceDN w:val="0"/>
              <w:adjustRightInd w:val="0"/>
              <w:spacing w:after="0" w:line="320" w:lineRule="atLeast"/>
              <w:ind w:left="60" w:right="60"/>
              <w:rPr>
                <w:rFonts w:cs="Times New Roman"/>
                <w:color w:val="000000"/>
                <w:sz w:val="22"/>
              </w:rPr>
            </w:pPr>
            <w:r w:rsidRPr="00CF7888">
              <w:rPr>
                <w:rFonts w:cs="Times New Roman"/>
                <w:color w:val="000000"/>
                <w:sz w:val="22"/>
              </w:rPr>
              <w:t>Irrigated</w:t>
            </w:r>
            <w:r>
              <w:rPr>
                <w:rFonts w:cs="Times New Roman"/>
                <w:color w:val="000000"/>
                <w:sz w:val="22"/>
              </w:rPr>
              <w:t xml:space="preserve"> </w:t>
            </w:r>
            <w:r w:rsidRPr="00CF7888">
              <w:rPr>
                <w:rFonts w:cs="Times New Roman"/>
                <w:color w:val="000000"/>
                <w:sz w:val="22"/>
              </w:rPr>
              <w:t>dry</w:t>
            </w:r>
          </w:p>
        </w:tc>
        <w:tc>
          <w:tcPr>
            <w:tcW w:w="1093" w:type="dxa"/>
            <w:shd w:val="clear" w:color="auto" w:fill="FFFFFF"/>
          </w:tcPr>
          <w:p w:rsidR="00883406" w:rsidRPr="00CF7888" w:rsidRDefault="00883406" w:rsidP="007579E2">
            <w:pPr>
              <w:autoSpaceDE w:val="0"/>
              <w:autoSpaceDN w:val="0"/>
              <w:adjustRightInd w:val="0"/>
              <w:spacing w:after="0" w:line="320" w:lineRule="atLeast"/>
              <w:ind w:left="60" w:right="60"/>
              <w:jc w:val="right"/>
              <w:rPr>
                <w:rFonts w:cs="Times New Roman"/>
                <w:color w:val="000000"/>
                <w:sz w:val="22"/>
              </w:rPr>
            </w:pPr>
            <w:r w:rsidRPr="00CF7888">
              <w:rPr>
                <w:rFonts w:cs="Times New Roman"/>
                <w:color w:val="000000"/>
                <w:sz w:val="22"/>
              </w:rPr>
              <w:t>150</w:t>
            </w:r>
          </w:p>
        </w:tc>
        <w:tc>
          <w:tcPr>
            <w:tcW w:w="1391" w:type="dxa"/>
            <w:shd w:val="clear" w:color="auto" w:fill="FFFFFF"/>
          </w:tcPr>
          <w:p w:rsidR="00883406" w:rsidRPr="00CF7888" w:rsidRDefault="00883406" w:rsidP="007579E2">
            <w:pPr>
              <w:autoSpaceDE w:val="0"/>
              <w:autoSpaceDN w:val="0"/>
              <w:adjustRightInd w:val="0"/>
              <w:spacing w:after="0" w:line="320" w:lineRule="atLeast"/>
              <w:ind w:left="60" w:right="60"/>
              <w:jc w:val="right"/>
              <w:rPr>
                <w:rFonts w:cs="Times New Roman"/>
                <w:color w:val="000000"/>
                <w:sz w:val="22"/>
              </w:rPr>
            </w:pPr>
            <w:r w:rsidRPr="00CF7888">
              <w:rPr>
                <w:rFonts w:cs="Times New Roman"/>
                <w:color w:val="000000"/>
                <w:sz w:val="22"/>
              </w:rPr>
              <w:t>157.527</w:t>
            </w:r>
          </w:p>
        </w:tc>
        <w:tc>
          <w:tcPr>
            <w:tcW w:w="1541" w:type="dxa"/>
            <w:shd w:val="clear" w:color="auto" w:fill="FFFFFF"/>
          </w:tcPr>
          <w:p w:rsidR="00883406" w:rsidRPr="00CF7888" w:rsidRDefault="00883406" w:rsidP="007579E2">
            <w:pPr>
              <w:autoSpaceDE w:val="0"/>
              <w:autoSpaceDN w:val="0"/>
              <w:adjustRightInd w:val="0"/>
              <w:spacing w:after="0" w:line="320" w:lineRule="atLeast"/>
              <w:ind w:left="60" w:right="60"/>
              <w:jc w:val="right"/>
              <w:rPr>
                <w:rFonts w:cs="Times New Roman"/>
                <w:color w:val="000000"/>
                <w:sz w:val="22"/>
              </w:rPr>
            </w:pPr>
            <w:r w:rsidRPr="00CF7888">
              <w:rPr>
                <w:rFonts w:cs="Times New Roman"/>
                <w:color w:val="000000"/>
                <w:sz w:val="22"/>
              </w:rPr>
              <w:t>855.2334</w:t>
            </w:r>
          </w:p>
        </w:tc>
      </w:tr>
      <w:tr w:rsidR="00883406" w:rsidRPr="0063737C" w:rsidTr="00703B45">
        <w:trPr>
          <w:cantSplit/>
          <w:trHeight w:val="322"/>
          <w:jc w:val="center"/>
        </w:trPr>
        <w:tc>
          <w:tcPr>
            <w:tcW w:w="2652" w:type="dxa"/>
            <w:shd w:val="clear" w:color="auto" w:fill="FFFFFF"/>
            <w:vAlign w:val="center"/>
          </w:tcPr>
          <w:p w:rsidR="00883406" w:rsidRPr="00CF7888" w:rsidRDefault="00883406" w:rsidP="007579E2">
            <w:pPr>
              <w:autoSpaceDE w:val="0"/>
              <w:autoSpaceDN w:val="0"/>
              <w:adjustRightInd w:val="0"/>
              <w:spacing w:after="0" w:line="320" w:lineRule="atLeast"/>
              <w:ind w:left="60" w:right="60"/>
              <w:rPr>
                <w:rFonts w:cs="Times New Roman"/>
                <w:color w:val="000000"/>
                <w:sz w:val="22"/>
              </w:rPr>
            </w:pPr>
            <w:r>
              <w:rPr>
                <w:rFonts w:cs="Times New Roman"/>
                <w:color w:val="000000"/>
                <w:sz w:val="22"/>
              </w:rPr>
              <w:t xml:space="preserve">Irrigated </w:t>
            </w:r>
            <w:r w:rsidRPr="00CF7888">
              <w:rPr>
                <w:rFonts w:cs="Times New Roman"/>
                <w:color w:val="000000"/>
                <w:sz w:val="22"/>
              </w:rPr>
              <w:t>wet</w:t>
            </w:r>
          </w:p>
        </w:tc>
        <w:tc>
          <w:tcPr>
            <w:tcW w:w="1093" w:type="dxa"/>
            <w:shd w:val="clear" w:color="auto" w:fill="FFFFFF"/>
          </w:tcPr>
          <w:p w:rsidR="00883406" w:rsidRPr="00CF7888" w:rsidRDefault="00883406" w:rsidP="007579E2">
            <w:pPr>
              <w:autoSpaceDE w:val="0"/>
              <w:autoSpaceDN w:val="0"/>
              <w:adjustRightInd w:val="0"/>
              <w:spacing w:after="0" w:line="320" w:lineRule="atLeast"/>
              <w:ind w:left="60" w:right="60"/>
              <w:jc w:val="right"/>
              <w:rPr>
                <w:rFonts w:cs="Times New Roman"/>
                <w:color w:val="000000"/>
                <w:sz w:val="22"/>
              </w:rPr>
            </w:pPr>
            <w:r w:rsidRPr="00CF7888">
              <w:rPr>
                <w:rFonts w:cs="Times New Roman"/>
                <w:color w:val="000000"/>
                <w:sz w:val="22"/>
              </w:rPr>
              <w:t>150</w:t>
            </w:r>
          </w:p>
        </w:tc>
        <w:tc>
          <w:tcPr>
            <w:tcW w:w="1391" w:type="dxa"/>
            <w:shd w:val="clear" w:color="auto" w:fill="FFFFFF"/>
          </w:tcPr>
          <w:p w:rsidR="00883406" w:rsidRPr="00CF7888" w:rsidRDefault="00883406" w:rsidP="007579E2">
            <w:pPr>
              <w:autoSpaceDE w:val="0"/>
              <w:autoSpaceDN w:val="0"/>
              <w:adjustRightInd w:val="0"/>
              <w:spacing w:after="0" w:line="320" w:lineRule="atLeast"/>
              <w:ind w:left="60" w:right="60"/>
              <w:jc w:val="right"/>
              <w:rPr>
                <w:rFonts w:cs="Times New Roman"/>
                <w:color w:val="000000"/>
                <w:sz w:val="22"/>
              </w:rPr>
            </w:pPr>
            <w:r w:rsidRPr="00CF7888">
              <w:rPr>
                <w:rFonts w:cs="Times New Roman"/>
                <w:color w:val="000000"/>
                <w:sz w:val="22"/>
              </w:rPr>
              <w:t>52.700</w:t>
            </w:r>
          </w:p>
        </w:tc>
        <w:tc>
          <w:tcPr>
            <w:tcW w:w="1541" w:type="dxa"/>
            <w:shd w:val="clear" w:color="auto" w:fill="FFFFFF"/>
          </w:tcPr>
          <w:p w:rsidR="00883406" w:rsidRPr="00CF7888" w:rsidRDefault="00883406" w:rsidP="007579E2">
            <w:pPr>
              <w:autoSpaceDE w:val="0"/>
              <w:autoSpaceDN w:val="0"/>
              <w:adjustRightInd w:val="0"/>
              <w:spacing w:after="0" w:line="320" w:lineRule="atLeast"/>
              <w:ind w:left="60" w:right="60"/>
              <w:jc w:val="right"/>
              <w:rPr>
                <w:rFonts w:cs="Times New Roman"/>
                <w:color w:val="000000"/>
                <w:sz w:val="22"/>
              </w:rPr>
            </w:pPr>
            <w:r w:rsidRPr="00CF7888">
              <w:rPr>
                <w:rFonts w:cs="Times New Roman"/>
                <w:color w:val="000000"/>
                <w:sz w:val="22"/>
              </w:rPr>
              <w:t>101.2035</w:t>
            </w:r>
          </w:p>
        </w:tc>
      </w:tr>
      <w:tr w:rsidR="00883406" w:rsidRPr="0063737C" w:rsidTr="00703B45">
        <w:trPr>
          <w:cantSplit/>
          <w:trHeight w:val="308"/>
          <w:jc w:val="center"/>
        </w:trPr>
        <w:tc>
          <w:tcPr>
            <w:tcW w:w="2652" w:type="dxa"/>
            <w:shd w:val="clear" w:color="auto" w:fill="FFFFFF"/>
            <w:vAlign w:val="center"/>
          </w:tcPr>
          <w:p w:rsidR="00883406" w:rsidRPr="00CF7888" w:rsidRDefault="00883406" w:rsidP="007579E2">
            <w:pPr>
              <w:autoSpaceDE w:val="0"/>
              <w:autoSpaceDN w:val="0"/>
              <w:adjustRightInd w:val="0"/>
              <w:spacing w:after="0" w:line="320" w:lineRule="atLeast"/>
              <w:ind w:left="60" w:right="60"/>
              <w:rPr>
                <w:rFonts w:cs="Times New Roman"/>
                <w:color w:val="000000"/>
                <w:sz w:val="22"/>
              </w:rPr>
            </w:pPr>
            <w:r>
              <w:rPr>
                <w:rFonts w:cs="Times New Roman"/>
                <w:color w:val="000000"/>
                <w:sz w:val="22"/>
              </w:rPr>
              <w:lastRenderedPageBreak/>
              <w:t xml:space="preserve">Rice </w:t>
            </w:r>
            <w:r w:rsidRPr="00CF7888">
              <w:rPr>
                <w:rFonts w:cs="Times New Roman"/>
                <w:color w:val="000000"/>
                <w:sz w:val="22"/>
              </w:rPr>
              <w:t>18</w:t>
            </w:r>
          </w:p>
        </w:tc>
        <w:tc>
          <w:tcPr>
            <w:tcW w:w="1093" w:type="dxa"/>
            <w:shd w:val="clear" w:color="auto" w:fill="FFFFFF"/>
          </w:tcPr>
          <w:p w:rsidR="00883406" w:rsidRPr="00CF7888" w:rsidRDefault="00883406" w:rsidP="007579E2">
            <w:pPr>
              <w:autoSpaceDE w:val="0"/>
              <w:autoSpaceDN w:val="0"/>
              <w:adjustRightInd w:val="0"/>
              <w:spacing w:after="0" w:line="320" w:lineRule="atLeast"/>
              <w:ind w:left="60" w:right="60"/>
              <w:jc w:val="right"/>
              <w:rPr>
                <w:rFonts w:cs="Times New Roman"/>
                <w:color w:val="000000"/>
                <w:sz w:val="22"/>
              </w:rPr>
            </w:pPr>
            <w:r w:rsidRPr="00CF7888">
              <w:rPr>
                <w:rFonts w:cs="Times New Roman"/>
                <w:color w:val="000000"/>
                <w:sz w:val="22"/>
              </w:rPr>
              <w:t>150</w:t>
            </w:r>
          </w:p>
        </w:tc>
        <w:tc>
          <w:tcPr>
            <w:tcW w:w="1391" w:type="dxa"/>
            <w:shd w:val="clear" w:color="auto" w:fill="FFFFFF"/>
          </w:tcPr>
          <w:p w:rsidR="00883406" w:rsidRPr="00CF7888" w:rsidRDefault="00883406" w:rsidP="007579E2">
            <w:pPr>
              <w:autoSpaceDE w:val="0"/>
              <w:autoSpaceDN w:val="0"/>
              <w:adjustRightInd w:val="0"/>
              <w:spacing w:after="0" w:line="320" w:lineRule="atLeast"/>
              <w:ind w:left="60" w:right="60"/>
              <w:jc w:val="right"/>
              <w:rPr>
                <w:rFonts w:cs="Times New Roman"/>
                <w:color w:val="000000"/>
                <w:sz w:val="22"/>
              </w:rPr>
            </w:pPr>
            <w:r w:rsidRPr="00CF7888">
              <w:rPr>
                <w:rFonts w:cs="Times New Roman"/>
                <w:color w:val="000000"/>
                <w:sz w:val="22"/>
              </w:rPr>
              <w:t>14.0215</w:t>
            </w:r>
          </w:p>
        </w:tc>
        <w:tc>
          <w:tcPr>
            <w:tcW w:w="1541" w:type="dxa"/>
            <w:shd w:val="clear" w:color="auto" w:fill="FFFFFF"/>
          </w:tcPr>
          <w:p w:rsidR="00883406" w:rsidRPr="00CF7888" w:rsidRDefault="00883406" w:rsidP="007579E2">
            <w:pPr>
              <w:autoSpaceDE w:val="0"/>
              <w:autoSpaceDN w:val="0"/>
              <w:adjustRightInd w:val="0"/>
              <w:spacing w:after="0" w:line="320" w:lineRule="atLeast"/>
              <w:ind w:left="60" w:right="60"/>
              <w:jc w:val="right"/>
              <w:rPr>
                <w:rFonts w:cs="Times New Roman"/>
                <w:color w:val="000000"/>
                <w:sz w:val="22"/>
              </w:rPr>
            </w:pPr>
            <w:r w:rsidRPr="00CF7888">
              <w:rPr>
                <w:rFonts w:cs="Times New Roman"/>
                <w:color w:val="000000"/>
                <w:sz w:val="22"/>
              </w:rPr>
              <w:t>73.57167</w:t>
            </w:r>
          </w:p>
        </w:tc>
      </w:tr>
      <w:tr w:rsidR="00883406" w:rsidRPr="0063737C" w:rsidTr="00703B45">
        <w:trPr>
          <w:cantSplit/>
          <w:trHeight w:val="322"/>
          <w:jc w:val="center"/>
        </w:trPr>
        <w:tc>
          <w:tcPr>
            <w:tcW w:w="2652" w:type="dxa"/>
            <w:shd w:val="clear" w:color="auto" w:fill="FFFFFF"/>
            <w:vAlign w:val="center"/>
          </w:tcPr>
          <w:p w:rsidR="00883406" w:rsidRPr="00CF7888" w:rsidRDefault="00883406" w:rsidP="007579E2">
            <w:pPr>
              <w:autoSpaceDE w:val="0"/>
              <w:autoSpaceDN w:val="0"/>
              <w:adjustRightInd w:val="0"/>
              <w:spacing w:after="0" w:line="320" w:lineRule="atLeast"/>
              <w:ind w:left="60" w:right="60"/>
              <w:rPr>
                <w:rFonts w:cs="Times New Roman"/>
                <w:color w:val="000000"/>
                <w:sz w:val="22"/>
              </w:rPr>
            </w:pPr>
            <w:r w:rsidRPr="00CF7888">
              <w:rPr>
                <w:rFonts w:cs="Times New Roman"/>
                <w:color w:val="000000"/>
                <w:sz w:val="22"/>
              </w:rPr>
              <w:t>Coffee</w:t>
            </w:r>
            <w:r>
              <w:rPr>
                <w:rFonts w:cs="Times New Roman"/>
                <w:color w:val="000000"/>
                <w:sz w:val="22"/>
              </w:rPr>
              <w:t xml:space="preserve"> </w:t>
            </w:r>
            <w:r w:rsidRPr="00CF7888">
              <w:rPr>
                <w:rFonts w:cs="Times New Roman"/>
                <w:color w:val="000000"/>
                <w:sz w:val="22"/>
              </w:rPr>
              <w:t>18</w:t>
            </w:r>
          </w:p>
        </w:tc>
        <w:tc>
          <w:tcPr>
            <w:tcW w:w="1093" w:type="dxa"/>
            <w:shd w:val="clear" w:color="auto" w:fill="FFFFFF"/>
          </w:tcPr>
          <w:p w:rsidR="00883406" w:rsidRPr="00CF7888" w:rsidRDefault="00883406" w:rsidP="007579E2">
            <w:pPr>
              <w:autoSpaceDE w:val="0"/>
              <w:autoSpaceDN w:val="0"/>
              <w:adjustRightInd w:val="0"/>
              <w:spacing w:after="0" w:line="320" w:lineRule="atLeast"/>
              <w:ind w:left="60" w:right="60"/>
              <w:jc w:val="right"/>
              <w:rPr>
                <w:rFonts w:cs="Times New Roman"/>
                <w:color w:val="000000"/>
                <w:sz w:val="22"/>
              </w:rPr>
            </w:pPr>
            <w:r w:rsidRPr="00CF7888">
              <w:rPr>
                <w:rFonts w:cs="Times New Roman"/>
                <w:color w:val="000000"/>
                <w:sz w:val="22"/>
              </w:rPr>
              <w:t>150</w:t>
            </w:r>
          </w:p>
        </w:tc>
        <w:tc>
          <w:tcPr>
            <w:tcW w:w="1391" w:type="dxa"/>
            <w:shd w:val="clear" w:color="auto" w:fill="FFFFFF"/>
          </w:tcPr>
          <w:p w:rsidR="00883406" w:rsidRPr="00CF7888" w:rsidRDefault="00883406" w:rsidP="007579E2">
            <w:pPr>
              <w:autoSpaceDE w:val="0"/>
              <w:autoSpaceDN w:val="0"/>
              <w:adjustRightInd w:val="0"/>
              <w:spacing w:after="0" w:line="320" w:lineRule="atLeast"/>
              <w:ind w:left="60" w:right="60"/>
              <w:jc w:val="right"/>
              <w:rPr>
                <w:rFonts w:cs="Times New Roman"/>
                <w:color w:val="000000"/>
                <w:sz w:val="22"/>
              </w:rPr>
            </w:pPr>
            <w:r w:rsidRPr="00CF7888">
              <w:rPr>
                <w:rFonts w:cs="Times New Roman"/>
                <w:color w:val="000000"/>
                <w:sz w:val="22"/>
              </w:rPr>
              <w:t>13.5445</w:t>
            </w:r>
          </w:p>
        </w:tc>
        <w:tc>
          <w:tcPr>
            <w:tcW w:w="1541" w:type="dxa"/>
            <w:shd w:val="clear" w:color="auto" w:fill="FFFFFF"/>
          </w:tcPr>
          <w:p w:rsidR="00883406" w:rsidRPr="00CF7888" w:rsidRDefault="00883406" w:rsidP="007579E2">
            <w:pPr>
              <w:autoSpaceDE w:val="0"/>
              <w:autoSpaceDN w:val="0"/>
              <w:adjustRightInd w:val="0"/>
              <w:spacing w:after="0" w:line="320" w:lineRule="atLeast"/>
              <w:ind w:left="60" w:right="60"/>
              <w:jc w:val="right"/>
              <w:rPr>
                <w:rFonts w:cs="Times New Roman"/>
                <w:color w:val="000000"/>
                <w:sz w:val="22"/>
              </w:rPr>
            </w:pPr>
            <w:r w:rsidRPr="00CF7888">
              <w:rPr>
                <w:rFonts w:cs="Times New Roman"/>
                <w:color w:val="000000"/>
                <w:sz w:val="22"/>
              </w:rPr>
              <w:t>35.96961</w:t>
            </w:r>
          </w:p>
        </w:tc>
      </w:tr>
      <w:tr w:rsidR="00883406" w:rsidRPr="0063737C" w:rsidTr="00703B45">
        <w:trPr>
          <w:cantSplit/>
          <w:trHeight w:val="308"/>
          <w:jc w:val="center"/>
        </w:trPr>
        <w:tc>
          <w:tcPr>
            <w:tcW w:w="2652" w:type="dxa"/>
            <w:shd w:val="clear" w:color="auto" w:fill="FFFFFF"/>
            <w:vAlign w:val="center"/>
          </w:tcPr>
          <w:p w:rsidR="00883406" w:rsidRPr="00CF7888" w:rsidRDefault="00883406" w:rsidP="007579E2">
            <w:pPr>
              <w:autoSpaceDE w:val="0"/>
              <w:autoSpaceDN w:val="0"/>
              <w:adjustRightInd w:val="0"/>
              <w:spacing w:after="0" w:line="320" w:lineRule="atLeast"/>
              <w:ind w:left="60" w:right="60"/>
              <w:rPr>
                <w:rFonts w:cs="Times New Roman"/>
                <w:color w:val="000000"/>
                <w:sz w:val="22"/>
              </w:rPr>
            </w:pPr>
            <w:r w:rsidRPr="00CF7888">
              <w:rPr>
                <w:rFonts w:cs="Times New Roman"/>
                <w:color w:val="000000"/>
                <w:sz w:val="22"/>
              </w:rPr>
              <w:t>Pepper</w:t>
            </w:r>
            <w:r>
              <w:rPr>
                <w:rFonts w:cs="Times New Roman"/>
                <w:color w:val="000000"/>
                <w:sz w:val="22"/>
              </w:rPr>
              <w:t xml:space="preserve"> </w:t>
            </w:r>
            <w:r w:rsidRPr="00CF7888">
              <w:rPr>
                <w:rFonts w:cs="Times New Roman"/>
                <w:color w:val="000000"/>
                <w:sz w:val="22"/>
              </w:rPr>
              <w:t>18</w:t>
            </w:r>
          </w:p>
        </w:tc>
        <w:tc>
          <w:tcPr>
            <w:tcW w:w="1093" w:type="dxa"/>
            <w:shd w:val="clear" w:color="auto" w:fill="FFFFFF"/>
          </w:tcPr>
          <w:p w:rsidR="00883406" w:rsidRPr="00CF7888" w:rsidRDefault="00883406" w:rsidP="007579E2">
            <w:pPr>
              <w:autoSpaceDE w:val="0"/>
              <w:autoSpaceDN w:val="0"/>
              <w:adjustRightInd w:val="0"/>
              <w:spacing w:after="0" w:line="320" w:lineRule="atLeast"/>
              <w:ind w:left="60" w:right="60"/>
              <w:jc w:val="right"/>
              <w:rPr>
                <w:rFonts w:cs="Times New Roman"/>
                <w:color w:val="000000"/>
                <w:sz w:val="22"/>
              </w:rPr>
            </w:pPr>
            <w:r w:rsidRPr="00CF7888">
              <w:rPr>
                <w:rFonts w:cs="Times New Roman"/>
                <w:color w:val="000000"/>
                <w:sz w:val="22"/>
              </w:rPr>
              <w:t>150</w:t>
            </w:r>
          </w:p>
        </w:tc>
        <w:tc>
          <w:tcPr>
            <w:tcW w:w="1391" w:type="dxa"/>
            <w:shd w:val="clear" w:color="auto" w:fill="FFFFFF"/>
          </w:tcPr>
          <w:p w:rsidR="00883406" w:rsidRPr="00CF7888" w:rsidRDefault="00883406" w:rsidP="007579E2">
            <w:pPr>
              <w:autoSpaceDE w:val="0"/>
              <w:autoSpaceDN w:val="0"/>
              <w:adjustRightInd w:val="0"/>
              <w:spacing w:after="0" w:line="320" w:lineRule="atLeast"/>
              <w:ind w:left="60" w:right="60"/>
              <w:jc w:val="right"/>
              <w:rPr>
                <w:rFonts w:cs="Times New Roman"/>
                <w:color w:val="000000"/>
                <w:sz w:val="22"/>
              </w:rPr>
            </w:pPr>
            <w:r w:rsidRPr="00CF7888">
              <w:rPr>
                <w:rFonts w:cs="Times New Roman"/>
                <w:color w:val="000000"/>
                <w:sz w:val="22"/>
              </w:rPr>
              <w:t>34.120</w:t>
            </w:r>
          </w:p>
        </w:tc>
        <w:tc>
          <w:tcPr>
            <w:tcW w:w="1541" w:type="dxa"/>
            <w:shd w:val="clear" w:color="auto" w:fill="FFFFFF"/>
          </w:tcPr>
          <w:p w:rsidR="00883406" w:rsidRPr="00CF7888" w:rsidRDefault="00883406" w:rsidP="007579E2">
            <w:pPr>
              <w:autoSpaceDE w:val="0"/>
              <w:autoSpaceDN w:val="0"/>
              <w:adjustRightInd w:val="0"/>
              <w:spacing w:after="0" w:line="320" w:lineRule="atLeast"/>
              <w:ind w:left="60" w:right="60"/>
              <w:jc w:val="right"/>
              <w:rPr>
                <w:rFonts w:cs="Times New Roman"/>
                <w:color w:val="000000"/>
                <w:sz w:val="22"/>
              </w:rPr>
            </w:pPr>
            <w:r w:rsidRPr="00CF7888">
              <w:rPr>
                <w:rFonts w:cs="Times New Roman"/>
                <w:color w:val="000000"/>
                <w:sz w:val="22"/>
              </w:rPr>
              <w:t>112.8421</w:t>
            </w:r>
          </w:p>
        </w:tc>
      </w:tr>
      <w:tr w:rsidR="00883406" w:rsidRPr="0063737C" w:rsidTr="00703B45">
        <w:trPr>
          <w:cantSplit/>
          <w:trHeight w:val="308"/>
          <w:jc w:val="center"/>
        </w:trPr>
        <w:tc>
          <w:tcPr>
            <w:tcW w:w="2652" w:type="dxa"/>
            <w:shd w:val="clear" w:color="auto" w:fill="FFFFFF"/>
            <w:vAlign w:val="center"/>
          </w:tcPr>
          <w:p w:rsidR="00883406" w:rsidRPr="00CF7888" w:rsidRDefault="00883406" w:rsidP="007579E2">
            <w:pPr>
              <w:autoSpaceDE w:val="0"/>
              <w:autoSpaceDN w:val="0"/>
              <w:adjustRightInd w:val="0"/>
              <w:spacing w:after="0" w:line="320" w:lineRule="atLeast"/>
              <w:ind w:left="60" w:right="60"/>
              <w:rPr>
                <w:rFonts w:cs="Times New Roman"/>
                <w:color w:val="000000"/>
                <w:sz w:val="22"/>
              </w:rPr>
            </w:pPr>
            <w:r w:rsidRPr="00CF7888">
              <w:rPr>
                <w:rFonts w:cs="Times New Roman"/>
                <w:color w:val="000000"/>
                <w:sz w:val="22"/>
              </w:rPr>
              <w:t>Cardamom</w:t>
            </w:r>
            <w:r>
              <w:rPr>
                <w:rFonts w:cs="Times New Roman"/>
                <w:color w:val="000000"/>
                <w:sz w:val="22"/>
              </w:rPr>
              <w:t xml:space="preserve"> </w:t>
            </w:r>
            <w:r w:rsidRPr="00CF7888">
              <w:rPr>
                <w:rFonts w:cs="Times New Roman"/>
                <w:color w:val="000000"/>
                <w:sz w:val="22"/>
              </w:rPr>
              <w:t>18</w:t>
            </w:r>
          </w:p>
        </w:tc>
        <w:tc>
          <w:tcPr>
            <w:tcW w:w="1093" w:type="dxa"/>
            <w:shd w:val="clear" w:color="auto" w:fill="FFFFFF"/>
          </w:tcPr>
          <w:p w:rsidR="00883406" w:rsidRPr="00CF7888" w:rsidRDefault="00883406" w:rsidP="007579E2">
            <w:pPr>
              <w:autoSpaceDE w:val="0"/>
              <w:autoSpaceDN w:val="0"/>
              <w:adjustRightInd w:val="0"/>
              <w:spacing w:after="0" w:line="320" w:lineRule="atLeast"/>
              <w:ind w:left="60" w:right="60"/>
              <w:jc w:val="right"/>
              <w:rPr>
                <w:rFonts w:cs="Times New Roman"/>
                <w:color w:val="000000"/>
                <w:sz w:val="22"/>
              </w:rPr>
            </w:pPr>
            <w:r w:rsidRPr="00CF7888">
              <w:rPr>
                <w:rFonts w:cs="Times New Roman"/>
                <w:color w:val="000000"/>
                <w:sz w:val="22"/>
              </w:rPr>
              <w:t>150</w:t>
            </w:r>
          </w:p>
        </w:tc>
        <w:tc>
          <w:tcPr>
            <w:tcW w:w="1391" w:type="dxa"/>
            <w:shd w:val="clear" w:color="auto" w:fill="FFFFFF"/>
          </w:tcPr>
          <w:p w:rsidR="00883406" w:rsidRPr="00CF7888" w:rsidRDefault="00883406" w:rsidP="007579E2">
            <w:pPr>
              <w:autoSpaceDE w:val="0"/>
              <w:autoSpaceDN w:val="0"/>
              <w:adjustRightInd w:val="0"/>
              <w:spacing w:after="0" w:line="320" w:lineRule="atLeast"/>
              <w:ind w:left="60" w:right="60"/>
              <w:jc w:val="right"/>
              <w:rPr>
                <w:rFonts w:cs="Times New Roman"/>
                <w:color w:val="000000"/>
                <w:sz w:val="22"/>
              </w:rPr>
            </w:pPr>
            <w:r w:rsidRPr="00CF7888">
              <w:rPr>
                <w:rFonts w:cs="Times New Roman"/>
                <w:color w:val="000000"/>
                <w:sz w:val="22"/>
              </w:rPr>
              <w:t>1.790</w:t>
            </w:r>
          </w:p>
        </w:tc>
        <w:tc>
          <w:tcPr>
            <w:tcW w:w="1541" w:type="dxa"/>
            <w:shd w:val="clear" w:color="auto" w:fill="FFFFFF"/>
          </w:tcPr>
          <w:p w:rsidR="00883406" w:rsidRPr="00CF7888" w:rsidRDefault="00883406" w:rsidP="007579E2">
            <w:pPr>
              <w:autoSpaceDE w:val="0"/>
              <w:autoSpaceDN w:val="0"/>
              <w:adjustRightInd w:val="0"/>
              <w:spacing w:after="0" w:line="320" w:lineRule="atLeast"/>
              <w:ind w:left="60" w:right="60"/>
              <w:jc w:val="right"/>
              <w:rPr>
                <w:rFonts w:cs="Times New Roman"/>
                <w:color w:val="000000"/>
                <w:sz w:val="22"/>
              </w:rPr>
            </w:pPr>
            <w:r w:rsidRPr="00CF7888">
              <w:rPr>
                <w:rFonts w:cs="Times New Roman"/>
                <w:color w:val="000000"/>
                <w:sz w:val="22"/>
              </w:rPr>
              <w:t>5.9022</w:t>
            </w:r>
          </w:p>
        </w:tc>
      </w:tr>
      <w:tr w:rsidR="00883406" w:rsidRPr="0063737C" w:rsidTr="00703B45">
        <w:trPr>
          <w:cantSplit/>
          <w:trHeight w:val="308"/>
          <w:jc w:val="center"/>
        </w:trPr>
        <w:tc>
          <w:tcPr>
            <w:tcW w:w="2652" w:type="dxa"/>
            <w:shd w:val="clear" w:color="auto" w:fill="FFFFFF"/>
            <w:vAlign w:val="center"/>
          </w:tcPr>
          <w:p w:rsidR="00883406" w:rsidRPr="00CF7888" w:rsidRDefault="00883406" w:rsidP="007579E2">
            <w:pPr>
              <w:autoSpaceDE w:val="0"/>
              <w:autoSpaceDN w:val="0"/>
              <w:adjustRightInd w:val="0"/>
              <w:spacing w:after="0" w:line="320" w:lineRule="atLeast"/>
              <w:ind w:left="60" w:right="60"/>
              <w:rPr>
                <w:rFonts w:cs="Times New Roman"/>
                <w:color w:val="000000"/>
                <w:sz w:val="22"/>
              </w:rPr>
            </w:pPr>
            <w:r w:rsidRPr="00CF7888">
              <w:rPr>
                <w:rFonts w:cs="Times New Roman"/>
                <w:color w:val="000000"/>
                <w:sz w:val="22"/>
              </w:rPr>
              <w:t>Banana</w:t>
            </w:r>
            <w:r>
              <w:rPr>
                <w:rFonts w:cs="Times New Roman"/>
                <w:color w:val="000000"/>
                <w:sz w:val="22"/>
              </w:rPr>
              <w:t xml:space="preserve"> </w:t>
            </w:r>
            <w:r w:rsidRPr="00CF7888">
              <w:rPr>
                <w:rFonts w:cs="Times New Roman"/>
                <w:color w:val="000000"/>
                <w:sz w:val="22"/>
              </w:rPr>
              <w:t>18</w:t>
            </w:r>
          </w:p>
        </w:tc>
        <w:tc>
          <w:tcPr>
            <w:tcW w:w="1093" w:type="dxa"/>
            <w:shd w:val="clear" w:color="auto" w:fill="FFFFFF"/>
          </w:tcPr>
          <w:p w:rsidR="00883406" w:rsidRPr="00CF7888" w:rsidRDefault="00883406" w:rsidP="007579E2">
            <w:pPr>
              <w:autoSpaceDE w:val="0"/>
              <w:autoSpaceDN w:val="0"/>
              <w:adjustRightInd w:val="0"/>
              <w:spacing w:after="0" w:line="320" w:lineRule="atLeast"/>
              <w:ind w:left="60" w:right="60"/>
              <w:jc w:val="right"/>
              <w:rPr>
                <w:rFonts w:cs="Times New Roman"/>
                <w:color w:val="000000"/>
                <w:sz w:val="22"/>
              </w:rPr>
            </w:pPr>
            <w:r w:rsidRPr="00CF7888">
              <w:rPr>
                <w:rFonts w:cs="Times New Roman"/>
                <w:color w:val="000000"/>
                <w:sz w:val="22"/>
              </w:rPr>
              <w:t>150</w:t>
            </w:r>
          </w:p>
        </w:tc>
        <w:tc>
          <w:tcPr>
            <w:tcW w:w="1391" w:type="dxa"/>
            <w:shd w:val="clear" w:color="auto" w:fill="FFFFFF"/>
          </w:tcPr>
          <w:p w:rsidR="00883406" w:rsidRPr="00CF7888" w:rsidRDefault="00883406" w:rsidP="007579E2">
            <w:pPr>
              <w:autoSpaceDE w:val="0"/>
              <w:autoSpaceDN w:val="0"/>
              <w:adjustRightInd w:val="0"/>
              <w:spacing w:after="0" w:line="320" w:lineRule="atLeast"/>
              <w:ind w:left="60" w:right="60"/>
              <w:jc w:val="right"/>
              <w:rPr>
                <w:rFonts w:cs="Times New Roman"/>
                <w:color w:val="000000"/>
                <w:sz w:val="22"/>
              </w:rPr>
            </w:pPr>
            <w:r w:rsidRPr="00CF7888">
              <w:rPr>
                <w:rFonts w:cs="Times New Roman"/>
                <w:color w:val="000000"/>
                <w:sz w:val="22"/>
              </w:rPr>
              <w:t>14.267</w:t>
            </w:r>
          </w:p>
        </w:tc>
        <w:tc>
          <w:tcPr>
            <w:tcW w:w="1541" w:type="dxa"/>
            <w:shd w:val="clear" w:color="auto" w:fill="FFFFFF"/>
          </w:tcPr>
          <w:p w:rsidR="00883406" w:rsidRPr="00CF7888" w:rsidRDefault="00883406" w:rsidP="007579E2">
            <w:pPr>
              <w:autoSpaceDE w:val="0"/>
              <w:autoSpaceDN w:val="0"/>
              <w:adjustRightInd w:val="0"/>
              <w:spacing w:after="0" w:line="320" w:lineRule="atLeast"/>
              <w:ind w:left="60" w:right="60"/>
              <w:jc w:val="right"/>
              <w:rPr>
                <w:rFonts w:cs="Times New Roman"/>
                <w:color w:val="000000"/>
                <w:sz w:val="22"/>
              </w:rPr>
            </w:pPr>
            <w:r w:rsidRPr="00CF7888">
              <w:rPr>
                <w:rFonts w:cs="Times New Roman"/>
                <w:color w:val="000000"/>
                <w:sz w:val="22"/>
              </w:rPr>
              <w:t>163.4459</w:t>
            </w:r>
          </w:p>
        </w:tc>
      </w:tr>
      <w:tr w:rsidR="00883406" w:rsidRPr="0063737C" w:rsidTr="00703B45">
        <w:trPr>
          <w:cantSplit/>
          <w:trHeight w:val="322"/>
          <w:jc w:val="center"/>
        </w:trPr>
        <w:tc>
          <w:tcPr>
            <w:tcW w:w="2652" w:type="dxa"/>
            <w:shd w:val="clear" w:color="auto" w:fill="FFFFFF"/>
            <w:vAlign w:val="center"/>
          </w:tcPr>
          <w:p w:rsidR="00883406" w:rsidRPr="00CF7888" w:rsidRDefault="00883406" w:rsidP="007579E2">
            <w:pPr>
              <w:autoSpaceDE w:val="0"/>
              <w:autoSpaceDN w:val="0"/>
              <w:adjustRightInd w:val="0"/>
              <w:spacing w:after="0" w:line="320" w:lineRule="atLeast"/>
              <w:ind w:left="60" w:right="60"/>
              <w:rPr>
                <w:rFonts w:cs="Times New Roman"/>
                <w:color w:val="000000"/>
                <w:sz w:val="22"/>
              </w:rPr>
            </w:pPr>
            <w:proofErr w:type="spellStart"/>
            <w:r w:rsidRPr="00CF7888">
              <w:rPr>
                <w:rFonts w:cs="Times New Roman"/>
                <w:color w:val="000000"/>
                <w:sz w:val="22"/>
              </w:rPr>
              <w:t>Arecanut</w:t>
            </w:r>
            <w:proofErr w:type="spellEnd"/>
            <w:r>
              <w:rPr>
                <w:rFonts w:cs="Times New Roman"/>
                <w:color w:val="000000"/>
                <w:sz w:val="22"/>
              </w:rPr>
              <w:t xml:space="preserve"> </w:t>
            </w:r>
            <w:r w:rsidRPr="00CF7888">
              <w:rPr>
                <w:rFonts w:cs="Times New Roman"/>
                <w:color w:val="000000"/>
                <w:sz w:val="22"/>
              </w:rPr>
              <w:t>18</w:t>
            </w:r>
          </w:p>
        </w:tc>
        <w:tc>
          <w:tcPr>
            <w:tcW w:w="1093" w:type="dxa"/>
            <w:shd w:val="clear" w:color="auto" w:fill="FFFFFF"/>
          </w:tcPr>
          <w:p w:rsidR="00883406" w:rsidRPr="00CF7888" w:rsidRDefault="00883406" w:rsidP="007579E2">
            <w:pPr>
              <w:autoSpaceDE w:val="0"/>
              <w:autoSpaceDN w:val="0"/>
              <w:adjustRightInd w:val="0"/>
              <w:spacing w:after="0" w:line="320" w:lineRule="atLeast"/>
              <w:ind w:left="60" w:right="60"/>
              <w:jc w:val="right"/>
              <w:rPr>
                <w:rFonts w:cs="Times New Roman"/>
                <w:color w:val="000000"/>
                <w:sz w:val="22"/>
              </w:rPr>
            </w:pPr>
            <w:r w:rsidRPr="00CF7888">
              <w:rPr>
                <w:rFonts w:cs="Times New Roman"/>
                <w:color w:val="000000"/>
                <w:sz w:val="22"/>
              </w:rPr>
              <w:t>150</w:t>
            </w:r>
          </w:p>
        </w:tc>
        <w:tc>
          <w:tcPr>
            <w:tcW w:w="1391" w:type="dxa"/>
            <w:shd w:val="clear" w:color="auto" w:fill="FFFFFF"/>
          </w:tcPr>
          <w:p w:rsidR="00883406" w:rsidRPr="00CF7888" w:rsidRDefault="00883406" w:rsidP="007579E2">
            <w:pPr>
              <w:autoSpaceDE w:val="0"/>
              <w:autoSpaceDN w:val="0"/>
              <w:adjustRightInd w:val="0"/>
              <w:spacing w:after="0" w:line="320" w:lineRule="atLeast"/>
              <w:ind w:left="60" w:right="60"/>
              <w:jc w:val="right"/>
              <w:rPr>
                <w:rFonts w:cs="Times New Roman"/>
                <w:color w:val="000000"/>
                <w:sz w:val="22"/>
              </w:rPr>
            </w:pPr>
            <w:r w:rsidRPr="00CF7888">
              <w:rPr>
                <w:rFonts w:cs="Times New Roman"/>
                <w:color w:val="000000"/>
                <w:sz w:val="22"/>
              </w:rPr>
              <w:t>.847</w:t>
            </w:r>
          </w:p>
        </w:tc>
        <w:tc>
          <w:tcPr>
            <w:tcW w:w="1541" w:type="dxa"/>
            <w:shd w:val="clear" w:color="auto" w:fill="FFFFFF"/>
          </w:tcPr>
          <w:p w:rsidR="00883406" w:rsidRPr="00CF7888" w:rsidRDefault="00883406" w:rsidP="007579E2">
            <w:pPr>
              <w:autoSpaceDE w:val="0"/>
              <w:autoSpaceDN w:val="0"/>
              <w:adjustRightInd w:val="0"/>
              <w:spacing w:after="0" w:line="320" w:lineRule="atLeast"/>
              <w:ind w:left="60" w:right="60"/>
              <w:jc w:val="right"/>
              <w:rPr>
                <w:rFonts w:cs="Times New Roman"/>
                <w:color w:val="000000"/>
                <w:sz w:val="22"/>
              </w:rPr>
            </w:pPr>
            <w:r w:rsidRPr="00CF7888">
              <w:rPr>
                <w:rFonts w:cs="Times New Roman"/>
                <w:color w:val="000000"/>
                <w:sz w:val="22"/>
              </w:rPr>
              <w:t>7.3373</w:t>
            </w:r>
          </w:p>
        </w:tc>
      </w:tr>
      <w:tr w:rsidR="00883406" w:rsidRPr="0063737C" w:rsidTr="00703B45">
        <w:trPr>
          <w:cantSplit/>
          <w:trHeight w:val="308"/>
          <w:jc w:val="center"/>
        </w:trPr>
        <w:tc>
          <w:tcPr>
            <w:tcW w:w="2652" w:type="dxa"/>
            <w:shd w:val="clear" w:color="auto" w:fill="FFFFFF"/>
            <w:vAlign w:val="center"/>
          </w:tcPr>
          <w:p w:rsidR="00883406" w:rsidRPr="00CF7888" w:rsidRDefault="00883406" w:rsidP="007579E2">
            <w:pPr>
              <w:autoSpaceDE w:val="0"/>
              <w:autoSpaceDN w:val="0"/>
              <w:adjustRightInd w:val="0"/>
              <w:spacing w:after="0" w:line="320" w:lineRule="atLeast"/>
              <w:ind w:left="60" w:right="60"/>
              <w:rPr>
                <w:rFonts w:cs="Times New Roman"/>
                <w:color w:val="000000"/>
                <w:sz w:val="22"/>
              </w:rPr>
            </w:pPr>
            <w:r w:rsidRPr="00CF7888">
              <w:rPr>
                <w:rFonts w:cs="Times New Roman"/>
                <w:color w:val="000000"/>
                <w:sz w:val="22"/>
              </w:rPr>
              <w:t>Others</w:t>
            </w:r>
            <w:r>
              <w:rPr>
                <w:rFonts w:cs="Times New Roman"/>
                <w:color w:val="000000"/>
                <w:sz w:val="22"/>
              </w:rPr>
              <w:t xml:space="preserve"> </w:t>
            </w:r>
            <w:r w:rsidRPr="00CF7888">
              <w:rPr>
                <w:rFonts w:cs="Times New Roman"/>
                <w:color w:val="000000"/>
                <w:sz w:val="22"/>
              </w:rPr>
              <w:t>18</w:t>
            </w:r>
          </w:p>
        </w:tc>
        <w:tc>
          <w:tcPr>
            <w:tcW w:w="1093" w:type="dxa"/>
            <w:shd w:val="clear" w:color="auto" w:fill="FFFFFF"/>
          </w:tcPr>
          <w:p w:rsidR="00883406" w:rsidRPr="00CF7888" w:rsidRDefault="00883406" w:rsidP="007579E2">
            <w:pPr>
              <w:autoSpaceDE w:val="0"/>
              <w:autoSpaceDN w:val="0"/>
              <w:adjustRightInd w:val="0"/>
              <w:spacing w:after="0" w:line="320" w:lineRule="atLeast"/>
              <w:ind w:left="60" w:right="60"/>
              <w:jc w:val="right"/>
              <w:rPr>
                <w:rFonts w:cs="Times New Roman"/>
                <w:color w:val="000000"/>
                <w:sz w:val="22"/>
              </w:rPr>
            </w:pPr>
            <w:r w:rsidRPr="00CF7888">
              <w:rPr>
                <w:rFonts w:cs="Times New Roman"/>
                <w:color w:val="000000"/>
                <w:sz w:val="22"/>
              </w:rPr>
              <w:t>150</w:t>
            </w:r>
          </w:p>
        </w:tc>
        <w:tc>
          <w:tcPr>
            <w:tcW w:w="1391" w:type="dxa"/>
            <w:shd w:val="clear" w:color="auto" w:fill="FFFFFF"/>
          </w:tcPr>
          <w:p w:rsidR="00883406" w:rsidRPr="00CF7888" w:rsidRDefault="00883406" w:rsidP="007579E2">
            <w:pPr>
              <w:autoSpaceDE w:val="0"/>
              <w:autoSpaceDN w:val="0"/>
              <w:adjustRightInd w:val="0"/>
              <w:spacing w:after="0" w:line="320" w:lineRule="atLeast"/>
              <w:ind w:left="60" w:right="60"/>
              <w:jc w:val="right"/>
              <w:rPr>
                <w:rFonts w:cs="Times New Roman"/>
                <w:color w:val="000000"/>
                <w:sz w:val="22"/>
              </w:rPr>
            </w:pPr>
            <w:r w:rsidRPr="00CF7888">
              <w:rPr>
                <w:rFonts w:cs="Times New Roman"/>
                <w:color w:val="000000"/>
                <w:sz w:val="22"/>
              </w:rPr>
              <w:t>2.400</w:t>
            </w:r>
          </w:p>
        </w:tc>
        <w:tc>
          <w:tcPr>
            <w:tcW w:w="1541" w:type="dxa"/>
            <w:shd w:val="clear" w:color="auto" w:fill="FFFFFF"/>
          </w:tcPr>
          <w:p w:rsidR="00883406" w:rsidRPr="00CF7888" w:rsidRDefault="00883406" w:rsidP="007579E2">
            <w:pPr>
              <w:autoSpaceDE w:val="0"/>
              <w:autoSpaceDN w:val="0"/>
              <w:adjustRightInd w:val="0"/>
              <w:spacing w:after="0" w:line="320" w:lineRule="atLeast"/>
              <w:ind w:left="60" w:right="60"/>
              <w:jc w:val="right"/>
              <w:rPr>
                <w:rFonts w:cs="Times New Roman"/>
                <w:color w:val="000000"/>
                <w:sz w:val="22"/>
              </w:rPr>
            </w:pPr>
            <w:r w:rsidRPr="00CF7888">
              <w:rPr>
                <w:rFonts w:cs="Times New Roman"/>
                <w:color w:val="000000"/>
                <w:sz w:val="22"/>
              </w:rPr>
              <w:t>13.9356</w:t>
            </w:r>
          </w:p>
        </w:tc>
      </w:tr>
      <w:tr w:rsidR="00883406" w:rsidRPr="0063737C" w:rsidTr="00703B45">
        <w:trPr>
          <w:cantSplit/>
          <w:trHeight w:val="308"/>
          <w:jc w:val="center"/>
        </w:trPr>
        <w:tc>
          <w:tcPr>
            <w:tcW w:w="2652" w:type="dxa"/>
            <w:shd w:val="clear" w:color="auto" w:fill="FFFFFF"/>
            <w:vAlign w:val="center"/>
          </w:tcPr>
          <w:p w:rsidR="00883406" w:rsidRPr="00CF7888" w:rsidRDefault="00883406" w:rsidP="007579E2">
            <w:pPr>
              <w:autoSpaceDE w:val="0"/>
              <w:autoSpaceDN w:val="0"/>
              <w:adjustRightInd w:val="0"/>
              <w:spacing w:after="0" w:line="320" w:lineRule="atLeast"/>
              <w:ind w:left="60" w:right="60"/>
              <w:rPr>
                <w:rFonts w:cs="Times New Roman"/>
                <w:color w:val="000000"/>
                <w:sz w:val="22"/>
              </w:rPr>
            </w:pPr>
            <w:r w:rsidRPr="00CF7888">
              <w:rPr>
                <w:rFonts w:cs="Times New Roman"/>
                <w:color w:val="000000"/>
                <w:sz w:val="22"/>
              </w:rPr>
              <w:t>Rice</w:t>
            </w:r>
            <w:r>
              <w:rPr>
                <w:rFonts w:cs="Times New Roman"/>
                <w:color w:val="000000"/>
                <w:sz w:val="22"/>
              </w:rPr>
              <w:t xml:space="preserve"> </w:t>
            </w:r>
            <w:r w:rsidRPr="00CF7888">
              <w:rPr>
                <w:rFonts w:cs="Times New Roman"/>
                <w:color w:val="000000"/>
                <w:sz w:val="22"/>
              </w:rPr>
              <w:t>17</w:t>
            </w:r>
          </w:p>
        </w:tc>
        <w:tc>
          <w:tcPr>
            <w:tcW w:w="1093" w:type="dxa"/>
            <w:shd w:val="clear" w:color="auto" w:fill="FFFFFF"/>
          </w:tcPr>
          <w:p w:rsidR="00883406" w:rsidRPr="00CF7888" w:rsidRDefault="00883406" w:rsidP="007579E2">
            <w:pPr>
              <w:autoSpaceDE w:val="0"/>
              <w:autoSpaceDN w:val="0"/>
              <w:adjustRightInd w:val="0"/>
              <w:spacing w:after="0" w:line="320" w:lineRule="atLeast"/>
              <w:ind w:left="60" w:right="60"/>
              <w:jc w:val="right"/>
              <w:rPr>
                <w:rFonts w:cs="Times New Roman"/>
                <w:color w:val="000000"/>
                <w:sz w:val="22"/>
              </w:rPr>
            </w:pPr>
            <w:r w:rsidRPr="00CF7888">
              <w:rPr>
                <w:rFonts w:cs="Times New Roman"/>
                <w:color w:val="000000"/>
                <w:sz w:val="22"/>
              </w:rPr>
              <w:t>150</w:t>
            </w:r>
          </w:p>
        </w:tc>
        <w:tc>
          <w:tcPr>
            <w:tcW w:w="1391" w:type="dxa"/>
            <w:shd w:val="clear" w:color="auto" w:fill="FFFFFF"/>
          </w:tcPr>
          <w:p w:rsidR="00883406" w:rsidRPr="00CF7888" w:rsidRDefault="00883406" w:rsidP="007579E2">
            <w:pPr>
              <w:autoSpaceDE w:val="0"/>
              <w:autoSpaceDN w:val="0"/>
              <w:adjustRightInd w:val="0"/>
              <w:spacing w:after="0" w:line="320" w:lineRule="atLeast"/>
              <w:ind w:left="60" w:right="60"/>
              <w:jc w:val="right"/>
              <w:rPr>
                <w:rFonts w:cs="Times New Roman"/>
                <w:color w:val="000000"/>
                <w:sz w:val="22"/>
              </w:rPr>
            </w:pPr>
            <w:r w:rsidRPr="00CF7888">
              <w:rPr>
                <w:rFonts w:cs="Times New Roman"/>
                <w:color w:val="000000"/>
                <w:sz w:val="22"/>
              </w:rPr>
              <w:t>84.9031</w:t>
            </w:r>
          </w:p>
        </w:tc>
        <w:tc>
          <w:tcPr>
            <w:tcW w:w="1541" w:type="dxa"/>
            <w:shd w:val="clear" w:color="auto" w:fill="FFFFFF"/>
          </w:tcPr>
          <w:p w:rsidR="00883406" w:rsidRPr="00CF7888" w:rsidRDefault="00883406" w:rsidP="007579E2">
            <w:pPr>
              <w:autoSpaceDE w:val="0"/>
              <w:autoSpaceDN w:val="0"/>
              <w:adjustRightInd w:val="0"/>
              <w:spacing w:after="0" w:line="320" w:lineRule="atLeast"/>
              <w:ind w:left="60" w:right="60"/>
              <w:jc w:val="right"/>
              <w:rPr>
                <w:rFonts w:cs="Times New Roman"/>
                <w:color w:val="000000"/>
                <w:sz w:val="22"/>
              </w:rPr>
            </w:pPr>
            <w:r w:rsidRPr="00CF7888">
              <w:rPr>
                <w:rFonts w:cs="Times New Roman"/>
                <w:color w:val="000000"/>
                <w:sz w:val="22"/>
              </w:rPr>
              <w:t>818.51162</w:t>
            </w:r>
          </w:p>
        </w:tc>
      </w:tr>
      <w:tr w:rsidR="00883406" w:rsidRPr="0063737C" w:rsidTr="00703B45">
        <w:trPr>
          <w:cantSplit/>
          <w:trHeight w:val="322"/>
          <w:jc w:val="center"/>
        </w:trPr>
        <w:tc>
          <w:tcPr>
            <w:tcW w:w="2652" w:type="dxa"/>
            <w:shd w:val="clear" w:color="auto" w:fill="FFFFFF"/>
            <w:vAlign w:val="center"/>
          </w:tcPr>
          <w:p w:rsidR="00883406" w:rsidRPr="00CF7888" w:rsidRDefault="00883406" w:rsidP="007579E2">
            <w:pPr>
              <w:autoSpaceDE w:val="0"/>
              <w:autoSpaceDN w:val="0"/>
              <w:adjustRightInd w:val="0"/>
              <w:spacing w:after="0" w:line="320" w:lineRule="atLeast"/>
              <w:ind w:left="60" w:right="60"/>
              <w:rPr>
                <w:rFonts w:cs="Times New Roman"/>
                <w:color w:val="000000"/>
                <w:sz w:val="22"/>
              </w:rPr>
            </w:pPr>
            <w:r w:rsidRPr="00CF7888">
              <w:rPr>
                <w:rFonts w:cs="Times New Roman"/>
                <w:color w:val="000000"/>
                <w:sz w:val="22"/>
              </w:rPr>
              <w:t>Coffee</w:t>
            </w:r>
            <w:r>
              <w:rPr>
                <w:rFonts w:cs="Times New Roman"/>
                <w:color w:val="000000"/>
                <w:sz w:val="22"/>
              </w:rPr>
              <w:t xml:space="preserve"> </w:t>
            </w:r>
            <w:r w:rsidRPr="00CF7888">
              <w:rPr>
                <w:rFonts w:cs="Times New Roman"/>
                <w:color w:val="000000"/>
                <w:sz w:val="22"/>
              </w:rPr>
              <w:t>17</w:t>
            </w:r>
          </w:p>
        </w:tc>
        <w:tc>
          <w:tcPr>
            <w:tcW w:w="1093" w:type="dxa"/>
            <w:shd w:val="clear" w:color="auto" w:fill="FFFFFF"/>
          </w:tcPr>
          <w:p w:rsidR="00883406" w:rsidRPr="00CF7888" w:rsidRDefault="00883406" w:rsidP="007579E2">
            <w:pPr>
              <w:autoSpaceDE w:val="0"/>
              <w:autoSpaceDN w:val="0"/>
              <w:adjustRightInd w:val="0"/>
              <w:spacing w:after="0" w:line="320" w:lineRule="atLeast"/>
              <w:ind w:left="60" w:right="60"/>
              <w:jc w:val="right"/>
              <w:rPr>
                <w:rFonts w:cs="Times New Roman"/>
                <w:color w:val="000000"/>
                <w:sz w:val="22"/>
              </w:rPr>
            </w:pPr>
            <w:r w:rsidRPr="00CF7888">
              <w:rPr>
                <w:rFonts w:cs="Times New Roman"/>
                <w:color w:val="000000"/>
                <w:sz w:val="22"/>
              </w:rPr>
              <w:t>150</w:t>
            </w:r>
          </w:p>
        </w:tc>
        <w:tc>
          <w:tcPr>
            <w:tcW w:w="1391" w:type="dxa"/>
            <w:shd w:val="clear" w:color="auto" w:fill="FFFFFF"/>
          </w:tcPr>
          <w:p w:rsidR="00883406" w:rsidRPr="00CF7888" w:rsidRDefault="00883406" w:rsidP="007579E2">
            <w:pPr>
              <w:autoSpaceDE w:val="0"/>
              <w:autoSpaceDN w:val="0"/>
              <w:adjustRightInd w:val="0"/>
              <w:spacing w:after="0" w:line="320" w:lineRule="atLeast"/>
              <w:ind w:left="60" w:right="60"/>
              <w:jc w:val="right"/>
              <w:rPr>
                <w:rFonts w:cs="Times New Roman"/>
                <w:color w:val="000000"/>
                <w:sz w:val="22"/>
              </w:rPr>
            </w:pPr>
            <w:r w:rsidRPr="00CF7888">
              <w:rPr>
                <w:rFonts w:cs="Times New Roman"/>
                <w:color w:val="000000"/>
                <w:sz w:val="22"/>
              </w:rPr>
              <w:t>37.9153</w:t>
            </w:r>
          </w:p>
        </w:tc>
        <w:tc>
          <w:tcPr>
            <w:tcW w:w="1541" w:type="dxa"/>
            <w:shd w:val="clear" w:color="auto" w:fill="FFFFFF"/>
          </w:tcPr>
          <w:p w:rsidR="00883406" w:rsidRPr="00CF7888" w:rsidRDefault="00883406" w:rsidP="007579E2">
            <w:pPr>
              <w:autoSpaceDE w:val="0"/>
              <w:autoSpaceDN w:val="0"/>
              <w:adjustRightInd w:val="0"/>
              <w:spacing w:after="0" w:line="320" w:lineRule="atLeast"/>
              <w:ind w:left="60" w:right="60"/>
              <w:jc w:val="right"/>
              <w:rPr>
                <w:rFonts w:cs="Times New Roman"/>
                <w:color w:val="000000"/>
                <w:sz w:val="22"/>
              </w:rPr>
            </w:pPr>
            <w:r w:rsidRPr="00CF7888">
              <w:rPr>
                <w:rFonts w:cs="Times New Roman"/>
                <w:color w:val="000000"/>
                <w:sz w:val="22"/>
              </w:rPr>
              <w:t>79.11017</w:t>
            </w:r>
          </w:p>
        </w:tc>
      </w:tr>
      <w:tr w:rsidR="00883406" w:rsidRPr="0063737C" w:rsidTr="00703B45">
        <w:trPr>
          <w:cantSplit/>
          <w:trHeight w:val="308"/>
          <w:jc w:val="center"/>
        </w:trPr>
        <w:tc>
          <w:tcPr>
            <w:tcW w:w="2652" w:type="dxa"/>
            <w:shd w:val="clear" w:color="auto" w:fill="FFFFFF"/>
            <w:vAlign w:val="center"/>
          </w:tcPr>
          <w:p w:rsidR="00883406" w:rsidRPr="00CF7888" w:rsidRDefault="00883406" w:rsidP="007579E2">
            <w:pPr>
              <w:autoSpaceDE w:val="0"/>
              <w:autoSpaceDN w:val="0"/>
              <w:adjustRightInd w:val="0"/>
              <w:spacing w:after="0" w:line="320" w:lineRule="atLeast"/>
              <w:ind w:left="60" w:right="60"/>
              <w:rPr>
                <w:rFonts w:cs="Times New Roman"/>
                <w:color w:val="000000"/>
                <w:sz w:val="22"/>
              </w:rPr>
            </w:pPr>
            <w:r w:rsidRPr="00CF7888">
              <w:rPr>
                <w:rFonts w:cs="Times New Roman"/>
                <w:color w:val="000000"/>
                <w:sz w:val="22"/>
              </w:rPr>
              <w:t>Pepper</w:t>
            </w:r>
            <w:r>
              <w:rPr>
                <w:rFonts w:cs="Times New Roman"/>
                <w:color w:val="000000"/>
                <w:sz w:val="22"/>
              </w:rPr>
              <w:t xml:space="preserve"> </w:t>
            </w:r>
            <w:r w:rsidRPr="00CF7888">
              <w:rPr>
                <w:rFonts w:cs="Times New Roman"/>
                <w:color w:val="000000"/>
                <w:sz w:val="22"/>
              </w:rPr>
              <w:t>17</w:t>
            </w:r>
          </w:p>
        </w:tc>
        <w:tc>
          <w:tcPr>
            <w:tcW w:w="1093" w:type="dxa"/>
            <w:shd w:val="clear" w:color="auto" w:fill="FFFFFF"/>
          </w:tcPr>
          <w:p w:rsidR="00883406" w:rsidRPr="00CF7888" w:rsidRDefault="00883406" w:rsidP="007579E2">
            <w:pPr>
              <w:autoSpaceDE w:val="0"/>
              <w:autoSpaceDN w:val="0"/>
              <w:adjustRightInd w:val="0"/>
              <w:spacing w:after="0" w:line="320" w:lineRule="atLeast"/>
              <w:ind w:left="60" w:right="60"/>
              <w:jc w:val="right"/>
              <w:rPr>
                <w:rFonts w:cs="Times New Roman"/>
                <w:color w:val="000000"/>
                <w:sz w:val="22"/>
              </w:rPr>
            </w:pPr>
            <w:r w:rsidRPr="00CF7888">
              <w:rPr>
                <w:rFonts w:cs="Times New Roman"/>
                <w:color w:val="000000"/>
                <w:sz w:val="22"/>
              </w:rPr>
              <w:t>150</w:t>
            </w:r>
          </w:p>
        </w:tc>
        <w:tc>
          <w:tcPr>
            <w:tcW w:w="1391" w:type="dxa"/>
            <w:shd w:val="clear" w:color="auto" w:fill="FFFFFF"/>
          </w:tcPr>
          <w:p w:rsidR="00883406" w:rsidRPr="00CF7888" w:rsidRDefault="00883406" w:rsidP="007579E2">
            <w:pPr>
              <w:autoSpaceDE w:val="0"/>
              <w:autoSpaceDN w:val="0"/>
              <w:adjustRightInd w:val="0"/>
              <w:spacing w:after="0" w:line="320" w:lineRule="atLeast"/>
              <w:ind w:left="60" w:right="60"/>
              <w:jc w:val="right"/>
              <w:rPr>
                <w:rFonts w:cs="Times New Roman"/>
                <w:color w:val="000000"/>
                <w:sz w:val="22"/>
              </w:rPr>
            </w:pPr>
            <w:r w:rsidRPr="00CF7888">
              <w:rPr>
                <w:rFonts w:cs="Times New Roman"/>
                <w:color w:val="000000"/>
                <w:sz w:val="22"/>
              </w:rPr>
              <w:t>113.633</w:t>
            </w:r>
          </w:p>
        </w:tc>
        <w:tc>
          <w:tcPr>
            <w:tcW w:w="1541" w:type="dxa"/>
            <w:shd w:val="clear" w:color="auto" w:fill="FFFFFF"/>
          </w:tcPr>
          <w:p w:rsidR="00883406" w:rsidRPr="00CF7888" w:rsidRDefault="00883406" w:rsidP="007579E2">
            <w:pPr>
              <w:autoSpaceDE w:val="0"/>
              <w:autoSpaceDN w:val="0"/>
              <w:adjustRightInd w:val="0"/>
              <w:spacing w:after="0" w:line="320" w:lineRule="atLeast"/>
              <w:ind w:left="60" w:right="60"/>
              <w:jc w:val="right"/>
              <w:rPr>
                <w:rFonts w:cs="Times New Roman"/>
                <w:color w:val="000000"/>
                <w:sz w:val="22"/>
              </w:rPr>
            </w:pPr>
            <w:r w:rsidRPr="00CF7888">
              <w:rPr>
                <w:rFonts w:cs="Times New Roman"/>
                <w:color w:val="000000"/>
                <w:sz w:val="22"/>
              </w:rPr>
              <w:t>261.1706</w:t>
            </w:r>
          </w:p>
        </w:tc>
      </w:tr>
      <w:tr w:rsidR="00883406" w:rsidRPr="0063737C" w:rsidTr="00703B45">
        <w:trPr>
          <w:cantSplit/>
          <w:trHeight w:val="308"/>
          <w:jc w:val="center"/>
        </w:trPr>
        <w:tc>
          <w:tcPr>
            <w:tcW w:w="2652" w:type="dxa"/>
            <w:shd w:val="clear" w:color="auto" w:fill="FFFFFF"/>
            <w:vAlign w:val="center"/>
          </w:tcPr>
          <w:p w:rsidR="00883406" w:rsidRPr="00CF7888" w:rsidRDefault="00883406" w:rsidP="007579E2">
            <w:pPr>
              <w:autoSpaceDE w:val="0"/>
              <w:autoSpaceDN w:val="0"/>
              <w:adjustRightInd w:val="0"/>
              <w:spacing w:after="0" w:line="320" w:lineRule="atLeast"/>
              <w:ind w:left="60" w:right="60"/>
              <w:rPr>
                <w:rFonts w:cs="Times New Roman"/>
                <w:color w:val="000000"/>
                <w:sz w:val="22"/>
              </w:rPr>
            </w:pPr>
            <w:r w:rsidRPr="00CF7888">
              <w:rPr>
                <w:rFonts w:cs="Times New Roman"/>
                <w:color w:val="000000"/>
                <w:sz w:val="22"/>
              </w:rPr>
              <w:t>Cardamom</w:t>
            </w:r>
            <w:r>
              <w:rPr>
                <w:rFonts w:cs="Times New Roman"/>
                <w:color w:val="000000"/>
                <w:sz w:val="22"/>
              </w:rPr>
              <w:t xml:space="preserve"> </w:t>
            </w:r>
            <w:r w:rsidRPr="00CF7888">
              <w:rPr>
                <w:rFonts w:cs="Times New Roman"/>
                <w:color w:val="000000"/>
                <w:sz w:val="22"/>
              </w:rPr>
              <w:t>17</w:t>
            </w:r>
          </w:p>
        </w:tc>
        <w:tc>
          <w:tcPr>
            <w:tcW w:w="1093" w:type="dxa"/>
            <w:shd w:val="clear" w:color="auto" w:fill="FFFFFF"/>
          </w:tcPr>
          <w:p w:rsidR="00883406" w:rsidRPr="00CF7888" w:rsidRDefault="00883406" w:rsidP="007579E2">
            <w:pPr>
              <w:autoSpaceDE w:val="0"/>
              <w:autoSpaceDN w:val="0"/>
              <w:adjustRightInd w:val="0"/>
              <w:spacing w:after="0" w:line="320" w:lineRule="atLeast"/>
              <w:ind w:left="60" w:right="60"/>
              <w:jc w:val="right"/>
              <w:rPr>
                <w:rFonts w:cs="Times New Roman"/>
                <w:color w:val="000000"/>
                <w:sz w:val="22"/>
              </w:rPr>
            </w:pPr>
            <w:r w:rsidRPr="00CF7888">
              <w:rPr>
                <w:rFonts w:cs="Times New Roman"/>
                <w:color w:val="000000"/>
                <w:sz w:val="22"/>
              </w:rPr>
              <w:t>150</w:t>
            </w:r>
          </w:p>
        </w:tc>
        <w:tc>
          <w:tcPr>
            <w:tcW w:w="1391" w:type="dxa"/>
            <w:shd w:val="clear" w:color="auto" w:fill="FFFFFF"/>
          </w:tcPr>
          <w:p w:rsidR="00883406" w:rsidRPr="00CF7888" w:rsidRDefault="00883406" w:rsidP="007579E2">
            <w:pPr>
              <w:autoSpaceDE w:val="0"/>
              <w:autoSpaceDN w:val="0"/>
              <w:adjustRightInd w:val="0"/>
              <w:spacing w:after="0" w:line="320" w:lineRule="atLeast"/>
              <w:ind w:left="60" w:right="60"/>
              <w:jc w:val="right"/>
              <w:rPr>
                <w:rFonts w:cs="Times New Roman"/>
                <w:color w:val="000000"/>
                <w:sz w:val="22"/>
              </w:rPr>
            </w:pPr>
            <w:r w:rsidRPr="00CF7888">
              <w:rPr>
                <w:rFonts w:cs="Times New Roman"/>
                <w:color w:val="000000"/>
                <w:sz w:val="22"/>
              </w:rPr>
              <w:t>3.910</w:t>
            </w:r>
          </w:p>
        </w:tc>
        <w:tc>
          <w:tcPr>
            <w:tcW w:w="1541" w:type="dxa"/>
            <w:shd w:val="clear" w:color="auto" w:fill="FFFFFF"/>
          </w:tcPr>
          <w:p w:rsidR="00883406" w:rsidRPr="00CF7888" w:rsidRDefault="00883406" w:rsidP="007579E2">
            <w:pPr>
              <w:autoSpaceDE w:val="0"/>
              <w:autoSpaceDN w:val="0"/>
              <w:adjustRightInd w:val="0"/>
              <w:spacing w:after="0" w:line="320" w:lineRule="atLeast"/>
              <w:ind w:left="60" w:right="60"/>
              <w:jc w:val="right"/>
              <w:rPr>
                <w:rFonts w:cs="Times New Roman"/>
                <w:color w:val="000000"/>
                <w:sz w:val="22"/>
              </w:rPr>
            </w:pPr>
            <w:r w:rsidRPr="00CF7888">
              <w:rPr>
                <w:rFonts w:cs="Times New Roman"/>
                <w:color w:val="000000"/>
                <w:sz w:val="22"/>
              </w:rPr>
              <w:t>12.4779</w:t>
            </w:r>
          </w:p>
        </w:tc>
      </w:tr>
      <w:tr w:rsidR="00883406" w:rsidRPr="0063737C" w:rsidTr="00703B45">
        <w:trPr>
          <w:cantSplit/>
          <w:trHeight w:val="322"/>
          <w:jc w:val="center"/>
        </w:trPr>
        <w:tc>
          <w:tcPr>
            <w:tcW w:w="2652" w:type="dxa"/>
            <w:shd w:val="clear" w:color="auto" w:fill="FFFFFF"/>
            <w:vAlign w:val="center"/>
          </w:tcPr>
          <w:p w:rsidR="00883406" w:rsidRPr="00CF7888" w:rsidRDefault="00883406" w:rsidP="007579E2">
            <w:pPr>
              <w:autoSpaceDE w:val="0"/>
              <w:autoSpaceDN w:val="0"/>
              <w:adjustRightInd w:val="0"/>
              <w:spacing w:after="0" w:line="320" w:lineRule="atLeast"/>
              <w:ind w:left="60" w:right="60"/>
              <w:rPr>
                <w:rFonts w:cs="Times New Roman"/>
                <w:color w:val="000000"/>
                <w:sz w:val="22"/>
              </w:rPr>
            </w:pPr>
            <w:r w:rsidRPr="00CF7888">
              <w:rPr>
                <w:rFonts w:cs="Times New Roman"/>
                <w:color w:val="000000"/>
                <w:sz w:val="22"/>
              </w:rPr>
              <w:t>Banana</w:t>
            </w:r>
            <w:r>
              <w:rPr>
                <w:rFonts w:cs="Times New Roman"/>
                <w:color w:val="000000"/>
                <w:sz w:val="22"/>
              </w:rPr>
              <w:t xml:space="preserve"> </w:t>
            </w:r>
            <w:r w:rsidRPr="00CF7888">
              <w:rPr>
                <w:rFonts w:cs="Times New Roman"/>
                <w:color w:val="000000"/>
                <w:sz w:val="22"/>
              </w:rPr>
              <w:t>17</w:t>
            </w:r>
          </w:p>
        </w:tc>
        <w:tc>
          <w:tcPr>
            <w:tcW w:w="1093" w:type="dxa"/>
            <w:shd w:val="clear" w:color="auto" w:fill="FFFFFF"/>
          </w:tcPr>
          <w:p w:rsidR="00883406" w:rsidRPr="00CF7888" w:rsidRDefault="00883406" w:rsidP="007579E2">
            <w:pPr>
              <w:autoSpaceDE w:val="0"/>
              <w:autoSpaceDN w:val="0"/>
              <w:adjustRightInd w:val="0"/>
              <w:spacing w:after="0" w:line="320" w:lineRule="atLeast"/>
              <w:ind w:left="60" w:right="60"/>
              <w:jc w:val="right"/>
              <w:rPr>
                <w:rFonts w:cs="Times New Roman"/>
                <w:color w:val="000000"/>
                <w:sz w:val="22"/>
              </w:rPr>
            </w:pPr>
            <w:r w:rsidRPr="00CF7888">
              <w:rPr>
                <w:rFonts w:cs="Times New Roman"/>
                <w:color w:val="000000"/>
                <w:sz w:val="22"/>
              </w:rPr>
              <w:t>150</w:t>
            </w:r>
          </w:p>
        </w:tc>
        <w:tc>
          <w:tcPr>
            <w:tcW w:w="1391" w:type="dxa"/>
            <w:shd w:val="clear" w:color="auto" w:fill="FFFFFF"/>
          </w:tcPr>
          <w:p w:rsidR="00883406" w:rsidRPr="00CF7888" w:rsidRDefault="00883406" w:rsidP="007579E2">
            <w:pPr>
              <w:autoSpaceDE w:val="0"/>
              <w:autoSpaceDN w:val="0"/>
              <w:adjustRightInd w:val="0"/>
              <w:spacing w:after="0" w:line="320" w:lineRule="atLeast"/>
              <w:ind w:left="60" w:right="60"/>
              <w:jc w:val="right"/>
              <w:rPr>
                <w:rFonts w:cs="Times New Roman"/>
                <w:color w:val="000000"/>
                <w:sz w:val="22"/>
              </w:rPr>
            </w:pPr>
            <w:r w:rsidRPr="00CF7888">
              <w:rPr>
                <w:rFonts w:cs="Times New Roman"/>
                <w:color w:val="000000"/>
                <w:sz w:val="22"/>
              </w:rPr>
              <w:t>60.707</w:t>
            </w:r>
          </w:p>
        </w:tc>
        <w:tc>
          <w:tcPr>
            <w:tcW w:w="1541" w:type="dxa"/>
            <w:shd w:val="clear" w:color="auto" w:fill="FFFFFF"/>
          </w:tcPr>
          <w:p w:rsidR="00883406" w:rsidRPr="00CF7888" w:rsidRDefault="00883406" w:rsidP="007579E2">
            <w:pPr>
              <w:autoSpaceDE w:val="0"/>
              <w:autoSpaceDN w:val="0"/>
              <w:adjustRightInd w:val="0"/>
              <w:spacing w:after="0" w:line="320" w:lineRule="atLeast"/>
              <w:ind w:left="60" w:right="60"/>
              <w:jc w:val="right"/>
              <w:rPr>
                <w:rFonts w:cs="Times New Roman"/>
                <w:color w:val="000000"/>
                <w:sz w:val="22"/>
              </w:rPr>
            </w:pPr>
            <w:r w:rsidRPr="00CF7888">
              <w:rPr>
                <w:rFonts w:cs="Times New Roman"/>
                <w:color w:val="000000"/>
                <w:sz w:val="22"/>
              </w:rPr>
              <w:t>555.3810</w:t>
            </w:r>
          </w:p>
        </w:tc>
      </w:tr>
      <w:tr w:rsidR="00883406" w:rsidRPr="0063737C" w:rsidTr="00703B45">
        <w:trPr>
          <w:cantSplit/>
          <w:trHeight w:val="308"/>
          <w:jc w:val="center"/>
        </w:trPr>
        <w:tc>
          <w:tcPr>
            <w:tcW w:w="2652" w:type="dxa"/>
            <w:shd w:val="clear" w:color="auto" w:fill="FFFFFF"/>
            <w:vAlign w:val="center"/>
          </w:tcPr>
          <w:p w:rsidR="00883406" w:rsidRPr="00CF7888" w:rsidRDefault="00883406" w:rsidP="007579E2">
            <w:pPr>
              <w:autoSpaceDE w:val="0"/>
              <w:autoSpaceDN w:val="0"/>
              <w:adjustRightInd w:val="0"/>
              <w:spacing w:after="0" w:line="320" w:lineRule="atLeast"/>
              <w:ind w:left="60" w:right="60"/>
              <w:rPr>
                <w:rFonts w:cs="Times New Roman"/>
                <w:color w:val="000000"/>
                <w:sz w:val="22"/>
              </w:rPr>
            </w:pPr>
            <w:proofErr w:type="spellStart"/>
            <w:r w:rsidRPr="00CF7888">
              <w:rPr>
                <w:rFonts w:cs="Times New Roman"/>
                <w:color w:val="000000"/>
                <w:sz w:val="22"/>
              </w:rPr>
              <w:t>Arecanut</w:t>
            </w:r>
            <w:proofErr w:type="spellEnd"/>
            <w:r>
              <w:rPr>
                <w:rFonts w:cs="Times New Roman"/>
                <w:color w:val="000000"/>
                <w:sz w:val="22"/>
              </w:rPr>
              <w:t xml:space="preserve"> </w:t>
            </w:r>
            <w:r w:rsidRPr="00CF7888">
              <w:rPr>
                <w:rFonts w:cs="Times New Roman"/>
                <w:color w:val="000000"/>
                <w:sz w:val="22"/>
              </w:rPr>
              <w:t>17</w:t>
            </w:r>
          </w:p>
        </w:tc>
        <w:tc>
          <w:tcPr>
            <w:tcW w:w="1093" w:type="dxa"/>
            <w:shd w:val="clear" w:color="auto" w:fill="FFFFFF"/>
          </w:tcPr>
          <w:p w:rsidR="00883406" w:rsidRPr="00CF7888" w:rsidRDefault="00883406" w:rsidP="007579E2">
            <w:pPr>
              <w:autoSpaceDE w:val="0"/>
              <w:autoSpaceDN w:val="0"/>
              <w:adjustRightInd w:val="0"/>
              <w:spacing w:after="0" w:line="320" w:lineRule="atLeast"/>
              <w:ind w:left="60" w:right="60"/>
              <w:jc w:val="right"/>
              <w:rPr>
                <w:rFonts w:cs="Times New Roman"/>
                <w:color w:val="000000"/>
                <w:sz w:val="22"/>
              </w:rPr>
            </w:pPr>
            <w:r w:rsidRPr="00CF7888">
              <w:rPr>
                <w:rFonts w:cs="Times New Roman"/>
                <w:color w:val="000000"/>
                <w:sz w:val="22"/>
              </w:rPr>
              <w:t>150</w:t>
            </w:r>
          </w:p>
        </w:tc>
        <w:tc>
          <w:tcPr>
            <w:tcW w:w="1391" w:type="dxa"/>
            <w:shd w:val="clear" w:color="auto" w:fill="FFFFFF"/>
          </w:tcPr>
          <w:p w:rsidR="00883406" w:rsidRPr="00CF7888" w:rsidRDefault="00883406" w:rsidP="007579E2">
            <w:pPr>
              <w:autoSpaceDE w:val="0"/>
              <w:autoSpaceDN w:val="0"/>
              <w:adjustRightInd w:val="0"/>
              <w:spacing w:after="0" w:line="320" w:lineRule="atLeast"/>
              <w:ind w:left="60" w:right="60"/>
              <w:jc w:val="right"/>
              <w:rPr>
                <w:rFonts w:cs="Times New Roman"/>
                <w:color w:val="000000"/>
                <w:sz w:val="22"/>
              </w:rPr>
            </w:pPr>
            <w:r w:rsidRPr="00CF7888">
              <w:rPr>
                <w:rFonts w:cs="Times New Roman"/>
                <w:color w:val="000000"/>
                <w:sz w:val="22"/>
              </w:rPr>
              <w:t>9.167</w:t>
            </w:r>
          </w:p>
        </w:tc>
        <w:tc>
          <w:tcPr>
            <w:tcW w:w="1541" w:type="dxa"/>
            <w:shd w:val="clear" w:color="auto" w:fill="FFFFFF"/>
          </w:tcPr>
          <w:p w:rsidR="00883406" w:rsidRPr="00CF7888" w:rsidRDefault="00883406" w:rsidP="007579E2">
            <w:pPr>
              <w:autoSpaceDE w:val="0"/>
              <w:autoSpaceDN w:val="0"/>
              <w:adjustRightInd w:val="0"/>
              <w:spacing w:after="0" w:line="320" w:lineRule="atLeast"/>
              <w:ind w:left="60" w:right="60"/>
              <w:jc w:val="right"/>
              <w:rPr>
                <w:rFonts w:cs="Times New Roman"/>
                <w:color w:val="000000"/>
                <w:sz w:val="22"/>
              </w:rPr>
            </w:pPr>
            <w:r w:rsidRPr="00CF7888">
              <w:rPr>
                <w:rFonts w:cs="Times New Roman"/>
                <w:color w:val="000000"/>
                <w:sz w:val="22"/>
              </w:rPr>
              <w:t>45.7864</w:t>
            </w:r>
          </w:p>
        </w:tc>
      </w:tr>
      <w:tr w:rsidR="00883406" w:rsidRPr="0063737C" w:rsidTr="00703B45">
        <w:trPr>
          <w:cantSplit/>
          <w:trHeight w:val="308"/>
          <w:jc w:val="center"/>
        </w:trPr>
        <w:tc>
          <w:tcPr>
            <w:tcW w:w="2652" w:type="dxa"/>
            <w:shd w:val="clear" w:color="auto" w:fill="FFFFFF"/>
            <w:vAlign w:val="center"/>
          </w:tcPr>
          <w:p w:rsidR="00883406" w:rsidRPr="00CF7888" w:rsidRDefault="00883406" w:rsidP="007579E2">
            <w:pPr>
              <w:autoSpaceDE w:val="0"/>
              <w:autoSpaceDN w:val="0"/>
              <w:adjustRightInd w:val="0"/>
              <w:spacing w:after="0" w:line="320" w:lineRule="atLeast"/>
              <w:ind w:left="60" w:right="60"/>
              <w:rPr>
                <w:rFonts w:cs="Times New Roman"/>
                <w:color w:val="000000"/>
                <w:sz w:val="22"/>
              </w:rPr>
            </w:pPr>
            <w:r w:rsidRPr="00CF7888">
              <w:rPr>
                <w:rFonts w:cs="Times New Roman"/>
                <w:color w:val="000000"/>
                <w:sz w:val="22"/>
              </w:rPr>
              <w:t>Others</w:t>
            </w:r>
            <w:r>
              <w:rPr>
                <w:rFonts w:cs="Times New Roman"/>
                <w:color w:val="000000"/>
                <w:sz w:val="22"/>
              </w:rPr>
              <w:t xml:space="preserve"> </w:t>
            </w:r>
            <w:r w:rsidRPr="00CF7888">
              <w:rPr>
                <w:rFonts w:cs="Times New Roman"/>
                <w:color w:val="000000"/>
                <w:sz w:val="22"/>
              </w:rPr>
              <w:t>17</w:t>
            </w:r>
          </w:p>
        </w:tc>
        <w:tc>
          <w:tcPr>
            <w:tcW w:w="1093" w:type="dxa"/>
            <w:shd w:val="clear" w:color="auto" w:fill="FFFFFF"/>
          </w:tcPr>
          <w:p w:rsidR="00883406" w:rsidRPr="00CF7888" w:rsidRDefault="00883406" w:rsidP="007579E2">
            <w:pPr>
              <w:autoSpaceDE w:val="0"/>
              <w:autoSpaceDN w:val="0"/>
              <w:adjustRightInd w:val="0"/>
              <w:spacing w:after="0" w:line="320" w:lineRule="atLeast"/>
              <w:ind w:left="60" w:right="60"/>
              <w:jc w:val="right"/>
              <w:rPr>
                <w:rFonts w:cs="Times New Roman"/>
                <w:color w:val="000000"/>
                <w:sz w:val="22"/>
              </w:rPr>
            </w:pPr>
            <w:r w:rsidRPr="00CF7888">
              <w:rPr>
                <w:rFonts w:cs="Times New Roman"/>
                <w:color w:val="000000"/>
                <w:sz w:val="22"/>
              </w:rPr>
              <w:t>150</w:t>
            </w:r>
          </w:p>
        </w:tc>
        <w:tc>
          <w:tcPr>
            <w:tcW w:w="1391" w:type="dxa"/>
            <w:shd w:val="clear" w:color="auto" w:fill="FFFFFF"/>
          </w:tcPr>
          <w:p w:rsidR="00883406" w:rsidRPr="00CF7888" w:rsidRDefault="00883406" w:rsidP="007579E2">
            <w:pPr>
              <w:autoSpaceDE w:val="0"/>
              <w:autoSpaceDN w:val="0"/>
              <w:adjustRightInd w:val="0"/>
              <w:spacing w:after="0" w:line="320" w:lineRule="atLeast"/>
              <w:ind w:left="60" w:right="60"/>
              <w:jc w:val="right"/>
              <w:rPr>
                <w:rFonts w:cs="Times New Roman"/>
                <w:color w:val="000000"/>
                <w:sz w:val="22"/>
              </w:rPr>
            </w:pPr>
            <w:r w:rsidRPr="00CF7888">
              <w:rPr>
                <w:rFonts w:cs="Times New Roman"/>
                <w:color w:val="000000"/>
                <w:sz w:val="22"/>
              </w:rPr>
              <w:t>31.133</w:t>
            </w:r>
          </w:p>
        </w:tc>
        <w:tc>
          <w:tcPr>
            <w:tcW w:w="1541" w:type="dxa"/>
            <w:shd w:val="clear" w:color="auto" w:fill="FFFFFF"/>
          </w:tcPr>
          <w:p w:rsidR="00883406" w:rsidRPr="00CF7888" w:rsidRDefault="00883406" w:rsidP="007579E2">
            <w:pPr>
              <w:autoSpaceDE w:val="0"/>
              <w:autoSpaceDN w:val="0"/>
              <w:adjustRightInd w:val="0"/>
              <w:spacing w:after="0" w:line="320" w:lineRule="atLeast"/>
              <w:ind w:left="60" w:right="60"/>
              <w:jc w:val="right"/>
              <w:rPr>
                <w:rFonts w:cs="Times New Roman"/>
                <w:color w:val="000000"/>
                <w:sz w:val="22"/>
              </w:rPr>
            </w:pPr>
            <w:r w:rsidRPr="00CF7888">
              <w:rPr>
                <w:rFonts w:cs="Times New Roman"/>
                <w:color w:val="000000"/>
                <w:sz w:val="22"/>
              </w:rPr>
              <w:t>158.5231</w:t>
            </w:r>
          </w:p>
        </w:tc>
      </w:tr>
      <w:tr w:rsidR="00883406" w:rsidRPr="0063737C" w:rsidTr="00703B45">
        <w:trPr>
          <w:cantSplit/>
          <w:trHeight w:val="308"/>
          <w:jc w:val="center"/>
        </w:trPr>
        <w:tc>
          <w:tcPr>
            <w:tcW w:w="2652" w:type="dxa"/>
            <w:shd w:val="clear" w:color="auto" w:fill="FFFFFF"/>
            <w:vAlign w:val="center"/>
          </w:tcPr>
          <w:p w:rsidR="00883406" w:rsidRPr="00CF7888" w:rsidRDefault="00883406" w:rsidP="007579E2">
            <w:pPr>
              <w:autoSpaceDE w:val="0"/>
              <w:autoSpaceDN w:val="0"/>
              <w:adjustRightInd w:val="0"/>
              <w:spacing w:after="0" w:line="320" w:lineRule="atLeast"/>
              <w:ind w:left="60" w:right="60"/>
              <w:rPr>
                <w:rFonts w:cs="Times New Roman"/>
                <w:color w:val="000000"/>
                <w:sz w:val="22"/>
              </w:rPr>
            </w:pPr>
            <w:r w:rsidRPr="00CF7888">
              <w:rPr>
                <w:rFonts w:cs="Times New Roman"/>
                <w:color w:val="000000"/>
                <w:sz w:val="22"/>
              </w:rPr>
              <w:t>Bathing</w:t>
            </w:r>
          </w:p>
        </w:tc>
        <w:tc>
          <w:tcPr>
            <w:tcW w:w="1093" w:type="dxa"/>
            <w:shd w:val="clear" w:color="auto" w:fill="FFFFFF"/>
          </w:tcPr>
          <w:p w:rsidR="00883406" w:rsidRPr="00CF7888" w:rsidRDefault="00883406" w:rsidP="007579E2">
            <w:pPr>
              <w:autoSpaceDE w:val="0"/>
              <w:autoSpaceDN w:val="0"/>
              <w:adjustRightInd w:val="0"/>
              <w:spacing w:after="0" w:line="320" w:lineRule="atLeast"/>
              <w:ind w:left="60" w:right="60"/>
              <w:jc w:val="right"/>
              <w:rPr>
                <w:rFonts w:cs="Times New Roman"/>
                <w:color w:val="000000"/>
                <w:sz w:val="22"/>
              </w:rPr>
            </w:pPr>
            <w:r w:rsidRPr="00CF7888">
              <w:rPr>
                <w:rFonts w:cs="Times New Roman"/>
                <w:color w:val="000000"/>
                <w:sz w:val="22"/>
              </w:rPr>
              <w:t>150</w:t>
            </w:r>
          </w:p>
        </w:tc>
        <w:tc>
          <w:tcPr>
            <w:tcW w:w="1391" w:type="dxa"/>
            <w:shd w:val="clear" w:color="auto" w:fill="FFFFFF"/>
          </w:tcPr>
          <w:p w:rsidR="00883406" w:rsidRPr="00CF7888" w:rsidRDefault="00883406" w:rsidP="007579E2">
            <w:pPr>
              <w:autoSpaceDE w:val="0"/>
              <w:autoSpaceDN w:val="0"/>
              <w:adjustRightInd w:val="0"/>
              <w:spacing w:after="0" w:line="320" w:lineRule="atLeast"/>
              <w:ind w:left="60" w:right="60"/>
              <w:jc w:val="right"/>
              <w:rPr>
                <w:rFonts w:cs="Times New Roman"/>
                <w:color w:val="000000"/>
                <w:sz w:val="22"/>
              </w:rPr>
            </w:pPr>
            <w:r w:rsidRPr="00CF7888">
              <w:rPr>
                <w:rFonts w:cs="Times New Roman"/>
                <w:color w:val="000000"/>
                <w:sz w:val="22"/>
              </w:rPr>
              <w:t>12.013</w:t>
            </w:r>
          </w:p>
        </w:tc>
        <w:tc>
          <w:tcPr>
            <w:tcW w:w="1541" w:type="dxa"/>
            <w:shd w:val="clear" w:color="auto" w:fill="FFFFFF"/>
          </w:tcPr>
          <w:p w:rsidR="00883406" w:rsidRPr="00CF7888" w:rsidRDefault="00883406" w:rsidP="007579E2">
            <w:pPr>
              <w:autoSpaceDE w:val="0"/>
              <w:autoSpaceDN w:val="0"/>
              <w:adjustRightInd w:val="0"/>
              <w:spacing w:after="0" w:line="320" w:lineRule="atLeast"/>
              <w:ind w:left="60" w:right="60"/>
              <w:jc w:val="right"/>
              <w:rPr>
                <w:rFonts w:cs="Times New Roman"/>
                <w:color w:val="000000"/>
                <w:sz w:val="22"/>
              </w:rPr>
            </w:pPr>
            <w:r w:rsidRPr="00CF7888">
              <w:rPr>
                <w:rFonts w:cs="Times New Roman"/>
                <w:color w:val="000000"/>
                <w:sz w:val="22"/>
              </w:rPr>
              <w:t>7.4257</w:t>
            </w:r>
          </w:p>
        </w:tc>
      </w:tr>
      <w:tr w:rsidR="00883406" w:rsidRPr="0063737C" w:rsidTr="00703B45">
        <w:trPr>
          <w:cantSplit/>
          <w:trHeight w:val="322"/>
          <w:jc w:val="center"/>
        </w:trPr>
        <w:tc>
          <w:tcPr>
            <w:tcW w:w="2652" w:type="dxa"/>
            <w:shd w:val="clear" w:color="auto" w:fill="FFFFFF"/>
            <w:vAlign w:val="center"/>
          </w:tcPr>
          <w:p w:rsidR="00883406" w:rsidRPr="00CF7888" w:rsidRDefault="00883406" w:rsidP="007579E2">
            <w:pPr>
              <w:autoSpaceDE w:val="0"/>
              <w:autoSpaceDN w:val="0"/>
              <w:adjustRightInd w:val="0"/>
              <w:spacing w:after="0" w:line="320" w:lineRule="atLeast"/>
              <w:ind w:left="60" w:right="60"/>
              <w:rPr>
                <w:rFonts w:cs="Times New Roman"/>
                <w:color w:val="000000"/>
                <w:sz w:val="22"/>
              </w:rPr>
            </w:pPr>
            <w:r w:rsidRPr="00CF7888">
              <w:rPr>
                <w:rFonts w:cs="Times New Roman"/>
                <w:color w:val="000000"/>
                <w:sz w:val="22"/>
              </w:rPr>
              <w:t>Cooking</w:t>
            </w:r>
          </w:p>
        </w:tc>
        <w:tc>
          <w:tcPr>
            <w:tcW w:w="1093" w:type="dxa"/>
            <w:shd w:val="clear" w:color="auto" w:fill="FFFFFF"/>
          </w:tcPr>
          <w:p w:rsidR="00883406" w:rsidRPr="00CF7888" w:rsidRDefault="00883406" w:rsidP="007579E2">
            <w:pPr>
              <w:autoSpaceDE w:val="0"/>
              <w:autoSpaceDN w:val="0"/>
              <w:adjustRightInd w:val="0"/>
              <w:spacing w:after="0" w:line="320" w:lineRule="atLeast"/>
              <w:ind w:left="60" w:right="60"/>
              <w:jc w:val="right"/>
              <w:rPr>
                <w:rFonts w:cs="Times New Roman"/>
                <w:color w:val="000000"/>
                <w:sz w:val="22"/>
              </w:rPr>
            </w:pPr>
            <w:r w:rsidRPr="00CF7888">
              <w:rPr>
                <w:rFonts w:cs="Times New Roman"/>
                <w:color w:val="000000"/>
                <w:sz w:val="22"/>
              </w:rPr>
              <w:t>150</w:t>
            </w:r>
          </w:p>
        </w:tc>
        <w:tc>
          <w:tcPr>
            <w:tcW w:w="1391" w:type="dxa"/>
            <w:shd w:val="clear" w:color="auto" w:fill="FFFFFF"/>
          </w:tcPr>
          <w:p w:rsidR="00883406" w:rsidRPr="00CF7888" w:rsidRDefault="00883406" w:rsidP="007579E2">
            <w:pPr>
              <w:autoSpaceDE w:val="0"/>
              <w:autoSpaceDN w:val="0"/>
              <w:adjustRightInd w:val="0"/>
              <w:spacing w:after="0" w:line="320" w:lineRule="atLeast"/>
              <w:ind w:left="60" w:right="60"/>
              <w:jc w:val="right"/>
              <w:rPr>
                <w:rFonts w:cs="Times New Roman"/>
                <w:color w:val="000000"/>
                <w:sz w:val="22"/>
              </w:rPr>
            </w:pPr>
            <w:r w:rsidRPr="00CF7888">
              <w:rPr>
                <w:rFonts w:cs="Times New Roman"/>
                <w:color w:val="000000"/>
                <w:sz w:val="22"/>
              </w:rPr>
              <w:t>7.013</w:t>
            </w:r>
          </w:p>
        </w:tc>
        <w:tc>
          <w:tcPr>
            <w:tcW w:w="1541" w:type="dxa"/>
            <w:shd w:val="clear" w:color="auto" w:fill="FFFFFF"/>
          </w:tcPr>
          <w:p w:rsidR="00883406" w:rsidRPr="00CF7888" w:rsidRDefault="00883406" w:rsidP="007579E2">
            <w:pPr>
              <w:autoSpaceDE w:val="0"/>
              <w:autoSpaceDN w:val="0"/>
              <w:adjustRightInd w:val="0"/>
              <w:spacing w:after="0" w:line="320" w:lineRule="atLeast"/>
              <w:ind w:left="60" w:right="60"/>
              <w:jc w:val="right"/>
              <w:rPr>
                <w:rFonts w:cs="Times New Roman"/>
                <w:color w:val="000000"/>
                <w:sz w:val="22"/>
              </w:rPr>
            </w:pPr>
            <w:r w:rsidRPr="00CF7888">
              <w:rPr>
                <w:rFonts w:cs="Times New Roman"/>
                <w:color w:val="000000"/>
                <w:sz w:val="22"/>
              </w:rPr>
              <w:t>6.6776</w:t>
            </w:r>
          </w:p>
        </w:tc>
      </w:tr>
      <w:tr w:rsidR="00883406" w:rsidRPr="0063737C" w:rsidTr="00703B45">
        <w:trPr>
          <w:cantSplit/>
          <w:trHeight w:val="308"/>
          <w:jc w:val="center"/>
        </w:trPr>
        <w:tc>
          <w:tcPr>
            <w:tcW w:w="2652" w:type="dxa"/>
            <w:shd w:val="clear" w:color="auto" w:fill="FFFFFF"/>
            <w:vAlign w:val="center"/>
          </w:tcPr>
          <w:p w:rsidR="00883406" w:rsidRPr="00CF7888" w:rsidRDefault="00883406" w:rsidP="007579E2">
            <w:pPr>
              <w:autoSpaceDE w:val="0"/>
              <w:autoSpaceDN w:val="0"/>
              <w:adjustRightInd w:val="0"/>
              <w:spacing w:after="0" w:line="320" w:lineRule="atLeast"/>
              <w:ind w:left="60" w:right="60"/>
              <w:rPr>
                <w:rFonts w:cs="Times New Roman"/>
                <w:color w:val="000000"/>
                <w:sz w:val="22"/>
              </w:rPr>
            </w:pPr>
            <w:r w:rsidRPr="00CF7888">
              <w:rPr>
                <w:rFonts w:cs="Times New Roman"/>
                <w:color w:val="000000"/>
                <w:sz w:val="22"/>
              </w:rPr>
              <w:t>Washing</w:t>
            </w:r>
          </w:p>
        </w:tc>
        <w:tc>
          <w:tcPr>
            <w:tcW w:w="1093" w:type="dxa"/>
            <w:shd w:val="clear" w:color="auto" w:fill="FFFFFF"/>
          </w:tcPr>
          <w:p w:rsidR="00883406" w:rsidRPr="00CF7888" w:rsidRDefault="00883406" w:rsidP="007579E2">
            <w:pPr>
              <w:autoSpaceDE w:val="0"/>
              <w:autoSpaceDN w:val="0"/>
              <w:adjustRightInd w:val="0"/>
              <w:spacing w:after="0" w:line="320" w:lineRule="atLeast"/>
              <w:ind w:left="60" w:right="60"/>
              <w:jc w:val="right"/>
              <w:rPr>
                <w:rFonts w:cs="Times New Roman"/>
                <w:color w:val="000000"/>
                <w:sz w:val="22"/>
              </w:rPr>
            </w:pPr>
            <w:r w:rsidRPr="00CF7888">
              <w:rPr>
                <w:rFonts w:cs="Times New Roman"/>
                <w:color w:val="000000"/>
                <w:sz w:val="22"/>
              </w:rPr>
              <w:t>150</w:t>
            </w:r>
          </w:p>
        </w:tc>
        <w:tc>
          <w:tcPr>
            <w:tcW w:w="1391" w:type="dxa"/>
            <w:shd w:val="clear" w:color="auto" w:fill="FFFFFF"/>
          </w:tcPr>
          <w:p w:rsidR="00883406" w:rsidRPr="00CF7888" w:rsidRDefault="00883406" w:rsidP="007579E2">
            <w:pPr>
              <w:autoSpaceDE w:val="0"/>
              <w:autoSpaceDN w:val="0"/>
              <w:adjustRightInd w:val="0"/>
              <w:spacing w:after="0" w:line="320" w:lineRule="atLeast"/>
              <w:ind w:left="60" w:right="60"/>
              <w:jc w:val="right"/>
              <w:rPr>
                <w:rFonts w:cs="Times New Roman"/>
                <w:color w:val="000000"/>
                <w:sz w:val="22"/>
              </w:rPr>
            </w:pPr>
            <w:r w:rsidRPr="00CF7888">
              <w:rPr>
                <w:rFonts w:cs="Times New Roman"/>
                <w:color w:val="000000"/>
                <w:sz w:val="22"/>
              </w:rPr>
              <w:t>19.000</w:t>
            </w:r>
          </w:p>
        </w:tc>
        <w:tc>
          <w:tcPr>
            <w:tcW w:w="1541" w:type="dxa"/>
            <w:shd w:val="clear" w:color="auto" w:fill="FFFFFF"/>
          </w:tcPr>
          <w:p w:rsidR="00883406" w:rsidRPr="00CF7888" w:rsidRDefault="00883406" w:rsidP="007579E2">
            <w:pPr>
              <w:autoSpaceDE w:val="0"/>
              <w:autoSpaceDN w:val="0"/>
              <w:adjustRightInd w:val="0"/>
              <w:spacing w:after="0" w:line="320" w:lineRule="atLeast"/>
              <w:ind w:left="60" w:right="60"/>
              <w:jc w:val="right"/>
              <w:rPr>
                <w:rFonts w:cs="Times New Roman"/>
                <w:color w:val="000000"/>
                <w:sz w:val="22"/>
              </w:rPr>
            </w:pPr>
            <w:r w:rsidRPr="00CF7888">
              <w:rPr>
                <w:rFonts w:cs="Times New Roman"/>
                <w:color w:val="000000"/>
                <w:sz w:val="22"/>
              </w:rPr>
              <w:t>13.7377</w:t>
            </w:r>
          </w:p>
        </w:tc>
      </w:tr>
      <w:tr w:rsidR="00883406" w:rsidRPr="0063737C" w:rsidTr="00703B45">
        <w:trPr>
          <w:cantSplit/>
          <w:trHeight w:val="308"/>
          <w:jc w:val="center"/>
        </w:trPr>
        <w:tc>
          <w:tcPr>
            <w:tcW w:w="2652" w:type="dxa"/>
            <w:shd w:val="clear" w:color="auto" w:fill="FFFFFF"/>
            <w:vAlign w:val="center"/>
          </w:tcPr>
          <w:p w:rsidR="00883406" w:rsidRPr="00CF7888" w:rsidRDefault="00883406" w:rsidP="007579E2">
            <w:pPr>
              <w:autoSpaceDE w:val="0"/>
              <w:autoSpaceDN w:val="0"/>
              <w:adjustRightInd w:val="0"/>
              <w:spacing w:after="0" w:line="320" w:lineRule="atLeast"/>
              <w:ind w:left="60" w:right="60"/>
              <w:rPr>
                <w:rFonts w:cs="Times New Roman"/>
                <w:color w:val="000000"/>
                <w:sz w:val="22"/>
              </w:rPr>
            </w:pPr>
            <w:r w:rsidRPr="00CF7888">
              <w:rPr>
                <w:rFonts w:cs="Times New Roman"/>
                <w:color w:val="000000"/>
                <w:sz w:val="22"/>
              </w:rPr>
              <w:t>Watering</w:t>
            </w:r>
            <w:r>
              <w:rPr>
                <w:rFonts w:cs="Times New Roman"/>
                <w:color w:val="000000"/>
                <w:sz w:val="22"/>
              </w:rPr>
              <w:t xml:space="preserve"> </w:t>
            </w:r>
            <w:r w:rsidRPr="00CF7888">
              <w:rPr>
                <w:rFonts w:cs="Times New Roman"/>
                <w:color w:val="000000"/>
                <w:sz w:val="22"/>
              </w:rPr>
              <w:t>Plants</w:t>
            </w:r>
          </w:p>
        </w:tc>
        <w:tc>
          <w:tcPr>
            <w:tcW w:w="1093" w:type="dxa"/>
            <w:shd w:val="clear" w:color="auto" w:fill="FFFFFF"/>
          </w:tcPr>
          <w:p w:rsidR="00883406" w:rsidRPr="00CF7888" w:rsidRDefault="00883406" w:rsidP="007579E2">
            <w:pPr>
              <w:autoSpaceDE w:val="0"/>
              <w:autoSpaceDN w:val="0"/>
              <w:adjustRightInd w:val="0"/>
              <w:spacing w:after="0" w:line="320" w:lineRule="atLeast"/>
              <w:ind w:left="60" w:right="60"/>
              <w:jc w:val="right"/>
              <w:rPr>
                <w:rFonts w:cs="Times New Roman"/>
                <w:color w:val="000000"/>
                <w:sz w:val="22"/>
              </w:rPr>
            </w:pPr>
            <w:r w:rsidRPr="00CF7888">
              <w:rPr>
                <w:rFonts w:cs="Times New Roman"/>
                <w:color w:val="000000"/>
                <w:sz w:val="22"/>
              </w:rPr>
              <w:t>150</w:t>
            </w:r>
          </w:p>
        </w:tc>
        <w:tc>
          <w:tcPr>
            <w:tcW w:w="1391" w:type="dxa"/>
            <w:shd w:val="clear" w:color="auto" w:fill="FFFFFF"/>
          </w:tcPr>
          <w:p w:rsidR="00883406" w:rsidRPr="00CF7888" w:rsidRDefault="00883406" w:rsidP="007579E2">
            <w:pPr>
              <w:autoSpaceDE w:val="0"/>
              <w:autoSpaceDN w:val="0"/>
              <w:adjustRightInd w:val="0"/>
              <w:spacing w:after="0" w:line="320" w:lineRule="atLeast"/>
              <w:ind w:left="60" w:right="60"/>
              <w:jc w:val="right"/>
              <w:rPr>
                <w:rFonts w:cs="Times New Roman"/>
                <w:color w:val="000000"/>
                <w:sz w:val="22"/>
              </w:rPr>
            </w:pPr>
            <w:r w:rsidRPr="00CF7888">
              <w:rPr>
                <w:rFonts w:cs="Times New Roman"/>
                <w:color w:val="000000"/>
                <w:sz w:val="22"/>
              </w:rPr>
              <w:t>10.307</w:t>
            </w:r>
          </w:p>
        </w:tc>
        <w:tc>
          <w:tcPr>
            <w:tcW w:w="1541" w:type="dxa"/>
            <w:shd w:val="clear" w:color="auto" w:fill="FFFFFF"/>
          </w:tcPr>
          <w:p w:rsidR="00883406" w:rsidRPr="00CF7888" w:rsidRDefault="00883406" w:rsidP="007579E2">
            <w:pPr>
              <w:autoSpaceDE w:val="0"/>
              <w:autoSpaceDN w:val="0"/>
              <w:adjustRightInd w:val="0"/>
              <w:spacing w:after="0" w:line="320" w:lineRule="atLeast"/>
              <w:ind w:left="60" w:right="60"/>
              <w:jc w:val="right"/>
              <w:rPr>
                <w:rFonts w:cs="Times New Roman"/>
                <w:color w:val="000000"/>
                <w:sz w:val="22"/>
              </w:rPr>
            </w:pPr>
            <w:r w:rsidRPr="00CF7888">
              <w:rPr>
                <w:rFonts w:cs="Times New Roman"/>
                <w:color w:val="000000"/>
                <w:sz w:val="22"/>
              </w:rPr>
              <w:t>28.6455</w:t>
            </w:r>
          </w:p>
        </w:tc>
      </w:tr>
      <w:tr w:rsidR="00883406" w:rsidRPr="0063737C" w:rsidTr="00703B45">
        <w:trPr>
          <w:cantSplit/>
          <w:trHeight w:val="322"/>
          <w:jc w:val="center"/>
        </w:trPr>
        <w:tc>
          <w:tcPr>
            <w:tcW w:w="2652" w:type="dxa"/>
            <w:shd w:val="clear" w:color="auto" w:fill="FFFFFF"/>
            <w:vAlign w:val="center"/>
          </w:tcPr>
          <w:p w:rsidR="00883406" w:rsidRPr="00CF7888" w:rsidRDefault="00883406" w:rsidP="007579E2">
            <w:pPr>
              <w:autoSpaceDE w:val="0"/>
              <w:autoSpaceDN w:val="0"/>
              <w:adjustRightInd w:val="0"/>
              <w:spacing w:after="0" w:line="320" w:lineRule="atLeast"/>
              <w:ind w:left="60" w:right="60"/>
              <w:rPr>
                <w:rFonts w:cs="Times New Roman"/>
                <w:color w:val="000000"/>
                <w:sz w:val="22"/>
              </w:rPr>
            </w:pPr>
            <w:r w:rsidRPr="00CF7888">
              <w:rPr>
                <w:rFonts w:cs="Times New Roman"/>
                <w:color w:val="000000"/>
                <w:sz w:val="22"/>
              </w:rPr>
              <w:t>Rearing</w:t>
            </w:r>
            <w:r>
              <w:rPr>
                <w:rFonts w:cs="Times New Roman"/>
                <w:color w:val="000000"/>
                <w:sz w:val="22"/>
              </w:rPr>
              <w:t xml:space="preserve"> </w:t>
            </w:r>
            <w:r w:rsidRPr="00CF7888">
              <w:rPr>
                <w:rFonts w:cs="Times New Roman"/>
                <w:color w:val="000000"/>
                <w:sz w:val="22"/>
              </w:rPr>
              <w:t>Animals</w:t>
            </w:r>
          </w:p>
        </w:tc>
        <w:tc>
          <w:tcPr>
            <w:tcW w:w="1093" w:type="dxa"/>
            <w:shd w:val="clear" w:color="auto" w:fill="FFFFFF"/>
          </w:tcPr>
          <w:p w:rsidR="00883406" w:rsidRPr="00CF7888" w:rsidRDefault="00883406" w:rsidP="007579E2">
            <w:pPr>
              <w:autoSpaceDE w:val="0"/>
              <w:autoSpaceDN w:val="0"/>
              <w:adjustRightInd w:val="0"/>
              <w:spacing w:after="0" w:line="320" w:lineRule="atLeast"/>
              <w:ind w:left="60" w:right="60"/>
              <w:jc w:val="right"/>
              <w:rPr>
                <w:rFonts w:cs="Times New Roman"/>
                <w:color w:val="000000"/>
                <w:sz w:val="22"/>
              </w:rPr>
            </w:pPr>
            <w:r w:rsidRPr="00CF7888">
              <w:rPr>
                <w:rFonts w:cs="Times New Roman"/>
                <w:color w:val="000000"/>
                <w:sz w:val="22"/>
              </w:rPr>
              <w:t>150</w:t>
            </w:r>
          </w:p>
        </w:tc>
        <w:tc>
          <w:tcPr>
            <w:tcW w:w="1391" w:type="dxa"/>
            <w:shd w:val="clear" w:color="auto" w:fill="FFFFFF"/>
          </w:tcPr>
          <w:p w:rsidR="00883406" w:rsidRPr="00CF7888" w:rsidRDefault="00883406" w:rsidP="007579E2">
            <w:pPr>
              <w:autoSpaceDE w:val="0"/>
              <w:autoSpaceDN w:val="0"/>
              <w:adjustRightInd w:val="0"/>
              <w:spacing w:after="0" w:line="320" w:lineRule="atLeast"/>
              <w:ind w:left="60" w:right="60"/>
              <w:jc w:val="right"/>
              <w:rPr>
                <w:rFonts w:cs="Times New Roman"/>
                <w:color w:val="000000"/>
                <w:sz w:val="22"/>
              </w:rPr>
            </w:pPr>
            <w:r w:rsidRPr="00CF7888">
              <w:rPr>
                <w:rFonts w:cs="Times New Roman"/>
                <w:color w:val="000000"/>
                <w:sz w:val="22"/>
              </w:rPr>
              <w:t>2.160</w:t>
            </w:r>
          </w:p>
        </w:tc>
        <w:tc>
          <w:tcPr>
            <w:tcW w:w="1541" w:type="dxa"/>
            <w:shd w:val="clear" w:color="auto" w:fill="FFFFFF"/>
          </w:tcPr>
          <w:p w:rsidR="00883406" w:rsidRPr="00CF7888" w:rsidRDefault="00883406" w:rsidP="007579E2">
            <w:pPr>
              <w:autoSpaceDE w:val="0"/>
              <w:autoSpaceDN w:val="0"/>
              <w:adjustRightInd w:val="0"/>
              <w:spacing w:after="0" w:line="320" w:lineRule="atLeast"/>
              <w:ind w:left="60" w:right="60"/>
              <w:jc w:val="right"/>
              <w:rPr>
                <w:rFonts w:cs="Times New Roman"/>
                <w:color w:val="000000"/>
                <w:sz w:val="22"/>
              </w:rPr>
            </w:pPr>
            <w:r w:rsidRPr="00CF7888">
              <w:rPr>
                <w:rFonts w:cs="Times New Roman"/>
                <w:color w:val="000000"/>
                <w:sz w:val="22"/>
              </w:rPr>
              <w:t>8.6312</w:t>
            </w:r>
          </w:p>
        </w:tc>
      </w:tr>
      <w:tr w:rsidR="00883406" w:rsidRPr="0063737C" w:rsidTr="00703B45">
        <w:trPr>
          <w:cantSplit/>
          <w:trHeight w:val="308"/>
          <w:jc w:val="center"/>
        </w:trPr>
        <w:tc>
          <w:tcPr>
            <w:tcW w:w="2652" w:type="dxa"/>
            <w:shd w:val="clear" w:color="auto" w:fill="FFFFFF"/>
            <w:vAlign w:val="center"/>
          </w:tcPr>
          <w:p w:rsidR="00883406" w:rsidRPr="00CF7888" w:rsidRDefault="00883406" w:rsidP="007579E2">
            <w:pPr>
              <w:autoSpaceDE w:val="0"/>
              <w:autoSpaceDN w:val="0"/>
              <w:adjustRightInd w:val="0"/>
              <w:spacing w:after="0" w:line="320" w:lineRule="atLeast"/>
              <w:ind w:left="60" w:right="60"/>
              <w:rPr>
                <w:rFonts w:cs="Times New Roman"/>
                <w:color w:val="000000"/>
                <w:sz w:val="22"/>
              </w:rPr>
            </w:pPr>
            <w:r w:rsidRPr="00CF7888">
              <w:rPr>
                <w:rFonts w:cs="Times New Roman"/>
                <w:color w:val="000000"/>
                <w:sz w:val="22"/>
              </w:rPr>
              <w:t>Well</w:t>
            </w:r>
            <w:r>
              <w:rPr>
                <w:rFonts w:cs="Times New Roman"/>
                <w:color w:val="000000"/>
                <w:sz w:val="22"/>
              </w:rPr>
              <w:t xml:space="preserve"> </w:t>
            </w:r>
            <w:r w:rsidRPr="00CF7888">
              <w:rPr>
                <w:rFonts w:cs="Times New Roman"/>
                <w:color w:val="000000"/>
                <w:sz w:val="22"/>
              </w:rPr>
              <w:t>Borewell</w:t>
            </w:r>
          </w:p>
        </w:tc>
        <w:tc>
          <w:tcPr>
            <w:tcW w:w="1093" w:type="dxa"/>
            <w:shd w:val="clear" w:color="auto" w:fill="FFFFFF"/>
          </w:tcPr>
          <w:p w:rsidR="00883406" w:rsidRPr="00CF7888" w:rsidRDefault="00883406" w:rsidP="007579E2">
            <w:pPr>
              <w:autoSpaceDE w:val="0"/>
              <w:autoSpaceDN w:val="0"/>
              <w:adjustRightInd w:val="0"/>
              <w:spacing w:after="0" w:line="320" w:lineRule="atLeast"/>
              <w:ind w:left="60" w:right="60"/>
              <w:jc w:val="right"/>
              <w:rPr>
                <w:rFonts w:cs="Times New Roman"/>
                <w:color w:val="000000"/>
                <w:sz w:val="22"/>
              </w:rPr>
            </w:pPr>
            <w:r w:rsidRPr="00CF7888">
              <w:rPr>
                <w:rFonts w:cs="Times New Roman"/>
                <w:color w:val="000000"/>
                <w:sz w:val="22"/>
              </w:rPr>
              <w:t>150</w:t>
            </w:r>
          </w:p>
        </w:tc>
        <w:tc>
          <w:tcPr>
            <w:tcW w:w="1391" w:type="dxa"/>
            <w:shd w:val="clear" w:color="auto" w:fill="FFFFFF"/>
          </w:tcPr>
          <w:p w:rsidR="00883406" w:rsidRPr="00CF7888" w:rsidRDefault="00883406" w:rsidP="007579E2">
            <w:pPr>
              <w:autoSpaceDE w:val="0"/>
              <w:autoSpaceDN w:val="0"/>
              <w:adjustRightInd w:val="0"/>
              <w:spacing w:after="0" w:line="320" w:lineRule="atLeast"/>
              <w:ind w:left="60" w:right="60"/>
              <w:jc w:val="right"/>
              <w:rPr>
                <w:rFonts w:cs="Times New Roman"/>
                <w:color w:val="000000"/>
                <w:sz w:val="22"/>
              </w:rPr>
            </w:pPr>
            <w:r w:rsidRPr="00CF7888">
              <w:rPr>
                <w:rFonts w:cs="Times New Roman"/>
                <w:color w:val="000000"/>
                <w:sz w:val="22"/>
              </w:rPr>
              <w:t>2.993</w:t>
            </w:r>
          </w:p>
        </w:tc>
        <w:tc>
          <w:tcPr>
            <w:tcW w:w="1541" w:type="dxa"/>
            <w:shd w:val="clear" w:color="auto" w:fill="FFFFFF"/>
          </w:tcPr>
          <w:p w:rsidR="00883406" w:rsidRPr="00CF7888" w:rsidRDefault="00883406" w:rsidP="007579E2">
            <w:pPr>
              <w:autoSpaceDE w:val="0"/>
              <w:autoSpaceDN w:val="0"/>
              <w:adjustRightInd w:val="0"/>
              <w:spacing w:after="0" w:line="320" w:lineRule="atLeast"/>
              <w:ind w:left="60" w:right="60"/>
              <w:jc w:val="right"/>
              <w:rPr>
                <w:rFonts w:cs="Times New Roman"/>
                <w:color w:val="000000"/>
                <w:sz w:val="22"/>
              </w:rPr>
            </w:pPr>
            <w:r w:rsidRPr="00CF7888">
              <w:rPr>
                <w:rFonts w:cs="Times New Roman"/>
                <w:color w:val="000000"/>
                <w:sz w:val="22"/>
              </w:rPr>
              <w:t>20.6614</w:t>
            </w:r>
          </w:p>
        </w:tc>
      </w:tr>
      <w:tr w:rsidR="00883406" w:rsidRPr="0063737C" w:rsidTr="00703B45">
        <w:trPr>
          <w:cantSplit/>
          <w:trHeight w:val="308"/>
          <w:jc w:val="center"/>
        </w:trPr>
        <w:tc>
          <w:tcPr>
            <w:tcW w:w="2652" w:type="dxa"/>
            <w:shd w:val="clear" w:color="auto" w:fill="FFFFFF"/>
            <w:vAlign w:val="center"/>
          </w:tcPr>
          <w:p w:rsidR="00883406" w:rsidRPr="00CF7888" w:rsidRDefault="00883406" w:rsidP="007579E2">
            <w:pPr>
              <w:autoSpaceDE w:val="0"/>
              <w:autoSpaceDN w:val="0"/>
              <w:adjustRightInd w:val="0"/>
              <w:spacing w:after="0" w:line="320" w:lineRule="atLeast"/>
              <w:ind w:left="60" w:right="60"/>
              <w:rPr>
                <w:rFonts w:cs="Times New Roman"/>
                <w:color w:val="000000"/>
                <w:sz w:val="22"/>
              </w:rPr>
            </w:pPr>
            <w:r w:rsidRPr="00CF7888">
              <w:rPr>
                <w:rFonts w:cs="Times New Roman"/>
                <w:color w:val="000000"/>
                <w:sz w:val="22"/>
              </w:rPr>
              <w:t>Groundwater</w:t>
            </w:r>
            <w:r>
              <w:rPr>
                <w:rFonts w:cs="Times New Roman"/>
                <w:color w:val="000000"/>
                <w:sz w:val="22"/>
              </w:rPr>
              <w:t xml:space="preserve"> </w:t>
            </w:r>
            <w:r w:rsidRPr="00CF7888">
              <w:rPr>
                <w:rFonts w:cs="Times New Roman"/>
                <w:color w:val="000000"/>
                <w:sz w:val="22"/>
              </w:rPr>
              <w:t>last5</w:t>
            </w:r>
          </w:p>
        </w:tc>
        <w:tc>
          <w:tcPr>
            <w:tcW w:w="1093" w:type="dxa"/>
            <w:shd w:val="clear" w:color="auto" w:fill="FFFFFF"/>
          </w:tcPr>
          <w:p w:rsidR="00883406" w:rsidRPr="00CF7888" w:rsidRDefault="00883406" w:rsidP="007579E2">
            <w:pPr>
              <w:autoSpaceDE w:val="0"/>
              <w:autoSpaceDN w:val="0"/>
              <w:adjustRightInd w:val="0"/>
              <w:spacing w:after="0" w:line="320" w:lineRule="atLeast"/>
              <w:ind w:left="60" w:right="60"/>
              <w:jc w:val="right"/>
              <w:rPr>
                <w:rFonts w:cs="Times New Roman"/>
                <w:color w:val="000000"/>
                <w:sz w:val="22"/>
              </w:rPr>
            </w:pPr>
            <w:r w:rsidRPr="00CF7888">
              <w:rPr>
                <w:rFonts w:cs="Times New Roman"/>
                <w:color w:val="000000"/>
                <w:sz w:val="22"/>
              </w:rPr>
              <w:t>150</w:t>
            </w:r>
          </w:p>
        </w:tc>
        <w:tc>
          <w:tcPr>
            <w:tcW w:w="1391" w:type="dxa"/>
            <w:shd w:val="clear" w:color="auto" w:fill="FFFFFF"/>
          </w:tcPr>
          <w:p w:rsidR="00883406" w:rsidRPr="00CF7888" w:rsidRDefault="00883406" w:rsidP="007579E2">
            <w:pPr>
              <w:autoSpaceDE w:val="0"/>
              <w:autoSpaceDN w:val="0"/>
              <w:adjustRightInd w:val="0"/>
              <w:spacing w:after="0" w:line="320" w:lineRule="atLeast"/>
              <w:ind w:left="60" w:right="60"/>
              <w:jc w:val="right"/>
              <w:rPr>
                <w:rFonts w:cs="Times New Roman"/>
                <w:color w:val="000000"/>
                <w:sz w:val="22"/>
              </w:rPr>
            </w:pPr>
            <w:r w:rsidRPr="00CF7888">
              <w:rPr>
                <w:rFonts w:cs="Times New Roman"/>
                <w:color w:val="000000"/>
                <w:sz w:val="22"/>
              </w:rPr>
              <w:t>66.700</w:t>
            </w:r>
          </w:p>
        </w:tc>
        <w:tc>
          <w:tcPr>
            <w:tcW w:w="1541" w:type="dxa"/>
            <w:shd w:val="clear" w:color="auto" w:fill="FFFFFF"/>
          </w:tcPr>
          <w:p w:rsidR="00883406" w:rsidRPr="00CF7888" w:rsidRDefault="00883406" w:rsidP="007579E2">
            <w:pPr>
              <w:autoSpaceDE w:val="0"/>
              <w:autoSpaceDN w:val="0"/>
              <w:adjustRightInd w:val="0"/>
              <w:spacing w:after="0" w:line="320" w:lineRule="atLeast"/>
              <w:ind w:left="60" w:right="60"/>
              <w:jc w:val="right"/>
              <w:rPr>
                <w:rFonts w:cs="Times New Roman"/>
                <w:color w:val="000000"/>
                <w:sz w:val="22"/>
              </w:rPr>
            </w:pPr>
            <w:r w:rsidRPr="00CF7888">
              <w:rPr>
                <w:rFonts w:cs="Times New Roman"/>
                <w:color w:val="000000"/>
                <w:sz w:val="22"/>
              </w:rPr>
              <w:t>58.6067</w:t>
            </w:r>
          </w:p>
        </w:tc>
      </w:tr>
      <w:tr w:rsidR="00883406" w:rsidRPr="0063737C" w:rsidTr="00703B45">
        <w:trPr>
          <w:cantSplit/>
          <w:trHeight w:val="308"/>
          <w:jc w:val="center"/>
        </w:trPr>
        <w:tc>
          <w:tcPr>
            <w:tcW w:w="2652" w:type="dxa"/>
            <w:shd w:val="clear" w:color="auto" w:fill="FFFFFF"/>
            <w:vAlign w:val="center"/>
          </w:tcPr>
          <w:p w:rsidR="00883406" w:rsidRPr="00CF7888" w:rsidRDefault="00883406" w:rsidP="007579E2">
            <w:pPr>
              <w:autoSpaceDE w:val="0"/>
              <w:autoSpaceDN w:val="0"/>
              <w:adjustRightInd w:val="0"/>
              <w:spacing w:after="0" w:line="320" w:lineRule="atLeast"/>
              <w:ind w:left="60" w:right="60"/>
              <w:rPr>
                <w:rFonts w:cs="Times New Roman"/>
                <w:color w:val="000000"/>
                <w:sz w:val="22"/>
              </w:rPr>
            </w:pPr>
            <w:r w:rsidRPr="00CF7888">
              <w:rPr>
                <w:rFonts w:cs="Times New Roman"/>
                <w:color w:val="000000"/>
                <w:sz w:val="22"/>
              </w:rPr>
              <w:t>Groundwater</w:t>
            </w:r>
            <w:r>
              <w:rPr>
                <w:rFonts w:cs="Times New Roman"/>
                <w:color w:val="000000"/>
                <w:sz w:val="22"/>
              </w:rPr>
              <w:t xml:space="preserve"> </w:t>
            </w:r>
            <w:r w:rsidRPr="00CF7888">
              <w:rPr>
                <w:rFonts w:cs="Times New Roman"/>
                <w:color w:val="000000"/>
                <w:sz w:val="22"/>
              </w:rPr>
              <w:t>last10</w:t>
            </w:r>
          </w:p>
        </w:tc>
        <w:tc>
          <w:tcPr>
            <w:tcW w:w="1093" w:type="dxa"/>
            <w:shd w:val="clear" w:color="auto" w:fill="FFFFFF"/>
          </w:tcPr>
          <w:p w:rsidR="00883406" w:rsidRPr="00CF7888" w:rsidRDefault="00883406" w:rsidP="007579E2">
            <w:pPr>
              <w:autoSpaceDE w:val="0"/>
              <w:autoSpaceDN w:val="0"/>
              <w:adjustRightInd w:val="0"/>
              <w:spacing w:after="0" w:line="320" w:lineRule="atLeast"/>
              <w:ind w:left="60" w:right="60"/>
              <w:jc w:val="right"/>
              <w:rPr>
                <w:rFonts w:cs="Times New Roman"/>
                <w:color w:val="000000"/>
                <w:sz w:val="22"/>
              </w:rPr>
            </w:pPr>
            <w:r w:rsidRPr="00CF7888">
              <w:rPr>
                <w:rFonts w:cs="Times New Roman"/>
                <w:color w:val="000000"/>
                <w:sz w:val="22"/>
              </w:rPr>
              <w:t>150</w:t>
            </w:r>
          </w:p>
        </w:tc>
        <w:tc>
          <w:tcPr>
            <w:tcW w:w="1391" w:type="dxa"/>
            <w:shd w:val="clear" w:color="auto" w:fill="FFFFFF"/>
          </w:tcPr>
          <w:p w:rsidR="00883406" w:rsidRPr="00CF7888" w:rsidRDefault="00883406" w:rsidP="007579E2">
            <w:pPr>
              <w:autoSpaceDE w:val="0"/>
              <w:autoSpaceDN w:val="0"/>
              <w:adjustRightInd w:val="0"/>
              <w:spacing w:after="0" w:line="320" w:lineRule="atLeast"/>
              <w:ind w:left="60" w:right="60"/>
              <w:jc w:val="right"/>
              <w:rPr>
                <w:rFonts w:cs="Times New Roman"/>
                <w:color w:val="000000"/>
                <w:sz w:val="22"/>
              </w:rPr>
            </w:pPr>
            <w:r w:rsidRPr="00CF7888">
              <w:rPr>
                <w:rFonts w:cs="Times New Roman"/>
                <w:color w:val="000000"/>
                <w:sz w:val="22"/>
              </w:rPr>
              <w:t>61.353</w:t>
            </w:r>
          </w:p>
        </w:tc>
        <w:tc>
          <w:tcPr>
            <w:tcW w:w="1541" w:type="dxa"/>
            <w:shd w:val="clear" w:color="auto" w:fill="FFFFFF"/>
          </w:tcPr>
          <w:p w:rsidR="00883406" w:rsidRPr="00CF7888" w:rsidRDefault="00883406" w:rsidP="007579E2">
            <w:pPr>
              <w:autoSpaceDE w:val="0"/>
              <w:autoSpaceDN w:val="0"/>
              <w:adjustRightInd w:val="0"/>
              <w:spacing w:after="0" w:line="320" w:lineRule="atLeast"/>
              <w:ind w:left="60" w:right="60"/>
              <w:jc w:val="right"/>
              <w:rPr>
                <w:rFonts w:cs="Times New Roman"/>
                <w:color w:val="000000"/>
                <w:sz w:val="22"/>
              </w:rPr>
            </w:pPr>
            <w:r w:rsidRPr="00CF7888">
              <w:rPr>
                <w:rFonts w:cs="Times New Roman"/>
                <w:color w:val="000000"/>
                <w:sz w:val="22"/>
              </w:rPr>
              <w:t>53.4030</w:t>
            </w:r>
          </w:p>
        </w:tc>
      </w:tr>
      <w:tr w:rsidR="00883406" w:rsidRPr="0063737C" w:rsidTr="00703B45">
        <w:trPr>
          <w:cantSplit/>
          <w:trHeight w:val="322"/>
          <w:jc w:val="center"/>
        </w:trPr>
        <w:tc>
          <w:tcPr>
            <w:tcW w:w="2652" w:type="dxa"/>
            <w:shd w:val="clear" w:color="auto" w:fill="FFFFFF"/>
            <w:vAlign w:val="center"/>
          </w:tcPr>
          <w:p w:rsidR="00883406" w:rsidRPr="00CF7888" w:rsidRDefault="00883406" w:rsidP="007579E2">
            <w:pPr>
              <w:autoSpaceDE w:val="0"/>
              <w:autoSpaceDN w:val="0"/>
              <w:adjustRightInd w:val="0"/>
              <w:spacing w:after="0" w:line="320" w:lineRule="atLeast"/>
              <w:ind w:left="60" w:right="60"/>
              <w:rPr>
                <w:rFonts w:cs="Times New Roman"/>
                <w:color w:val="000000"/>
                <w:sz w:val="22"/>
              </w:rPr>
            </w:pPr>
            <w:r w:rsidRPr="00CF7888">
              <w:rPr>
                <w:rFonts w:cs="Times New Roman"/>
                <w:color w:val="000000"/>
                <w:sz w:val="22"/>
              </w:rPr>
              <w:t>Fish</w:t>
            </w:r>
            <w:r>
              <w:rPr>
                <w:rFonts w:cs="Times New Roman"/>
                <w:color w:val="000000"/>
                <w:sz w:val="22"/>
              </w:rPr>
              <w:t xml:space="preserve"> </w:t>
            </w:r>
            <w:r w:rsidRPr="00CF7888">
              <w:rPr>
                <w:rFonts w:cs="Times New Roman"/>
                <w:color w:val="000000"/>
                <w:sz w:val="22"/>
              </w:rPr>
              <w:t>present</w:t>
            </w:r>
          </w:p>
        </w:tc>
        <w:tc>
          <w:tcPr>
            <w:tcW w:w="1093" w:type="dxa"/>
            <w:shd w:val="clear" w:color="auto" w:fill="FFFFFF"/>
          </w:tcPr>
          <w:p w:rsidR="00883406" w:rsidRPr="00CF7888" w:rsidRDefault="00883406" w:rsidP="007579E2">
            <w:pPr>
              <w:autoSpaceDE w:val="0"/>
              <w:autoSpaceDN w:val="0"/>
              <w:adjustRightInd w:val="0"/>
              <w:spacing w:after="0" w:line="320" w:lineRule="atLeast"/>
              <w:ind w:left="60" w:right="60"/>
              <w:jc w:val="right"/>
              <w:rPr>
                <w:rFonts w:cs="Times New Roman"/>
                <w:color w:val="000000"/>
                <w:sz w:val="22"/>
              </w:rPr>
            </w:pPr>
            <w:r w:rsidRPr="00CF7888">
              <w:rPr>
                <w:rFonts w:cs="Times New Roman"/>
                <w:color w:val="000000"/>
                <w:sz w:val="22"/>
              </w:rPr>
              <w:t>150</w:t>
            </w:r>
          </w:p>
        </w:tc>
        <w:tc>
          <w:tcPr>
            <w:tcW w:w="1391" w:type="dxa"/>
            <w:shd w:val="clear" w:color="auto" w:fill="FFFFFF"/>
          </w:tcPr>
          <w:p w:rsidR="00883406" w:rsidRPr="00CF7888" w:rsidRDefault="00883406" w:rsidP="007579E2">
            <w:pPr>
              <w:autoSpaceDE w:val="0"/>
              <w:autoSpaceDN w:val="0"/>
              <w:adjustRightInd w:val="0"/>
              <w:spacing w:after="0" w:line="320" w:lineRule="atLeast"/>
              <w:ind w:left="60" w:right="60"/>
              <w:jc w:val="right"/>
              <w:rPr>
                <w:rFonts w:cs="Times New Roman"/>
                <w:color w:val="000000"/>
                <w:sz w:val="22"/>
              </w:rPr>
            </w:pPr>
            <w:r w:rsidRPr="00CF7888">
              <w:rPr>
                <w:rFonts w:cs="Times New Roman"/>
                <w:color w:val="000000"/>
                <w:sz w:val="22"/>
              </w:rPr>
              <w:t>1.18</w:t>
            </w:r>
          </w:p>
        </w:tc>
        <w:tc>
          <w:tcPr>
            <w:tcW w:w="1541" w:type="dxa"/>
            <w:shd w:val="clear" w:color="auto" w:fill="FFFFFF"/>
          </w:tcPr>
          <w:p w:rsidR="00883406" w:rsidRPr="00CF7888" w:rsidRDefault="00883406" w:rsidP="007579E2">
            <w:pPr>
              <w:autoSpaceDE w:val="0"/>
              <w:autoSpaceDN w:val="0"/>
              <w:adjustRightInd w:val="0"/>
              <w:spacing w:after="0" w:line="320" w:lineRule="atLeast"/>
              <w:ind w:left="60" w:right="60"/>
              <w:jc w:val="right"/>
              <w:rPr>
                <w:rFonts w:cs="Times New Roman"/>
                <w:color w:val="000000"/>
                <w:sz w:val="22"/>
              </w:rPr>
            </w:pPr>
            <w:r w:rsidRPr="00CF7888">
              <w:rPr>
                <w:rFonts w:cs="Times New Roman"/>
                <w:color w:val="000000"/>
                <w:sz w:val="22"/>
              </w:rPr>
              <w:t>2.803</w:t>
            </w:r>
          </w:p>
        </w:tc>
      </w:tr>
      <w:tr w:rsidR="00883406" w:rsidRPr="0063737C" w:rsidTr="00703B45">
        <w:trPr>
          <w:cantSplit/>
          <w:trHeight w:val="308"/>
          <w:jc w:val="center"/>
        </w:trPr>
        <w:tc>
          <w:tcPr>
            <w:tcW w:w="2652" w:type="dxa"/>
            <w:shd w:val="clear" w:color="auto" w:fill="FFFFFF"/>
            <w:vAlign w:val="center"/>
          </w:tcPr>
          <w:p w:rsidR="00883406" w:rsidRPr="00CF7888" w:rsidRDefault="00883406" w:rsidP="007579E2">
            <w:pPr>
              <w:autoSpaceDE w:val="0"/>
              <w:autoSpaceDN w:val="0"/>
              <w:adjustRightInd w:val="0"/>
              <w:spacing w:after="0" w:line="320" w:lineRule="atLeast"/>
              <w:ind w:left="60" w:right="60"/>
              <w:rPr>
                <w:rFonts w:cs="Times New Roman"/>
                <w:color w:val="000000"/>
                <w:sz w:val="22"/>
              </w:rPr>
            </w:pPr>
            <w:r w:rsidRPr="00CF7888">
              <w:rPr>
                <w:rFonts w:cs="Times New Roman"/>
                <w:color w:val="000000"/>
                <w:sz w:val="22"/>
              </w:rPr>
              <w:t>Fish</w:t>
            </w:r>
            <w:r>
              <w:rPr>
                <w:rFonts w:cs="Times New Roman"/>
                <w:color w:val="000000"/>
                <w:sz w:val="22"/>
              </w:rPr>
              <w:t xml:space="preserve"> </w:t>
            </w:r>
            <w:r w:rsidRPr="00CF7888">
              <w:rPr>
                <w:rFonts w:cs="Times New Roman"/>
                <w:color w:val="000000"/>
                <w:sz w:val="22"/>
              </w:rPr>
              <w:t>last5</w:t>
            </w:r>
          </w:p>
        </w:tc>
        <w:tc>
          <w:tcPr>
            <w:tcW w:w="1093" w:type="dxa"/>
            <w:shd w:val="clear" w:color="auto" w:fill="FFFFFF"/>
          </w:tcPr>
          <w:p w:rsidR="00883406" w:rsidRPr="00CF7888" w:rsidRDefault="00883406" w:rsidP="007579E2">
            <w:pPr>
              <w:autoSpaceDE w:val="0"/>
              <w:autoSpaceDN w:val="0"/>
              <w:adjustRightInd w:val="0"/>
              <w:spacing w:after="0" w:line="320" w:lineRule="atLeast"/>
              <w:ind w:left="60" w:right="60"/>
              <w:jc w:val="right"/>
              <w:rPr>
                <w:rFonts w:cs="Times New Roman"/>
                <w:color w:val="000000"/>
                <w:sz w:val="22"/>
              </w:rPr>
            </w:pPr>
            <w:r w:rsidRPr="00CF7888">
              <w:rPr>
                <w:rFonts w:cs="Times New Roman"/>
                <w:color w:val="000000"/>
                <w:sz w:val="22"/>
              </w:rPr>
              <w:t>150</w:t>
            </w:r>
          </w:p>
        </w:tc>
        <w:tc>
          <w:tcPr>
            <w:tcW w:w="1391" w:type="dxa"/>
            <w:shd w:val="clear" w:color="auto" w:fill="FFFFFF"/>
          </w:tcPr>
          <w:p w:rsidR="00883406" w:rsidRPr="00CF7888" w:rsidRDefault="00883406" w:rsidP="007579E2">
            <w:pPr>
              <w:autoSpaceDE w:val="0"/>
              <w:autoSpaceDN w:val="0"/>
              <w:adjustRightInd w:val="0"/>
              <w:spacing w:after="0" w:line="320" w:lineRule="atLeast"/>
              <w:ind w:left="60" w:right="60"/>
              <w:jc w:val="right"/>
              <w:rPr>
                <w:rFonts w:cs="Times New Roman"/>
                <w:color w:val="000000"/>
                <w:sz w:val="22"/>
              </w:rPr>
            </w:pPr>
            <w:r w:rsidRPr="00CF7888">
              <w:rPr>
                <w:rFonts w:cs="Times New Roman"/>
                <w:color w:val="000000"/>
                <w:sz w:val="22"/>
              </w:rPr>
              <w:t>5.270</w:t>
            </w:r>
          </w:p>
        </w:tc>
        <w:tc>
          <w:tcPr>
            <w:tcW w:w="1541" w:type="dxa"/>
            <w:shd w:val="clear" w:color="auto" w:fill="FFFFFF"/>
          </w:tcPr>
          <w:p w:rsidR="00883406" w:rsidRPr="00CF7888" w:rsidRDefault="00883406" w:rsidP="007579E2">
            <w:pPr>
              <w:autoSpaceDE w:val="0"/>
              <w:autoSpaceDN w:val="0"/>
              <w:adjustRightInd w:val="0"/>
              <w:spacing w:after="0" w:line="320" w:lineRule="atLeast"/>
              <w:ind w:left="60" w:right="60"/>
              <w:jc w:val="right"/>
              <w:rPr>
                <w:rFonts w:cs="Times New Roman"/>
                <w:color w:val="000000"/>
                <w:sz w:val="22"/>
              </w:rPr>
            </w:pPr>
            <w:r w:rsidRPr="00CF7888">
              <w:rPr>
                <w:rFonts w:cs="Times New Roman"/>
                <w:color w:val="000000"/>
                <w:sz w:val="22"/>
              </w:rPr>
              <w:t>10.8561</w:t>
            </w:r>
          </w:p>
        </w:tc>
      </w:tr>
      <w:tr w:rsidR="00883406" w:rsidRPr="0063737C" w:rsidTr="00703B45">
        <w:trPr>
          <w:cantSplit/>
          <w:trHeight w:val="308"/>
          <w:jc w:val="center"/>
        </w:trPr>
        <w:tc>
          <w:tcPr>
            <w:tcW w:w="2652" w:type="dxa"/>
            <w:shd w:val="clear" w:color="auto" w:fill="FFFFFF"/>
            <w:vAlign w:val="center"/>
          </w:tcPr>
          <w:p w:rsidR="00883406" w:rsidRPr="00CF7888" w:rsidRDefault="00883406" w:rsidP="007579E2">
            <w:pPr>
              <w:autoSpaceDE w:val="0"/>
              <w:autoSpaceDN w:val="0"/>
              <w:adjustRightInd w:val="0"/>
              <w:spacing w:after="0" w:line="320" w:lineRule="atLeast"/>
              <w:ind w:left="60" w:right="60"/>
              <w:rPr>
                <w:rFonts w:cs="Times New Roman"/>
                <w:color w:val="000000"/>
                <w:sz w:val="22"/>
              </w:rPr>
            </w:pPr>
            <w:r w:rsidRPr="00CF7888">
              <w:rPr>
                <w:rFonts w:cs="Times New Roman"/>
                <w:color w:val="000000"/>
                <w:sz w:val="22"/>
              </w:rPr>
              <w:t>River</w:t>
            </w:r>
            <w:r>
              <w:rPr>
                <w:rFonts w:cs="Times New Roman"/>
                <w:color w:val="000000"/>
                <w:sz w:val="22"/>
              </w:rPr>
              <w:t xml:space="preserve"> </w:t>
            </w:r>
            <w:r w:rsidRPr="00CF7888">
              <w:rPr>
                <w:rFonts w:cs="Times New Roman"/>
                <w:color w:val="000000"/>
                <w:sz w:val="22"/>
              </w:rPr>
              <w:t>Distance</w:t>
            </w:r>
          </w:p>
        </w:tc>
        <w:tc>
          <w:tcPr>
            <w:tcW w:w="1093" w:type="dxa"/>
            <w:shd w:val="clear" w:color="auto" w:fill="FFFFFF"/>
          </w:tcPr>
          <w:p w:rsidR="00883406" w:rsidRPr="00CF7888" w:rsidRDefault="00883406" w:rsidP="007579E2">
            <w:pPr>
              <w:autoSpaceDE w:val="0"/>
              <w:autoSpaceDN w:val="0"/>
              <w:adjustRightInd w:val="0"/>
              <w:spacing w:after="0" w:line="320" w:lineRule="atLeast"/>
              <w:ind w:left="60" w:right="60"/>
              <w:jc w:val="right"/>
              <w:rPr>
                <w:rFonts w:cs="Times New Roman"/>
                <w:color w:val="000000"/>
                <w:sz w:val="22"/>
              </w:rPr>
            </w:pPr>
            <w:r w:rsidRPr="00CF7888">
              <w:rPr>
                <w:rFonts w:cs="Times New Roman"/>
                <w:color w:val="000000"/>
                <w:sz w:val="22"/>
              </w:rPr>
              <w:t>150</w:t>
            </w:r>
          </w:p>
        </w:tc>
        <w:tc>
          <w:tcPr>
            <w:tcW w:w="1391" w:type="dxa"/>
            <w:shd w:val="clear" w:color="auto" w:fill="FFFFFF"/>
          </w:tcPr>
          <w:p w:rsidR="00883406" w:rsidRPr="00CF7888" w:rsidRDefault="00883406" w:rsidP="007579E2">
            <w:pPr>
              <w:autoSpaceDE w:val="0"/>
              <w:autoSpaceDN w:val="0"/>
              <w:adjustRightInd w:val="0"/>
              <w:spacing w:after="0" w:line="320" w:lineRule="atLeast"/>
              <w:ind w:left="60" w:right="60"/>
              <w:jc w:val="right"/>
              <w:rPr>
                <w:rFonts w:cs="Times New Roman"/>
                <w:color w:val="000000"/>
                <w:sz w:val="22"/>
              </w:rPr>
            </w:pPr>
            <w:r w:rsidRPr="00CF7888">
              <w:rPr>
                <w:rFonts w:cs="Times New Roman"/>
                <w:color w:val="000000"/>
                <w:sz w:val="22"/>
              </w:rPr>
              <w:t>1160.7979</w:t>
            </w:r>
          </w:p>
        </w:tc>
        <w:tc>
          <w:tcPr>
            <w:tcW w:w="1541" w:type="dxa"/>
            <w:shd w:val="clear" w:color="auto" w:fill="FFFFFF"/>
          </w:tcPr>
          <w:p w:rsidR="00883406" w:rsidRPr="00CF7888" w:rsidRDefault="00883406" w:rsidP="007579E2">
            <w:pPr>
              <w:autoSpaceDE w:val="0"/>
              <w:autoSpaceDN w:val="0"/>
              <w:adjustRightInd w:val="0"/>
              <w:spacing w:after="0" w:line="320" w:lineRule="atLeast"/>
              <w:ind w:left="60" w:right="60"/>
              <w:jc w:val="right"/>
              <w:rPr>
                <w:rFonts w:cs="Times New Roman"/>
                <w:color w:val="000000"/>
                <w:sz w:val="22"/>
              </w:rPr>
            </w:pPr>
            <w:r w:rsidRPr="00CF7888">
              <w:rPr>
                <w:rFonts w:cs="Times New Roman"/>
                <w:color w:val="000000"/>
                <w:sz w:val="22"/>
              </w:rPr>
              <w:t>1540.91070</w:t>
            </w:r>
          </w:p>
        </w:tc>
      </w:tr>
    </w:tbl>
    <w:p w:rsidR="00ED7BB1" w:rsidRDefault="00D8797A" w:rsidP="00703B45">
      <w:pPr>
        <w:spacing w:before="240" w:line="360" w:lineRule="auto"/>
        <w:rPr>
          <w:color w:val="000000"/>
        </w:rPr>
      </w:pPr>
      <w:r>
        <w:rPr>
          <w:color w:val="000000"/>
        </w:rPr>
        <w:t xml:space="preserve">The average number of pots of water used for bathing in household is 12.01, average number of pots of water used for cooking in household is 7.01, average number of pots of water used for washing in household is 19, average number of pots of water used for watering plants in household is 10.30 and average number of pots of water used for rearing animals in household is 2.16. </w:t>
      </w:r>
      <w:r w:rsidR="00E05694">
        <w:rPr>
          <w:color w:val="000000"/>
        </w:rPr>
        <w:t xml:space="preserve">The average number of well or borewell at households is 2.99. The average ground water depth in last five years is 66.70 feet and average ground water depth in last ten years is 61.35 feet. The average fish biomass in the present year (2018) is 1.18 kgs and average fish biomass in the last five years is 5.27 kgs. </w:t>
      </w:r>
      <w:r w:rsidR="00965C11">
        <w:rPr>
          <w:color w:val="000000"/>
        </w:rPr>
        <w:t xml:space="preserve">The average distance between the farming land and the river is 1160 metres. </w:t>
      </w:r>
    </w:p>
    <w:p w:rsidR="00703B45" w:rsidRDefault="00703B45" w:rsidP="00703B45">
      <w:pPr>
        <w:spacing w:line="360" w:lineRule="auto"/>
      </w:pPr>
      <w:r>
        <w:t xml:space="preserve">From the figure 1 it is evident that the expected family income (2018) of most of the households is less than INR 300000 whereas the family income in 2017 of most of the households is better than the present year. </w:t>
      </w:r>
    </w:p>
    <w:p w:rsidR="00B806E1" w:rsidRDefault="002F7BDA" w:rsidP="00B806E1">
      <w:pPr>
        <w:jc w:val="center"/>
      </w:pPr>
      <w:r>
        <w:rPr>
          <w:noProof/>
        </w:rPr>
        <w:lastRenderedPageBreak/>
        <w:drawing>
          <wp:inline distT="0" distB="0" distL="0" distR="0" wp14:anchorId="46EF689A" wp14:editId="698CC6DE">
            <wp:extent cx="5261898" cy="2958860"/>
            <wp:effectExtent l="0" t="0" r="15240" b="13335"/>
            <wp:docPr id="1" name="Chart 1">
              <a:extLst xmlns:a="http://schemas.openxmlformats.org/drawingml/2006/main">
                <a:ext uri="{FF2B5EF4-FFF2-40B4-BE49-F238E27FC236}">
                  <a16:creationId xmlns:a16="http://schemas.microsoft.com/office/drawing/2014/main" id="{590707BD-CBA8-4472-BA11-03FBAAB69B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21454A" w:rsidRDefault="0021454A" w:rsidP="0021454A">
      <w:pPr>
        <w:jc w:val="center"/>
      </w:pPr>
      <w:r>
        <w:t>Figure 1: Family Income</w:t>
      </w:r>
    </w:p>
    <w:p w:rsidR="00703B45" w:rsidRDefault="00703B45" w:rsidP="00703B45">
      <w:pPr>
        <w:spacing w:line="360" w:lineRule="auto"/>
      </w:pPr>
      <w:r>
        <w:t>Only few households have family income in 2017 more than INR 500000 and even their income is drastically reduced below INR 500000. This is because of heavy rainfall in 2018 which has caused the reduction in agricultural produce to larger extent.</w:t>
      </w:r>
    </w:p>
    <w:p w:rsidR="00B806E1" w:rsidRDefault="002F7BDA" w:rsidP="00B806E1">
      <w:pPr>
        <w:jc w:val="center"/>
      </w:pPr>
      <w:r>
        <w:rPr>
          <w:noProof/>
        </w:rPr>
        <w:drawing>
          <wp:inline distT="0" distB="0" distL="0" distR="0" wp14:anchorId="43473AE2" wp14:editId="1EAAB81C">
            <wp:extent cx="5253487" cy="2941608"/>
            <wp:effectExtent l="0" t="0" r="4445" b="11430"/>
            <wp:docPr id="2" name="Chart 2">
              <a:extLst xmlns:a="http://schemas.openxmlformats.org/drawingml/2006/main">
                <a:ext uri="{FF2B5EF4-FFF2-40B4-BE49-F238E27FC236}">
                  <a16:creationId xmlns:a16="http://schemas.microsoft.com/office/drawing/2014/main" id="{45C6E147-5DBE-45B9-8163-AC7A74C4AB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8C1977" w:rsidRDefault="008C1977" w:rsidP="008C1977">
      <w:pPr>
        <w:jc w:val="center"/>
      </w:pPr>
      <w:r>
        <w:t>Figure 2: Agricultural Income</w:t>
      </w:r>
    </w:p>
    <w:p w:rsidR="00AA18FC" w:rsidRDefault="00AA18FC" w:rsidP="008C1977">
      <w:pPr>
        <w:spacing w:line="360" w:lineRule="auto"/>
      </w:pPr>
      <w:r>
        <w:t>From the figure</w:t>
      </w:r>
      <w:r w:rsidR="00116139">
        <w:t xml:space="preserve"> 2</w:t>
      </w:r>
      <w:r>
        <w:t xml:space="preserve"> it is evident that the expected agricultural income (2018) of most of the households is less than INR 300000 whereas the agricultural income in 2017 and 2016 of most of the households is better than the present year. Only few households have family income in 2017 and 2016 more than INR 500000 and even their income is drastically reduced below INR </w:t>
      </w:r>
      <w:r>
        <w:lastRenderedPageBreak/>
        <w:t xml:space="preserve">500000. This is because of heavy rainfall in 2018 which has caused the reduction in agricultural produce to larger extent. </w:t>
      </w:r>
    </w:p>
    <w:p w:rsidR="00277E24" w:rsidRDefault="00D35733" w:rsidP="00B806E1">
      <w:pPr>
        <w:jc w:val="center"/>
      </w:pPr>
      <w:r>
        <w:rPr>
          <w:noProof/>
        </w:rPr>
        <w:drawing>
          <wp:inline distT="0" distB="0" distL="0" distR="0" wp14:anchorId="66C7DDE8" wp14:editId="1C99065E">
            <wp:extent cx="5106838" cy="2950234"/>
            <wp:effectExtent l="0" t="0" r="17780" b="2540"/>
            <wp:docPr id="8" name="Chart 8">
              <a:extLst xmlns:a="http://schemas.openxmlformats.org/drawingml/2006/main">
                <a:ext uri="{FF2B5EF4-FFF2-40B4-BE49-F238E27FC236}">
                  <a16:creationId xmlns:a16="http://schemas.microsoft.com/office/drawing/2014/main" id="{7077E31A-C405-4A5B-B88F-DC420B2A85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03B45" w:rsidRDefault="00703B45" w:rsidP="00703B45">
      <w:pPr>
        <w:jc w:val="center"/>
      </w:pPr>
      <w:r>
        <w:t>Figure 3: River Distance</w:t>
      </w:r>
    </w:p>
    <w:p w:rsidR="005149CD" w:rsidRDefault="00AA18FC" w:rsidP="00703B45">
      <w:pPr>
        <w:spacing w:line="360" w:lineRule="auto"/>
      </w:pPr>
      <w:r>
        <w:t>From the figure</w:t>
      </w:r>
      <w:r w:rsidR="00116139">
        <w:t xml:space="preserve"> 3</w:t>
      </w:r>
      <w:r>
        <w:t xml:space="preserve"> it is evident that, </w:t>
      </w:r>
      <w:r w:rsidR="009A293C">
        <w:t xml:space="preserve">distance between good number of farming land and </w:t>
      </w:r>
      <w:r w:rsidR="0034598A">
        <w:t>Cauvery</w:t>
      </w:r>
      <w:r w:rsidR="009A293C">
        <w:t xml:space="preserve"> river and its tributaries is less than a kilometre. Similarly</w:t>
      </w:r>
      <w:r w:rsidR="0034598A">
        <w:t>,</w:t>
      </w:r>
      <w:r w:rsidR="009A293C">
        <w:t xml:space="preserve"> some of the farming lands distance between river is two kilometre and above. </w:t>
      </w:r>
    </w:p>
    <w:p w:rsidR="005149CD" w:rsidRDefault="00D35733" w:rsidP="00B806E1">
      <w:pPr>
        <w:jc w:val="center"/>
      </w:pPr>
      <w:r>
        <w:rPr>
          <w:noProof/>
        </w:rPr>
        <w:drawing>
          <wp:inline distT="0" distB="0" distL="0" distR="0" wp14:anchorId="193B05B2" wp14:editId="08564F90">
            <wp:extent cx="5149970" cy="2889849"/>
            <wp:effectExtent l="0" t="0" r="12700" b="6350"/>
            <wp:docPr id="7" name="Chart 7">
              <a:extLst xmlns:a="http://schemas.openxmlformats.org/drawingml/2006/main">
                <a:ext uri="{FF2B5EF4-FFF2-40B4-BE49-F238E27FC236}">
                  <a16:creationId xmlns:a16="http://schemas.microsoft.com/office/drawing/2014/main" id="{BB7AD8CC-7A76-4F25-83A4-EB40CECDD2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03B45" w:rsidRDefault="00703B45" w:rsidP="00703B45">
      <w:pPr>
        <w:jc w:val="center"/>
      </w:pPr>
      <w:r>
        <w:t>Figure 4: Fish Biomass</w:t>
      </w:r>
    </w:p>
    <w:p w:rsidR="00237D6A" w:rsidRDefault="00827BEE" w:rsidP="00703B45">
      <w:pPr>
        <w:spacing w:line="360" w:lineRule="auto"/>
      </w:pPr>
      <w:r>
        <w:t>From the figure</w:t>
      </w:r>
      <w:r w:rsidR="00116139">
        <w:t xml:space="preserve"> 4</w:t>
      </w:r>
      <w:r>
        <w:t xml:space="preserve"> it is evident that, presently the fish biomass in the river is around one kg whereas five years before, fish biomass was more than 20 kg in the river. According to the </w:t>
      </w:r>
      <w:r>
        <w:lastRenderedPageBreak/>
        <w:t xml:space="preserve">local people, this drastic reduction of fish biomass is due to the use of fertilizers, pesticides, mud sediments in the river, plastic and cloth wastes, blasting dynamites in the river for fishing. </w:t>
      </w:r>
    </w:p>
    <w:p w:rsidR="005149CD" w:rsidRDefault="002D3DF4" w:rsidP="00B806E1">
      <w:pPr>
        <w:jc w:val="center"/>
      </w:pPr>
      <w:r>
        <w:rPr>
          <w:noProof/>
        </w:rPr>
        <w:drawing>
          <wp:inline distT="0" distB="0" distL="0" distR="0" wp14:anchorId="71307956" wp14:editId="6BABD9F1">
            <wp:extent cx="5184391" cy="3036498"/>
            <wp:effectExtent l="0" t="0" r="16510" b="12065"/>
            <wp:docPr id="3" name="Chart 3">
              <a:extLst xmlns:a="http://schemas.openxmlformats.org/drawingml/2006/main">
                <a:ext uri="{FF2B5EF4-FFF2-40B4-BE49-F238E27FC236}">
                  <a16:creationId xmlns:a16="http://schemas.microsoft.com/office/drawing/2014/main" id="{27DB1864-D12E-4EA0-9448-627CD379D0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03B45" w:rsidRDefault="00703B45" w:rsidP="00703B45">
      <w:pPr>
        <w:jc w:val="center"/>
      </w:pPr>
      <w:r>
        <w:t>Figure 5: Fish Biomass</w:t>
      </w:r>
    </w:p>
    <w:p w:rsidR="0060583C" w:rsidRDefault="0060583C" w:rsidP="00703B45">
      <w:pPr>
        <w:spacing w:line="360" w:lineRule="auto"/>
      </w:pPr>
      <w:r>
        <w:t xml:space="preserve">From the figure </w:t>
      </w:r>
      <w:r w:rsidR="00116139">
        <w:t xml:space="preserve">5 </w:t>
      </w:r>
      <w:r>
        <w:t xml:space="preserve">it is evident that, </w:t>
      </w:r>
      <w:r w:rsidR="002D3DF4">
        <w:t xml:space="preserve">the ground water depth in the last five years is between 50 to 150 feet in most of the villages. Whereas the ground water depth </w:t>
      </w:r>
      <w:r w:rsidR="00875EC8">
        <w:t>in the last ten years is little less than the last five years but not drastic change.</w:t>
      </w:r>
      <w:r>
        <w:t xml:space="preserve"> </w:t>
      </w:r>
    </w:p>
    <w:p w:rsidR="00D6374F" w:rsidRDefault="00D6374F" w:rsidP="00B806E1">
      <w:pPr>
        <w:jc w:val="center"/>
      </w:pPr>
      <w:r>
        <w:rPr>
          <w:noProof/>
        </w:rPr>
        <w:drawing>
          <wp:inline distT="0" distB="0" distL="0" distR="0" wp14:anchorId="1F59BB25" wp14:editId="506D382F">
            <wp:extent cx="5210091" cy="3312544"/>
            <wp:effectExtent l="0" t="0" r="10160" b="2540"/>
            <wp:docPr id="9" name="Chart 9">
              <a:extLst xmlns:a="http://schemas.openxmlformats.org/drawingml/2006/main">
                <a:ext uri="{FF2B5EF4-FFF2-40B4-BE49-F238E27FC236}">
                  <a16:creationId xmlns:a16="http://schemas.microsoft.com/office/drawing/2014/main" id="{DC8DE078-51BE-426B-B109-77C93D631F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03B45" w:rsidRDefault="00703B45" w:rsidP="00703B45">
      <w:pPr>
        <w:jc w:val="center"/>
      </w:pPr>
      <w:r>
        <w:t>Figure 6: Adequate Rainfall</w:t>
      </w:r>
    </w:p>
    <w:p w:rsidR="00237D6A" w:rsidRDefault="00CE75CA" w:rsidP="00703B45">
      <w:pPr>
        <w:spacing w:line="360" w:lineRule="auto"/>
      </w:pPr>
      <w:r>
        <w:lastRenderedPageBreak/>
        <w:t xml:space="preserve">From the figure </w:t>
      </w:r>
      <w:r w:rsidR="00116139">
        <w:t xml:space="preserve">6 </w:t>
      </w:r>
      <w:r>
        <w:t>it is evident that</w:t>
      </w:r>
      <w:r w:rsidR="001D3EB5">
        <w:t xml:space="preserve"> </w:t>
      </w:r>
      <w:proofErr w:type="gramStart"/>
      <w:r w:rsidR="001D3EB5">
        <w:t>the most</w:t>
      </w:r>
      <w:proofErr w:type="gramEnd"/>
      <w:r w:rsidR="001D3EB5">
        <w:t xml:space="preserve"> of the respondents responded that,</w:t>
      </w:r>
      <w:r>
        <w:t xml:space="preserve"> in the present year (2018) the rainfall is more whereas in the previous year (2017), most of the respondents responded that there was an adequate rainfall. </w:t>
      </w:r>
    </w:p>
    <w:p w:rsidR="00D6374F" w:rsidRDefault="00D6374F" w:rsidP="00B806E1">
      <w:pPr>
        <w:jc w:val="center"/>
      </w:pPr>
      <w:r>
        <w:rPr>
          <w:noProof/>
        </w:rPr>
        <w:drawing>
          <wp:inline distT="0" distB="0" distL="0" distR="0" wp14:anchorId="321B7317" wp14:editId="621B1298">
            <wp:extent cx="5278503" cy="3019245"/>
            <wp:effectExtent l="0" t="0" r="17780" b="10160"/>
            <wp:docPr id="10" name="Chart 10">
              <a:extLst xmlns:a="http://schemas.openxmlformats.org/drawingml/2006/main">
                <a:ext uri="{FF2B5EF4-FFF2-40B4-BE49-F238E27FC236}">
                  <a16:creationId xmlns:a16="http://schemas.microsoft.com/office/drawing/2014/main" id="{0AACD7F9-E5A4-49AB-AC48-D78B647D37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03B45" w:rsidRDefault="00703B45" w:rsidP="00703B45">
      <w:pPr>
        <w:jc w:val="center"/>
      </w:pPr>
      <w:r>
        <w:t>Figure 7: Domestic Water Use</w:t>
      </w:r>
    </w:p>
    <w:p w:rsidR="00116139" w:rsidRDefault="00116139" w:rsidP="00116139">
      <w:pPr>
        <w:spacing w:line="360" w:lineRule="auto"/>
      </w:pPr>
      <w:r>
        <w:t xml:space="preserve">From the figure 7 it is evident that in the domestic water use, 10 to 20 pots were used for bathing, 10 to 20 pots for cooking and 20 to 40 pots for washing. </w:t>
      </w:r>
    </w:p>
    <w:p w:rsidR="00DD740A" w:rsidRDefault="00DD740A" w:rsidP="00B806E1">
      <w:pPr>
        <w:jc w:val="center"/>
      </w:pPr>
      <w:r>
        <w:rPr>
          <w:noProof/>
        </w:rPr>
        <w:drawing>
          <wp:inline distT="0" distB="0" distL="0" distR="0" wp14:anchorId="61A24187" wp14:editId="28B8D4E0">
            <wp:extent cx="5218969" cy="2993366"/>
            <wp:effectExtent l="0" t="0" r="1270" b="17145"/>
            <wp:docPr id="11" name="Chart 11">
              <a:extLst xmlns:a="http://schemas.openxmlformats.org/drawingml/2006/main">
                <a:ext uri="{FF2B5EF4-FFF2-40B4-BE49-F238E27FC236}">
                  <a16:creationId xmlns:a16="http://schemas.microsoft.com/office/drawing/2014/main" id="{0F9EABB7-BC7C-46A7-9487-A9B4004595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03B45" w:rsidRDefault="00703B45" w:rsidP="00703B45">
      <w:pPr>
        <w:jc w:val="center"/>
      </w:pPr>
      <w:r>
        <w:t xml:space="preserve">Figure 8: </w:t>
      </w:r>
      <w:r w:rsidR="00116139">
        <w:t>Non-</w:t>
      </w:r>
      <w:r>
        <w:t>Domestic Water Use</w:t>
      </w:r>
    </w:p>
    <w:p w:rsidR="00116139" w:rsidRDefault="00116139" w:rsidP="00116139">
      <w:pPr>
        <w:spacing w:line="360" w:lineRule="auto"/>
      </w:pPr>
      <w:r>
        <w:t xml:space="preserve">From the figure 8 it is evident that in the non-domestic water use, around 5 to 10 pots were used for watering plants and 10 to 20 pots for rearing animals. </w:t>
      </w:r>
    </w:p>
    <w:p w:rsidR="00DF0DF3" w:rsidRDefault="002F7BDA" w:rsidP="00B806E1">
      <w:pPr>
        <w:jc w:val="center"/>
      </w:pPr>
      <w:r>
        <w:rPr>
          <w:noProof/>
        </w:rPr>
        <w:lastRenderedPageBreak/>
        <w:drawing>
          <wp:inline distT="0" distB="0" distL="0" distR="0" wp14:anchorId="2747F601" wp14:editId="0EB55D15">
            <wp:extent cx="5124091" cy="2941608"/>
            <wp:effectExtent l="0" t="0" r="635" b="11430"/>
            <wp:docPr id="4" name="Chart 4">
              <a:extLst xmlns:a="http://schemas.openxmlformats.org/drawingml/2006/main">
                <a:ext uri="{FF2B5EF4-FFF2-40B4-BE49-F238E27FC236}">
                  <a16:creationId xmlns:a16="http://schemas.microsoft.com/office/drawing/2014/main" id="{A457DB45-9A74-4235-AEF3-F1F5B3763A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237D6A" w:rsidRDefault="00237D6A" w:rsidP="00237D6A">
      <w:pPr>
        <w:jc w:val="center"/>
      </w:pPr>
      <w:r>
        <w:t>Figure 9: Land holding</w:t>
      </w:r>
    </w:p>
    <w:p w:rsidR="00116139" w:rsidRDefault="00116139" w:rsidP="00116139">
      <w:pPr>
        <w:spacing w:line="360" w:lineRule="auto"/>
      </w:pPr>
      <w:r>
        <w:t xml:space="preserve">From the figure 9 it is evident that, most of the households have 200 to 500 cent of land holdings. Also, good number of households have less than 10 cent of land holdings. Only few households have more than 1000 cent of land holdings. </w:t>
      </w:r>
    </w:p>
    <w:p w:rsidR="00C50C18" w:rsidRDefault="002F7BDA" w:rsidP="00B806E1">
      <w:pPr>
        <w:jc w:val="center"/>
      </w:pPr>
      <w:r>
        <w:rPr>
          <w:noProof/>
        </w:rPr>
        <w:drawing>
          <wp:inline distT="0" distB="0" distL="0" distR="0" wp14:anchorId="62F0EA71" wp14:editId="4F5ECC03">
            <wp:extent cx="5201728" cy="2941607"/>
            <wp:effectExtent l="0" t="0" r="18415" b="11430"/>
            <wp:docPr id="5" name="Chart 5">
              <a:extLst xmlns:a="http://schemas.openxmlformats.org/drawingml/2006/main">
                <a:ext uri="{FF2B5EF4-FFF2-40B4-BE49-F238E27FC236}">
                  <a16:creationId xmlns:a16="http://schemas.microsoft.com/office/drawing/2014/main" id="{DFA42CE2-7267-4A45-8C65-179D40EAAD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237D6A" w:rsidRDefault="00237D6A" w:rsidP="00237D6A">
      <w:pPr>
        <w:jc w:val="center"/>
      </w:pPr>
      <w:r>
        <w:t xml:space="preserve">Figure </w:t>
      </w:r>
      <w:r w:rsidR="00116139">
        <w:t>10</w:t>
      </w:r>
      <w:r>
        <w:t xml:space="preserve">: </w:t>
      </w:r>
      <w:r w:rsidR="00116139">
        <w:t>Irrigated Land</w:t>
      </w:r>
    </w:p>
    <w:p w:rsidR="00515241" w:rsidRDefault="00116139" w:rsidP="00116139">
      <w:pPr>
        <w:spacing w:line="360" w:lineRule="auto"/>
      </w:pPr>
      <w:r>
        <w:t xml:space="preserve">From the figure 10 it is evident that, most of the dry and wet lands are not irrigated. Only few households have dry and wet lands </w:t>
      </w:r>
      <w:proofErr w:type="gramStart"/>
      <w:r>
        <w:t>irrigated</w:t>
      </w:r>
      <w:proofErr w:type="gramEnd"/>
      <w:r>
        <w:t xml:space="preserve"> and they range between 200 to 1700 cent dry land and 500 cent of wet land. </w:t>
      </w:r>
    </w:p>
    <w:p w:rsidR="009F52F7" w:rsidRDefault="009F52F7" w:rsidP="00116139">
      <w:pPr>
        <w:spacing w:line="360" w:lineRule="auto"/>
      </w:pPr>
    </w:p>
    <w:p w:rsidR="009F52F7" w:rsidRPr="00B40ECC" w:rsidRDefault="009F52F7" w:rsidP="00251693">
      <w:pPr>
        <w:spacing w:after="0" w:line="360" w:lineRule="auto"/>
        <w:rPr>
          <w:b/>
        </w:rPr>
      </w:pPr>
      <w:r w:rsidRPr="00B40ECC">
        <w:rPr>
          <w:b/>
        </w:rPr>
        <w:lastRenderedPageBreak/>
        <w:t>Cluster Analysis</w:t>
      </w:r>
    </w:p>
    <w:p w:rsidR="009F52F7" w:rsidRDefault="0087371A" w:rsidP="00116139">
      <w:pPr>
        <w:spacing w:line="360" w:lineRule="auto"/>
      </w:pPr>
      <w:r>
        <w:t xml:space="preserve">For clustering the homogenous groups of respondents, two-step clustering method is employed in this study. From the analysis, three clusters emerged consisting of 64, 60 and 26 respondents respectively. Cluster 1 is named as </w:t>
      </w:r>
      <w:proofErr w:type="gramStart"/>
      <w:r>
        <w:t>low income</w:t>
      </w:r>
      <w:proofErr w:type="gramEnd"/>
      <w:r>
        <w:t xml:space="preserve"> cluster having small land holding, cluster 2 is named as medium income cluster having medium land holding and high income cluster having large land holding. Low income cluster has the </w:t>
      </w:r>
      <w:r w:rsidR="00774E9F">
        <w:t xml:space="preserve">average land holding is 88.99 cent, the </w:t>
      </w:r>
      <w:r>
        <w:t>expected average agricultural income for the present year (2018) is INR 5,716 and</w:t>
      </w:r>
      <w:r w:rsidR="00774E9F">
        <w:t xml:space="preserve"> agricultural income for the previous year (2017) is INR 16,216</w:t>
      </w:r>
      <w:r>
        <w:t xml:space="preserve">. Medium income cluster has the </w:t>
      </w:r>
      <w:r w:rsidR="00774E9F">
        <w:t xml:space="preserve">average land holding is 292.73 cent, the </w:t>
      </w:r>
      <w:r>
        <w:t xml:space="preserve">expected average agricultural income for the present year (2018) </w:t>
      </w:r>
      <w:r w:rsidR="00251693">
        <w:t xml:space="preserve">is </w:t>
      </w:r>
      <w:r>
        <w:t>INR 35,937 and</w:t>
      </w:r>
      <w:r w:rsidR="00251693">
        <w:t xml:space="preserve"> average agricultural income for the previous year (2017) is INR 87,559</w:t>
      </w:r>
      <w:r>
        <w:t xml:space="preserve">. High income cluster has the </w:t>
      </w:r>
      <w:r w:rsidR="00251693">
        <w:t xml:space="preserve">average land holding is 901.31 cent, the </w:t>
      </w:r>
      <w:r>
        <w:t>expected average agricultural income for the present year (2018) INR 1,37,884 an</w:t>
      </w:r>
      <w:r w:rsidR="007F42E6">
        <w:t>d</w:t>
      </w:r>
      <w:r w:rsidR="00251693">
        <w:t xml:space="preserve"> average agricultural income for the previous year (2017) INR 457,384</w:t>
      </w:r>
      <w:r>
        <w:t>.</w:t>
      </w:r>
      <w:r w:rsidR="00774E9F">
        <w:t xml:space="preserve"> </w:t>
      </w:r>
      <w:r w:rsidR="00251693">
        <w:t xml:space="preserve">Around 10 villages </w:t>
      </w:r>
      <w:proofErr w:type="gramStart"/>
      <w:r w:rsidR="00251693">
        <w:t>comes</w:t>
      </w:r>
      <w:proofErr w:type="gramEnd"/>
      <w:r w:rsidR="00251693">
        <w:t xml:space="preserve"> under low income cluster, 3 villages under medium income cluster and 4 villages under high income cluster. In the </w:t>
      </w:r>
      <w:proofErr w:type="gramStart"/>
      <w:r w:rsidR="00251693">
        <w:t>low income</w:t>
      </w:r>
      <w:proofErr w:type="gramEnd"/>
      <w:r w:rsidR="00251693">
        <w:t xml:space="preserve"> cluster, the ground water depth in last 10 years is 99.60 feet and last 5 years is 108.35 feet. In the medium income cluster, the ground water depth in last 10 years is 33.84 feet and last 5 years is 37.17 feet. In the </w:t>
      </w:r>
      <w:proofErr w:type="gramStart"/>
      <w:r w:rsidR="00251693">
        <w:t>high income</w:t>
      </w:r>
      <w:proofErr w:type="gramEnd"/>
      <w:r w:rsidR="00251693">
        <w:t xml:space="preserve"> cluster, the ground water depth in last 10 years is 40.81 and last 5 years is 43.27.</w:t>
      </w:r>
    </w:p>
    <w:p w:rsidR="0087371A" w:rsidRDefault="00B40ECC" w:rsidP="00B40ECC">
      <w:pPr>
        <w:spacing w:line="360" w:lineRule="auto"/>
        <w:jc w:val="left"/>
      </w:pPr>
      <w:r>
        <w:rPr>
          <w:noProof/>
        </w:rPr>
        <w:drawing>
          <wp:inline distT="0" distB="0" distL="0" distR="0">
            <wp:extent cx="3097108" cy="3209026"/>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38731" cy="3252153"/>
                    </a:xfrm>
                    <a:prstGeom prst="rect">
                      <a:avLst/>
                    </a:prstGeom>
                    <a:noFill/>
                    <a:ln>
                      <a:noFill/>
                    </a:ln>
                  </pic:spPr>
                </pic:pic>
              </a:graphicData>
            </a:graphic>
          </wp:inline>
        </w:drawing>
      </w:r>
      <w:r>
        <w:t xml:space="preserve"> </w:t>
      </w:r>
      <w:r>
        <w:rPr>
          <w:noProof/>
        </w:rPr>
        <w:drawing>
          <wp:inline distT="0" distB="0" distL="0" distR="0" wp14:anchorId="66C8AACA" wp14:editId="3B4D0663">
            <wp:extent cx="2544218" cy="3355675"/>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48702" cy="3361589"/>
                    </a:xfrm>
                    <a:prstGeom prst="rect">
                      <a:avLst/>
                    </a:prstGeom>
                    <a:noFill/>
                    <a:ln>
                      <a:noFill/>
                    </a:ln>
                  </pic:spPr>
                </pic:pic>
              </a:graphicData>
            </a:graphic>
          </wp:inline>
        </w:drawing>
      </w:r>
    </w:p>
    <w:p w:rsidR="00B40ECC" w:rsidRDefault="00B40ECC" w:rsidP="00B40ECC">
      <w:pPr>
        <w:spacing w:line="360" w:lineRule="auto"/>
        <w:jc w:val="center"/>
      </w:pPr>
      <w:r>
        <w:t>Figure 11</w:t>
      </w:r>
      <w:r w:rsidR="00251693">
        <w:t>a &amp; 11b</w:t>
      </w:r>
      <w:r>
        <w:t>: Clusters</w:t>
      </w:r>
    </w:p>
    <w:p w:rsidR="00B40ECC" w:rsidRDefault="00B40ECC" w:rsidP="00B40ECC">
      <w:pPr>
        <w:spacing w:line="360" w:lineRule="auto"/>
        <w:jc w:val="left"/>
      </w:pPr>
      <w:r>
        <w:lastRenderedPageBreak/>
        <w:t xml:space="preserve"> </w:t>
      </w:r>
      <w:r>
        <w:rPr>
          <w:noProof/>
        </w:rPr>
        <w:drawing>
          <wp:inline distT="0" distB="0" distL="0" distR="0">
            <wp:extent cx="2846717" cy="369726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6745" cy="3710291"/>
                    </a:xfrm>
                    <a:prstGeom prst="rect">
                      <a:avLst/>
                    </a:prstGeom>
                    <a:noFill/>
                    <a:ln>
                      <a:noFill/>
                    </a:ln>
                  </pic:spPr>
                </pic:pic>
              </a:graphicData>
            </a:graphic>
          </wp:inline>
        </w:drawing>
      </w:r>
      <w:r w:rsidRPr="00B40ECC">
        <w:rPr>
          <w:noProof/>
        </w:rPr>
        <w:t xml:space="preserve"> </w:t>
      </w:r>
      <w:r>
        <w:rPr>
          <w:noProof/>
        </w:rPr>
        <w:drawing>
          <wp:inline distT="0" distB="0" distL="0" distR="0" wp14:anchorId="40788E49" wp14:editId="6BF76441">
            <wp:extent cx="2792819" cy="3700732"/>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25462" cy="3743987"/>
                    </a:xfrm>
                    <a:prstGeom prst="rect">
                      <a:avLst/>
                    </a:prstGeom>
                    <a:noFill/>
                    <a:ln>
                      <a:noFill/>
                    </a:ln>
                  </pic:spPr>
                </pic:pic>
              </a:graphicData>
            </a:graphic>
          </wp:inline>
        </w:drawing>
      </w:r>
    </w:p>
    <w:p w:rsidR="00B40ECC" w:rsidRDefault="00B40ECC" w:rsidP="00B40ECC">
      <w:pPr>
        <w:spacing w:line="360" w:lineRule="auto"/>
        <w:jc w:val="center"/>
      </w:pPr>
      <w:r>
        <w:t>Figure 11c &amp; 11d: Clusters</w:t>
      </w:r>
    </w:p>
    <w:p w:rsidR="00B40ECC" w:rsidRDefault="00B40ECC" w:rsidP="00B40ECC">
      <w:pPr>
        <w:spacing w:line="360" w:lineRule="auto"/>
        <w:jc w:val="left"/>
      </w:pPr>
      <w:r>
        <w:t xml:space="preserve"> </w:t>
      </w:r>
      <w:r>
        <w:rPr>
          <w:noProof/>
        </w:rPr>
        <w:drawing>
          <wp:inline distT="0" distB="0" distL="0" distR="0">
            <wp:extent cx="2770305" cy="3648974"/>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96949" cy="3684069"/>
                    </a:xfrm>
                    <a:prstGeom prst="rect">
                      <a:avLst/>
                    </a:prstGeom>
                    <a:noFill/>
                    <a:ln>
                      <a:noFill/>
                    </a:ln>
                  </pic:spPr>
                </pic:pic>
              </a:graphicData>
            </a:graphic>
          </wp:inline>
        </w:drawing>
      </w:r>
      <w:r>
        <w:t xml:space="preserve"> </w:t>
      </w:r>
      <w:r>
        <w:rPr>
          <w:noProof/>
        </w:rPr>
        <w:drawing>
          <wp:inline distT="0" distB="0" distL="0" distR="0">
            <wp:extent cx="2855343" cy="1447113"/>
            <wp:effectExtent l="0" t="0" r="254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76357" cy="1457763"/>
                    </a:xfrm>
                    <a:prstGeom prst="rect">
                      <a:avLst/>
                    </a:prstGeom>
                    <a:noFill/>
                    <a:ln>
                      <a:noFill/>
                    </a:ln>
                  </pic:spPr>
                </pic:pic>
              </a:graphicData>
            </a:graphic>
          </wp:inline>
        </w:drawing>
      </w:r>
    </w:p>
    <w:p w:rsidR="00B40ECC" w:rsidRDefault="00B40ECC" w:rsidP="00B40ECC">
      <w:pPr>
        <w:spacing w:line="360" w:lineRule="auto"/>
        <w:jc w:val="center"/>
      </w:pPr>
      <w:r>
        <w:t>Figure 11e &amp; 11f: Clusters</w:t>
      </w:r>
    </w:p>
    <w:p w:rsidR="00E576C8" w:rsidRDefault="00E576C8">
      <w:pPr>
        <w:jc w:val="left"/>
      </w:pPr>
    </w:p>
    <w:p w:rsidR="00E576C8" w:rsidRDefault="00E576C8" w:rsidP="00E576C8">
      <w:pPr>
        <w:pStyle w:val="Default"/>
        <w:jc w:val="center"/>
        <w:rPr>
          <w:rFonts w:ascii="Times New Roman" w:hAnsi="Times New Roman" w:cs="Times New Roman"/>
          <w:b/>
          <w:szCs w:val="20"/>
        </w:rPr>
      </w:pPr>
      <w:r w:rsidRPr="00270ABF">
        <w:rPr>
          <w:rFonts w:ascii="Times New Roman" w:hAnsi="Times New Roman" w:cs="Times New Roman"/>
          <w:b/>
          <w:szCs w:val="20"/>
        </w:rPr>
        <w:lastRenderedPageBreak/>
        <w:t>Questionnaire on Sustainability of Cauvery River Basin, Kodagu, Karnataka</w:t>
      </w:r>
    </w:p>
    <w:p w:rsidR="00E576C8" w:rsidRPr="0010473E" w:rsidRDefault="00E576C8" w:rsidP="00E576C8">
      <w:pPr>
        <w:spacing w:after="0" w:line="276" w:lineRule="auto"/>
        <w:rPr>
          <w:rFonts w:cs="Times New Roman"/>
          <w:sz w:val="20"/>
          <w:szCs w:val="20"/>
        </w:rPr>
      </w:pPr>
    </w:p>
    <w:p w:rsidR="00E576C8" w:rsidRPr="0010473E" w:rsidRDefault="00E576C8" w:rsidP="00E576C8">
      <w:pPr>
        <w:spacing w:after="0" w:line="276" w:lineRule="auto"/>
        <w:rPr>
          <w:rFonts w:cs="Times New Roman"/>
          <w:sz w:val="20"/>
          <w:szCs w:val="20"/>
        </w:rPr>
      </w:pPr>
      <w:r w:rsidRPr="0010473E">
        <w:rPr>
          <w:rFonts w:cs="Times New Roman"/>
          <w:sz w:val="20"/>
          <w:szCs w:val="20"/>
        </w:rPr>
        <w:t>1. Age (respondent): ________________________________</w:t>
      </w:r>
    </w:p>
    <w:p w:rsidR="00E576C8" w:rsidRPr="0010473E" w:rsidRDefault="00E576C8" w:rsidP="00E576C8">
      <w:pPr>
        <w:spacing w:before="240" w:after="0" w:line="276" w:lineRule="auto"/>
        <w:rPr>
          <w:rFonts w:cs="Times New Roman"/>
          <w:sz w:val="20"/>
          <w:szCs w:val="20"/>
        </w:rPr>
      </w:pPr>
      <w:r>
        <w:rPr>
          <w:rFonts w:cs="Times New Roman"/>
          <w:noProof/>
          <w:sz w:val="20"/>
          <w:szCs w:val="20"/>
          <w:lang w:eastAsia="en-IN"/>
        </w:rPr>
        <mc:AlternateContent>
          <mc:Choice Requires="wps">
            <w:drawing>
              <wp:anchor distT="0" distB="0" distL="114300" distR="114300" simplePos="0" relativeHeight="251659264" behindDoc="0" locked="0" layoutInCell="1" allowOverlap="1">
                <wp:simplePos x="0" y="0"/>
                <wp:positionH relativeFrom="column">
                  <wp:posOffset>1922145</wp:posOffset>
                </wp:positionH>
                <wp:positionV relativeFrom="paragraph">
                  <wp:posOffset>184150</wp:posOffset>
                </wp:positionV>
                <wp:extent cx="137160" cy="101600"/>
                <wp:effectExtent l="0" t="0" r="15240" b="1270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7160" cy="10160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828961" id="Rectangle 13" o:spid="_x0000_s1026" style="position:absolute;margin-left:151.35pt;margin-top:14.5pt;width:10.8pt;height: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" filled="f" strokecolor="black [3213]">
                <v:path arrowok="t"/>
              </v:rect>
            </w:pict>
          </mc:Fallback>
        </mc:AlternateContent>
      </w:r>
      <w:r>
        <w:rPr>
          <w:rFonts w:cs="Times New Roman"/>
          <w:noProof/>
          <w:sz w:val="20"/>
          <w:szCs w:val="20"/>
          <w:lang w:eastAsia="en-IN"/>
        </w:rPr>
        <mc:AlternateContent>
          <mc:Choice Requires="wps">
            <w:drawing>
              <wp:anchor distT="0" distB="0" distL="114300" distR="114300" simplePos="0" relativeHeight="251660288" behindDoc="0" locked="0" layoutInCell="1" allowOverlap="1">
                <wp:simplePos x="0" y="0"/>
                <wp:positionH relativeFrom="column">
                  <wp:posOffset>741045</wp:posOffset>
                </wp:positionH>
                <wp:positionV relativeFrom="paragraph">
                  <wp:posOffset>193675</wp:posOffset>
                </wp:positionV>
                <wp:extent cx="137160" cy="101600"/>
                <wp:effectExtent l="0" t="0" r="15240" b="1270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7160" cy="10160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E7D191" id="Rectangle 12" o:spid="_x0000_s1026" style="position:absolute;margin-left:58.35pt;margin-top:15.25pt;width:10.8pt;height: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" filled="f" strokecolor="black [3213]">
                <v:path arrowok="t"/>
              </v:rect>
            </w:pict>
          </mc:Fallback>
        </mc:AlternateContent>
      </w:r>
      <w:r w:rsidRPr="0010473E">
        <w:rPr>
          <w:rFonts w:cs="Times New Roman"/>
          <w:sz w:val="20"/>
          <w:szCs w:val="20"/>
        </w:rPr>
        <w:t xml:space="preserve">2. Gender: </w:t>
      </w:r>
      <w:r w:rsidRPr="0010473E">
        <w:rPr>
          <w:rFonts w:cs="Times New Roman"/>
          <w:sz w:val="20"/>
          <w:szCs w:val="20"/>
        </w:rPr>
        <w:tab/>
        <w:t>Male</w:t>
      </w:r>
      <w:r w:rsidRPr="0010473E">
        <w:rPr>
          <w:rFonts w:cs="Times New Roman"/>
          <w:sz w:val="20"/>
          <w:szCs w:val="20"/>
        </w:rPr>
        <w:tab/>
      </w:r>
      <w:r w:rsidRPr="0010473E">
        <w:rPr>
          <w:rFonts w:cs="Times New Roman"/>
          <w:sz w:val="20"/>
          <w:szCs w:val="20"/>
        </w:rPr>
        <w:tab/>
        <w:t xml:space="preserve">        Female</w:t>
      </w:r>
    </w:p>
    <w:p w:rsidR="00E576C8" w:rsidRPr="0010473E" w:rsidRDefault="00E576C8" w:rsidP="00E576C8">
      <w:pPr>
        <w:spacing w:before="240" w:after="0" w:line="276" w:lineRule="auto"/>
        <w:rPr>
          <w:rFonts w:cs="Times New Roman"/>
          <w:sz w:val="20"/>
          <w:szCs w:val="20"/>
        </w:rPr>
      </w:pPr>
      <w:r w:rsidRPr="0010473E">
        <w:rPr>
          <w:rFonts w:cs="Times New Roman"/>
          <w:sz w:val="20"/>
          <w:szCs w:val="20"/>
        </w:rPr>
        <w:t>3. Qualification: ________________________________</w:t>
      </w:r>
    </w:p>
    <w:p w:rsidR="00E576C8" w:rsidRPr="0010473E" w:rsidRDefault="00E576C8" w:rsidP="00E576C8">
      <w:pPr>
        <w:spacing w:before="240" w:after="0" w:line="276" w:lineRule="auto"/>
        <w:rPr>
          <w:rFonts w:cs="Times New Roman"/>
          <w:sz w:val="20"/>
          <w:szCs w:val="20"/>
        </w:rPr>
      </w:pPr>
      <w:r w:rsidRPr="0010473E">
        <w:rPr>
          <w:rFonts w:cs="Times New Roman"/>
          <w:sz w:val="20"/>
          <w:szCs w:val="20"/>
        </w:rPr>
        <w:t>4. Family size (currently staying in the house hold): ________________________________</w:t>
      </w:r>
    </w:p>
    <w:p w:rsidR="00E576C8" w:rsidRPr="0010473E" w:rsidRDefault="00E576C8" w:rsidP="00E576C8">
      <w:pPr>
        <w:spacing w:before="240" w:after="0" w:line="276" w:lineRule="auto"/>
        <w:rPr>
          <w:rFonts w:cs="Times New Roman"/>
          <w:sz w:val="20"/>
          <w:szCs w:val="20"/>
        </w:rPr>
      </w:pPr>
      <w:r w:rsidRPr="0010473E">
        <w:rPr>
          <w:rFonts w:cs="Times New Roman"/>
          <w:sz w:val="20"/>
          <w:szCs w:val="20"/>
        </w:rPr>
        <w:t>5. Family income per month.</w:t>
      </w:r>
    </w:p>
    <w:tbl>
      <w:tblPr>
        <w:tblStyle w:val="TableGrid"/>
        <w:tblW w:w="0" w:type="auto"/>
        <w:tblLook w:val="04A0" w:firstRow="1" w:lastRow="0" w:firstColumn="1" w:lastColumn="0" w:noHBand="0" w:noVBand="1"/>
      </w:tblPr>
      <w:tblGrid>
        <w:gridCol w:w="2310"/>
        <w:gridCol w:w="2310"/>
      </w:tblGrid>
      <w:tr w:rsidR="00E576C8" w:rsidRPr="0010473E" w:rsidTr="009F52F7">
        <w:trPr>
          <w:trHeight w:val="402"/>
        </w:trPr>
        <w:tc>
          <w:tcPr>
            <w:tcW w:w="2310" w:type="dxa"/>
          </w:tcPr>
          <w:p w:rsidR="00E576C8" w:rsidRPr="0010473E" w:rsidRDefault="00E576C8" w:rsidP="009F52F7">
            <w:pPr>
              <w:spacing w:line="276" w:lineRule="auto"/>
              <w:rPr>
                <w:rFonts w:cs="Times New Roman"/>
                <w:sz w:val="20"/>
                <w:szCs w:val="20"/>
              </w:rPr>
            </w:pPr>
            <w:r w:rsidRPr="0010473E">
              <w:rPr>
                <w:rFonts w:cs="Times New Roman"/>
                <w:sz w:val="20"/>
                <w:szCs w:val="20"/>
              </w:rPr>
              <w:t>Current year</w:t>
            </w:r>
          </w:p>
        </w:tc>
        <w:tc>
          <w:tcPr>
            <w:tcW w:w="2310" w:type="dxa"/>
          </w:tcPr>
          <w:p w:rsidR="00E576C8" w:rsidRPr="0010473E" w:rsidRDefault="00E576C8" w:rsidP="009F52F7">
            <w:pPr>
              <w:spacing w:line="276" w:lineRule="auto"/>
              <w:rPr>
                <w:rFonts w:cs="Times New Roman"/>
                <w:sz w:val="20"/>
                <w:szCs w:val="20"/>
              </w:rPr>
            </w:pPr>
          </w:p>
        </w:tc>
      </w:tr>
      <w:tr w:rsidR="00E576C8" w:rsidRPr="0010473E" w:rsidTr="009F52F7">
        <w:trPr>
          <w:trHeight w:val="383"/>
        </w:trPr>
        <w:tc>
          <w:tcPr>
            <w:tcW w:w="2310" w:type="dxa"/>
          </w:tcPr>
          <w:p w:rsidR="00E576C8" w:rsidRPr="0010473E" w:rsidRDefault="00E576C8" w:rsidP="009F52F7">
            <w:pPr>
              <w:spacing w:line="276" w:lineRule="auto"/>
              <w:rPr>
                <w:rFonts w:cs="Times New Roman"/>
                <w:sz w:val="20"/>
                <w:szCs w:val="20"/>
              </w:rPr>
            </w:pPr>
            <w:r w:rsidRPr="0010473E">
              <w:rPr>
                <w:rFonts w:cs="Times New Roman"/>
                <w:sz w:val="20"/>
                <w:szCs w:val="20"/>
              </w:rPr>
              <w:t>Last year</w:t>
            </w:r>
          </w:p>
        </w:tc>
        <w:tc>
          <w:tcPr>
            <w:tcW w:w="2310" w:type="dxa"/>
          </w:tcPr>
          <w:p w:rsidR="00E576C8" w:rsidRPr="0010473E" w:rsidRDefault="00E576C8" w:rsidP="009F52F7">
            <w:pPr>
              <w:spacing w:line="276" w:lineRule="auto"/>
              <w:rPr>
                <w:rFonts w:cs="Times New Roman"/>
                <w:sz w:val="20"/>
                <w:szCs w:val="20"/>
              </w:rPr>
            </w:pPr>
          </w:p>
        </w:tc>
      </w:tr>
    </w:tbl>
    <w:p w:rsidR="00E576C8" w:rsidRPr="0010473E" w:rsidRDefault="00E576C8" w:rsidP="00E576C8">
      <w:pPr>
        <w:spacing w:before="240" w:after="0" w:line="276" w:lineRule="auto"/>
        <w:rPr>
          <w:rFonts w:cs="Times New Roman"/>
          <w:sz w:val="20"/>
          <w:szCs w:val="20"/>
        </w:rPr>
      </w:pPr>
      <w:r w:rsidRPr="0010473E">
        <w:rPr>
          <w:rFonts w:cs="Times New Roman"/>
          <w:sz w:val="20"/>
          <w:szCs w:val="20"/>
        </w:rPr>
        <w:t>6. Annual income from farming.</w:t>
      </w:r>
    </w:p>
    <w:tbl>
      <w:tblPr>
        <w:tblStyle w:val="TableGrid"/>
        <w:tblW w:w="0" w:type="auto"/>
        <w:tblLook w:val="04A0" w:firstRow="1" w:lastRow="0" w:firstColumn="1" w:lastColumn="0" w:noHBand="0" w:noVBand="1"/>
      </w:tblPr>
      <w:tblGrid>
        <w:gridCol w:w="2310"/>
        <w:gridCol w:w="2310"/>
      </w:tblGrid>
      <w:tr w:rsidR="00E576C8" w:rsidRPr="0010473E" w:rsidTr="009F52F7">
        <w:trPr>
          <w:trHeight w:val="402"/>
        </w:trPr>
        <w:tc>
          <w:tcPr>
            <w:tcW w:w="2310" w:type="dxa"/>
          </w:tcPr>
          <w:p w:rsidR="00E576C8" w:rsidRPr="0010473E" w:rsidRDefault="00E576C8" w:rsidP="009F52F7">
            <w:pPr>
              <w:spacing w:line="276" w:lineRule="auto"/>
              <w:rPr>
                <w:rFonts w:cs="Times New Roman"/>
                <w:sz w:val="20"/>
                <w:szCs w:val="20"/>
              </w:rPr>
            </w:pPr>
            <w:r w:rsidRPr="0010473E">
              <w:rPr>
                <w:rFonts w:cs="Times New Roman"/>
                <w:sz w:val="20"/>
                <w:szCs w:val="20"/>
              </w:rPr>
              <w:t>Current year</w:t>
            </w:r>
          </w:p>
        </w:tc>
        <w:tc>
          <w:tcPr>
            <w:tcW w:w="2310" w:type="dxa"/>
          </w:tcPr>
          <w:p w:rsidR="00E576C8" w:rsidRPr="0010473E" w:rsidRDefault="00E576C8" w:rsidP="009F52F7">
            <w:pPr>
              <w:spacing w:line="276" w:lineRule="auto"/>
              <w:rPr>
                <w:rFonts w:cs="Times New Roman"/>
                <w:sz w:val="20"/>
                <w:szCs w:val="20"/>
              </w:rPr>
            </w:pPr>
          </w:p>
        </w:tc>
      </w:tr>
      <w:tr w:rsidR="00E576C8" w:rsidRPr="0010473E" w:rsidTr="009F52F7">
        <w:trPr>
          <w:trHeight w:val="383"/>
        </w:trPr>
        <w:tc>
          <w:tcPr>
            <w:tcW w:w="2310" w:type="dxa"/>
          </w:tcPr>
          <w:p w:rsidR="00E576C8" w:rsidRPr="0010473E" w:rsidRDefault="00E576C8" w:rsidP="009F52F7">
            <w:pPr>
              <w:spacing w:line="276" w:lineRule="auto"/>
              <w:rPr>
                <w:rFonts w:cs="Times New Roman"/>
                <w:sz w:val="20"/>
                <w:szCs w:val="20"/>
              </w:rPr>
            </w:pPr>
            <w:r w:rsidRPr="0010473E">
              <w:rPr>
                <w:rFonts w:cs="Times New Roman"/>
                <w:sz w:val="20"/>
                <w:szCs w:val="20"/>
              </w:rPr>
              <w:t>Last year</w:t>
            </w:r>
          </w:p>
        </w:tc>
        <w:tc>
          <w:tcPr>
            <w:tcW w:w="2310" w:type="dxa"/>
          </w:tcPr>
          <w:p w:rsidR="00E576C8" w:rsidRPr="0010473E" w:rsidRDefault="00E576C8" w:rsidP="009F52F7">
            <w:pPr>
              <w:spacing w:line="276" w:lineRule="auto"/>
              <w:rPr>
                <w:rFonts w:cs="Times New Roman"/>
                <w:sz w:val="20"/>
                <w:szCs w:val="20"/>
              </w:rPr>
            </w:pPr>
          </w:p>
        </w:tc>
      </w:tr>
      <w:tr w:rsidR="00E576C8" w:rsidRPr="0010473E" w:rsidTr="009F52F7">
        <w:trPr>
          <w:trHeight w:val="383"/>
        </w:trPr>
        <w:tc>
          <w:tcPr>
            <w:tcW w:w="2310" w:type="dxa"/>
          </w:tcPr>
          <w:p w:rsidR="00E576C8" w:rsidRPr="0010473E" w:rsidRDefault="00E576C8" w:rsidP="009F52F7">
            <w:pPr>
              <w:spacing w:line="276" w:lineRule="auto"/>
              <w:rPr>
                <w:rFonts w:cs="Times New Roman"/>
                <w:sz w:val="20"/>
                <w:szCs w:val="20"/>
              </w:rPr>
            </w:pPr>
            <w:r w:rsidRPr="0010473E">
              <w:rPr>
                <w:rFonts w:cs="Times New Roman"/>
                <w:sz w:val="20"/>
                <w:szCs w:val="20"/>
              </w:rPr>
              <w:t>Last 2 years</w:t>
            </w:r>
          </w:p>
        </w:tc>
        <w:tc>
          <w:tcPr>
            <w:tcW w:w="2310" w:type="dxa"/>
          </w:tcPr>
          <w:p w:rsidR="00E576C8" w:rsidRPr="0010473E" w:rsidRDefault="00E576C8" w:rsidP="009F52F7">
            <w:pPr>
              <w:spacing w:line="276" w:lineRule="auto"/>
              <w:rPr>
                <w:rFonts w:cs="Times New Roman"/>
                <w:sz w:val="20"/>
                <w:szCs w:val="20"/>
              </w:rPr>
            </w:pPr>
          </w:p>
        </w:tc>
      </w:tr>
    </w:tbl>
    <w:p w:rsidR="00E576C8" w:rsidRPr="0010473E" w:rsidRDefault="00E576C8" w:rsidP="00E576C8">
      <w:pPr>
        <w:spacing w:before="240" w:after="0" w:line="276" w:lineRule="auto"/>
        <w:rPr>
          <w:rFonts w:cs="Times New Roman"/>
          <w:sz w:val="20"/>
          <w:szCs w:val="20"/>
        </w:rPr>
      </w:pPr>
      <w:r w:rsidRPr="0010473E">
        <w:rPr>
          <w:rFonts w:cs="Times New Roman"/>
          <w:sz w:val="20"/>
          <w:szCs w:val="20"/>
        </w:rPr>
        <w:t>7. Size of land holding (</w:t>
      </w:r>
      <w:proofErr w:type="spellStart"/>
      <w:r w:rsidRPr="0010473E">
        <w:rPr>
          <w:rFonts w:cs="Times New Roman"/>
          <w:sz w:val="20"/>
          <w:szCs w:val="20"/>
        </w:rPr>
        <w:t>kuntes</w:t>
      </w:r>
      <w:proofErr w:type="spellEnd"/>
      <w:r w:rsidRPr="0010473E">
        <w:rPr>
          <w:rFonts w:cs="Times New Roman"/>
          <w:sz w:val="20"/>
          <w:szCs w:val="20"/>
        </w:rPr>
        <w:t>/acre</w:t>
      </w:r>
      <w:r>
        <w:rPr>
          <w:rFonts w:cs="Times New Roman"/>
          <w:sz w:val="20"/>
          <w:szCs w:val="20"/>
        </w:rPr>
        <w:t>/hectare</w:t>
      </w:r>
      <w:r w:rsidRPr="0010473E">
        <w:rPr>
          <w:rFonts w:cs="Times New Roman"/>
          <w:sz w:val="20"/>
          <w:szCs w:val="20"/>
        </w:rPr>
        <w:t>): _________________________________</w:t>
      </w:r>
      <w:r>
        <w:rPr>
          <w:rFonts w:cs="Times New Roman"/>
          <w:sz w:val="20"/>
          <w:szCs w:val="20"/>
        </w:rPr>
        <w:t>_________</w:t>
      </w:r>
    </w:p>
    <w:p w:rsidR="00E576C8" w:rsidRPr="0010473E" w:rsidRDefault="00E576C8" w:rsidP="00E576C8">
      <w:pPr>
        <w:spacing w:before="240" w:after="0" w:line="276" w:lineRule="auto"/>
        <w:rPr>
          <w:rFonts w:cs="Times New Roman"/>
          <w:sz w:val="20"/>
          <w:szCs w:val="20"/>
        </w:rPr>
      </w:pPr>
      <w:r w:rsidRPr="0010473E">
        <w:rPr>
          <w:rFonts w:cs="Times New Roman"/>
          <w:sz w:val="20"/>
          <w:szCs w:val="20"/>
        </w:rPr>
        <w:t>8. Area of irrigated land.</w:t>
      </w:r>
    </w:p>
    <w:tbl>
      <w:tblPr>
        <w:tblStyle w:val="TableGrid"/>
        <w:tblW w:w="0" w:type="auto"/>
        <w:tblLook w:val="04A0" w:firstRow="1" w:lastRow="0" w:firstColumn="1" w:lastColumn="0" w:noHBand="0" w:noVBand="1"/>
      </w:tblPr>
      <w:tblGrid>
        <w:gridCol w:w="2310"/>
        <w:gridCol w:w="2310"/>
      </w:tblGrid>
      <w:tr w:rsidR="00E576C8" w:rsidRPr="0010473E" w:rsidTr="009F52F7">
        <w:trPr>
          <w:trHeight w:val="402"/>
        </w:trPr>
        <w:tc>
          <w:tcPr>
            <w:tcW w:w="2310" w:type="dxa"/>
          </w:tcPr>
          <w:p w:rsidR="00E576C8" w:rsidRPr="0010473E" w:rsidRDefault="00E576C8" w:rsidP="009F52F7">
            <w:pPr>
              <w:spacing w:line="276" w:lineRule="auto"/>
              <w:rPr>
                <w:rFonts w:cs="Times New Roman"/>
                <w:sz w:val="20"/>
                <w:szCs w:val="20"/>
              </w:rPr>
            </w:pPr>
            <w:r w:rsidRPr="0010473E">
              <w:rPr>
                <w:rFonts w:cs="Times New Roman"/>
                <w:sz w:val="20"/>
                <w:szCs w:val="20"/>
              </w:rPr>
              <w:t>Dry land</w:t>
            </w:r>
          </w:p>
        </w:tc>
        <w:tc>
          <w:tcPr>
            <w:tcW w:w="2310" w:type="dxa"/>
          </w:tcPr>
          <w:p w:rsidR="00E576C8" w:rsidRPr="0010473E" w:rsidRDefault="00E576C8" w:rsidP="009F52F7">
            <w:pPr>
              <w:spacing w:line="276" w:lineRule="auto"/>
              <w:rPr>
                <w:rFonts w:cs="Times New Roman"/>
                <w:sz w:val="20"/>
                <w:szCs w:val="20"/>
              </w:rPr>
            </w:pPr>
          </w:p>
        </w:tc>
      </w:tr>
      <w:tr w:rsidR="00E576C8" w:rsidRPr="0010473E" w:rsidTr="009F52F7">
        <w:trPr>
          <w:trHeight w:val="383"/>
        </w:trPr>
        <w:tc>
          <w:tcPr>
            <w:tcW w:w="2310" w:type="dxa"/>
          </w:tcPr>
          <w:p w:rsidR="00E576C8" w:rsidRPr="0010473E" w:rsidRDefault="00E576C8" w:rsidP="009F52F7">
            <w:pPr>
              <w:spacing w:line="276" w:lineRule="auto"/>
              <w:rPr>
                <w:rFonts w:cs="Times New Roman"/>
                <w:sz w:val="20"/>
                <w:szCs w:val="20"/>
              </w:rPr>
            </w:pPr>
            <w:r w:rsidRPr="0010473E">
              <w:rPr>
                <w:rFonts w:cs="Times New Roman"/>
                <w:sz w:val="20"/>
                <w:szCs w:val="20"/>
              </w:rPr>
              <w:t>Wet land</w:t>
            </w:r>
          </w:p>
        </w:tc>
        <w:tc>
          <w:tcPr>
            <w:tcW w:w="2310" w:type="dxa"/>
          </w:tcPr>
          <w:p w:rsidR="00E576C8" w:rsidRPr="0010473E" w:rsidRDefault="00E576C8" w:rsidP="009F52F7">
            <w:pPr>
              <w:spacing w:line="276" w:lineRule="auto"/>
              <w:rPr>
                <w:rFonts w:cs="Times New Roman"/>
                <w:sz w:val="20"/>
                <w:szCs w:val="20"/>
              </w:rPr>
            </w:pPr>
          </w:p>
        </w:tc>
      </w:tr>
    </w:tbl>
    <w:p w:rsidR="00E576C8" w:rsidRPr="0010473E" w:rsidRDefault="00E576C8" w:rsidP="00E576C8">
      <w:pPr>
        <w:spacing w:before="240" w:after="0" w:line="276" w:lineRule="auto"/>
        <w:rPr>
          <w:rFonts w:cs="Times New Roman"/>
          <w:sz w:val="20"/>
          <w:szCs w:val="20"/>
        </w:rPr>
      </w:pPr>
      <w:r w:rsidRPr="0010473E">
        <w:rPr>
          <w:rFonts w:cs="Times New Roman"/>
          <w:sz w:val="20"/>
          <w:szCs w:val="20"/>
        </w:rPr>
        <w:t>9. Amount of yields from your land holding.</w:t>
      </w:r>
    </w:p>
    <w:p w:rsidR="00E576C8" w:rsidRPr="0010473E" w:rsidRDefault="00E576C8" w:rsidP="00E576C8">
      <w:pPr>
        <w:spacing w:after="0" w:line="276" w:lineRule="auto"/>
        <w:rPr>
          <w:rFonts w:cs="Times New Roman"/>
          <w:sz w:val="20"/>
          <w:szCs w:val="20"/>
        </w:rPr>
      </w:pPr>
      <w:r w:rsidRPr="0010473E">
        <w:rPr>
          <w:rFonts w:cs="Times New Roman"/>
          <w:sz w:val="20"/>
          <w:szCs w:val="20"/>
        </w:rPr>
        <w:t>This year (2017-18)</w:t>
      </w:r>
    </w:p>
    <w:tbl>
      <w:tblPr>
        <w:tblStyle w:val="TableGrid"/>
        <w:tblW w:w="9465" w:type="dxa"/>
        <w:tblLayout w:type="fixed"/>
        <w:tblLook w:val="04A0" w:firstRow="1" w:lastRow="0" w:firstColumn="1" w:lastColumn="0" w:noHBand="0" w:noVBand="1"/>
      </w:tblPr>
      <w:tblGrid>
        <w:gridCol w:w="959"/>
        <w:gridCol w:w="2126"/>
        <w:gridCol w:w="2126"/>
        <w:gridCol w:w="1985"/>
        <w:gridCol w:w="2269"/>
      </w:tblGrid>
      <w:tr w:rsidR="00E576C8" w:rsidRPr="0010473E" w:rsidTr="009F52F7">
        <w:trPr>
          <w:trHeight w:val="393"/>
        </w:trPr>
        <w:tc>
          <w:tcPr>
            <w:tcW w:w="959" w:type="dxa"/>
          </w:tcPr>
          <w:p w:rsidR="00E576C8" w:rsidRPr="0010473E" w:rsidRDefault="00E576C8" w:rsidP="009F52F7">
            <w:pPr>
              <w:spacing w:line="276" w:lineRule="auto"/>
              <w:rPr>
                <w:rFonts w:cs="Times New Roman"/>
                <w:sz w:val="20"/>
                <w:szCs w:val="20"/>
              </w:rPr>
            </w:pPr>
            <w:r w:rsidRPr="0010473E">
              <w:rPr>
                <w:rFonts w:cs="Times New Roman"/>
                <w:sz w:val="20"/>
                <w:szCs w:val="20"/>
              </w:rPr>
              <w:t>Land type</w:t>
            </w:r>
          </w:p>
        </w:tc>
        <w:tc>
          <w:tcPr>
            <w:tcW w:w="2126" w:type="dxa"/>
          </w:tcPr>
          <w:p w:rsidR="00E576C8" w:rsidRPr="0010473E" w:rsidRDefault="00E576C8" w:rsidP="009F52F7">
            <w:pPr>
              <w:spacing w:line="276" w:lineRule="auto"/>
              <w:rPr>
                <w:rFonts w:cs="Times New Roman"/>
                <w:sz w:val="20"/>
                <w:szCs w:val="20"/>
              </w:rPr>
            </w:pPr>
            <w:r w:rsidRPr="0010473E">
              <w:rPr>
                <w:rFonts w:cs="Times New Roman"/>
                <w:sz w:val="20"/>
                <w:szCs w:val="20"/>
              </w:rPr>
              <w:t>Winter (December to March)</w:t>
            </w:r>
          </w:p>
        </w:tc>
        <w:tc>
          <w:tcPr>
            <w:tcW w:w="2126" w:type="dxa"/>
          </w:tcPr>
          <w:p w:rsidR="00E576C8" w:rsidRPr="0010473E" w:rsidRDefault="00E576C8" w:rsidP="009F52F7">
            <w:pPr>
              <w:spacing w:line="276" w:lineRule="auto"/>
              <w:rPr>
                <w:rFonts w:cs="Times New Roman"/>
                <w:sz w:val="20"/>
                <w:szCs w:val="20"/>
              </w:rPr>
            </w:pPr>
            <w:r w:rsidRPr="0010473E">
              <w:rPr>
                <w:rFonts w:cs="Times New Roman"/>
                <w:sz w:val="20"/>
                <w:szCs w:val="20"/>
              </w:rPr>
              <w:t>Summer (April to June)</w:t>
            </w:r>
          </w:p>
        </w:tc>
        <w:tc>
          <w:tcPr>
            <w:tcW w:w="1985" w:type="dxa"/>
          </w:tcPr>
          <w:p w:rsidR="00E576C8" w:rsidRPr="0010473E" w:rsidRDefault="00E576C8" w:rsidP="009F52F7">
            <w:pPr>
              <w:spacing w:line="276" w:lineRule="auto"/>
              <w:rPr>
                <w:rFonts w:cs="Times New Roman"/>
                <w:sz w:val="20"/>
                <w:szCs w:val="20"/>
              </w:rPr>
            </w:pPr>
            <w:r w:rsidRPr="0010473E">
              <w:rPr>
                <w:rFonts w:cs="Times New Roman"/>
                <w:sz w:val="20"/>
                <w:szCs w:val="20"/>
              </w:rPr>
              <w:t>Monsoon/Rainy (July to Sept)</w:t>
            </w:r>
          </w:p>
        </w:tc>
        <w:tc>
          <w:tcPr>
            <w:tcW w:w="2269" w:type="dxa"/>
          </w:tcPr>
          <w:p w:rsidR="00E576C8" w:rsidRPr="0010473E" w:rsidRDefault="00E576C8" w:rsidP="009F52F7">
            <w:pPr>
              <w:spacing w:line="276" w:lineRule="auto"/>
              <w:rPr>
                <w:rFonts w:cs="Times New Roman"/>
                <w:sz w:val="20"/>
                <w:szCs w:val="20"/>
              </w:rPr>
            </w:pPr>
            <w:r w:rsidRPr="0010473E">
              <w:rPr>
                <w:rFonts w:cs="Times New Roman"/>
                <w:sz w:val="20"/>
                <w:szCs w:val="20"/>
              </w:rPr>
              <w:t>Post-monsoon / Autumn (Oct to Nov)</w:t>
            </w:r>
          </w:p>
        </w:tc>
      </w:tr>
      <w:tr w:rsidR="00E576C8" w:rsidRPr="0010473E" w:rsidTr="009F52F7">
        <w:trPr>
          <w:trHeight w:val="374"/>
        </w:trPr>
        <w:tc>
          <w:tcPr>
            <w:tcW w:w="959" w:type="dxa"/>
          </w:tcPr>
          <w:p w:rsidR="00E576C8" w:rsidRPr="0010473E" w:rsidRDefault="00E576C8" w:rsidP="009F52F7">
            <w:pPr>
              <w:spacing w:line="276" w:lineRule="auto"/>
              <w:rPr>
                <w:rFonts w:cs="Times New Roman"/>
                <w:sz w:val="20"/>
                <w:szCs w:val="20"/>
              </w:rPr>
            </w:pPr>
            <w:r w:rsidRPr="0010473E">
              <w:rPr>
                <w:rFonts w:cs="Times New Roman"/>
                <w:sz w:val="20"/>
                <w:szCs w:val="20"/>
              </w:rPr>
              <w:t>Dry Land</w:t>
            </w:r>
          </w:p>
        </w:tc>
        <w:tc>
          <w:tcPr>
            <w:tcW w:w="2126" w:type="dxa"/>
          </w:tcPr>
          <w:p w:rsidR="00E576C8" w:rsidRPr="0010473E" w:rsidRDefault="00E576C8" w:rsidP="009F52F7">
            <w:pPr>
              <w:spacing w:line="276" w:lineRule="auto"/>
              <w:rPr>
                <w:rFonts w:cs="Times New Roman"/>
                <w:sz w:val="20"/>
                <w:szCs w:val="20"/>
              </w:rPr>
            </w:pPr>
            <w:r w:rsidRPr="0010473E">
              <w:rPr>
                <w:rFonts w:cs="Times New Roman"/>
                <w:sz w:val="20"/>
                <w:szCs w:val="20"/>
              </w:rPr>
              <w:t>Rice_______</w:t>
            </w:r>
          </w:p>
          <w:p w:rsidR="00E576C8" w:rsidRPr="0010473E" w:rsidRDefault="00E576C8" w:rsidP="009F52F7">
            <w:pPr>
              <w:spacing w:line="276" w:lineRule="auto"/>
              <w:rPr>
                <w:rFonts w:cs="Times New Roman"/>
                <w:sz w:val="20"/>
                <w:szCs w:val="20"/>
              </w:rPr>
            </w:pPr>
            <w:r w:rsidRPr="0010473E">
              <w:rPr>
                <w:rFonts w:cs="Times New Roman"/>
                <w:sz w:val="20"/>
                <w:szCs w:val="20"/>
              </w:rPr>
              <w:t>Coffee______</w:t>
            </w:r>
          </w:p>
          <w:p w:rsidR="00E576C8" w:rsidRPr="0010473E" w:rsidRDefault="00E576C8" w:rsidP="009F52F7">
            <w:pPr>
              <w:spacing w:line="276" w:lineRule="auto"/>
              <w:rPr>
                <w:rFonts w:cs="Times New Roman"/>
                <w:sz w:val="20"/>
                <w:szCs w:val="20"/>
              </w:rPr>
            </w:pPr>
            <w:r w:rsidRPr="0010473E">
              <w:rPr>
                <w:rFonts w:cs="Times New Roman"/>
                <w:sz w:val="20"/>
                <w:szCs w:val="20"/>
              </w:rPr>
              <w:t>Black pepper_____</w:t>
            </w:r>
          </w:p>
          <w:p w:rsidR="00E576C8" w:rsidRPr="0010473E" w:rsidRDefault="00E576C8" w:rsidP="009F52F7">
            <w:pPr>
              <w:spacing w:line="276" w:lineRule="auto"/>
              <w:rPr>
                <w:rFonts w:cs="Times New Roman"/>
                <w:sz w:val="20"/>
                <w:szCs w:val="20"/>
              </w:rPr>
            </w:pPr>
            <w:r w:rsidRPr="0010473E">
              <w:rPr>
                <w:rFonts w:cs="Times New Roman"/>
                <w:sz w:val="20"/>
                <w:szCs w:val="20"/>
              </w:rPr>
              <w:t>Cardamom_______</w:t>
            </w:r>
          </w:p>
          <w:p w:rsidR="00E576C8" w:rsidRPr="0010473E" w:rsidRDefault="00E576C8" w:rsidP="009F52F7">
            <w:pPr>
              <w:spacing w:line="276" w:lineRule="auto"/>
              <w:rPr>
                <w:rFonts w:cs="Times New Roman"/>
                <w:sz w:val="20"/>
                <w:szCs w:val="20"/>
              </w:rPr>
            </w:pPr>
            <w:r w:rsidRPr="0010473E">
              <w:rPr>
                <w:rFonts w:cs="Times New Roman"/>
                <w:sz w:val="20"/>
                <w:szCs w:val="20"/>
              </w:rPr>
              <w:t>Orange__________</w:t>
            </w:r>
          </w:p>
          <w:p w:rsidR="00E576C8" w:rsidRPr="0010473E" w:rsidRDefault="00E576C8" w:rsidP="009F52F7">
            <w:pPr>
              <w:spacing w:line="276" w:lineRule="auto"/>
              <w:rPr>
                <w:rFonts w:cs="Times New Roman"/>
                <w:sz w:val="20"/>
                <w:szCs w:val="20"/>
              </w:rPr>
            </w:pPr>
            <w:r w:rsidRPr="0010473E">
              <w:rPr>
                <w:rFonts w:cs="Times New Roman"/>
                <w:sz w:val="20"/>
                <w:szCs w:val="20"/>
              </w:rPr>
              <w:t>Vanilla__________</w:t>
            </w:r>
          </w:p>
          <w:p w:rsidR="00E576C8" w:rsidRPr="0010473E" w:rsidRDefault="00E576C8" w:rsidP="009F52F7">
            <w:pPr>
              <w:spacing w:line="276" w:lineRule="auto"/>
              <w:rPr>
                <w:rFonts w:cs="Times New Roman"/>
                <w:sz w:val="20"/>
                <w:szCs w:val="20"/>
              </w:rPr>
            </w:pPr>
            <w:r w:rsidRPr="0010473E">
              <w:rPr>
                <w:rFonts w:cs="Times New Roman"/>
                <w:sz w:val="20"/>
                <w:szCs w:val="20"/>
              </w:rPr>
              <w:t>Rubber__________</w:t>
            </w:r>
          </w:p>
          <w:p w:rsidR="00E576C8" w:rsidRPr="0010473E" w:rsidRDefault="00E576C8" w:rsidP="009F52F7">
            <w:pPr>
              <w:spacing w:line="276" w:lineRule="auto"/>
              <w:rPr>
                <w:rFonts w:cs="Times New Roman"/>
                <w:sz w:val="20"/>
                <w:szCs w:val="20"/>
              </w:rPr>
            </w:pPr>
            <w:r w:rsidRPr="0010473E">
              <w:rPr>
                <w:rFonts w:cs="Times New Roman"/>
                <w:sz w:val="20"/>
                <w:szCs w:val="20"/>
              </w:rPr>
              <w:t>Teak__________</w:t>
            </w:r>
          </w:p>
          <w:p w:rsidR="00E576C8" w:rsidRPr="0010473E" w:rsidRDefault="00E576C8" w:rsidP="009F52F7">
            <w:pPr>
              <w:spacing w:line="276" w:lineRule="auto"/>
              <w:rPr>
                <w:rFonts w:cs="Times New Roman"/>
                <w:sz w:val="20"/>
                <w:szCs w:val="20"/>
              </w:rPr>
            </w:pPr>
            <w:r w:rsidRPr="0010473E">
              <w:rPr>
                <w:rFonts w:cs="Times New Roman"/>
                <w:sz w:val="20"/>
                <w:szCs w:val="20"/>
              </w:rPr>
              <w:t>Cocoa_________</w:t>
            </w:r>
          </w:p>
          <w:p w:rsidR="00E576C8" w:rsidRPr="0010473E" w:rsidRDefault="00E576C8" w:rsidP="009F52F7">
            <w:pPr>
              <w:spacing w:line="276" w:lineRule="auto"/>
              <w:rPr>
                <w:rFonts w:cs="Times New Roman"/>
                <w:sz w:val="20"/>
                <w:szCs w:val="20"/>
              </w:rPr>
            </w:pPr>
            <w:r w:rsidRPr="0010473E">
              <w:rPr>
                <w:rFonts w:cs="Times New Roman"/>
                <w:sz w:val="20"/>
                <w:szCs w:val="20"/>
              </w:rPr>
              <w:t>Banana________</w:t>
            </w:r>
          </w:p>
          <w:p w:rsidR="00E576C8" w:rsidRPr="0010473E" w:rsidRDefault="00E576C8" w:rsidP="009F52F7">
            <w:pPr>
              <w:spacing w:line="276" w:lineRule="auto"/>
              <w:rPr>
                <w:rFonts w:cs="Times New Roman"/>
                <w:sz w:val="20"/>
                <w:szCs w:val="20"/>
              </w:rPr>
            </w:pPr>
            <w:r w:rsidRPr="0010473E">
              <w:rPr>
                <w:rFonts w:cs="Times New Roman"/>
                <w:sz w:val="20"/>
                <w:szCs w:val="20"/>
              </w:rPr>
              <w:t>Areca nut________</w:t>
            </w:r>
          </w:p>
          <w:p w:rsidR="00E576C8" w:rsidRPr="0010473E" w:rsidRDefault="00E576C8" w:rsidP="009F52F7">
            <w:pPr>
              <w:spacing w:line="276" w:lineRule="auto"/>
              <w:rPr>
                <w:rFonts w:cs="Times New Roman"/>
                <w:sz w:val="20"/>
                <w:szCs w:val="20"/>
              </w:rPr>
            </w:pPr>
            <w:r w:rsidRPr="0010473E">
              <w:rPr>
                <w:rFonts w:cs="Times New Roman"/>
                <w:sz w:val="20"/>
                <w:szCs w:val="20"/>
              </w:rPr>
              <w:t>Vinegar_________</w:t>
            </w:r>
          </w:p>
          <w:p w:rsidR="00E576C8" w:rsidRPr="0010473E" w:rsidRDefault="00E576C8" w:rsidP="009F52F7">
            <w:pPr>
              <w:spacing w:line="276" w:lineRule="auto"/>
              <w:rPr>
                <w:rFonts w:cs="Times New Roman"/>
                <w:sz w:val="20"/>
                <w:szCs w:val="20"/>
              </w:rPr>
            </w:pPr>
            <w:r w:rsidRPr="0010473E">
              <w:rPr>
                <w:rFonts w:cs="Times New Roman"/>
                <w:sz w:val="20"/>
                <w:szCs w:val="20"/>
              </w:rPr>
              <w:t>Spices__________</w:t>
            </w:r>
          </w:p>
          <w:p w:rsidR="00E576C8" w:rsidRPr="0010473E" w:rsidRDefault="00E576C8" w:rsidP="009F52F7">
            <w:pPr>
              <w:spacing w:line="276" w:lineRule="auto"/>
              <w:rPr>
                <w:rFonts w:cs="Times New Roman"/>
                <w:sz w:val="20"/>
                <w:szCs w:val="20"/>
              </w:rPr>
            </w:pPr>
            <w:r w:rsidRPr="0010473E">
              <w:rPr>
                <w:rFonts w:cs="Times New Roman"/>
                <w:sz w:val="20"/>
                <w:szCs w:val="20"/>
              </w:rPr>
              <w:t>Butter fruit______</w:t>
            </w:r>
          </w:p>
          <w:p w:rsidR="00E576C8" w:rsidRPr="0010473E" w:rsidRDefault="00E576C8" w:rsidP="009F52F7">
            <w:pPr>
              <w:spacing w:line="276" w:lineRule="auto"/>
              <w:rPr>
                <w:rFonts w:cs="Times New Roman"/>
                <w:sz w:val="20"/>
                <w:szCs w:val="20"/>
              </w:rPr>
            </w:pPr>
            <w:r w:rsidRPr="0010473E">
              <w:rPr>
                <w:rFonts w:cs="Times New Roman"/>
                <w:sz w:val="20"/>
                <w:szCs w:val="20"/>
              </w:rPr>
              <w:t>Others_________</w:t>
            </w:r>
          </w:p>
          <w:p w:rsidR="00E576C8" w:rsidRPr="0010473E" w:rsidRDefault="00E576C8" w:rsidP="009F52F7">
            <w:pPr>
              <w:spacing w:line="276" w:lineRule="auto"/>
              <w:rPr>
                <w:rFonts w:cs="Times New Roman"/>
                <w:sz w:val="20"/>
                <w:szCs w:val="20"/>
              </w:rPr>
            </w:pPr>
          </w:p>
        </w:tc>
        <w:tc>
          <w:tcPr>
            <w:tcW w:w="2126" w:type="dxa"/>
          </w:tcPr>
          <w:p w:rsidR="00E576C8" w:rsidRPr="0010473E" w:rsidRDefault="00E576C8" w:rsidP="009F52F7">
            <w:pPr>
              <w:spacing w:line="276" w:lineRule="auto"/>
              <w:rPr>
                <w:rFonts w:cs="Times New Roman"/>
                <w:sz w:val="20"/>
                <w:szCs w:val="20"/>
              </w:rPr>
            </w:pPr>
            <w:r w:rsidRPr="0010473E">
              <w:rPr>
                <w:rFonts w:cs="Times New Roman"/>
                <w:sz w:val="20"/>
                <w:szCs w:val="20"/>
              </w:rPr>
              <w:t>Rice_______</w:t>
            </w:r>
          </w:p>
          <w:p w:rsidR="00E576C8" w:rsidRPr="0010473E" w:rsidRDefault="00E576C8" w:rsidP="009F52F7">
            <w:pPr>
              <w:spacing w:line="276" w:lineRule="auto"/>
              <w:rPr>
                <w:rFonts w:cs="Times New Roman"/>
                <w:sz w:val="20"/>
                <w:szCs w:val="20"/>
              </w:rPr>
            </w:pPr>
            <w:r w:rsidRPr="0010473E">
              <w:rPr>
                <w:rFonts w:cs="Times New Roman"/>
                <w:sz w:val="20"/>
                <w:szCs w:val="20"/>
              </w:rPr>
              <w:t>Coffee______</w:t>
            </w:r>
          </w:p>
          <w:p w:rsidR="00E576C8" w:rsidRPr="0010473E" w:rsidRDefault="00E576C8" w:rsidP="009F52F7">
            <w:pPr>
              <w:spacing w:line="276" w:lineRule="auto"/>
              <w:rPr>
                <w:rFonts w:cs="Times New Roman"/>
                <w:sz w:val="20"/>
                <w:szCs w:val="20"/>
              </w:rPr>
            </w:pPr>
            <w:r w:rsidRPr="0010473E">
              <w:rPr>
                <w:rFonts w:cs="Times New Roman"/>
                <w:sz w:val="20"/>
                <w:szCs w:val="20"/>
              </w:rPr>
              <w:t>Black pepper_____</w:t>
            </w:r>
          </w:p>
          <w:p w:rsidR="00E576C8" w:rsidRPr="0010473E" w:rsidRDefault="00E576C8" w:rsidP="009F52F7">
            <w:pPr>
              <w:spacing w:line="276" w:lineRule="auto"/>
              <w:rPr>
                <w:rFonts w:cs="Times New Roman"/>
                <w:sz w:val="20"/>
                <w:szCs w:val="20"/>
              </w:rPr>
            </w:pPr>
            <w:r w:rsidRPr="0010473E">
              <w:rPr>
                <w:rFonts w:cs="Times New Roman"/>
                <w:sz w:val="20"/>
                <w:szCs w:val="20"/>
              </w:rPr>
              <w:t>Cardamom_______</w:t>
            </w:r>
          </w:p>
          <w:p w:rsidR="00E576C8" w:rsidRPr="0010473E" w:rsidRDefault="00E576C8" w:rsidP="009F52F7">
            <w:pPr>
              <w:spacing w:line="276" w:lineRule="auto"/>
              <w:rPr>
                <w:rFonts w:cs="Times New Roman"/>
                <w:sz w:val="20"/>
                <w:szCs w:val="20"/>
              </w:rPr>
            </w:pPr>
            <w:r w:rsidRPr="0010473E">
              <w:rPr>
                <w:rFonts w:cs="Times New Roman"/>
                <w:sz w:val="20"/>
                <w:szCs w:val="20"/>
              </w:rPr>
              <w:t>Orange__________</w:t>
            </w:r>
          </w:p>
          <w:p w:rsidR="00E576C8" w:rsidRPr="0010473E" w:rsidRDefault="00E576C8" w:rsidP="009F52F7">
            <w:pPr>
              <w:spacing w:line="276" w:lineRule="auto"/>
              <w:rPr>
                <w:rFonts w:cs="Times New Roman"/>
                <w:sz w:val="20"/>
                <w:szCs w:val="20"/>
              </w:rPr>
            </w:pPr>
            <w:r w:rsidRPr="0010473E">
              <w:rPr>
                <w:rFonts w:cs="Times New Roman"/>
                <w:sz w:val="20"/>
                <w:szCs w:val="20"/>
              </w:rPr>
              <w:t>Vanilla__________</w:t>
            </w:r>
          </w:p>
          <w:p w:rsidR="00E576C8" w:rsidRPr="0010473E" w:rsidRDefault="00E576C8" w:rsidP="009F52F7">
            <w:pPr>
              <w:spacing w:line="276" w:lineRule="auto"/>
              <w:rPr>
                <w:rFonts w:cs="Times New Roman"/>
                <w:sz w:val="20"/>
                <w:szCs w:val="20"/>
              </w:rPr>
            </w:pPr>
            <w:r w:rsidRPr="0010473E">
              <w:rPr>
                <w:rFonts w:cs="Times New Roman"/>
                <w:sz w:val="20"/>
                <w:szCs w:val="20"/>
              </w:rPr>
              <w:t>Rubber__________</w:t>
            </w:r>
          </w:p>
          <w:p w:rsidR="00E576C8" w:rsidRPr="0010473E" w:rsidRDefault="00E576C8" w:rsidP="009F52F7">
            <w:pPr>
              <w:spacing w:line="276" w:lineRule="auto"/>
              <w:rPr>
                <w:rFonts w:cs="Times New Roman"/>
                <w:sz w:val="20"/>
                <w:szCs w:val="20"/>
              </w:rPr>
            </w:pPr>
            <w:r w:rsidRPr="0010473E">
              <w:rPr>
                <w:rFonts w:cs="Times New Roman"/>
                <w:sz w:val="20"/>
                <w:szCs w:val="20"/>
              </w:rPr>
              <w:t>Teak__________</w:t>
            </w:r>
          </w:p>
          <w:p w:rsidR="00E576C8" w:rsidRPr="0010473E" w:rsidRDefault="00E576C8" w:rsidP="009F52F7">
            <w:pPr>
              <w:spacing w:line="276" w:lineRule="auto"/>
              <w:rPr>
                <w:rFonts w:cs="Times New Roman"/>
                <w:sz w:val="20"/>
                <w:szCs w:val="20"/>
              </w:rPr>
            </w:pPr>
            <w:r w:rsidRPr="0010473E">
              <w:rPr>
                <w:rFonts w:cs="Times New Roman"/>
                <w:sz w:val="20"/>
                <w:szCs w:val="20"/>
              </w:rPr>
              <w:t>Cocoa_________</w:t>
            </w:r>
          </w:p>
          <w:p w:rsidR="00E576C8" w:rsidRPr="0010473E" w:rsidRDefault="00E576C8" w:rsidP="009F52F7">
            <w:pPr>
              <w:spacing w:line="276" w:lineRule="auto"/>
              <w:rPr>
                <w:rFonts w:cs="Times New Roman"/>
                <w:sz w:val="20"/>
                <w:szCs w:val="20"/>
              </w:rPr>
            </w:pPr>
            <w:r w:rsidRPr="0010473E">
              <w:rPr>
                <w:rFonts w:cs="Times New Roman"/>
                <w:sz w:val="20"/>
                <w:szCs w:val="20"/>
              </w:rPr>
              <w:t>Banana________</w:t>
            </w:r>
          </w:p>
          <w:p w:rsidR="00E576C8" w:rsidRPr="0010473E" w:rsidRDefault="00E576C8" w:rsidP="009F52F7">
            <w:pPr>
              <w:spacing w:line="276" w:lineRule="auto"/>
              <w:rPr>
                <w:rFonts w:cs="Times New Roman"/>
                <w:sz w:val="20"/>
                <w:szCs w:val="20"/>
              </w:rPr>
            </w:pPr>
            <w:r w:rsidRPr="0010473E">
              <w:rPr>
                <w:rFonts w:cs="Times New Roman"/>
                <w:sz w:val="20"/>
                <w:szCs w:val="20"/>
              </w:rPr>
              <w:t>Areca nut________</w:t>
            </w:r>
          </w:p>
          <w:p w:rsidR="00E576C8" w:rsidRPr="0010473E" w:rsidRDefault="00E576C8" w:rsidP="009F52F7">
            <w:pPr>
              <w:spacing w:line="276" w:lineRule="auto"/>
              <w:rPr>
                <w:rFonts w:cs="Times New Roman"/>
                <w:sz w:val="20"/>
                <w:szCs w:val="20"/>
              </w:rPr>
            </w:pPr>
            <w:r w:rsidRPr="0010473E">
              <w:rPr>
                <w:rFonts w:cs="Times New Roman"/>
                <w:sz w:val="20"/>
                <w:szCs w:val="20"/>
              </w:rPr>
              <w:t>Vinegar_________</w:t>
            </w:r>
          </w:p>
          <w:p w:rsidR="00E576C8" w:rsidRPr="0010473E" w:rsidRDefault="00E576C8" w:rsidP="009F52F7">
            <w:pPr>
              <w:spacing w:line="276" w:lineRule="auto"/>
              <w:rPr>
                <w:rFonts w:cs="Times New Roman"/>
                <w:sz w:val="20"/>
                <w:szCs w:val="20"/>
              </w:rPr>
            </w:pPr>
            <w:r w:rsidRPr="0010473E">
              <w:rPr>
                <w:rFonts w:cs="Times New Roman"/>
                <w:sz w:val="20"/>
                <w:szCs w:val="20"/>
              </w:rPr>
              <w:t>Spices__________</w:t>
            </w:r>
          </w:p>
          <w:p w:rsidR="00E576C8" w:rsidRPr="0010473E" w:rsidRDefault="00E576C8" w:rsidP="009F52F7">
            <w:pPr>
              <w:spacing w:line="276" w:lineRule="auto"/>
              <w:rPr>
                <w:rFonts w:cs="Times New Roman"/>
                <w:sz w:val="20"/>
                <w:szCs w:val="20"/>
              </w:rPr>
            </w:pPr>
            <w:r w:rsidRPr="0010473E">
              <w:rPr>
                <w:rFonts w:cs="Times New Roman"/>
                <w:sz w:val="20"/>
                <w:szCs w:val="20"/>
              </w:rPr>
              <w:t>Butter fruit______</w:t>
            </w:r>
          </w:p>
          <w:p w:rsidR="00E576C8" w:rsidRPr="0010473E" w:rsidRDefault="00E576C8" w:rsidP="009F52F7">
            <w:pPr>
              <w:spacing w:line="276" w:lineRule="auto"/>
              <w:rPr>
                <w:rFonts w:cs="Times New Roman"/>
                <w:sz w:val="20"/>
                <w:szCs w:val="20"/>
              </w:rPr>
            </w:pPr>
            <w:r w:rsidRPr="0010473E">
              <w:rPr>
                <w:rFonts w:cs="Times New Roman"/>
                <w:sz w:val="20"/>
                <w:szCs w:val="20"/>
              </w:rPr>
              <w:t>Others__________</w:t>
            </w:r>
          </w:p>
        </w:tc>
        <w:tc>
          <w:tcPr>
            <w:tcW w:w="1985" w:type="dxa"/>
          </w:tcPr>
          <w:p w:rsidR="00E576C8" w:rsidRPr="0010473E" w:rsidRDefault="00E576C8" w:rsidP="009F52F7">
            <w:pPr>
              <w:spacing w:line="276" w:lineRule="auto"/>
              <w:rPr>
                <w:rFonts w:cs="Times New Roman"/>
                <w:sz w:val="20"/>
                <w:szCs w:val="20"/>
              </w:rPr>
            </w:pPr>
            <w:r w:rsidRPr="0010473E">
              <w:rPr>
                <w:rFonts w:cs="Times New Roman"/>
                <w:sz w:val="20"/>
                <w:szCs w:val="20"/>
              </w:rPr>
              <w:t>Rice_______</w:t>
            </w:r>
          </w:p>
          <w:p w:rsidR="00E576C8" w:rsidRPr="0010473E" w:rsidRDefault="00E576C8" w:rsidP="009F52F7">
            <w:pPr>
              <w:spacing w:line="276" w:lineRule="auto"/>
              <w:rPr>
                <w:rFonts w:cs="Times New Roman"/>
                <w:sz w:val="20"/>
                <w:szCs w:val="20"/>
              </w:rPr>
            </w:pPr>
            <w:r w:rsidRPr="0010473E">
              <w:rPr>
                <w:rFonts w:cs="Times New Roman"/>
                <w:sz w:val="20"/>
                <w:szCs w:val="20"/>
              </w:rPr>
              <w:t>Coffee______</w:t>
            </w:r>
          </w:p>
          <w:p w:rsidR="00E576C8" w:rsidRPr="0010473E" w:rsidRDefault="00E576C8" w:rsidP="009F52F7">
            <w:pPr>
              <w:spacing w:line="276" w:lineRule="auto"/>
              <w:rPr>
                <w:rFonts w:cs="Times New Roman"/>
                <w:sz w:val="20"/>
                <w:szCs w:val="20"/>
              </w:rPr>
            </w:pPr>
            <w:r w:rsidRPr="0010473E">
              <w:rPr>
                <w:rFonts w:cs="Times New Roman"/>
                <w:sz w:val="20"/>
                <w:szCs w:val="20"/>
              </w:rPr>
              <w:t>Black pepper_____</w:t>
            </w:r>
          </w:p>
          <w:p w:rsidR="00E576C8" w:rsidRPr="0010473E" w:rsidRDefault="00E576C8" w:rsidP="009F52F7">
            <w:pPr>
              <w:spacing w:line="276" w:lineRule="auto"/>
              <w:rPr>
                <w:rFonts w:cs="Times New Roman"/>
                <w:sz w:val="20"/>
                <w:szCs w:val="20"/>
              </w:rPr>
            </w:pPr>
            <w:r w:rsidRPr="0010473E">
              <w:rPr>
                <w:rFonts w:cs="Times New Roman"/>
                <w:sz w:val="20"/>
                <w:szCs w:val="20"/>
              </w:rPr>
              <w:t>Cardamom_______</w:t>
            </w:r>
          </w:p>
          <w:p w:rsidR="00E576C8" w:rsidRPr="0010473E" w:rsidRDefault="00E576C8" w:rsidP="009F52F7">
            <w:pPr>
              <w:spacing w:line="276" w:lineRule="auto"/>
              <w:rPr>
                <w:rFonts w:cs="Times New Roman"/>
                <w:sz w:val="20"/>
                <w:szCs w:val="20"/>
              </w:rPr>
            </w:pPr>
            <w:r w:rsidRPr="0010473E">
              <w:rPr>
                <w:rFonts w:cs="Times New Roman"/>
                <w:sz w:val="20"/>
                <w:szCs w:val="20"/>
              </w:rPr>
              <w:t>Orange__________</w:t>
            </w:r>
          </w:p>
          <w:p w:rsidR="00E576C8" w:rsidRPr="0010473E" w:rsidRDefault="00E576C8" w:rsidP="009F52F7">
            <w:pPr>
              <w:spacing w:line="276" w:lineRule="auto"/>
              <w:rPr>
                <w:rFonts w:cs="Times New Roman"/>
                <w:sz w:val="20"/>
                <w:szCs w:val="20"/>
              </w:rPr>
            </w:pPr>
            <w:r w:rsidRPr="0010473E">
              <w:rPr>
                <w:rFonts w:cs="Times New Roman"/>
                <w:sz w:val="20"/>
                <w:szCs w:val="20"/>
              </w:rPr>
              <w:t>Vanilla__________</w:t>
            </w:r>
          </w:p>
          <w:p w:rsidR="00E576C8" w:rsidRPr="0010473E" w:rsidRDefault="00E576C8" w:rsidP="009F52F7">
            <w:pPr>
              <w:spacing w:line="276" w:lineRule="auto"/>
              <w:rPr>
                <w:rFonts w:cs="Times New Roman"/>
                <w:sz w:val="20"/>
                <w:szCs w:val="20"/>
              </w:rPr>
            </w:pPr>
            <w:r w:rsidRPr="0010473E">
              <w:rPr>
                <w:rFonts w:cs="Times New Roman"/>
                <w:sz w:val="20"/>
                <w:szCs w:val="20"/>
              </w:rPr>
              <w:t>Rubber__________</w:t>
            </w:r>
          </w:p>
          <w:p w:rsidR="00E576C8" w:rsidRPr="0010473E" w:rsidRDefault="00E576C8" w:rsidP="009F52F7">
            <w:pPr>
              <w:spacing w:line="276" w:lineRule="auto"/>
              <w:rPr>
                <w:rFonts w:cs="Times New Roman"/>
                <w:sz w:val="20"/>
                <w:szCs w:val="20"/>
              </w:rPr>
            </w:pPr>
            <w:r w:rsidRPr="0010473E">
              <w:rPr>
                <w:rFonts w:cs="Times New Roman"/>
                <w:sz w:val="20"/>
                <w:szCs w:val="20"/>
              </w:rPr>
              <w:t>Teak__________</w:t>
            </w:r>
          </w:p>
          <w:p w:rsidR="00E576C8" w:rsidRPr="0010473E" w:rsidRDefault="00E576C8" w:rsidP="009F52F7">
            <w:pPr>
              <w:spacing w:line="276" w:lineRule="auto"/>
              <w:rPr>
                <w:rFonts w:cs="Times New Roman"/>
                <w:sz w:val="20"/>
                <w:szCs w:val="20"/>
              </w:rPr>
            </w:pPr>
            <w:r w:rsidRPr="0010473E">
              <w:rPr>
                <w:rFonts w:cs="Times New Roman"/>
                <w:sz w:val="20"/>
                <w:szCs w:val="20"/>
              </w:rPr>
              <w:t>Cocoa_________</w:t>
            </w:r>
          </w:p>
          <w:p w:rsidR="00E576C8" w:rsidRPr="0010473E" w:rsidRDefault="00E576C8" w:rsidP="009F52F7">
            <w:pPr>
              <w:spacing w:line="276" w:lineRule="auto"/>
              <w:rPr>
                <w:rFonts w:cs="Times New Roman"/>
                <w:sz w:val="20"/>
                <w:szCs w:val="20"/>
              </w:rPr>
            </w:pPr>
            <w:r w:rsidRPr="0010473E">
              <w:rPr>
                <w:rFonts w:cs="Times New Roman"/>
                <w:sz w:val="20"/>
                <w:szCs w:val="20"/>
              </w:rPr>
              <w:t>Banana________</w:t>
            </w:r>
          </w:p>
          <w:p w:rsidR="00E576C8" w:rsidRPr="0010473E" w:rsidRDefault="00E576C8" w:rsidP="009F52F7">
            <w:pPr>
              <w:spacing w:line="276" w:lineRule="auto"/>
              <w:rPr>
                <w:rFonts w:cs="Times New Roman"/>
                <w:sz w:val="20"/>
                <w:szCs w:val="20"/>
              </w:rPr>
            </w:pPr>
            <w:r w:rsidRPr="0010473E">
              <w:rPr>
                <w:rFonts w:cs="Times New Roman"/>
                <w:sz w:val="20"/>
                <w:szCs w:val="20"/>
              </w:rPr>
              <w:t>Areca nut________</w:t>
            </w:r>
          </w:p>
          <w:p w:rsidR="00E576C8" w:rsidRPr="0010473E" w:rsidRDefault="00E576C8" w:rsidP="009F52F7">
            <w:pPr>
              <w:spacing w:line="276" w:lineRule="auto"/>
              <w:rPr>
                <w:rFonts w:cs="Times New Roman"/>
                <w:sz w:val="20"/>
                <w:szCs w:val="20"/>
              </w:rPr>
            </w:pPr>
            <w:r w:rsidRPr="0010473E">
              <w:rPr>
                <w:rFonts w:cs="Times New Roman"/>
                <w:sz w:val="20"/>
                <w:szCs w:val="20"/>
              </w:rPr>
              <w:t>Vinegar_________</w:t>
            </w:r>
          </w:p>
          <w:p w:rsidR="00E576C8" w:rsidRPr="0010473E" w:rsidRDefault="00E576C8" w:rsidP="009F52F7">
            <w:pPr>
              <w:spacing w:line="276" w:lineRule="auto"/>
              <w:rPr>
                <w:rFonts w:cs="Times New Roman"/>
                <w:sz w:val="20"/>
                <w:szCs w:val="20"/>
              </w:rPr>
            </w:pPr>
            <w:r w:rsidRPr="0010473E">
              <w:rPr>
                <w:rFonts w:cs="Times New Roman"/>
                <w:sz w:val="20"/>
                <w:szCs w:val="20"/>
              </w:rPr>
              <w:t>Spices__________</w:t>
            </w:r>
          </w:p>
          <w:p w:rsidR="00E576C8" w:rsidRPr="0010473E" w:rsidRDefault="00E576C8" w:rsidP="009F52F7">
            <w:pPr>
              <w:spacing w:line="276" w:lineRule="auto"/>
              <w:rPr>
                <w:rFonts w:cs="Times New Roman"/>
                <w:sz w:val="20"/>
                <w:szCs w:val="20"/>
              </w:rPr>
            </w:pPr>
            <w:r w:rsidRPr="0010473E">
              <w:rPr>
                <w:rFonts w:cs="Times New Roman"/>
                <w:sz w:val="20"/>
                <w:szCs w:val="20"/>
              </w:rPr>
              <w:t>Butter fruit______</w:t>
            </w:r>
          </w:p>
          <w:p w:rsidR="00E576C8" w:rsidRPr="0010473E" w:rsidRDefault="00E576C8" w:rsidP="009F52F7">
            <w:pPr>
              <w:spacing w:line="276" w:lineRule="auto"/>
              <w:rPr>
                <w:rFonts w:cs="Times New Roman"/>
                <w:sz w:val="20"/>
                <w:szCs w:val="20"/>
              </w:rPr>
            </w:pPr>
            <w:r w:rsidRPr="0010473E">
              <w:rPr>
                <w:rFonts w:cs="Times New Roman"/>
                <w:sz w:val="20"/>
                <w:szCs w:val="20"/>
              </w:rPr>
              <w:t>Others_________</w:t>
            </w:r>
          </w:p>
        </w:tc>
        <w:tc>
          <w:tcPr>
            <w:tcW w:w="2269" w:type="dxa"/>
          </w:tcPr>
          <w:p w:rsidR="00E576C8" w:rsidRPr="0010473E" w:rsidRDefault="00E576C8" w:rsidP="009F52F7">
            <w:pPr>
              <w:spacing w:line="276" w:lineRule="auto"/>
              <w:rPr>
                <w:rFonts w:cs="Times New Roman"/>
                <w:sz w:val="20"/>
                <w:szCs w:val="20"/>
              </w:rPr>
            </w:pPr>
            <w:r w:rsidRPr="0010473E">
              <w:rPr>
                <w:rFonts w:cs="Times New Roman"/>
                <w:sz w:val="20"/>
                <w:szCs w:val="20"/>
              </w:rPr>
              <w:t>Rice_______</w:t>
            </w:r>
          </w:p>
          <w:p w:rsidR="00E576C8" w:rsidRPr="0010473E" w:rsidRDefault="00E576C8" w:rsidP="009F52F7">
            <w:pPr>
              <w:spacing w:line="276" w:lineRule="auto"/>
              <w:rPr>
                <w:rFonts w:cs="Times New Roman"/>
                <w:sz w:val="20"/>
                <w:szCs w:val="20"/>
              </w:rPr>
            </w:pPr>
            <w:r w:rsidRPr="0010473E">
              <w:rPr>
                <w:rFonts w:cs="Times New Roman"/>
                <w:sz w:val="20"/>
                <w:szCs w:val="20"/>
              </w:rPr>
              <w:t>Coffee______</w:t>
            </w:r>
          </w:p>
          <w:p w:rsidR="00E576C8" w:rsidRPr="0010473E" w:rsidRDefault="00E576C8" w:rsidP="009F52F7">
            <w:pPr>
              <w:spacing w:line="276" w:lineRule="auto"/>
              <w:rPr>
                <w:rFonts w:cs="Times New Roman"/>
                <w:sz w:val="20"/>
                <w:szCs w:val="20"/>
              </w:rPr>
            </w:pPr>
            <w:r w:rsidRPr="0010473E">
              <w:rPr>
                <w:rFonts w:cs="Times New Roman"/>
                <w:sz w:val="20"/>
                <w:szCs w:val="20"/>
              </w:rPr>
              <w:t>Black pepper_____</w:t>
            </w:r>
          </w:p>
          <w:p w:rsidR="00E576C8" w:rsidRPr="0010473E" w:rsidRDefault="00E576C8" w:rsidP="009F52F7">
            <w:pPr>
              <w:spacing w:line="276" w:lineRule="auto"/>
              <w:rPr>
                <w:rFonts w:cs="Times New Roman"/>
                <w:sz w:val="20"/>
                <w:szCs w:val="20"/>
              </w:rPr>
            </w:pPr>
            <w:r w:rsidRPr="0010473E">
              <w:rPr>
                <w:rFonts w:cs="Times New Roman"/>
                <w:sz w:val="20"/>
                <w:szCs w:val="20"/>
              </w:rPr>
              <w:t>Cardamom_______</w:t>
            </w:r>
          </w:p>
          <w:p w:rsidR="00E576C8" w:rsidRPr="0010473E" w:rsidRDefault="00E576C8" w:rsidP="009F52F7">
            <w:pPr>
              <w:spacing w:line="276" w:lineRule="auto"/>
              <w:rPr>
                <w:rFonts w:cs="Times New Roman"/>
                <w:sz w:val="20"/>
                <w:szCs w:val="20"/>
              </w:rPr>
            </w:pPr>
            <w:r w:rsidRPr="0010473E">
              <w:rPr>
                <w:rFonts w:cs="Times New Roman"/>
                <w:sz w:val="20"/>
                <w:szCs w:val="20"/>
              </w:rPr>
              <w:t>Orange__________</w:t>
            </w:r>
          </w:p>
          <w:p w:rsidR="00E576C8" w:rsidRPr="0010473E" w:rsidRDefault="00E576C8" w:rsidP="009F52F7">
            <w:pPr>
              <w:spacing w:line="276" w:lineRule="auto"/>
              <w:rPr>
                <w:rFonts w:cs="Times New Roman"/>
                <w:sz w:val="20"/>
                <w:szCs w:val="20"/>
              </w:rPr>
            </w:pPr>
            <w:r w:rsidRPr="0010473E">
              <w:rPr>
                <w:rFonts w:cs="Times New Roman"/>
                <w:sz w:val="20"/>
                <w:szCs w:val="20"/>
              </w:rPr>
              <w:t>Vanilla__________</w:t>
            </w:r>
          </w:p>
          <w:p w:rsidR="00E576C8" w:rsidRPr="0010473E" w:rsidRDefault="00E576C8" w:rsidP="009F52F7">
            <w:pPr>
              <w:spacing w:line="276" w:lineRule="auto"/>
              <w:rPr>
                <w:rFonts w:cs="Times New Roman"/>
                <w:sz w:val="20"/>
                <w:szCs w:val="20"/>
              </w:rPr>
            </w:pPr>
            <w:r w:rsidRPr="0010473E">
              <w:rPr>
                <w:rFonts w:cs="Times New Roman"/>
                <w:sz w:val="20"/>
                <w:szCs w:val="20"/>
              </w:rPr>
              <w:t>Rubber__________</w:t>
            </w:r>
          </w:p>
          <w:p w:rsidR="00E576C8" w:rsidRPr="0010473E" w:rsidRDefault="00E576C8" w:rsidP="009F52F7">
            <w:pPr>
              <w:spacing w:line="276" w:lineRule="auto"/>
              <w:rPr>
                <w:rFonts w:cs="Times New Roman"/>
                <w:sz w:val="20"/>
                <w:szCs w:val="20"/>
              </w:rPr>
            </w:pPr>
            <w:r w:rsidRPr="0010473E">
              <w:rPr>
                <w:rFonts w:cs="Times New Roman"/>
                <w:sz w:val="20"/>
                <w:szCs w:val="20"/>
              </w:rPr>
              <w:t>Teak__________</w:t>
            </w:r>
          </w:p>
          <w:p w:rsidR="00E576C8" w:rsidRPr="0010473E" w:rsidRDefault="00E576C8" w:rsidP="009F52F7">
            <w:pPr>
              <w:spacing w:line="276" w:lineRule="auto"/>
              <w:rPr>
                <w:rFonts w:cs="Times New Roman"/>
                <w:sz w:val="20"/>
                <w:szCs w:val="20"/>
              </w:rPr>
            </w:pPr>
            <w:r w:rsidRPr="0010473E">
              <w:rPr>
                <w:rFonts w:cs="Times New Roman"/>
                <w:sz w:val="20"/>
                <w:szCs w:val="20"/>
              </w:rPr>
              <w:t>Cocoa_________</w:t>
            </w:r>
          </w:p>
          <w:p w:rsidR="00E576C8" w:rsidRPr="0010473E" w:rsidRDefault="00E576C8" w:rsidP="009F52F7">
            <w:pPr>
              <w:spacing w:line="276" w:lineRule="auto"/>
              <w:rPr>
                <w:rFonts w:cs="Times New Roman"/>
                <w:sz w:val="20"/>
                <w:szCs w:val="20"/>
              </w:rPr>
            </w:pPr>
            <w:r w:rsidRPr="0010473E">
              <w:rPr>
                <w:rFonts w:cs="Times New Roman"/>
                <w:sz w:val="20"/>
                <w:szCs w:val="20"/>
              </w:rPr>
              <w:t>Banana________</w:t>
            </w:r>
          </w:p>
          <w:p w:rsidR="00E576C8" w:rsidRPr="0010473E" w:rsidRDefault="00E576C8" w:rsidP="009F52F7">
            <w:pPr>
              <w:spacing w:line="276" w:lineRule="auto"/>
              <w:rPr>
                <w:rFonts w:cs="Times New Roman"/>
                <w:sz w:val="20"/>
                <w:szCs w:val="20"/>
              </w:rPr>
            </w:pPr>
            <w:r w:rsidRPr="0010473E">
              <w:rPr>
                <w:rFonts w:cs="Times New Roman"/>
                <w:sz w:val="20"/>
                <w:szCs w:val="20"/>
              </w:rPr>
              <w:t>Areca nut________</w:t>
            </w:r>
          </w:p>
          <w:p w:rsidR="00E576C8" w:rsidRPr="0010473E" w:rsidRDefault="00E576C8" w:rsidP="009F52F7">
            <w:pPr>
              <w:spacing w:line="276" w:lineRule="auto"/>
              <w:rPr>
                <w:rFonts w:cs="Times New Roman"/>
                <w:sz w:val="20"/>
                <w:szCs w:val="20"/>
              </w:rPr>
            </w:pPr>
            <w:r w:rsidRPr="0010473E">
              <w:rPr>
                <w:rFonts w:cs="Times New Roman"/>
                <w:sz w:val="20"/>
                <w:szCs w:val="20"/>
              </w:rPr>
              <w:t>Vinegar_________</w:t>
            </w:r>
          </w:p>
          <w:p w:rsidR="00E576C8" w:rsidRPr="0010473E" w:rsidRDefault="00E576C8" w:rsidP="009F52F7">
            <w:pPr>
              <w:spacing w:line="276" w:lineRule="auto"/>
              <w:rPr>
                <w:rFonts w:cs="Times New Roman"/>
                <w:sz w:val="20"/>
                <w:szCs w:val="20"/>
              </w:rPr>
            </w:pPr>
            <w:r w:rsidRPr="0010473E">
              <w:rPr>
                <w:rFonts w:cs="Times New Roman"/>
                <w:sz w:val="20"/>
                <w:szCs w:val="20"/>
              </w:rPr>
              <w:t>Spices__________</w:t>
            </w:r>
          </w:p>
          <w:p w:rsidR="00E576C8" w:rsidRPr="0010473E" w:rsidRDefault="00E576C8" w:rsidP="009F52F7">
            <w:pPr>
              <w:spacing w:line="276" w:lineRule="auto"/>
              <w:rPr>
                <w:rFonts w:cs="Times New Roman"/>
                <w:sz w:val="20"/>
                <w:szCs w:val="20"/>
              </w:rPr>
            </w:pPr>
            <w:r w:rsidRPr="0010473E">
              <w:rPr>
                <w:rFonts w:cs="Times New Roman"/>
                <w:sz w:val="20"/>
                <w:szCs w:val="20"/>
              </w:rPr>
              <w:t>Butter fruit______</w:t>
            </w:r>
          </w:p>
          <w:p w:rsidR="00E576C8" w:rsidRPr="0010473E" w:rsidRDefault="00E576C8" w:rsidP="009F52F7">
            <w:pPr>
              <w:spacing w:line="276" w:lineRule="auto"/>
              <w:rPr>
                <w:rFonts w:cs="Times New Roman"/>
                <w:sz w:val="20"/>
                <w:szCs w:val="20"/>
              </w:rPr>
            </w:pPr>
            <w:r w:rsidRPr="0010473E">
              <w:rPr>
                <w:rFonts w:cs="Times New Roman"/>
                <w:sz w:val="20"/>
                <w:szCs w:val="20"/>
              </w:rPr>
              <w:t>Others_________</w:t>
            </w:r>
          </w:p>
        </w:tc>
      </w:tr>
      <w:tr w:rsidR="00E576C8" w:rsidRPr="0010473E" w:rsidTr="009F52F7">
        <w:trPr>
          <w:trHeight w:val="374"/>
        </w:trPr>
        <w:tc>
          <w:tcPr>
            <w:tcW w:w="959" w:type="dxa"/>
          </w:tcPr>
          <w:p w:rsidR="00E576C8" w:rsidRPr="0010473E" w:rsidRDefault="00E576C8" w:rsidP="009F52F7">
            <w:pPr>
              <w:spacing w:line="276" w:lineRule="auto"/>
              <w:rPr>
                <w:rFonts w:cs="Times New Roman"/>
                <w:sz w:val="20"/>
                <w:szCs w:val="20"/>
              </w:rPr>
            </w:pPr>
            <w:r w:rsidRPr="0010473E">
              <w:rPr>
                <w:rFonts w:cs="Times New Roman"/>
                <w:sz w:val="20"/>
                <w:szCs w:val="20"/>
              </w:rPr>
              <w:t>Wet land</w:t>
            </w:r>
          </w:p>
        </w:tc>
        <w:tc>
          <w:tcPr>
            <w:tcW w:w="2126" w:type="dxa"/>
          </w:tcPr>
          <w:p w:rsidR="00E576C8" w:rsidRPr="0010473E" w:rsidRDefault="00E576C8" w:rsidP="009F52F7">
            <w:pPr>
              <w:spacing w:line="276" w:lineRule="auto"/>
              <w:rPr>
                <w:rFonts w:cs="Times New Roman"/>
                <w:sz w:val="20"/>
                <w:szCs w:val="20"/>
              </w:rPr>
            </w:pPr>
            <w:r w:rsidRPr="0010473E">
              <w:rPr>
                <w:rFonts w:cs="Times New Roman"/>
                <w:sz w:val="20"/>
                <w:szCs w:val="20"/>
              </w:rPr>
              <w:t>Rice__________</w:t>
            </w:r>
          </w:p>
          <w:p w:rsidR="00E576C8" w:rsidRPr="0010473E" w:rsidRDefault="00E576C8" w:rsidP="009F52F7">
            <w:pPr>
              <w:spacing w:line="276" w:lineRule="auto"/>
              <w:rPr>
                <w:rFonts w:cs="Times New Roman"/>
                <w:sz w:val="20"/>
                <w:szCs w:val="20"/>
              </w:rPr>
            </w:pPr>
            <w:r w:rsidRPr="0010473E">
              <w:rPr>
                <w:rFonts w:cs="Times New Roman"/>
                <w:sz w:val="20"/>
                <w:szCs w:val="20"/>
              </w:rPr>
              <w:t>Coffee________</w:t>
            </w:r>
          </w:p>
          <w:p w:rsidR="00E576C8" w:rsidRPr="0010473E" w:rsidRDefault="00E576C8" w:rsidP="009F52F7">
            <w:pPr>
              <w:spacing w:line="276" w:lineRule="auto"/>
              <w:rPr>
                <w:rFonts w:cs="Times New Roman"/>
                <w:sz w:val="20"/>
                <w:szCs w:val="20"/>
              </w:rPr>
            </w:pPr>
            <w:r w:rsidRPr="0010473E">
              <w:rPr>
                <w:rFonts w:cs="Times New Roman"/>
                <w:sz w:val="20"/>
                <w:szCs w:val="20"/>
              </w:rPr>
              <w:t>Black pepper_____</w:t>
            </w:r>
          </w:p>
          <w:p w:rsidR="00E576C8" w:rsidRPr="0010473E" w:rsidRDefault="00E576C8" w:rsidP="009F52F7">
            <w:pPr>
              <w:spacing w:line="276" w:lineRule="auto"/>
              <w:rPr>
                <w:rFonts w:cs="Times New Roman"/>
                <w:sz w:val="20"/>
                <w:szCs w:val="20"/>
              </w:rPr>
            </w:pPr>
            <w:r w:rsidRPr="0010473E">
              <w:rPr>
                <w:rFonts w:cs="Times New Roman"/>
                <w:sz w:val="20"/>
                <w:szCs w:val="20"/>
              </w:rPr>
              <w:t>Cardamom_______</w:t>
            </w:r>
          </w:p>
          <w:p w:rsidR="00E576C8" w:rsidRPr="0010473E" w:rsidRDefault="00E576C8" w:rsidP="009F52F7">
            <w:pPr>
              <w:spacing w:line="276" w:lineRule="auto"/>
              <w:rPr>
                <w:rFonts w:cs="Times New Roman"/>
                <w:sz w:val="20"/>
                <w:szCs w:val="20"/>
              </w:rPr>
            </w:pPr>
            <w:r w:rsidRPr="0010473E">
              <w:rPr>
                <w:rFonts w:cs="Times New Roman"/>
                <w:sz w:val="20"/>
                <w:szCs w:val="20"/>
              </w:rPr>
              <w:lastRenderedPageBreak/>
              <w:t>Orange__________</w:t>
            </w:r>
          </w:p>
          <w:p w:rsidR="00E576C8" w:rsidRPr="0010473E" w:rsidRDefault="00E576C8" w:rsidP="009F52F7">
            <w:pPr>
              <w:spacing w:line="276" w:lineRule="auto"/>
              <w:rPr>
                <w:rFonts w:cs="Times New Roman"/>
                <w:sz w:val="20"/>
                <w:szCs w:val="20"/>
              </w:rPr>
            </w:pPr>
            <w:r w:rsidRPr="0010473E">
              <w:rPr>
                <w:rFonts w:cs="Times New Roman"/>
                <w:sz w:val="20"/>
                <w:szCs w:val="20"/>
              </w:rPr>
              <w:t>Vanilla__________</w:t>
            </w:r>
          </w:p>
          <w:p w:rsidR="00E576C8" w:rsidRPr="0010473E" w:rsidRDefault="00E576C8" w:rsidP="009F52F7">
            <w:pPr>
              <w:spacing w:line="276" w:lineRule="auto"/>
              <w:rPr>
                <w:rFonts w:cs="Times New Roman"/>
                <w:sz w:val="20"/>
                <w:szCs w:val="20"/>
              </w:rPr>
            </w:pPr>
            <w:r w:rsidRPr="0010473E">
              <w:rPr>
                <w:rFonts w:cs="Times New Roman"/>
                <w:sz w:val="20"/>
                <w:szCs w:val="20"/>
              </w:rPr>
              <w:t>Rubber__________</w:t>
            </w:r>
          </w:p>
          <w:p w:rsidR="00E576C8" w:rsidRPr="0010473E" w:rsidRDefault="00E576C8" w:rsidP="009F52F7">
            <w:pPr>
              <w:spacing w:line="276" w:lineRule="auto"/>
              <w:rPr>
                <w:rFonts w:cs="Times New Roman"/>
                <w:sz w:val="20"/>
                <w:szCs w:val="20"/>
              </w:rPr>
            </w:pPr>
            <w:r w:rsidRPr="0010473E">
              <w:rPr>
                <w:rFonts w:cs="Times New Roman"/>
                <w:sz w:val="20"/>
                <w:szCs w:val="20"/>
              </w:rPr>
              <w:t>Teak__________</w:t>
            </w:r>
          </w:p>
          <w:p w:rsidR="00E576C8" w:rsidRPr="0010473E" w:rsidRDefault="00E576C8" w:rsidP="009F52F7">
            <w:pPr>
              <w:spacing w:line="276" w:lineRule="auto"/>
              <w:rPr>
                <w:rFonts w:cs="Times New Roman"/>
                <w:sz w:val="20"/>
                <w:szCs w:val="20"/>
              </w:rPr>
            </w:pPr>
            <w:r w:rsidRPr="0010473E">
              <w:rPr>
                <w:rFonts w:cs="Times New Roman"/>
                <w:sz w:val="20"/>
                <w:szCs w:val="20"/>
              </w:rPr>
              <w:t>Cocoa_________</w:t>
            </w:r>
          </w:p>
          <w:p w:rsidR="00E576C8" w:rsidRPr="0010473E" w:rsidRDefault="00E576C8" w:rsidP="009F52F7">
            <w:pPr>
              <w:spacing w:line="276" w:lineRule="auto"/>
              <w:rPr>
                <w:rFonts w:cs="Times New Roman"/>
                <w:sz w:val="20"/>
                <w:szCs w:val="20"/>
              </w:rPr>
            </w:pPr>
            <w:r w:rsidRPr="0010473E">
              <w:rPr>
                <w:rFonts w:cs="Times New Roman"/>
                <w:sz w:val="20"/>
                <w:szCs w:val="20"/>
              </w:rPr>
              <w:t>Banana________</w:t>
            </w:r>
          </w:p>
          <w:p w:rsidR="00E576C8" w:rsidRPr="0010473E" w:rsidRDefault="00E576C8" w:rsidP="009F52F7">
            <w:pPr>
              <w:spacing w:line="276" w:lineRule="auto"/>
              <w:rPr>
                <w:rFonts w:cs="Times New Roman"/>
                <w:sz w:val="20"/>
                <w:szCs w:val="20"/>
              </w:rPr>
            </w:pPr>
            <w:r w:rsidRPr="0010473E">
              <w:rPr>
                <w:rFonts w:cs="Times New Roman"/>
                <w:sz w:val="20"/>
                <w:szCs w:val="20"/>
              </w:rPr>
              <w:t>Areca nut________</w:t>
            </w:r>
          </w:p>
          <w:p w:rsidR="00E576C8" w:rsidRPr="0010473E" w:rsidRDefault="00E576C8" w:rsidP="009F52F7">
            <w:pPr>
              <w:spacing w:line="276" w:lineRule="auto"/>
              <w:rPr>
                <w:rFonts w:cs="Times New Roman"/>
                <w:sz w:val="20"/>
                <w:szCs w:val="20"/>
              </w:rPr>
            </w:pPr>
            <w:r w:rsidRPr="0010473E">
              <w:rPr>
                <w:rFonts w:cs="Times New Roman"/>
                <w:sz w:val="20"/>
                <w:szCs w:val="20"/>
              </w:rPr>
              <w:t>Vinegar_________</w:t>
            </w:r>
          </w:p>
          <w:p w:rsidR="00E576C8" w:rsidRPr="0010473E" w:rsidRDefault="00E576C8" w:rsidP="009F52F7">
            <w:pPr>
              <w:spacing w:line="276" w:lineRule="auto"/>
              <w:rPr>
                <w:rFonts w:cs="Times New Roman"/>
                <w:sz w:val="20"/>
                <w:szCs w:val="20"/>
              </w:rPr>
            </w:pPr>
            <w:r w:rsidRPr="0010473E">
              <w:rPr>
                <w:rFonts w:cs="Times New Roman"/>
                <w:sz w:val="20"/>
                <w:szCs w:val="20"/>
              </w:rPr>
              <w:t>Spices__________</w:t>
            </w:r>
          </w:p>
          <w:p w:rsidR="00E576C8" w:rsidRPr="0010473E" w:rsidRDefault="00E576C8" w:rsidP="009F52F7">
            <w:pPr>
              <w:spacing w:line="276" w:lineRule="auto"/>
              <w:rPr>
                <w:rFonts w:cs="Times New Roman"/>
                <w:sz w:val="20"/>
                <w:szCs w:val="20"/>
              </w:rPr>
            </w:pPr>
            <w:r w:rsidRPr="0010473E">
              <w:rPr>
                <w:rFonts w:cs="Times New Roman"/>
                <w:sz w:val="20"/>
                <w:szCs w:val="20"/>
              </w:rPr>
              <w:t>Butter fruit______</w:t>
            </w:r>
          </w:p>
          <w:p w:rsidR="00E576C8" w:rsidRPr="0010473E" w:rsidRDefault="00E576C8" w:rsidP="009F52F7">
            <w:pPr>
              <w:spacing w:line="276" w:lineRule="auto"/>
              <w:rPr>
                <w:rFonts w:cs="Times New Roman"/>
                <w:sz w:val="20"/>
                <w:szCs w:val="20"/>
              </w:rPr>
            </w:pPr>
            <w:r w:rsidRPr="0010473E">
              <w:rPr>
                <w:rFonts w:cs="Times New Roman"/>
                <w:sz w:val="20"/>
                <w:szCs w:val="20"/>
              </w:rPr>
              <w:t>Others_________</w:t>
            </w:r>
          </w:p>
          <w:p w:rsidR="00E576C8" w:rsidRPr="0010473E" w:rsidRDefault="00E576C8" w:rsidP="009F52F7">
            <w:pPr>
              <w:spacing w:line="276" w:lineRule="auto"/>
              <w:rPr>
                <w:rFonts w:cs="Times New Roman"/>
                <w:sz w:val="20"/>
                <w:szCs w:val="20"/>
              </w:rPr>
            </w:pPr>
          </w:p>
        </w:tc>
        <w:tc>
          <w:tcPr>
            <w:tcW w:w="2126" w:type="dxa"/>
          </w:tcPr>
          <w:p w:rsidR="00E576C8" w:rsidRPr="0010473E" w:rsidRDefault="00E576C8" w:rsidP="009F52F7">
            <w:pPr>
              <w:spacing w:line="276" w:lineRule="auto"/>
              <w:rPr>
                <w:rFonts w:cs="Times New Roman"/>
                <w:sz w:val="20"/>
                <w:szCs w:val="20"/>
              </w:rPr>
            </w:pPr>
            <w:r w:rsidRPr="0010473E">
              <w:rPr>
                <w:rFonts w:cs="Times New Roman"/>
                <w:sz w:val="20"/>
                <w:szCs w:val="20"/>
              </w:rPr>
              <w:lastRenderedPageBreak/>
              <w:t>Rice_________</w:t>
            </w:r>
          </w:p>
          <w:p w:rsidR="00E576C8" w:rsidRPr="0010473E" w:rsidRDefault="00E576C8" w:rsidP="009F52F7">
            <w:pPr>
              <w:spacing w:line="276" w:lineRule="auto"/>
              <w:rPr>
                <w:rFonts w:cs="Times New Roman"/>
                <w:sz w:val="20"/>
                <w:szCs w:val="20"/>
              </w:rPr>
            </w:pPr>
            <w:r w:rsidRPr="0010473E">
              <w:rPr>
                <w:rFonts w:cs="Times New Roman"/>
                <w:sz w:val="20"/>
                <w:szCs w:val="20"/>
              </w:rPr>
              <w:t>Coffee________</w:t>
            </w:r>
          </w:p>
          <w:p w:rsidR="00E576C8" w:rsidRPr="0010473E" w:rsidRDefault="00E576C8" w:rsidP="009F52F7">
            <w:pPr>
              <w:spacing w:line="276" w:lineRule="auto"/>
              <w:rPr>
                <w:rFonts w:cs="Times New Roman"/>
                <w:sz w:val="20"/>
                <w:szCs w:val="20"/>
              </w:rPr>
            </w:pPr>
            <w:r w:rsidRPr="0010473E">
              <w:rPr>
                <w:rFonts w:cs="Times New Roman"/>
                <w:sz w:val="20"/>
                <w:szCs w:val="20"/>
              </w:rPr>
              <w:t>Black pepper_____</w:t>
            </w:r>
          </w:p>
          <w:p w:rsidR="00E576C8" w:rsidRPr="0010473E" w:rsidRDefault="00E576C8" w:rsidP="009F52F7">
            <w:pPr>
              <w:spacing w:line="276" w:lineRule="auto"/>
              <w:rPr>
                <w:rFonts w:cs="Times New Roman"/>
                <w:sz w:val="20"/>
                <w:szCs w:val="20"/>
              </w:rPr>
            </w:pPr>
            <w:r w:rsidRPr="0010473E">
              <w:rPr>
                <w:rFonts w:cs="Times New Roman"/>
                <w:sz w:val="20"/>
                <w:szCs w:val="20"/>
              </w:rPr>
              <w:t>Cardamom_______</w:t>
            </w:r>
          </w:p>
          <w:p w:rsidR="00E576C8" w:rsidRPr="0010473E" w:rsidRDefault="00E576C8" w:rsidP="009F52F7">
            <w:pPr>
              <w:spacing w:line="276" w:lineRule="auto"/>
              <w:rPr>
                <w:rFonts w:cs="Times New Roman"/>
                <w:sz w:val="20"/>
                <w:szCs w:val="20"/>
              </w:rPr>
            </w:pPr>
            <w:r w:rsidRPr="0010473E">
              <w:rPr>
                <w:rFonts w:cs="Times New Roman"/>
                <w:sz w:val="20"/>
                <w:szCs w:val="20"/>
              </w:rPr>
              <w:lastRenderedPageBreak/>
              <w:t>Orange__________</w:t>
            </w:r>
          </w:p>
          <w:p w:rsidR="00E576C8" w:rsidRPr="0010473E" w:rsidRDefault="00E576C8" w:rsidP="009F52F7">
            <w:pPr>
              <w:spacing w:line="276" w:lineRule="auto"/>
              <w:rPr>
                <w:rFonts w:cs="Times New Roman"/>
                <w:sz w:val="20"/>
                <w:szCs w:val="20"/>
              </w:rPr>
            </w:pPr>
            <w:r w:rsidRPr="0010473E">
              <w:rPr>
                <w:rFonts w:cs="Times New Roman"/>
                <w:sz w:val="20"/>
                <w:szCs w:val="20"/>
              </w:rPr>
              <w:t>Vanilla__________</w:t>
            </w:r>
          </w:p>
          <w:p w:rsidR="00E576C8" w:rsidRPr="0010473E" w:rsidRDefault="00E576C8" w:rsidP="009F52F7">
            <w:pPr>
              <w:spacing w:line="276" w:lineRule="auto"/>
              <w:rPr>
                <w:rFonts w:cs="Times New Roman"/>
                <w:sz w:val="20"/>
                <w:szCs w:val="20"/>
              </w:rPr>
            </w:pPr>
            <w:r w:rsidRPr="0010473E">
              <w:rPr>
                <w:rFonts w:cs="Times New Roman"/>
                <w:sz w:val="20"/>
                <w:szCs w:val="20"/>
              </w:rPr>
              <w:t>Rubber__________</w:t>
            </w:r>
          </w:p>
          <w:p w:rsidR="00E576C8" w:rsidRPr="0010473E" w:rsidRDefault="00E576C8" w:rsidP="009F52F7">
            <w:pPr>
              <w:spacing w:line="276" w:lineRule="auto"/>
              <w:rPr>
                <w:rFonts w:cs="Times New Roman"/>
                <w:sz w:val="20"/>
                <w:szCs w:val="20"/>
              </w:rPr>
            </w:pPr>
            <w:r w:rsidRPr="0010473E">
              <w:rPr>
                <w:rFonts w:cs="Times New Roman"/>
                <w:sz w:val="20"/>
                <w:szCs w:val="20"/>
              </w:rPr>
              <w:t>Teak__________</w:t>
            </w:r>
          </w:p>
          <w:p w:rsidR="00E576C8" w:rsidRPr="0010473E" w:rsidRDefault="00E576C8" w:rsidP="009F52F7">
            <w:pPr>
              <w:spacing w:line="276" w:lineRule="auto"/>
              <w:rPr>
                <w:rFonts w:cs="Times New Roman"/>
                <w:sz w:val="20"/>
                <w:szCs w:val="20"/>
              </w:rPr>
            </w:pPr>
            <w:r w:rsidRPr="0010473E">
              <w:rPr>
                <w:rFonts w:cs="Times New Roman"/>
                <w:sz w:val="20"/>
                <w:szCs w:val="20"/>
              </w:rPr>
              <w:t>Cocoa_________</w:t>
            </w:r>
          </w:p>
          <w:p w:rsidR="00E576C8" w:rsidRPr="0010473E" w:rsidRDefault="00E576C8" w:rsidP="009F52F7">
            <w:pPr>
              <w:spacing w:line="276" w:lineRule="auto"/>
              <w:rPr>
                <w:rFonts w:cs="Times New Roman"/>
                <w:sz w:val="20"/>
                <w:szCs w:val="20"/>
              </w:rPr>
            </w:pPr>
            <w:r w:rsidRPr="0010473E">
              <w:rPr>
                <w:rFonts w:cs="Times New Roman"/>
                <w:sz w:val="20"/>
                <w:szCs w:val="20"/>
              </w:rPr>
              <w:t>Banana________</w:t>
            </w:r>
          </w:p>
          <w:p w:rsidR="00E576C8" w:rsidRPr="0010473E" w:rsidRDefault="00E576C8" w:rsidP="009F52F7">
            <w:pPr>
              <w:spacing w:line="276" w:lineRule="auto"/>
              <w:rPr>
                <w:rFonts w:cs="Times New Roman"/>
                <w:sz w:val="20"/>
                <w:szCs w:val="20"/>
              </w:rPr>
            </w:pPr>
            <w:r w:rsidRPr="0010473E">
              <w:rPr>
                <w:rFonts w:cs="Times New Roman"/>
                <w:sz w:val="20"/>
                <w:szCs w:val="20"/>
              </w:rPr>
              <w:t>Areca nut________</w:t>
            </w:r>
          </w:p>
          <w:p w:rsidR="00E576C8" w:rsidRPr="0010473E" w:rsidRDefault="00E576C8" w:rsidP="009F52F7">
            <w:pPr>
              <w:spacing w:line="276" w:lineRule="auto"/>
              <w:rPr>
                <w:rFonts w:cs="Times New Roman"/>
                <w:sz w:val="20"/>
                <w:szCs w:val="20"/>
              </w:rPr>
            </w:pPr>
            <w:r w:rsidRPr="0010473E">
              <w:rPr>
                <w:rFonts w:cs="Times New Roman"/>
                <w:sz w:val="20"/>
                <w:szCs w:val="20"/>
              </w:rPr>
              <w:t>Vinegar_________</w:t>
            </w:r>
          </w:p>
          <w:p w:rsidR="00E576C8" w:rsidRPr="0010473E" w:rsidRDefault="00E576C8" w:rsidP="009F52F7">
            <w:pPr>
              <w:spacing w:line="276" w:lineRule="auto"/>
              <w:rPr>
                <w:rFonts w:cs="Times New Roman"/>
                <w:sz w:val="20"/>
                <w:szCs w:val="20"/>
              </w:rPr>
            </w:pPr>
            <w:r w:rsidRPr="0010473E">
              <w:rPr>
                <w:rFonts w:cs="Times New Roman"/>
                <w:sz w:val="20"/>
                <w:szCs w:val="20"/>
              </w:rPr>
              <w:t>Spices__________</w:t>
            </w:r>
          </w:p>
          <w:p w:rsidR="00E576C8" w:rsidRPr="0010473E" w:rsidRDefault="00E576C8" w:rsidP="009F52F7">
            <w:pPr>
              <w:spacing w:line="276" w:lineRule="auto"/>
              <w:rPr>
                <w:rFonts w:cs="Times New Roman"/>
                <w:sz w:val="20"/>
                <w:szCs w:val="20"/>
              </w:rPr>
            </w:pPr>
            <w:r w:rsidRPr="0010473E">
              <w:rPr>
                <w:rFonts w:cs="Times New Roman"/>
                <w:sz w:val="20"/>
                <w:szCs w:val="20"/>
              </w:rPr>
              <w:t>Butter fruit______</w:t>
            </w:r>
          </w:p>
          <w:p w:rsidR="00E576C8" w:rsidRPr="0010473E" w:rsidRDefault="00E576C8" w:rsidP="009F52F7">
            <w:pPr>
              <w:spacing w:line="276" w:lineRule="auto"/>
              <w:rPr>
                <w:rFonts w:cs="Times New Roman"/>
                <w:sz w:val="20"/>
                <w:szCs w:val="20"/>
              </w:rPr>
            </w:pPr>
            <w:r w:rsidRPr="0010473E">
              <w:rPr>
                <w:rFonts w:cs="Times New Roman"/>
                <w:sz w:val="20"/>
                <w:szCs w:val="20"/>
              </w:rPr>
              <w:t>Others__________</w:t>
            </w:r>
          </w:p>
        </w:tc>
        <w:tc>
          <w:tcPr>
            <w:tcW w:w="1985" w:type="dxa"/>
          </w:tcPr>
          <w:p w:rsidR="00E576C8" w:rsidRPr="0010473E" w:rsidRDefault="00E576C8" w:rsidP="009F52F7">
            <w:pPr>
              <w:spacing w:line="276" w:lineRule="auto"/>
              <w:rPr>
                <w:rFonts w:cs="Times New Roman"/>
                <w:sz w:val="20"/>
                <w:szCs w:val="20"/>
              </w:rPr>
            </w:pPr>
            <w:r w:rsidRPr="0010473E">
              <w:rPr>
                <w:rFonts w:cs="Times New Roman"/>
                <w:sz w:val="20"/>
                <w:szCs w:val="20"/>
              </w:rPr>
              <w:lastRenderedPageBreak/>
              <w:t>Rice_________</w:t>
            </w:r>
          </w:p>
          <w:p w:rsidR="00E576C8" w:rsidRPr="0010473E" w:rsidRDefault="00E576C8" w:rsidP="009F52F7">
            <w:pPr>
              <w:spacing w:line="276" w:lineRule="auto"/>
              <w:rPr>
                <w:rFonts w:cs="Times New Roman"/>
                <w:sz w:val="20"/>
                <w:szCs w:val="20"/>
              </w:rPr>
            </w:pPr>
            <w:r w:rsidRPr="0010473E">
              <w:rPr>
                <w:rFonts w:cs="Times New Roman"/>
                <w:sz w:val="20"/>
                <w:szCs w:val="20"/>
              </w:rPr>
              <w:t>Coffee________</w:t>
            </w:r>
          </w:p>
          <w:p w:rsidR="00E576C8" w:rsidRPr="0010473E" w:rsidRDefault="00E576C8" w:rsidP="009F52F7">
            <w:pPr>
              <w:spacing w:line="276" w:lineRule="auto"/>
              <w:rPr>
                <w:rFonts w:cs="Times New Roman"/>
                <w:sz w:val="20"/>
                <w:szCs w:val="20"/>
              </w:rPr>
            </w:pPr>
            <w:r w:rsidRPr="0010473E">
              <w:rPr>
                <w:rFonts w:cs="Times New Roman"/>
                <w:sz w:val="20"/>
                <w:szCs w:val="20"/>
              </w:rPr>
              <w:t>Black pepper_____</w:t>
            </w:r>
          </w:p>
          <w:p w:rsidR="00E576C8" w:rsidRPr="0010473E" w:rsidRDefault="00E576C8" w:rsidP="009F52F7">
            <w:pPr>
              <w:spacing w:line="276" w:lineRule="auto"/>
              <w:rPr>
                <w:rFonts w:cs="Times New Roman"/>
                <w:sz w:val="20"/>
                <w:szCs w:val="20"/>
              </w:rPr>
            </w:pPr>
            <w:r w:rsidRPr="0010473E">
              <w:rPr>
                <w:rFonts w:cs="Times New Roman"/>
                <w:sz w:val="20"/>
                <w:szCs w:val="20"/>
              </w:rPr>
              <w:t>Cardamom_______</w:t>
            </w:r>
          </w:p>
          <w:p w:rsidR="00E576C8" w:rsidRPr="0010473E" w:rsidRDefault="00E576C8" w:rsidP="009F52F7">
            <w:pPr>
              <w:spacing w:line="276" w:lineRule="auto"/>
              <w:rPr>
                <w:rFonts w:cs="Times New Roman"/>
                <w:sz w:val="20"/>
                <w:szCs w:val="20"/>
              </w:rPr>
            </w:pPr>
            <w:r w:rsidRPr="0010473E">
              <w:rPr>
                <w:rFonts w:cs="Times New Roman"/>
                <w:sz w:val="20"/>
                <w:szCs w:val="20"/>
              </w:rPr>
              <w:lastRenderedPageBreak/>
              <w:t>Orange__________</w:t>
            </w:r>
          </w:p>
          <w:p w:rsidR="00E576C8" w:rsidRPr="0010473E" w:rsidRDefault="00E576C8" w:rsidP="009F52F7">
            <w:pPr>
              <w:spacing w:line="276" w:lineRule="auto"/>
              <w:rPr>
                <w:rFonts w:cs="Times New Roman"/>
                <w:sz w:val="20"/>
                <w:szCs w:val="20"/>
              </w:rPr>
            </w:pPr>
            <w:r w:rsidRPr="0010473E">
              <w:rPr>
                <w:rFonts w:cs="Times New Roman"/>
                <w:sz w:val="20"/>
                <w:szCs w:val="20"/>
              </w:rPr>
              <w:t>Vanilla__________</w:t>
            </w:r>
          </w:p>
          <w:p w:rsidR="00E576C8" w:rsidRPr="0010473E" w:rsidRDefault="00E576C8" w:rsidP="009F52F7">
            <w:pPr>
              <w:spacing w:line="276" w:lineRule="auto"/>
              <w:rPr>
                <w:rFonts w:cs="Times New Roman"/>
                <w:sz w:val="20"/>
                <w:szCs w:val="20"/>
              </w:rPr>
            </w:pPr>
            <w:r w:rsidRPr="0010473E">
              <w:rPr>
                <w:rFonts w:cs="Times New Roman"/>
                <w:sz w:val="20"/>
                <w:szCs w:val="20"/>
              </w:rPr>
              <w:t>Rubber__________</w:t>
            </w:r>
          </w:p>
          <w:p w:rsidR="00E576C8" w:rsidRPr="0010473E" w:rsidRDefault="00E576C8" w:rsidP="009F52F7">
            <w:pPr>
              <w:spacing w:line="276" w:lineRule="auto"/>
              <w:rPr>
                <w:rFonts w:cs="Times New Roman"/>
                <w:sz w:val="20"/>
                <w:szCs w:val="20"/>
              </w:rPr>
            </w:pPr>
            <w:r w:rsidRPr="0010473E">
              <w:rPr>
                <w:rFonts w:cs="Times New Roman"/>
                <w:sz w:val="20"/>
                <w:szCs w:val="20"/>
              </w:rPr>
              <w:t>Teak__________</w:t>
            </w:r>
          </w:p>
          <w:p w:rsidR="00E576C8" w:rsidRPr="0010473E" w:rsidRDefault="00E576C8" w:rsidP="009F52F7">
            <w:pPr>
              <w:spacing w:line="276" w:lineRule="auto"/>
              <w:rPr>
                <w:rFonts w:cs="Times New Roman"/>
                <w:sz w:val="20"/>
                <w:szCs w:val="20"/>
              </w:rPr>
            </w:pPr>
            <w:r w:rsidRPr="0010473E">
              <w:rPr>
                <w:rFonts w:cs="Times New Roman"/>
                <w:sz w:val="20"/>
                <w:szCs w:val="20"/>
              </w:rPr>
              <w:t>Cocoa_________</w:t>
            </w:r>
          </w:p>
          <w:p w:rsidR="00E576C8" w:rsidRPr="0010473E" w:rsidRDefault="00E576C8" w:rsidP="009F52F7">
            <w:pPr>
              <w:spacing w:line="276" w:lineRule="auto"/>
              <w:rPr>
                <w:rFonts w:cs="Times New Roman"/>
                <w:sz w:val="20"/>
                <w:szCs w:val="20"/>
              </w:rPr>
            </w:pPr>
            <w:r w:rsidRPr="0010473E">
              <w:rPr>
                <w:rFonts w:cs="Times New Roman"/>
                <w:sz w:val="20"/>
                <w:szCs w:val="20"/>
              </w:rPr>
              <w:t>Banana________</w:t>
            </w:r>
          </w:p>
          <w:p w:rsidR="00E576C8" w:rsidRPr="0010473E" w:rsidRDefault="00E576C8" w:rsidP="009F52F7">
            <w:pPr>
              <w:spacing w:line="276" w:lineRule="auto"/>
              <w:rPr>
                <w:rFonts w:cs="Times New Roman"/>
                <w:sz w:val="20"/>
                <w:szCs w:val="20"/>
              </w:rPr>
            </w:pPr>
            <w:r w:rsidRPr="0010473E">
              <w:rPr>
                <w:rFonts w:cs="Times New Roman"/>
                <w:sz w:val="20"/>
                <w:szCs w:val="20"/>
              </w:rPr>
              <w:t>Areca nut________</w:t>
            </w:r>
          </w:p>
          <w:p w:rsidR="00E576C8" w:rsidRPr="0010473E" w:rsidRDefault="00E576C8" w:rsidP="009F52F7">
            <w:pPr>
              <w:spacing w:line="276" w:lineRule="auto"/>
              <w:rPr>
                <w:rFonts w:cs="Times New Roman"/>
                <w:sz w:val="20"/>
                <w:szCs w:val="20"/>
              </w:rPr>
            </w:pPr>
            <w:r w:rsidRPr="0010473E">
              <w:rPr>
                <w:rFonts w:cs="Times New Roman"/>
                <w:sz w:val="20"/>
                <w:szCs w:val="20"/>
              </w:rPr>
              <w:t>Vinegar_________</w:t>
            </w:r>
          </w:p>
          <w:p w:rsidR="00E576C8" w:rsidRPr="0010473E" w:rsidRDefault="00E576C8" w:rsidP="009F52F7">
            <w:pPr>
              <w:spacing w:line="276" w:lineRule="auto"/>
              <w:rPr>
                <w:rFonts w:cs="Times New Roman"/>
                <w:sz w:val="20"/>
                <w:szCs w:val="20"/>
              </w:rPr>
            </w:pPr>
            <w:r w:rsidRPr="0010473E">
              <w:rPr>
                <w:rFonts w:cs="Times New Roman"/>
                <w:sz w:val="20"/>
                <w:szCs w:val="20"/>
              </w:rPr>
              <w:t>Spices__________</w:t>
            </w:r>
          </w:p>
          <w:p w:rsidR="00E576C8" w:rsidRPr="0010473E" w:rsidRDefault="00E576C8" w:rsidP="009F52F7">
            <w:pPr>
              <w:spacing w:line="276" w:lineRule="auto"/>
              <w:rPr>
                <w:rFonts w:cs="Times New Roman"/>
                <w:sz w:val="20"/>
                <w:szCs w:val="20"/>
              </w:rPr>
            </w:pPr>
            <w:r w:rsidRPr="0010473E">
              <w:rPr>
                <w:rFonts w:cs="Times New Roman"/>
                <w:sz w:val="20"/>
                <w:szCs w:val="20"/>
              </w:rPr>
              <w:t>Butter fruit______</w:t>
            </w:r>
          </w:p>
          <w:p w:rsidR="00E576C8" w:rsidRPr="0010473E" w:rsidRDefault="00E576C8" w:rsidP="009F52F7">
            <w:pPr>
              <w:spacing w:line="276" w:lineRule="auto"/>
              <w:rPr>
                <w:rFonts w:cs="Times New Roman"/>
                <w:sz w:val="20"/>
                <w:szCs w:val="20"/>
              </w:rPr>
            </w:pPr>
            <w:r w:rsidRPr="0010473E">
              <w:rPr>
                <w:rFonts w:cs="Times New Roman"/>
                <w:sz w:val="20"/>
                <w:szCs w:val="20"/>
              </w:rPr>
              <w:t>Others_________</w:t>
            </w:r>
          </w:p>
        </w:tc>
        <w:tc>
          <w:tcPr>
            <w:tcW w:w="2269" w:type="dxa"/>
          </w:tcPr>
          <w:p w:rsidR="00E576C8" w:rsidRPr="0010473E" w:rsidRDefault="00E576C8" w:rsidP="009F52F7">
            <w:pPr>
              <w:spacing w:line="276" w:lineRule="auto"/>
              <w:rPr>
                <w:rFonts w:cs="Times New Roman"/>
                <w:sz w:val="20"/>
                <w:szCs w:val="20"/>
              </w:rPr>
            </w:pPr>
            <w:r w:rsidRPr="0010473E">
              <w:rPr>
                <w:rFonts w:cs="Times New Roman"/>
                <w:sz w:val="20"/>
                <w:szCs w:val="20"/>
              </w:rPr>
              <w:lastRenderedPageBreak/>
              <w:t>Rice__________</w:t>
            </w:r>
          </w:p>
          <w:p w:rsidR="00E576C8" w:rsidRPr="0010473E" w:rsidRDefault="00E576C8" w:rsidP="009F52F7">
            <w:pPr>
              <w:spacing w:line="276" w:lineRule="auto"/>
              <w:rPr>
                <w:rFonts w:cs="Times New Roman"/>
                <w:sz w:val="20"/>
                <w:szCs w:val="20"/>
              </w:rPr>
            </w:pPr>
            <w:r w:rsidRPr="0010473E">
              <w:rPr>
                <w:rFonts w:cs="Times New Roman"/>
                <w:sz w:val="20"/>
                <w:szCs w:val="20"/>
              </w:rPr>
              <w:t>Coffee________</w:t>
            </w:r>
          </w:p>
          <w:p w:rsidR="00E576C8" w:rsidRPr="0010473E" w:rsidRDefault="00E576C8" w:rsidP="009F52F7">
            <w:pPr>
              <w:spacing w:line="276" w:lineRule="auto"/>
              <w:rPr>
                <w:rFonts w:cs="Times New Roman"/>
                <w:sz w:val="20"/>
                <w:szCs w:val="20"/>
              </w:rPr>
            </w:pPr>
            <w:r w:rsidRPr="0010473E">
              <w:rPr>
                <w:rFonts w:cs="Times New Roman"/>
                <w:sz w:val="20"/>
                <w:szCs w:val="20"/>
              </w:rPr>
              <w:t>Black pepper_____</w:t>
            </w:r>
          </w:p>
          <w:p w:rsidR="00E576C8" w:rsidRPr="0010473E" w:rsidRDefault="00E576C8" w:rsidP="009F52F7">
            <w:pPr>
              <w:spacing w:line="276" w:lineRule="auto"/>
              <w:rPr>
                <w:rFonts w:cs="Times New Roman"/>
                <w:sz w:val="20"/>
                <w:szCs w:val="20"/>
              </w:rPr>
            </w:pPr>
            <w:r w:rsidRPr="0010473E">
              <w:rPr>
                <w:rFonts w:cs="Times New Roman"/>
                <w:sz w:val="20"/>
                <w:szCs w:val="20"/>
              </w:rPr>
              <w:t>Cardamom_______</w:t>
            </w:r>
          </w:p>
          <w:p w:rsidR="00E576C8" w:rsidRPr="0010473E" w:rsidRDefault="00E576C8" w:rsidP="009F52F7">
            <w:pPr>
              <w:spacing w:line="276" w:lineRule="auto"/>
              <w:rPr>
                <w:rFonts w:cs="Times New Roman"/>
                <w:sz w:val="20"/>
                <w:szCs w:val="20"/>
              </w:rPr>
            </w:pPr>
            <w:r w:rsidRPr="0010473E">
              <w:rPr>
                <w:rFonts w:cs="Times New Roman"/>
                <w:sz w:val="20"/>
                <w:szCs w:val="20"/>
              </w:rPr>
              <w:lastRenderedPageBreak/>
              <w:t>Orange__________</w:t>
            </w:r>
          </w:p>
          <w:p w:rsidR="00E576C8" w:rsidRPr="0010473E" w:rsidRDefault="00E576C8" w:rsidP="009F52F7">
            <w:pPr>
              <w:spacing w:line="276" w:lineRule="auto"/>
              <w:rPr>
                <w:rFonts w:cs="Times New Roman"/>
                <w:sz w:val="20"/>
                <w:szCs w:val="20"/>
              </w:rPr>
            </w:pPr>
            <w:r w:rsidRPr="0010473E">
              <w:rPr>
                <w:rFonts w:cs="Times New Roman"/>
                <w:sz w:val="20"/>
                <w:szCs w:val="20"/>
              </w:rPr>
              <w:t>Vanilla__________</w:t>
            </w:r>
          </w:p>
          <w:p w:rsidR="00E576C8" w:rsidRPr="0010473E" w:rsidRDefault="00E576C8" w:rsidP="009F52F7">
            <w:pPr>
              <w:spacing w:line="276" w:lineRule="auto"/>
              <w:rPr>
                <w:rFonts w:cs="Times New Roman"/>
                <w:sz w:val="20"/>
                <w:szCs w:val="20"/>
              </w:rPr>
            </w:pPr>
            <w:r w:rsidRPr="0010473E">
              <w:rPr>
                <w:rFonts w:cs="Times New Roman"/>
                <w:sz w:val="20"/>
                <w:szCs w:val="20"/>
              </w:rPr>
              <w:t>Rubber__________</w:t>
            </w:r>
          </w:p>
          <w:p w:rsidR="00E576C8" w:rsidRPr="0010473E" w:rsidRDefault="00E576C8" w:rsidP="009F52F7">
            <w:pPr>
              <w:spacing w:line="276" w:lineRule="auto"/>
              <w:rPr>
                <w:rFonts w:cs="Times New Roman"/>
                <w:sz w:val="20"/>
                <w:szCs w:val="20"/>
              </w:rPr>
            </w:pPr>
            <w:r w:rsidRPr="0010473E">
              <w:rPr>
                <w:rFonts w:cs="Times New Roman"/>
                <w:sz w:val="20"/>
                <w:szCs w:val="20"/>
              </w:rPr>
              <w:t>Teak__________</w:t>
            </w:r>
          </w:p>
          <w:p w:rsidR="00E576C8" w:rsidRPr="0010473E" w:rsidRDefault="00E576C8" w:rsidP="009F52F7">
            <w:pPr>
              <w:spacing w:line="276" w:lineRule="auto"/>
              <w:rPr>
                <w:rFonts w:cs="Times New Roman"/>
                <w:sz w:val="20"/>
                <w:szCs w:val="20"/>
              </w:rPr>
            </w:pPr>
            <w:r w:rsidRPr="0010473E">
              <w:rPr>
                <w:rFonts w:cs="Times New Roman"/>
                <w:sz w:val="20"/>
                <w:szCs w:val="20"/>
              </w:rPr>
              <w:t>Cocoa_________</w:t>
            </w:r>
          </w:p>
          <w:p w:rsidR="00E576C8" w:rsidRPr="0010473E" w:rsidRDefault="00E576C8" w:rsidP="009F52F7">
            <w:pPr>
              <w:spacing w:line="276" w:lineRule="auto"/>
              <w:rPr>
                <w:rFonts w:cs="Times New Roman"/>
                <w:sz w:val="20"/>
                <w:szCs w:val="20"/>
              </w:rPr>
            </w:pPr>
            <w:r w:rsidRPr="0010473E">
              <w:rPr>
                <w:rFonts w:cs="Times New Roman"/>
                <w:sz w:val="20"/>
                <w:szCs w:val="20"/>
              </w:rPr>
              <w:t>Banana________</w:t>
            </w:r>
          </w:p>
          <w:p w:rsidR="00E576C8" w:rsidRPr="0010473E" w:rsidRDefault="00E576C8" w:rsidP="009F52F7">
            <w:pPr>
              <w:spacing w:line="276" w:lineRule="auto"/>
              <w:rPr>
                <w:rFonts w:cs="Times New Roman"/>
                <w:sz w:val="20"/>
                <w:szCs w:val="20"/>
              </w:rPr>
            </w:pPr>
            <w:r w:rsidRPr="0010473E">
              <w:rPr>
                <w:rFonts w:cs="Times New Roman"/>
                <w:sz w:val="20"/>
                <w:szCs w:val="20"/>
              </w:rPr>
              <w:t>Areca nut________</w:t>
            </w:r>
          </w:p>
          <w:p w:rsidR="00E576C8" w:rsidRPr="0010473E" w:rsidRDefault="00E576C8" w:rsidP="009F52F7">
            <w:pPr>
              <w:spacing w:line="276" w:lineRule="auto"/>
              <w:rPr>
                <w:rFonts w:cs="Times New Roman"/>
                <w:sz w:val="20"/>
                <w:szCs w:val="20"/>
              </w:rPr>
            </w:pPr>
            <w:r w:rsidRPr="0010473E">
              <w:rPr>
                <w:rFonts w:cs="Times New Roman"/>
                <w:sz w:val="20"/>
                <w:szCs w:val="20"/>
              </w:rPr>
              <w:t>Vinegar_________</w:t>
            </w:r>
          </w:p>
          <w:p w:rsidR="00E576C8" w:rsidRPr="0010473E" w:rsidRDefault="00E576C8" w:rsidP="009F52F7">
            <w:pPr>
              <w:spacing w:line="276" w:lineRule="auto"/>
              <w:rPr>
                <w:rFonts w:cs="Times New Roman"/>
                <w:sz w:val="20"/>
                <w:szCs w:val="20"/>
              </w:rPr>
            </w:pPr>
            <w:r w:rsidRPr="0010473E">
              <w:rPr>
                <w:rFonts w:cs="Times New Roman"/>
                <w:sz w:val="20"/>
                <w:szCs w:val="20"/>
              </w:rPr>
              <w:t>Spices__________</w:t>
            </w:r>
          </w:p>
          <w:p w:rsidR="00E576C8" w:rsidRPr="0010473E" w:rsidRDefault="00E576C8" w:rsidP="009F52F7">
            <w:pPr>
              <w:spacing w:line="276" w:lineRule="auto"/>
              <w:rPr>
                <w:rFonts w:cs="Times New Roman"/>
                <w:sz w:val="20"/>
                <w:szCs w:val="20"/>
              </w:rPr>
            </w:pPr>
            <w:r w:rsidRPr="0010473E">
              <w:rPr>
                <w:rFonts w:cs="Times New Roman"/>
                <w:sz w:val="20"/>
                <w:szCs w:val="20"/>
              </w:rPr>
              <w:t>Butter fruit______</w:t>
            </w:r>
          </w:p>
          <w:p w:rsidR="00E576C8" w:rsidRPr="0010473E" w:rsidRDefault="00E576C8" w:rsidP="009F52F7">
            <w:pPr>
              <w:spacing w:line="276" w:lineRule="auto"/>
              <w:rPr>
                <w:rFonts w:cs="Times New Roman"/>
                <w:sz w:val="20"/>
                <w:szCs w:val="20"/>
              </w:rPr>
            </w:pPr>
            <w:r w:rsidRPr="0010473E">
              <w:rPr>
                <w:rFonts w:cs="Times New Roman"/>
                <w:sz w:val="20"/>
                <w:szCs w:val="20"/>
              </w:rPr>
              <w:t>Others_________</w:t>
            </w:r>
          </w:p>
        </w:tc>
      </w:tr>
    </w:tbl>
    <w:p w:rsidR="00E576C8" w:rsidRPr="0010473E" w:rsidRDefault="00E576C8" w:rsidP="00E576C8">
      <w:pPr>
        <w:spacing w:before="240" w:after="0" w:line="276" w:lineRule="auto"/>
        <w:rPr>
          <w:rFonts w:cs="Times New Roman"/>
          <w:sz w:val="20"/>
          <w:szCs w:val="20"/>
        </w:rPr>
      </w:pPr>
      <w:r w:rsidRPr="0010473E">
        <w:rPr>
          <w:rFonts w:cs="Times New Roman"/>
          <w:sz w:val="20"/>
          <w:szCs w:val="20"/>
        </w:rPr>
        <w:lastRenderedPageBreak/>
        <w:t>Last year (2016-2017)</w:t>
      </w:r>
    </w:p>
    <w:tbl>
      <w:tblPr>
        <w:tblStyle w:val="TableGrid"/>
        <w:tblW w:w="9465" w:type="dxa"/>
        <w:tblLayout w:type="fixed"/>
        <w:tblLook w:val="04A0" w:firstRow="1" w:lastRow="0" w:firstColumn="1" w:lastColumn="0" w:noHBand="0" w:noVBand="1"/>
      </w:tblPr>
      <w:tblGrid>
        <w:gridCol w:w="959"/>
        <w:gridCol w:w="2126"/>
        <w:gridCol w:w="2126"/>
        <w:gridCol w:w="1985"/>
        <w:gridCol w:w="2269"/>
      </w:tblGrid>
      <w:tr w:rsidR="00E576C8" w:rsidRPr="0010473E" w:rsidTr="009F52F7">
        <w:trPr>
          <w:trHeight w:val="393"/>
        </w:trPr>
        <w:tc>
          <w:tcPr>
            <w:tcW w:w="959" w:type="dxa"/>
          </w:tcPr>
          <w:p w:rsidR="00E576C8" w:rsidRPr="0010473E" w:rsidRDefault="00E576C8" w:rsidP="009F52F7">
            <w:pPr>
              <w:spacing w:line="276" w:lineRule="auto"/>
              <w:rPr>
                <w:rFonts w:cs="Times New Roman"/>
                <w:sz w:val="20"/>
                <w:szCs w:val="20"/>
              </w:rPr>
            </w:pPr>
            <w:r w:rsidRPr="0010473E">
              <w:rPr>
                <w:rFonts w:cs="Times New Roman"/>
                <w:sz w:val="20"/>
                <w:szCs w:val="20"/>
              </w:rPr>
              <w:t>Land type</w:t>
            </w:r>
          </w:p>
        </w:tc>
        <w:tc>
          <w:tcPr>
            <w:tcW w:w="2126" w:type="dxa"/>
          </w:tcPr>
          <w:p w:rsidR="00E576C8" w:rsidRPr="0010473E" w:rsidRDefault="00E576C8" w:rsidP="009F52F7">
            <w:pPr>
              <w:spacing w:line="276" w:lineRule="auto"/>
              <w:rPr>
                <w:rFonts w:cs="Times New Roman"/>
                <w:sz w:val="20"/>
                <w:szCs w:val="20"/>
              </w:rPr>
            </w:pPr>
            <w:r w:rsidRPr="0010473E">
              <w:rPr>
                <w:rFonts w:cs="Times New Roman"/>
                <w:sz w:val="20"/>
                <w:szCs w:val="20"/>
              </w:rPr>
              <w:t>Winter (December to March)</w:t>
            </w:r>
          </w:p>
        </w:tc>
        <w:tc>
          <w:tcPr>
            <w:tcW w:w="2126" w:type="dxa"/>
          </w:tcPr>
          <w:p w:rsidR="00E576C8" w:rsidRPr="0010473E" w:rsidRDefault="00E576C8" w:rsidP="009F52F7">
            <w:pPr>
              <w:spacing w:line="276" w:lineRule="auto"/>
              <w:rPr>
                <w:rFonts w:cs="Times New Roman"/>
                <w:sz w:val="20"/>
                <w:szCs w:val="20"/>
              </w:rPr>
            </w:pPr>
            <w:r w:rsidRPr="0010473E">
              <w:rPr>
                <w:rFonts w:cs="Times New Roman"/>
                <w:sz w:val="20"/>
                <w:szCs w:val="20"/>
              </w:rPr>
              <w:t>Summer (April to June)</w:t>
            </w:r>
          </w:p>
        </w:tc>
        <w:tc>
          <w:tcPr>
            <w:tcW w:w="1985" w:type="dxa"/>
          </w:tcPr>
          <w:p w:rsidR="00E576C8" w:rsidRPr="0010473E" w:rsidRDefault="00E576C8" w:rsidP="009F52F7">
            <w:pPr>
              <w:spacing w:line="276" w:lineRule="auto"/>
              <w:rPr>
                <w:rFonts w:cs="Times New Roman"/>
                <w:sz w:val="20"/>
                <w:szCs w:val="20"/>
              </w:rPr>
            </w:pPr>
            <w:r w:rsidRPr="0010473E">
              <w:rPr>
                <w:rFonts w:cs="Times New Roman"/>
                <w:sz w:val="20"/>
                <w:szCs w:val="20"/>
              </w:rPr>
              <w:t>Monsoon/Rainy (July to Sept)</w:t>
            </w:r>
          </w:p>
        </w:tc>
        <w:tc>
          <w:tcPr>
            <w:tcW w:w="2269" w:type="dxa"/>
          </w:tcPr>
          <w:p w:rsidR="00E576C8" w:rsidRPr="0010473E" w:rsidRDefault="00E576C8" w:rsidP="009F52F7">
            <w:pPr>
              <w:spacing w:line="276" w:lineRule="auto"/>
              <w:rPr>
                <w:rFonts w:cs="Times New Roman"/>
                <w:sz w:val="20"/>
                <w:szCs w:val="20"/>
              </w:rPr>
            </w:pPr>
            <w:r w:rsidRPr="0010473E">
              <w:rPr>
                <w:rFonts w:cs="Times New Roman"/>
                <w:sz w:val="20"/>
                <w:szCs w:val="20"/>
              </w:rPr>
              <w:t>Post-monsoon / Autumn (Oct to Nov)</w:t>
            </w:r>
          </w:p>
        </w:tc>
      </w:tr>
      <w:tr w:rsidR="00E576C8" w:rsidRPr="0010473E" w:rsidTr="009F52F7">
        <w:trPr>
          <w:trHeight w:val="374"/>
        </w:trPr>
        <w:tc>
          <w:tcPr>
            <w:tcW w:w="959" w:type="dxa"/>
          </w:tcPr>
          <w:p w:rsidR="00E576C8" w:rsidRPr="0010473E" w:rsidRDefault="00E576C8" w:rsidP="009F52F7">
            <w:pPr>
              <w:spacing w:line="276" w:lineRule="auto"/>
              <w:rPr>
                <w:rFonts w:cs="Times New Roman"/>
                <w:sz w:val="20"/>
                <w:szCs w:val="20"/>
              </w:rPr>
            </w:pPr>
            <w:r w:rsidRPr="0010473E">
              <w:rPr>
                <w:rFonts w:cs="Times New Roman"/>
                <w:sz w:val="20"/>
                <w:szCs w:val="20"/>
              </w:rPr>
              <w:t>Dry Land</w:t>
            </w:r>
          </w:p>
        </w:tc>
        <w:tc>
          <w:tcPr>
            <w:tcW w:w="2126" w:type="dxa"/>
          </w:tcPr>
          <w:p w:rsidR="00E576C8" w:rsidRPr="0010473E" w:rsidRDefault="00E576C8" w:rsidP="009F52F7">
            <w:pPr>
              <w:spacing w:line="276" w:lineRule="auto"/>
              <w:rPr>
                <w:rFonts w:cs="Times New Roman"/>
                <w:sz w:val="20"/>
                <w:szCs w:val="20"/>
              </w:rPr>
            </w:pPr>
            <w:r w:rsidRPr="0010473E">
              <w:rPr>
                <w:rFonts w:cs="Times New Roman"/>
                <w:sz w:val="20"/>
                <w:szCs w:val="20"/>
              </w:rPr>
              <w:t>Rice_______</w:t>
            </w:r>
          </w:p>
          <w:p w:rsidR="00E576C8" w:rsidRPr="0010473E" w:rsidRDefault="00E576C8" w:rsidP="009F52F7">
            <w:pPr>
              <w:spacing w:line="276" w:lineRule="auto"/>
              <w:rPr>
                <w:rFonts w:cs="Times New Roman"/>
                <w:sz w:val="20"/>
                <w:szCs w:val="20"/>
              </w:rPr>
            </w:pPr>
            <w:r w:rsidRPr="0010473E">
              <w:rPr>
                <w:rFonts w:cs="Times New Roman"/>
                <w:sz w:val="20"/>
                <w:szCs w:val="20"/>
              </w:rPr>
              <w:t>Coffee______</w:t>
            </w:r>
          </w:p>
          <w:p w:rsidR="00E576C8" w:rsidRPr="0010473E" w:rsidRDefault="00E576C8" w:rsidP="009F52F7">
            <w:pPr>
              <w:spacing w:line="276" w:lineRule="auto"/>
              <w:rPr>
                <w:rFonts w:cs="Times New Roman"/>
                <w:sz w:val="20"/>
                <w:szCs w:val="20"/>
              </w:rPr>
            </w:pPr>
            <w:r w:rsidRPr="0010473E">
              <w:rPr>
                <w:rFonts w:cs="Times New Roman"/>
                <w:sz w:val="20"/>
                <w:szCs w:val="20"/>
              </w:rPr>
              <w:t>Black pepper_____</w:t>
            </w:r>
          </w:p>
          <w:p w:rsidR="00E576C8" w:rsidRPr="0010473E" w:rsidRDefault="00E576C8" w:rsidP="009F52F7">
            <w:pPr>
              <w:spacing w:line="276" w:lineRule="auto"/>
              <w:rPr>
                <w:rFonts w:cs="Times New Roman"/>
                <w:sz w:val="20"/>
                <w:szCs w:val="20"/>
              </w:rPr>
            </w:pPr>
            <w:r w:rsidRPr="0010473E">
              <w:rPr>
                <w:rFonts w:cs="Times New Roman"/>
                <w:sz w:val="20"/>
                <w:szCs w:val="20"/>
              </w:rPr>
              <w:t>Cardamom_______</w:t>
            </w:r>
          </w:p>
          <w:p w:rsidR="00E576C8" w:rsidRPr="0010473E" w:rsidRDefault="00E576C8" w:rsidP="009F52F7">
            <w:pPr>
              <w:spacing w:line="276" w:lineRule="auto"/>
              <w:rPr>
                <w:rFonts w:cs="Times New Roman"/>
                <w:sz w:val="20"/>
                <w:szCs w:val="20"/>
              </w:rPr>
            </w:pPr>
            <w:r w:rsidRPr="0010473E">
              <w:rPr>
                <w:rFonts w:cs="Times New Roman"/>
                <w:sz w:val="20"/>
                <w:szCs w:val="20"/>
              </w:rPr>
              <w:t>Orange__________</w:t>
            </w:r>
          </w:p>
          <w:p w:rsidR="00E576C8" w:rsidRPr="0010473E" w:rsidRDefault="00E576C8" w:rsidP="009F52F7">
            <w:pPr>
              <w:spacing w:line="276" w:lineRule="auto"/>
              <w:rPr>
                <w:rFonts w:cs="Times New Roman"/>
                <w:sz w:val="20"/>
                <w:szCs w:val="20"/>
              </w:rPr>
            </w:pPr>
            <w:r w:rsidRPr="0010473E">
              <w:rPr>
                <w:rFonts w:cs="Times New Roman"/>
                <w:sz w:val="20"/>
                <w:szCs w:val="20"/>
              </w:rPr>
              <w:t>Vanilla__________</w:t>
            </w:r>
          </w:p>
          <w:p w:rsidR="00E576C8" w:rsidRPr="0010473E" w:rsidRDefault="00E576C8" w:rsidP="009F52F7">
            <w:pPr>
              <w:spacing w:line="276" w:lineRule="auto"/>
              <w:rPr>
                <w:rFonts w:cs="Times New Roman"/>
                <w:sz w:val="20"/>
                <w:szCs w:val="20"/>
              </w:rPr>
            </w:pPr>
            <w:r w:rsidRPr="0010473E">
              <w:rPr>
                <w:rFonts w:cs="Times New Roman"/>
                <w:sz w:val="20"/>
                <w:szCs w:val="20"/>
              </w:rPr>
              <w:t>Rubber__________</w:t>
            </w:r>
          </w:p>
          <w:p w:rsidR="00E576C8" w:rsidRPr="0010473E" w:rsidRDefault="00E576C8" w:rsidP="009F52F7">
            <w:pPr>
              <w:spacing w:line="276" w:lineRule="auto"/>
              <w:rPr>
                <w:rFonts w:cs="Times New Roman"/>
                <w:sz w:val="20"/>
                <w:szCs w:val="20"/>
              </w:rPr>
            </w:pPr>
            <w:r w:rsidRPr="0010473E">
              <w:rPr>
                <w:rFonts w:cs="Times New Roman"/>
                <w:sz w:val="20"/>
                <w:szCs w:val="20"/>
              </w:rPr>
              <w:t>Teak__________</w:t>
            </w:r>
          </w:p>
          <w:p w:rsidR="00E576C8" w:rsidRPr="0010473E" w:rsidRDefault="00E576C8" w:rsidP="009F52F7">
            <w:pPr>
              <w:spacing w:line="276" w:lineRule="auto"/>
              <w:rPr>
                <w:rFonts w:cs="Times New Roman"/>
                <w:sz w:val="20"/>
                <w:szCs w:val="20"/>
              </w:rPr>
            </w:pPr>
            <w:r w:rsidRPr="0010473E">
              <w:rPr>
                <w:rFonts w:cs="Times New Roman"/>
                <w:sz w:val="20"/>
                <w:szCs w:val="20"/>
              </w:rPr>
              <w:t>Cocoa_________</w:t>
            </w:r>
          </w:p>
          <w:p w:rsidR="00E576C8" w:rsidRPr="0010473E" w:rsidRDefault="00E576C8" w:rsidP="009F52F7">
            <w:pPr>
              <w:spacing w:line="276" w:lineRule="auto"/>
              <w:rPr>
                <w:rFonts w:cs="Times New Roman"/>
                <w:sz w:val="20"/>
                <w:szCs w:val="20"/>
              </w:rPr>
            </w:pPr>
            <w:r w:rsidRPr="0010473E">
              <w:rPr>
                <w:rFonts w:cs="Times New Roman"/>
                <w:sz w:val="20"/>
                <w:szCs w:val="20"/>
              </w:rPr>
              <w:t>Banana________</w:t>
            </w:r>
          </w:p>
          <w:p w:rsidR="00E576C8" w:rsidRPr="0010473E" w:rsidRDefault="00E576C8" w:rsidP="009F52F7">
            <w:pPr>
              <w:spacing w:line="276" w:lineRule="auto"/>
              <w:rPr>
                <w:rFonts w:cs="Times New Roman"/>
                <w:sz w:val="20"/>
                <w:szCs w:val="20"/>
              </w:rPr>
            </w:pPr>
            <w:r w:rsidRPr="0010473E">
              <w:rPr>
                <w:rFonts w:cs="Times New Roman"/>
                <w:sz w:val="20"/>
                <w:szCs w:val="20"/>
              </w:rPr>
              <w:t>Areca nut________</w:t>
            </w:r>
          </w:p>
          <w:p w:rsidR="00E576C8" w:rsidRPr="0010473E" w:rsidRDefault="00E576C8" w:rsidP="009F52F7">
            <w:pPr>
              <w:spacing w:line="276" w:lineRule="auto"/>
              <w:rPr>
                <w:rFonts w:cs="Times New Roman"/>
                <w:sz w:val="20"/>
                <w:szCs w:val="20"/>
              </w:rPr>
            </w:pPr>
            <w:r w:rsidRPr="0010473E">
              <w:rPr>
                <w:rFonts w:cs="Times New Roman"/>
                <w:sz w:val="20"/>
                <w:szCs w:val="20"/>
              </w:rPr>
              <w:t>Vinegar_________</w:t>
            </w:r>
          </w:p>
          <w:p w:rsidR="00E576C8" w:rsidRPr="0010473E" w:rsidRDefault="00E576C8" w:rsidP="009F52F7">
            <w:pPr>
              <w:spacing w:line="276" w:lineRule="auto"/>
              <w:rPr>
                <w:rFonts w:cs="Times New Roman"/>
                <w:sz w:val="20"/>
                <w:szCs w:val="20"/>
              </w:rPr>
            </w:pPr>
            <w:r w:rsidRPr="0010473E">
              <w:rPr>
                <w:rFonts w:cs="Times New Roman"/>
                <w:sz w:val="20"/>
                <w:szCs w:val="20"/>
              </w:rPr>
              <w:t>Spices__________</w:t>
            </w:r>
          </w:p>
          <w:p w:rsidR="00E576C8" w:rsidRPr="0010473E" w:rsidRDefault="00E576C8" w:rsidP="009F52F7">
            <w:pPr>
              <w:spacing w:line="276" w:lineRule="auto"/>
              <w:rPr>
                <w:rFonts w:cs="Times New Roman"/>
                <w:sz w:val="20"/>
                <w:szCs w:val="20"/>
              </w:rPr>
            </w:pPr>
            <w:r w:rsidRPr="0010473E">
              <w:rPr>
                <w:rFonts w:cs="Times New Roman"/>
                <w:sz w:val="20"/>
                <w:szCs w:val="20"/>
              </w:rPr>
              <w:t>Butter fruit______</w:t>
            </w:r>
          </w:p>
          <w:p w:rsidR="00E576C8" w:rsidRPr="0010473E" w:rsidRDefault="00E576C8" w:rsidP="009F52F7">
            <w:pPr>
              <w:spacing w:line="276" w:lineRule="auto"/>
              <w:rPr>
                <w:rFonts w:cs="Times New Roman"/>
                <w:sz w:val="20"/>
                <w:szCs w:val="20"/>
              </w:rPr>
            </w:pPr>
            <w:r w:rsidRPr="0010473E">
              <w:rPr>
                <w:rFonts w:cs="Times New Roman"/>
                <w:sz w:val="20"/>
                <w:szCs w:val="20"/>
              </w:rPr>
              <w:t>Others_________</w:t>
            </w:r>
          </w:p>
          <w:p w:rsidR="00E576C8" w:rsidRPr="0010473E" w:rsidRDefault="00E576C8" w:rsidP="009F52F7">
            <w:pPr>
              <w:spacing w:line="276" w:lineRule="auto"/>
              <w:rPr>
                <w:rFonts w:cs="Times New Roman"/>
                <w:sz w:val="20"/>
                <w:szCs w:val="20"/>
              </w:rPr>
            </w:pPr>
          </w:p>
        </w:tc>
        <w:tc>
          <w:tcPr>
            <w:tcW w:w="2126" w:type="dxa"/>
          </w:tcPr>
          <w:p w:rsidR="00E576C8" w:rsidRPr="0010473E" w:rsidRDefault="00E576C8" w:rsidP="009F52F7">
            <w:pPr>
              <w:spacing w:line="276" w:lineRule="auto"/>
              <w:rPr>
                <w:rFonts w:cs="Times New Roman"/>
                <w:sz w:val="20"/>
                <w:szCs w:val="20"/>
              </w:rPr>
            </w:pPr>
            <w:r w:rsidRPr="0010473E">
              <w:rPr>
                <w:rFonts w:cs="Times New Roman"/>
                <w:sz w:val="20"/>
                <w:szCs w:val="20"/>
              </w:rPr>
              <w:t>Rice_______</w:t>
            </w:r>
          </w:p>
          <w:p w:rsidR="00E576C8" w:rsidRPr="0010473E" w:rsidRDefault="00E576C8" w:rsidP="009F52F7">
            <w:pPr>
              <w:spacing w:line="276" w:lineRule="auto"/>
              <w:rPr>
                <w:rFonts w:cs="Times New Roman"/>
                <w:sz w:val="20"/>
                <w:szCs w:val="20"/>
              </w:rPr>
            </w:pPr>
            <w:r w:rsidRPr="0010473E">
              <w:rPr>
                <w:rFonts w:cs="Times New Roman"/>
                <w:sz w:val="20"/>
                <w:szCs w:val="20"/>
              </w:rPr>
              <w:t>Coffee______</w:t>
            </w:r>
          </w:p>
          <w:p w:rsidR="00E576C8" w:rsidRPr="0010473E" w:rsidRDefault="00E576C8" w:rsidP="009F52F7">
            <w:pPr>
              <w:spacing w:line="276" w:lineRule="auto"/>
              <w:rPr>
                <w:rFonts w:cs="Times New Roman"/>
                <w:sz w:val="20"/>
                <w:szCs w:val="20"/>
              </w:rPr>
            </w:pPr>
            <w:r w:rsidRPr="0010473E">
              <w:rPr>
                <w:rFonts w:cs="Times New Roman"/>
                <w:sz w:val="20"/>
                <w:szCs w:val="20"/>
              </w:rPr>
              <w:t>Black pepper_____</w:t>
            </w:r>
          </w:p>
          <w:p w:rsidR="00E576C8" w:rsidRPr="0010473E" w:rsidRDefault="00E576C8" w:rsidP="009F52F7">
            <w:pPr>
              <w:spacing w:line="276" w:lineRule="auto"/>
              <w:rPr>
                <w:rFonts w:cs="Times New Roman"/>
                <w:sz w:val="20"/>
                <w:szCs w:val="20"/>
              </w:rPr>
            </w:pPr>
            <w:r w:rsidRPr="0010473E">
              <w:rPr>
                <w:rFonts w:cs="Times New Roman"/>
                <w:sz w:val="20"/>
                <w:szCs w:val="20"/>
              </w:rPr>
              <w:t>Cardamom_______</w:t>
            </w:r>
          </w:p>
          <w:p w:rsidR="00E576C8" w:rsidRPr="0010473E" w:rsidRDefault="00E576C8" w:rsidP="009F52F7">
            <w:pPr>
              <w:spacing w:line="276" w:lineRule="auto"/>
              <w:rPr>
                <w:rFonts w:cs="Times New Roman"/>
                <w:sz w:val="20"/>
                <w:szCs w:val="20"/>
              </w:rPr>
            </w:pPr>
            <w:r w:rsidRPr="0010473E">
              <w:rPr>
                <w:rFonts w:cs="Times New Roman"/>
                <w:sz w:val="20"/>
                <w:szCs w:val="20"/>
              </w:rPr>
              <w:t>Orange__________</w:t>
            </w:r>
          </w:p>
          <w:p w:rsidR="00E576C8" w:rsidRPr="0010473E" w:rsidRDefault="00E576C8" w:rsidP="009F52F7">
            <w:pPr>
              <w:spacing w:line="276" w:lineRule="auto"/>
              <w:rPr>
                <w:rFonts w:cs="Times New Roman"/>
                <w:sz w:val="20"/>
                <w:szCs w:val="20"/>
              </w:rPr>
            </w:pPr>
            <w:r w:rsidRPr="0010473E">
              <w:rPr>
                <w:rFonts w:cs="Times New Roman"/>
                <w:sz w:val="20"/>
                <w:szCs w:val="20"/>
              </w:rPr>
              <w:t>Vanilla__________</w:t>
            </w:r>
          </w:p>
          <w:p w:rsidR="00E576C8" w:rsidRPr="0010473E" w:rsidRDefault="00E576C8" w:rsidP="009F52F7">
            <w:pPr>
              <w:spacing w:line="276" w:lineRule="auto"/>
              <w:rPr>
                <w:rFonts w:cs="Times New Roman"/>
                <w:sz w:val="20"/>
                <w:szCs w:val="20"/>
              </w:rPr>
            </w:pPr>
            <w:r w:rsidRPr="0010473E">
              <w:rPr>
                <w:rFonts w:cs="Times New Roman"/>
                <w:sz w:val="20"/>
                <w:szCs w:val="20"/>
              </w:rPr>
              <w:t>Rubber__________</w:t>
            </w:r>
          </w:p>
          <w:p w:rsidR="00E576C8" w:rsidRPr="0010473E" w:rsidRDefault="00E576C8" w:rsidP="009F52F7">
            <w:pPr>
              <w:spacing w:line="276" w:lineRule="auto"/>
              <w:rPr>
                <w:rFonts w:cs="Times New Roman"/>
                <w:sz w:val="20"/>
                <w:szCs w:val="20"/>
              </w:rPr>
            </w:pPr>
            <w:r w:rsidRPr="0010473E">
              <w:rPr>
                <w:rFonts w:cs="Times New Roman"/>
                <w:sz w:val="20"/>
                <w:szCs w:val="20"/>
              </w:rPr>
              <w:t>Teak__________</w:t>
            </w:r>
          </w:p>
          <w:p w:rsidR="00E576C8" w:rsidRPr="0010473E" w:rsidRDefault="00E576C8" w:rsidP="009F52F7">
            <w:pPr>
              <w:spacing w:line="276" w:lineRule="auto"/>
              <w:rPr>
                <w:rFonts w:cs="Times New Roman"/>
                <w:sz w:val="20"/>
                <w:szCs w:val="20"/>
              </w:rPr>
            </w:pPr>
            <w:r w:rsidRPr="0010473E">
              <w:rPr>
                <w:rFonts w:cs="Times New Roman"/>
                <w:sz w:val="20"/>
                <w:szCs w:val="20"/>
              </w:rPr>
              <w:t>Cocoa_________</w:t>
            </w:r>
          </w:p>
          <w:p w:rsidR="00E576C8" w:rsidRPr="0010473E" w:rsidRDefault="00E576C8" w:rsidP="009F52F7">
            <w:pPr>
              <w:spacing w:line="276" w:lineRule="auto"/>
              <w:rPr>
                <w:rFonts w:cs="Times New Roman"/>
                <w:sz w:val="20"/>
                <w:szCs w:val="20"/>
              </w:rPr>
            </w:pPr>
            <w:r w:rsidRPr="0010473E">
              <w:rPr>
                <w:rFonts w:cs="Times New Roman"/>
                <w:sz w:val="20"/>
                <w:szCs w:val="20"/>
              </w:rPr>
              <w:t>Banana________</w:t>
            </w:r>
          </w:p>
          <w:p w:rsidR="00E576C8" w:rsidRPr="0010473E" w:rsidRDefault="00E576C8" w:rsidP="009F52F7">
            <w:pPr>
              <w:spacing w:line="276" w:lineRule="auto"/>
              <w:rPr>
                <w:rFonts w:cs="Times New Roman"/>
                <w:sz w:val="20"/>
                <w:szCs w:val="20"/>
              </w:rPr>
            </w:pPr>
            <w:r w:rsidRPr="0010473E">
              <w:rPr>
                <w:rFonts w:cs="Times New Roman"/>
                <w:sz w:val="20"/>
                <w:szCs w:val="20"/>
              </w:rPr>
              <w:t>Areca nut________</w:t>
            </w:r>
          </w:p>
          <w:p w:rsidR="00E576C8" w:rsidRPr="0010473E" w:rsidRDefault="00E576C8" w:rsidP="009F52F7">
            <w:pPr>
              <w:spacing w:line="276" w:lineRule="auto"/>
              <w:rPr>
                <w:rFonts w:cs="Times New Roman"/>
                <w:sz w:val="20"/>
                <w:szCs w:val="20"/>
              </w:rPr>
            </w:pPr>
            <w:r w:rsidRPr="0010473E">
              <w:rPr>
                <w:rFonts w:cs="Times New Roman"/>
                <w:sz w:val="20"/>
                <w:szCs w:val="20"/>
              </w:rPr>
              <w:t>Vinegar_________</w:t>
            </w:r>
          </w:p>
          <w:p w:rsidR="00E576C8" w:rsidRPr="0010473E" w:rsidRDefault="00E576C8" w:rsidP="009F52F7">
            <w:pPr>
              <w:spacing w:line="276" w:lineRule="auto"/>
              <w:rPr>
                <w:rFonts w:cs="Times New Roman"/>
                <w:sz w:val="20"/>
                <w:szCs w:val="20"/>
              </w:rPr>
            </w:pPr>
            <w:r w:rsidRPr="0010473E">
              <w:rPr>
                <w:rFonts w:cs="Times New Roman"/>
                <w:sz w:val="20"/>
                <w:szCs w:val="20"/>
              </w:rPr>
              <w:t>Spices__________</w:t>
            </w:r>
          </w:p>
          <w:p w:rsidR="00E576C8" w:rsidRPr="0010473E" w:rsidRDefault="00E576C8" w:rsidP="009F52F7">
            <w:pPr>
              <w:spacing w:line="276" w:lineRule="auto"/>
              <w:rPr>
                <w:rFonts w:cs="Times New Roman"/>
                <w:sz w:val="20"/>
                <w:szCs w:val="20"/>
              </w:rPr>
            </w:pPr>
            <w:r w:rsidRPr="0010473E">
              <w:rPr>
                <w:rFonts w:cs="Times New Roman"/>
                <w:sz w:val="20"/>
                <w:szCs w:val="20"/>
              </w:rPr>
              <w:t>Butter fruit______</w:t>
            </w:r>
          </w:p>
          <w:p w:rsidR="00E576C8" w:rsidRPr="0010473E" w:rsidRDefault="00E576C8" w:rsidP="009F52F7">
            <w:pPr>
              <w:spacing w:line="276" w:lineRule="auto"/>
              <w:rPr>
                <w:rFonts w:cs="Times New Roman"/>
                <w:sz w:val="20"/>
                <w:szCs w:val="20"/>
              </w:rPr>
            </w:pPr>
            <w:r w:rsidRPr="0010473E">
              <w:rPr>
                <w:rFonts w:cs="Times New Roman"/>
                <w:sz w:val="20"/>
                <w:szCs w:val="20"/>
              </w:rPr>
              <w:t>Others__________</w:t>
            </w:r>
          </w:p>
        </w:tc>
        <w:tc>
          <w:tcPr>
            <w:tcW w:w="1985" w:type="dxa"/>
          </w:tcPr>
          <w:p w:rsidR="00E576C8" w:rsidRPr="0010473E" w:rsidRDefault="00E576C8" w:rsidP="009F52F7">
            <w:pPr>
              <w:spacing w:line="276" w:lineRule="auto"/>
              <w:rPr>
                <w:rFonts w:cs="Times New Roman"/>
                <w:sz w:val="20"/>
                <w:szCs w:val="20"/>
              </w:rPr>
            </w:pPr>
            <w:r w:rsidRPr="0010473E">
              <w:rPr>
                <w:rFonts w:cs="Times New Roman"/>
                <w:sz w:val="20"/>
                <w:szCs w:val="20"/>
              </w:rPr>
              <w:t>Rice_______</w:t>
            </w:r>
          </w:p>
          <w:p w:rsidR="00E576C8" w:rsidRPr="0010473E" w:rsidRDefault="00E576C8" w:rsidP="009F52F7">
            <w:pPr>
              <w:spacing w:line="276" w:lineRule="auto"/>
              <w:rPr>
                <w:rFonts w:cs="Times New Roman"/>
                <w:sz w:val="20"/>
                <w:szCs w:val="20"/>
              </w:rPr>
            </w:pPr>
            <w:r w:rsidRPr="0010473E">
              <w:rPr>
                <w:rFonts w:cs="Times New Roman"/>
                <w:sz w:val="20"/>
                <w:szCs w:val="20"/>
              </w:rPr>
              <w:t>Coffee______</w:t>
            </w:r>
          </w:p>
          <w:p w:rsidR="00E576C8" w:rsidRPr="0010473E" w:rsidRDefault="00E576C8" w:rsidP="009F52F7">
            <w:pPr>
              <w:spacing w:line="276" w:lineRule="auto"/>
              <w:rPr>
                <w:rFonts w:cs="Times New Roman"/>
                <w:sz w:val="20"/>
                <w:szCs w:val="20"/>
              </w:rPr>
            </w:pPr>
            <w:r w:rsidRPr="0010473E">
              <w:rPr>
                <w:rFonts w:cs="Times New Roman"/>
                <w:sz w:val="20"/>
                <w:szCs w:val="20"/>
              </w:rPr>
              <w:t>Black pepper_____</w:t>
            </w:r>
          </w:p>
          <w:p w:rsidR="00E576C8" w:rsidRPr="0010473E" w:rsidRDefault="00E576C8" w:rsidP="009F52F7">
            <w:pPr>
              <w:spacing w:line="276" w:lineRule="auto"/>
              <w:rPr>
                <w:rFonts w:cs="Times New Roman"/>
                <w:sz w:val="20"/>
                <w:szCs w:val="20"/>
              </w:rPr>
            </w:pPr>
            <w:r w:rsidRPr="0010473E">
              <w:rPr>
                <w:rFonts w:cs="Times New Roman"/>
                <w:sz w:val="20"/>
                <w:szCs w:val="20"/>
              </w:rPr>
              <w:t>Cardamom_______</w:t>
            </w:r>
          </w:p>
          <w:p w:rsidR="00E576C8" w:rsidRPr="0010473E" w:rsidRDefault="00E576C8" w:rsidP="009F52F7">
            <w:pPr>
              <w:spacing w:line="276" w:lineRule="auto"/>
              <w:rPr>
                <w:rFonts w:cs="Times New Roman"/>
                <w:sz w:val="20"/>
                <w:szCs w:val="20"/>
              </w:rPr>
            </w:pPr>
            <w:r w:rsidRPr="0010473E">
              <w:rPr>
                <w:rFonts w:cs="Times New Roman"/>
                <w:sz w:val="20"/>
                <w:szCs w:val="20"/>
              </w:rPr>
              <w:t>Orange__________</w:t>
            </w:r>
          </w:p>
          <w:p w:rsidR="00E576C8" w:rsidRPr="0010473E" w:rsidRDefault="00E576C8" w:rsidP="009F52F7">
            <w:pPr>
              <w:spacing w:line="276" w:lineRule="auto"/>
              <w:rPr>
                <w:rFonts w:cs="Times New Roman"/>
                <w:sz w:val="20"/>
                <w:szCs w:val="20"/>
              </w:rPr>
            </w:pPr>
            <w:r w:rsidRPr="0010473E">
              <w:rPr>
                <w:rFonts w:cs="Times New Roman"/>
                <w:sz w:val="20"/>
                <w:szCs w:val="20"/>
              </w:rPr>
              <w:t>Vanilla__________</w:t>
            </w:r>
          </w:p>
          <w:p w:rsidR="00E576C8" w:rsidRPr="0010473E" w:rsidRDefault="00E576C8" w:rsidP="009F52F7">
            <w:pPr>
              <w:spacing w:line="276" w:lineRule="auto"/>
              <w:rPr>
                <w:rFonts w:cs="Times New Roman"/>
                <w:sz w:val="20"/>
                <w:szCs w:val="20"/>
              </w:rPr>
            </w:pPr>
            <w:r w:rsidRPr="0010473E">
              <w:rPr>
                <w:rFonts w:cs="Times New Roman"/>
                <w:sz w:val="20"/>
                <w:szCs w:val="20"/>
              </w:rPr>
              <w:t>Rubber__________</w:t>
            </w:r>
          </w:p>
          <w:p w:rsidR="00E576C8" w:rsidRPr="0010473E" w:rsidRDefault="00E576C8" w:rsidP="009F52F7">
            <w:pPr>
              <w:spacing w:line="276" w:lineRule="auto"/>
              <w:rPr>
                <w:rFonts w:cs="Times New Roman"/>
                <w:sz w:val="20"/>
                <w:szCs w:val="20"/>
              </w:rPr>
            </w:pPr>
            <w:r w:rsidRPr="0010473E">
              <w:rPr>
                <w:rFonts w:cs="Times New Roman"/>
                <w:sz w:val="20"/>
                <w:szCs w:val="20"/>
              </w:rPr>
              <w:t>Teak__________</w:t>
            </w:r>
          </w:p>
          <w:p w:rsidR="00E576C8" w:rsidRPr="0010473E" w:rsidRDefault="00E576C8" w:rsidP="009F52F7">
            <w:pPr>
              <w:spacing w:line="276" w:lineRule="auto"/>
              <w:rPr>
                <w:rFonts w:cs="Times New Roman"/>
                <w:sz w:val="20"/>
                <w:szCs w:val="20"/>
              </w:rPr>
            </w:pPr>
            <w:r w:rsidRPr="0010473E">
              <w:rPr>
                <w:rFonts w:cs="Times New Roman"/>
                <w:sz w:val="20"/>
                <w:szCs w:val="20"/>
              </w:rPr>
              <w:t>Cocoa_________</w:t>
            </w:r>
          </w:p>
          <w:p w:rsidR="00E576C8" w:rsidRPr="0010473E" w:rsidRDefault="00E576C8" w:rsidP="009F52F7">
            <w:pPr>
              <w:spacing w:line="276" w:lineRule="auto"/>
              <w:rPr>
                <w:rFonts w:cs="Times New Roman"/>
                <w:sz w:val="20"/>
                <w:szCs w:val="20"/>
              </w:rPr>
            </w:pPr>
            <w:r w:rsidRPr="0010473E">
              <w:rPr>
                <w:rFonts w:cs="Times New Roman"/>
                <w:sz w:val="20"/>
                <w:szCs w:val="20"/>
              </w:rPr>
              <w:t>Banana________</w:t>
            </w:r>
          </w:p>
          <w:p w:rsidR="00E576C8" w:rsidRPr="0010473E" w:rsidRDefault="00E576C8" w:rsidP="009F52F7">
            <w:pPr>
              <w:spacing w:line="276" w:lineRule="auto"/>
              <w:rPr>
                <w:rFonts w:cs="Times New Roman"/>
                <w:sz w:val="20"/>
                <w:szCs w:val="20"/>
              </w:rPr>
            </w:pPr>
            <w:r w:rsidRPr="0010473E">
              <w:rPr>
                <w:rFonts w:cs="Times New Roman"/>
                <w:sz w:val="20"/>
                <w:szCs w:val="20"/>
              </w:rPr>
              <w:t>Areca nut________</w:t>
            </w:r>
          </w:p>
          <w:p w:rsidR="00E576C8" w:rsidRPr="0010473E" w:rsidRDefault="00E576C8" w:rsidP="009F52F7">
            <w:pPr>
              <w:spacing w:line="276" w:lineRule="auto"/>
              <w:rPr>
                <w:rFonts w:cs="Times New Roman"/>
                <w:sz w:val="20"/>
                <w:szCs w:val="20"/>
              </w:rPr>
            </w:pPr>
            <w:r w:rsidRPr="0010473E">
              <w:rPr>
                <w:rFonts w:cs="Times New Roman"/>
                <w:sz w:val="20"/>
                <w:szCs w:val="20"/>
              </w:rPr>
              <w:t>Vinegar_________</w:t>
            </w:r>
          </w:p>
          <w:p w:rsidR="00E576C8" w:rsidRPr="0010473E" w:rsidRDefault="00E576C8" w:rsidP="009F52F7">
            <w:pPr>
              <w:spacing w:line="276" w:lineRule="auto"/>
              <w:rPr>
                <w:rFonts w:cs="Times New Roman"/>
                <w:sz w:val="20"/>
                <w:szCs w:val="20"/>
              </w:rPr>
            </w:pPr>
            <w:r w:rsidRPr="0010473E">
              <w:rPr>
                <w:rFonts w:cs="Times New Roman"/>
                <w:sz w:val="20"/>
                <w:szCs w:val="20"/>
              </w:rPr>
              <w:t>Spices__________</w:t>
            </w:r>
          </w:p>
          <w:p w:rsidR="00E576C8" w:rsidRPr="0010473E" w:rsidRDefault="00E576C8" w:rsidP="009F52F7">
            <w:pPr>
              <w:spacing w:line="276" w:lineRule="auto"/>
              <w:rPr>
                <w:rFonts w:cs="Times New Roman"/>
                <w:sz w:val="20"/>
                <w:szCs w:val="20"/>
              </w:rPr>
            </w:pPr>
            <w:r w:rsidRPr="0010473E">
              <w:rPr>
                <w:rFonts w:cs="Times New Roman"/>
                <w:sz w:val="20"/>
                <w:szCs w:val="20"/>
              </w:rPr>
              <w:t>Butter fruit______</w:t>
            </w:r>
          </w:p>
          <w:p w:rsidR="00E576C8" w:rsidRPr="0010473E" w:rsidRDefault="00E576C8" w:rsidP="009F52F7">
            <w:pPr>
              <w:spacing w:line="276" w:lineRule="auto"/>
              <w:rPr>
                <w:rFonts w:cs="Times New Roman"/>
                <w:sz w:val="20"/>
                <w:szCs w:val="20"/>
              </w:rPr>
            </w:pPr>
            <w:r w:rsidRPr="0010473E">
              <w:rPr>
                <w:rFonts w:cs="Times New Roman"/>
                <w:sz w:val="20"/>
                <w:szCs w:val="20"/>
              </w:rPr>
              <w:t>Others_________</w:t>
            </w:r>
          </w:p>
        </w:tc>
        <w:tc>
          <w:tcPr>
            <w:tcW w:w="2269" w:type="dxa"/>
          </w:tcPr>
          <w:p w:rsidR="00E576C8" w:rsidRPr="0010473E" w:rsidRDefault="00E576C8" w:rsidP="009F52F7">
            <w:pPr>
              <w:spacing w:line="276" w:lineRule="auto"/>
              <w:rPr>
                <w:rFonts w:cs="Times New Roman"/>
                <w:sz w:val="20"/>
                <w:szCs w:val="20"/>
              </w:rPr>
            </w:pPr>
            <w:r w:rsidRPr="0010473E">
              <w:rPr>
                <w:rFonts w:cs="Times New Roman"/>
                <w:sz w:val="20"/>
                <w:szCs w:val="20"/>
              </w:rPr>
              <w:t>Rice_______</w:t>
            </w:r>
          </w:p>
          <w:p w:rsidR="00E576C8" w:rsidRPr="0010473E" w:rsidRDefault="00E576C8" w:rsidP="009F52F7">
            <w:pPr>
              <w:spacing w:line="276" w:lineRule="auto"/>
              <w:rPr>
                <w:rFonts w:cs="Times New Roman"/>
                <w:sz w:val="20"/>
                <w:szCs w:val="20"/>
              </w:rPr>
            </w:pPr>
            <w:r w:rsidRPr="0010473E">
              <w:rPr>
                <w:rFonts w:cs="Times New Roman"/>
                <w:sz w:val="20"/>
                <w:szCs w:val="20"/>
              </w:rPr>
              <w:t>Coffee______</w:t>
            </w:r>
          </w:p>
          <w:p w:rsidR="00E576C8" w:rsidRPr="0010473E" w:rsidRDefault="00E576C8" w:rsidP="009F52F7">
            <w:pPr>
              <w:spacing w:line="276" w:lineRule="auto"/>
              <w:rPr>
                <w:rFonts w:cs="Times New Roman"/>
                <w:sz w:val="20"/>
                <w:szCs w:val="20"/>
              </w:rPr>
            </w:pPr>
            <w:r w:rsidRPr="0010473E">
              <w:rPr>
                <w:rFonts w:cs="Times New Roman"/>
                <w:sz w:val="20"/>
                <w:szCs w:val="20"/>
              </w:rPr>
              <w:t>Black pepper_____</w:t>
            </w:r>
          </w:p>
          <w:p w:rsidR="00E576C8" w:rsidRPr="0010473E" w:rsidRDefault="00E576C8" w:rsidP="009F52F7">
            <w:pPr>
              <w:spacing w:line="276" w:lineRule="auto"/>
              <w:rPr>
                <w:rFonts w:cs="Times New Roman"/>
                <w:sz w:val="20"/>
                <w:szCs w:val="20"/>
              </w:rPr>
            </w:pPr>
            <w:r w:rsidRPr="0010473E">
              <w:rPr>
                <w:rFonts w:cs="Times New Roman"/>
                <w:sz w:val="20"/>
                <w:szCs w:val="20"/>
              </w:rPr>
              <w:t>Cardamom_______</w:t>
            </w:r>
          </w:p>
          <w:p w:rsidR="00E576C8" w:rsidRPr="0010473E" w:rsidRDefault="00E576C8" w:rsidP="009F52F7">
            <w:pPr>
              <w:spacing w:line="276" w:lineRule="auto"/>
              <w:rPr>
                <w:rFonts w:cs="Times New Roman"/>
                <w:sz w:val="20"/>
                <w:szCs w:val="20"/>
              </w:rPr>
            </w:pPr>
            <w:r w:rsidRPr="0010473E">
              <w:rPr>
                <w:rFonts w:cs="Times New Roman"/>
                <w:sz w:val="20"/>
                <w:szCs w:val="20"/>
              </w:rPr>
              <w:t>Orange__________</w:t>
            </w:r>
          </w:p>
          <w:p w:rsidR="00E576C8" w:rsidRPr="0010473E" w:rsidRDefault="00E576C8" w:rsidP="009F52F7">
            <w:pPr>
              <w:spacing w:line="276" w:lineRule="auto"/>
              <w:rPr>
                <w:rFonts w:cs="Times New Roman"/>
                <w:sz w:val="20"/>
                <w:szCs w:val="20"/>
              </w:rPr>
            </w:pPr>
            <w:r w:rsidRPr="0010473E">
              <w:rPr>
                <w:rFonts w:cs="Times New Roman"/>
                <w:sz w:val="20"/>
                <w:szCs w:val="20"/>
              </w:rPr>
              <w:t>Vanilla__________</w:t>
            </w:r>
          </w:p>
          <w:p w:rsidR="00E576C8" w:rsidRPr="0010473E" w:rsidRDefault="00E576C8" w:rsidP="009F52F7">
            <w:pPr>
              <w:spacing w:line="276" w:lineRule="auto"/>
              <w:rPr>
                <w:rFonts w:cs="Times New Roman"/>
                <w:sz w:val="20"/>
                <w:szCs w:val="20"/>
              </w:rPr>
            </w:pPr>
            <w:r w:rsidRPr="0010473E">
              <w:rPr>
                <w:rFonts w:cs="Times New Roman"/>
                <w:sz w:val="20"/>
                <w:szCs w:val="20"/>
              </w:rPr>
              <w:t>Rubber__________</w:t>
            </w:r>
          </w:p>
          <w:p w:rsidR="00E576C8" w:rsidRPr="0010473E" w:rsidRDefault="00E576C8" w:rsidP="009F52F7">
            <w:pPr>
              <w:spacing w:line="276" w:lineRule="auto"/>
              <w:rPr>
                <w:rFonts w:cs="Times New Roman"/>
                <w:sz w:val="20"/>
                <w:szCs w:val="20"/>
              </w:rPr>
            </w:pPr>
            <w:r w:rsidRPr="0010473E">
              <w:rPr>
                <w:rFonts w:cs="Times New Roman"/>
                <w:sz w:val="20"/>
                <w:szCs w:val="20"/>
              </w:rPr>
              <w:t>Teak__________</w:t>
            </w:r>
          </w:p>
          <w:p w:rsidR="00E576C8" w:rsidRPr="0010473E" w:rsidRDefault="00E576C8" w:rsidP="009F52F7">
            <w:pPr>
              <w:spacing w:line="276" w:lineRule="auto"/>
              <w:rPr>
                <w:rFonts w:cs="Times New Roman"/>
                <w:sz w:val="20"/>
                <w:szCs w:val="20"/>
              </w:rPr>
            </w:pPr>
            <w:r w:rsidRPr="0010473E">
              <w:rPr>
                <w:rFonts w:cs="Times New Roman"/>
                <w:sz w:val="20"/>
                <w:szCs w:val="20"/>
              </w:rPr>
              <w:t>Cocoa_________</w:t>
            </w:r>
          </w:p>
          <w:p w:rsidR="00E576C8" w:rsidRPr="0010473E" w:rsidRDefault="00E576C8" w:rsidP="009F52F7">
            <w:pPr>
              <w:spacing w:line="276" w:lineRule="auto"/>
              <w:rPr>
                <w:rFonts w:cs="Times New Roman"/>
                <w:sz w:val="20"/>
                <w:szCs w:val="20"/>
              </w:rPr>
            </w:pPr>
            <w:r w:rsidRPr="0010473E">
              <w:rPr>
                <w:rFonts w:cs="Times New Roman"/>
                <w:sz w:val="20"/>
                <w:szCs w:val="20"/>
              </w:rPr>
              <w:t>Banana________</w:t>
            </w:r>
          </w:p>
          <w:p w:rsidR="00E576C8" w:rsidRPr="0010473E" w:rsidRDefault="00E576C8" w:rsidP="009F52F7">
            <w:pPr>
              <w:spacing w:line="276" w:lineRule="auto"/>
              <w:rPr>
                <w:rFonts w:cs="Times New Roman"/>
                <w:sz w:val="20"/>
                <w:szCs w:val="20"/>
              </w:rPr>
            </w:pPr>
            <w:r w:rsidRPr="0010473E">
              <w:rPr>
                <w:rFonts w:cs="Times New Roman"/>
                <w:sz w:val="20"/>
                <w:szCs w:val="20"/>
              </w:rPr>
              <w:t>Areca nut________</w:t>
            </w:r>
          </w:p>
          <w:p w:rsidR="00E576C8" w:rsidRPr="0010473E" w:rsidRDefault="00E576C8" w:rsidP="009F52F7">
            <w:pPr>
              <w:spacing w:line="276" w:lineRule="auto"/>
              <w:rPr>
                <w:rFonts w:cs="Times New Roman"/>
                <w:sz w:val="20"/>
                <w:szCs w:val="20"/>
              </w:rPr>
            </w:pPr>
            <w:r w:rsidRPr="0010473E">
              <w:rPr>
                <w:rFonts w:cs="Times New Roman"/>
                <w:sz w:val="20"/>
                <w:szCs w:val="20"/>
              </w:rPr>
              <w:t>Vinegar_________</w:t>
            </w:r>
          </w:p>
          <w:p w:rsidR="00E576C8" w:rsidRPr="0010473E" w:rsidRDefault="00E576C8" w:rsidP="009F52F7">
            <w:pPr>
              <w:spacing w:line="276" w:lineRule="auto"/>
              <w:rPr>
                <w:rFonts w:cs="Times New Roman"/>
                <w:sz w:val="20"/>
                <w:szCs w:val="20"/>
              </w:rPr>
            </w:pPr>
            <w:r w:rsidRPr="0010473E">
              <w:rPr>
                <w:rFonts w:cs="Times New Roman"/>
                <w:sz w:val="20"/>
                <w:szCs w:val="20"/>
              </w:rPr>
              <w:t>Spices__________</w:t>
            </w:r>
          </w:p>
          <w:p w:rsidR="00E576C8" w:rsidRPr="0010473E" w:rsidRDefault="00E576C8" w:rsidP="009F52F7">
            <w:pPr>
              <w:spacing w:line="276" w:lineRule="auto"/>
              <w:rPr>
                <w:rFonts w:cs="Times New Roman"/>
                <w:sz w:val="20"/>
                <w:szCs w:val="20"/>
              </w:rPr>
            </w:pPr>
            <w:r w:rsidRPr="0010473E">
              <w:rPr>
                <w:rFonts w:cs="Times New Roman"/>
                <w:sz w:val="20"/>
                <w:szCs w:val="20"/>
              </w:rPr>
              <w:t>Butter fruit______</w:t>
            </w:r>
          </w:p>
          <w:p w:rsidR="00E576C8" w:rsidRPr="0010473E" w:rsidRDefault="00E576C8" w:rsidP="009F52F7">
            <w:pPr>
              <w:spacing w:line="276" w:lineRule="auto"/>
              <w:rPr>
                <w:rFonts w:cs="Times New Roman"/>
                <w:sz w:val="20"/>
                <w:szCs w:val="20"/>
              </w:rPr>
            </w:pPr>
            <w:r w:rsidRPr="0010473E">
              <w:rPr>
                <w:rFonts w:cs="Times New Roman"/>
                <w:sz w:val="20"/>
                <w:szCs w:val="20"/>
              </w:rPr>
              <w:t>Others_________</w:t>
            </w:r>
          </w:p>
        </w:tc>
      </w:tr>
      <w:tr w:rsidR="00E576C8" w:rsidRPr="0010473E" w:rsidTr="009F52F7">
        <w:trPr>
          <w:trHeight w:val="374"/>
        </w:trPr>
        <w:tc>
          <w:tcPr>
            <w:tcW w:w="959" w:type="dxa"/>
          </w:tcPr>
          <w:p w:rsidR="00E576C8" w:rsidRPr="0010473E" w:rsidRDefault="00E576C8" w:rsidP="009F52F7">
            <w:pPr>
              <w:spacing w:line="276" w:lineRule="auto"/>
              <w:rPr>
                <w:rFonts w:cs="Times New Roman"/>
                <w:sz w:val="20"/>
                <w:szCs w:val="20"/>
              </w:rPr>
            </w:pPr>
            <w:r w:rsidRPr="0010473E">
              <w:rPr>
                <w:rFonts w:cs="Times New Roman"/>
                <w:sz w:val="20"/>
                <w:szCs w:val="20"/>
              </w:rPr>
              <w:t>Wet land</w:t>
            </w:r>
          </w:p>
        </w:tc>
        <w:tc>
          <w:tcPr>
            <w:tcW w:w="2126" w:type="dxa"/>
          </w:tcPr>
          <w:p w:rsidR="00E576C8" w:rsidRPr="0010473E" w:rsidRDefault="00E576C8" w:rsidP="009F52F7">
            <w:pPr>
              <w:spacing w:line="276" w:lineRule="auto"/>
              <w:rPr>
                <w:rFonts w:cs="Times New Roman"/>
                <w:sz w:val="20"/>
                <w:szCs w:val="20"/>
              </w:rPr>
            </w:pPr>
            <w:r w:rsidRPr="0010473E">
              <w:rPr>
                <w:rFonts w:cs="Times New Roman"/>
                <w:sz w:val="20"/>
                <w:szCs w:val="20"/>
              </w:rPr>
              <w:t>Rice__________</w:t>
            </w:r>
          </w:p>
          <w:p w:rsidR="00E576C8" w:rsidRPr="0010473E" w:rsidRDefault="00E576C8" w:rsidP="009F52F7">
            <w:pPr>
              <w:spacing w:line="276" w:lineRule="auto"/>
              <w:rPr>
                <w:rFonts w:cs="Times New Roman"/>
                <w:sz w:val="20"/>
                <w:szCs w:val="20"/>
              </w:rPr>
            </w:pPr>
            <w:r w:rsidRPr="0010473E">
              <w:rPr>
                <w:rFonts w:cs="Times New Roman"/>
                <w:sz w:val="20"/>
                <w:szCs w:val="20"/>
              </w:rPr>
              <w:t>Coffee________</w:t>
            </w:r>
          </w:p>
          <w:p w:rsidR="00E576C8" w:rsidRPr="0010473E" w:rsidRDefault="00E576C8" w:rsidP="009F52F7">
            <w:pPr>
              <w:spacing w:line="276" w:lineRule="auto"/>
              <w:rPr>
                <w:rFonts w:cs="Times New Roman"/>
                <w:sz w:val="20"/>
                <w:szCs w:val="20"/>
              </w:rPr>
            </w:pPr>
            <w:r w:rsidRPr="0010473E">
              <w:rPr>
                <w:rFonts w:cs="Times New Roman"/>
                <w:sz w:val="20"/>
                <w:szCs w:val="20"/>
              </w:rPr>
              <w:t>Black pepper_____</w:t>
            </w:r>
          </w:p>
          <w:p w:rsidR="00E576C8" w:rsidRPr="0010473E" w:rsidRDefault="00E576C8" w:rsidP="009F52F7">
            <w:pPr>
              <w:spacing w:line="276" w:lineRule="auto"/>
              <w:rPr>
                <w:rFonts w:cs="Times New Roman"/>
                <w:sz w:val="20"/>
                <w:szCs w:val="20"/>
              </w:rPr>
            </w:pPr>
            <w:r w:rsidRPr="0010473E">
              <w:rPr>
                <w:rFonts w:cs="Times New Roman"/>
                <w:sz w:val="20"/>
                <w:szCs w:val="20"/>
              </w:rPr>
              <w:t>Cardamom_______</w:t>
            </w:r>
          </w:p>
          <w:p w:rsidR="00E576C8" w:rsidRPr="0010473E" w:rsidRDefault="00E576C8" w:rsidP="009F52F7">
            <w:pPr>
              <w:spacing w:line="276" w:lineRule="auto"/>
              <w:rPr>
                <w:rFonts w:cs="Times New Roman"/>
                <w:sz w:val="20"/>
                <w:szCs w:val="20"/>
              </w:rPr>
            </w:pPr>
            <w:r w:rsidRPr="0010473E">
              <w:rPr>
                <w:rFonts w:cs="Times New Roman"/>
                <w:sz w:val="20"/>
                <w:szCs w:val="20"/>
              </w:rPr>
              <w:t>Orange__________</w:t>
            </w:r>
          </w:p>
          <w:p w:rsidR="00E576C8" w:rsidRPr="0010473E" w:rsidRDefault="00E576C8" w:rsidP="009F52F7">
            <w:pPr>
              <w:spacing w:line="276" w:lineRule="auto"/>
              <w:rPr>
                <w:rFonts w:cs="Times New Roman"/>
                <w:sz w:val="20"/>
                <w:szCs w:val="20"/>
              </w:rPr>
            </w:pPr>
            <w:r w:rsidRPr="0010473E">
              <w:rPr>
                <w:rFonts w:cs="Times New Roman"/>
                <w:sz w:val="20"/>
                <w:szCs w:val="20"/>
              </w:rPr>
              <w:t>Vanilla__________</w:t>
            </w:r>
          </w:p>
          <w:p w:rsidR="00E576C8" w:rsidRPr="0010473E" w:rsidRDefault="00E576C8" w:rsidP="009F52F7">
            <w:pPr>
              <w:spacing w:line="276" w:lineRule="auto"/>
              <w:rPr>
                <w:rFonts w:cs="Times New Roman"/>
                <w:sz w:val="20"/>
                <w:szCs w:val="20"/>
              </w:rPr>
            </w:pPr>
            <w:r w:rsidRPr="0010473E">
              <w:rPr>
                <w:rFonts w:cs="Times New Roman"/>
                <w:sz w:val="20"/>
                <w:szCs w:val="20"/>
              </w:rPr>
              <w:t>Rubber__________</w:t>
            </w:r>
          </w:p>
          <w:p w:rsidR="00E576C8" w:rsidRPr="0010473E" w:rsidRDefault="00E576C8" w:rsidP="009F52F7">
            <w:pPr>
              <w:spacing w:line="276" w:lineRule="auto"/>
              <w:rPr>
                <w:rFonts w:cs="Times New Roman"/>
                <w:sz w:val="20"/>
                <w:szCs w:val="20"/>
              </w:rPr>
            </w:pPr>
            <w:r w:rsidRPr="0010473E">
              <w:rPr>
                <w:rFonts w:cs="Times New Roman"/>
                <w:sz w:val="20"/>
                <w:szCs w:val="20"/>
              </w:rPr>
              <w:t>Teak__________</w:t>
            </w:r>
          </w:p>
          <w:p w:rsidR="00E576C8" w:rsidRPr="0010473E" w:rsidRDefault="00E576C8" w:rsidP="009F52F7">
            <w:pPr>
              <w:spacing w:line="276" w:lineRule="auto"/>
              <w:rPr>
                <w:rFonts w:cs="Times New Roman"/>
                <w:sz w:val="20"/>
                <w:szCs w:val="20"/>
              </w:rPr>
            </w:pPr>
            <w:r w:rsidRPr="0010473E">
              <w:rPr>
                <w:rFonts w:cs="Times New Roman"/>
                <w:sz w:val="20"/>
                <w:szCs w:val="20"/>
              </w:rPr>
              <w:t>Cocoa_________</w:t>
            </w:r>
          </w:p>
          <w:p w:rsidR="00E576C8" w:rsidRPr="0010473E" w:rsidRDefault="00E576C8" w:rsidP="009F52F7">
            <w:pPr>
              <w:spacing w:line="276" w:lineRule="auto"/>
              <w:rPr>
                <w:rFonts w:cs="Times New Roman"/>
                <w:sz w:val="20"/>
                <w:szCs w:val="20"/>
              </w:rPr>
            </w:pPr>
            <w:r w:rsidRPr="0010473E">
              <w:rPr>
                <w:rFonts w:cs="Times New Roman"/>
                <w:sz w:val="20"/>
                <w:szCs w:val="20"/>
              </w:rPr>
              <w:t>Banana________</w:t>
            </w:r>
          </w:p>
          <w:p w:rsidR="00E576C8" w:rsidRPr="0010473E" w:rsidRDefault="00E576C8" w:rsidP="009F52F7">
            <w:pPr>
              <w:spacing w:line="276" w:lineRule="auto"/>
              <w:rPr>
                <w:rFonts w:cs="Times New Roman"/>
                <w:sz w:val="20"/>
                <w:szCs w:val="20"/>
              </w:rPr>
            </w:pPr>
            <w:r w:rsidRPr="0010473E">
              <w:rPr>
                <w:rFonts w:cs="Times New Roman"/>
                <w:sz w:val="20"/>
                <w:szCs w:val="20"/>
              </w:rPr>
              <w:t>Areca nut________</w:t>
            </w:r>
          </w:p>
          <w:p w:rsidR="00E576C8" w:rsidRPr="0010473E" w:rsidRDefault="00E576C8" w:rsidP="009F52F7">
            <w:pPr>
              <w:spacing w:line="276" w:lineRule="auto"/>
              <w:rPr>
                <w:rFonts w:cs="Times New Roman"/>
                <w:sz w:val="20"/>
                <w:szCs w:val="20"/>
              </w:rPr>
            </w:pPr>
            <w:r w:rsidRPr="0010473E">
              <w:rPr>
                <w:rFonts w:cs="Times New Roman"/>
                <w:sz w:val="20"/>
                <w:szCs w:val="20"/>
              </w:rPr>
              <w:t>Vinegar_________</w:t>
            </w:r>
          </w:p>
          <w:p w:rsidR="00E576C8" w:rsidRPr="0010473E" w:rsidRDefault="00E576C8" w:rsidP="009F52F7">
            <w:pPr>
              <w:spacing w:line="276" w:lineRule="auto"/>
              <w:rPr>
                <w:rFonts w:cs="Times New Roman"/>
                <w:sz w:val="20"/>
                <w:szCs w:val="20"/>
              </w:rPr>
            </w:pPr>
            <w:r w:rsidRPr="0010473E">
              <w:rPr>
                <w:rFonts w:cs="Times New Roman"/>
                <w:sz w:val="20"/>
                <w:szCs w:val="20"/>
              </w:rPr>
              <w:t>Spices__________</w:t>
            </w:r>
          </w:p>
          <w:p w:rsidR="00E576C8" w:rsidRPr="0010473E" w:rsidRDefault="00E576C8" w:rsidP="009F52F7">
            <w:pPr>
              <w:spacing w:line="276" w:lineRule="auto"/>
              <w:rPr>
                <w:rFonts w:cs="Times New Roman"/>
                <w:sz w:val="20"/>
                <w:szCs w:val="20"/>
              </w:rPr>
            </w:pPr>
            <w:r w:rsidRPr="0010473E">
              <w:rPr>
                <w:rFonts w:cs="Times New Roman"/>
                <w:sz w:val="20"/>
                <w:szCs w:val="20"/>
              </w:rPr>
              <w:t>Butter fruit______</w:t>
            </w:r>
          </w:p>
          <w:p w:rsidR="00E576C8" w:rsidRPr="0010473E" w:rsidRDefault="00E576C8" w:rsidP="009F52F7">
            <w:pPr>
              <w:spacing w:line="276" w:lineRule="auto"/>
              <w:rPr>
                <w:rFonts w:cs="Times New Roman"/>
                <w:sz w:val="20"/>
                <w:szCs w:val="20"/>
              </w:rPr>
            </w:pPr>
            <w:r w:rsidRPr="0010473E">
              <w:rPr>
                <w:rFonts w:cs="Times New Roman"/>
                <w:sz w:val="20"/>
                <w:szCs w:val="20"/>
              </w:rPr>
              <w:t>Others_________</w:t>
            </w:r>
          </w:p>
          <w:p w:rsidR="00E576C8" w:rsidRPr="0010473E" w:rsidRDefault="00E576C8" w:rsidP="009F52F7">
            <w:pPr>
              <w:spacing w:line="276" w:lineRule="auto"/>
              <w:rPr>
                <w:rFonts w:cs="Times New Roman"/>
                <w:sz w:val="20"/>
                <w:szCs w:val="20"/>
              </w:rPr>
            </w:pPr>
          </w:p>
        </w:tc>
        <w:tc>
          <w:tcPr>
            <w:tcW w:w="2126" w:type="dxa"/>
          </w:tcPr>
          <w:p w:rsidR="00E576C8" w:rsidRPr="0010473E" w:rsidRDefault="00E576C8" w:rsidP="009F52F7">
            <w:pPr>
              <w:spacing w:line="276" w:lineRule="auto"/>
              <w:rPr>
                <w:rFonts w:cs="Times New Roman"/>
                <w:sz w:val="20"/>
                <w:szCs w:val="20"/>
              </w:rPr>
            </w:pPr>
            <w:r w:rsidRPr="0010473E">
              <w:rPr>
                <w:rFonts w:cs="Times New Roman"/>
                <w:sz w:val="20"/>
                <w:szCs w:val="20"/>
              </w:rPr>
              <w:t>Rice_________</w:t>
            </w:r>
          </w:p>
          <w:p w:rsidR="00E576C8" w:rsidRPr="0010473E" w:rsidRDefault="00E576C8" w:rsidP="009F52F7">
            <w:pPr>
              <w:spacing w:line="276" w:lineRule="auto"/>
              <w:rPr>
                <w:rFonts w:cs="Times New Roman"/>
                <w:sz w:val="20"/>
                <w:szCs w:val="20"/>
              </w:rPr>
            </w:pPr>
            <w:r w:rsidRPr="0010473E">
              <w:rPr>
                <w:rFonts w:cs="Times New Roman"/>
                <w:sz w:val="20"/>
                <w:szCs w:val="20"/>
              </w:rPr>
              <w:t>Coffee________</w:t>
            </w:r>
          </w:p>
          <w:p w:rsidR="00E576C8" w:rsidRPr="0010473E" w:rsidRDefault="00E576C8" w:rsidP="009F52F7">
            <w:pPr>
              <w:spacing w:line="276" w:lineRule="auto"/>
              <w:rPr>
                <w:rFonts w:cs="Times New Roman"/>
                <w:sz w:val="20"/>
                <w:szCs w:val="20"/>
              </w:rPr>
            </w:pPr>
            <w:r w:rsidRPr="0010473E">
              <w:rPr>
                <w:rFonts w:cs="Times New Roman"/>
                <w:sz w:val="20"/>
                <w:szCs w:val="20"/>
              </w:rPr>
              <w:t>Black pepper_____</w:t>
            </w:r>
          </w:p>
          <w:p w:rsidR="00E576C8" w:rsidRPr="0010473E" w:rsidRDefault="00E576C8" w:rsidP="009F52F7">
            <w:pPr>
              <w:spacing w:line="276" w:lineRule="auto"/>
              <w:rPr>
                <w:rFonts w:cs="Times New Roman"/>
                <w:sz w:val="20"/>
                <w:szCs w:val="20"/>
              </w:rPr>
            </w:pPr>
            <w:r w:rsidRPr="0010473E">
              <w:rPr>
                <w:rFonts w:cs="Times New Roman"/>
                <w:sz w:val="20"/>
                <w:szCs w:val="20"/>
              </w:rPr>
              <w:t>Cardamom_______</w:t>
            </w:r>
          </w:p>
          <w:p w:rsidR="00E576C8" w:rsidRPr="0010473E" w:rsidRDefault="00E576C8" w:rsidP="009F52F7">
            <w:pPr>
              <w:spacing w:line="276" w:lineRule="auto"/>
              <w:rPr>
                <w:rFonts w:cs="Times New Roman"/>
                <w:sz w:val="20"/>
                <w:szCs w:val="20"/>
              </w:rPr>
            </w:pPr>
            <w:r w:rsidRPr="0010473E">
              <w:rPr>
                <w:rFonts w:cs="Times New Roman"/>
                <w:sz w:val="20"/>
                <w:szCs w:val="20"/>
              </w:rPr>
              <w:t>Orange__________</w:t>
            </w:r>
          </w:p>
          <w:p w:rsidR="00E576C8" w:rsidRPr="0010473E" w:rsidRDefault="00E576C8" w:rsidP="009F52F7">
            <w:pPr>
              <w:spacing w:line="276" w:lineRule="auto"/>
              <w:rPr>
                <w:rFonts w:cs="Times New Roman"/>
                <w:sz w:val="20"/>
                <w:szCs w:val="20"/>
              </w:rPr>
            </w:pPr>
            <w:r w:rsidRPr="0010473E">
              <w:rPr>
                <w:rFonts w:cs="Times New Roman"/>
                <w:sz w:val="20"/>
                <w:szCs w:val="20"/>
              </w:rPr>
              <w:t>Vanilla__________</w:t>
            </w:r>
          </w:p>
          <w:p w:rsidR="00E576C8" w:rsidRPr="0010473E" w:rsidRDefault="00E576C8" w:rsidP="009F52F7">
            <w:pPr>
              <w:spacing w:line="276" w:lineRule="auto"/>
              <w:rPr>
                <w:rFonts w:cs="Times New Roman"/>
                <w:sz w:val="20"/>
                <w:szCs w:val="20"/>
              </w:rPr>
            </w:pPr>
            <w:r w:rsidRPr="0010473E">
              <w:rPr>
                <w:rFonts w:cs="Times New Roman"/>
                <w:sz w:val="20"/>
                <w:szCs w:val="20"/>
              </w:rPr>
              <w:t>Rubber__________</w:t>
            </w:r>
          </w:p>
          <w:p w:rsidR="00E576C8" w:rsidRPr="0010473E" w:rsidRDefault="00E576C8" w:rsidP="009F52F7">
            <w:pPr>
              <w:spacing w:line="276" w:lineRule="auto"/>
              <w:rPr>
                <w:rFonts w:cs="Times New Roman"/>
                <w:sz w:val="20"/>
                <w:szCs w:val="20"/>
              </w:rPr>
            </w:pPr>
            <w:r w:rsidRPr="0010473E">
              <w:rPr>
                <w:rFonts w:cs="Times New Roman"/>
                <w:sz w:val="20"/>
                <w:szCs w:val="20"/>
              </w:rPr>
              <w:t>Teak__________</w:t>
            </w:r>
          </w:p>
          <w:p w:rsidR="00E576C8" w:rsidRPr="0010473E" w:rsidRDefault="00E576C8" w:rsidP="009F52F7">
            <w:pPr>
              <w:spacing w:line="276" w:lineRule="auto"/>
              <w:rPr>
                <w:rFonts w:cs="Times New Roman"/>
                <w:sz w:val="20"/>
                <w:szCs w:val="20"/>
              </w:rPr>
            </w:pPr>
            <w:r w:rsidRPr="0010473E">
              <w:rPr>
                <w:rFonts w:cs="Times New Roman"/>
                <w:sz w:val="20"/>
                <w:szCs w:val="20"/>
              </w:rPr>
              <w:t>Cocoa_________</w:t>
            </w:r>
          </w:p>
          <w:p w:rsidR="00E576C8" w:rsidRPr="0010473E" w:rsidRDefault="00E576C8" w:rsidP="009F52F7">
            <w:pPr>
              <w:spacing w:line="276" w:lineRule="auto"/>
              <w:rPr>
                <w:rFonts w:cs="Times New Roman"/>
                <w:sz w:val="20"/>
                <w:szCs w:val="20"/>
              </w:rPr>
            </w:pPr>
            <w:r w:rsidRPr="0010473E">
              <w:rPr>
                <w:rFonts w:cs="Times New Roman"/>
                <w:sz w:val="20"/>
                <w:szCs w:val="20"/>
              </w:rPr>
              <w:t>Banana________</w:t>
            </w:r>
          </w:p>
          <w:p w:rsidR="00E576C8" w:rsidRPr="0010473E" w:rsidRDefault="00E576C8" w:rsidP="009F52F7">
            <w:pPr>
              <w:spacing w:line="276" w:lineRule="auto"/>
              <w:rPr>
                <w:rFonts w:cs="Times New Roman"/>
                <w:sz w:val="20"/>
                <w:szCs w:val="20"/>
              </w:rPr>
            </w:pPr>
            <w:r w:rsidRPr="0010473E">
              <w:rPr>
                <w:rFonts w:cs="Times New Roman"/>
                <w:sz w:val="20"/>
                <w:szCs w:val="20"/>
              </w:rPr>
              <w:t>Areca nut________</w:t>
            </w:r>
          </w:p>
          <w:p w:rsidR="00E576C8" w:rsidRPr="0010473E" w:rsidRDefault="00E576C8" w:rsidP="009F52F7">
            <w:pPr>
              <w:spacing w:line="276" w:lineRule="auto"/>
              <w:rPr>
                <w:rFonts w:cs="Times New Roman"/>
                <w:sz w:val="20"/>
                <w:szCs w:val="20"/>
              </w:rPr>
            </w:pPr>
            <w:r w:rsidRPr="0010473E">
              <w:rPr>
                <w:rFonts w:cs="Times New Roman"/>
                <w:sz w:val="20"/>
                <w:szCs w:val="20"/>
              </w:rPr>
              <w:t>Vinegar_________</w:t>
            </w:r>
          </w:p>
          <w:p w:rsidR="00E576C8" w:rsidRPr="0010473E" w:rsidRDefault="00E576C8" w:rsidP="009F52F7">
            <w:pPr>
              <w:spacing w:line="276" w:lineRule="auto"/>
              <w:rPr>
                <w:rFonts w:cs="Times New Roman"/>
                <w:sz w:val="20"/>
                <w:szCs w:val="20"/>
              </w:rPr>
            </w:pPr>
            <w:r w:rsidRPr="0010473E">
              <w:rPr>
                <w:rFonts w:cs="Times New Roman"/>
                <w:sz w:val="20"/>
                <w:szCs w:val="20"/>
              </w:rPr>
              <w:t>Spices__________</w:t>
            </w:r>
          </w:p>
          <w:p w:rsidR="00E576C8" w:rsidRPr="0010473E" w:rsidRDefault="00E576C8" w:rsidP="009F52F7">
            <w:pPr>
              <w:spacing w:line="276" w:lineRule="auto"/>
              <w:rPr>
                <w:rFonts w:cs="Times New Roman"/>
                <w:sz w:val="20"/>
                <w:szCs w:val="20"/>
              </w:rPr>
            </w:pPr>
            <w:r w:rsidRPr="0010473E">
              <w:rPr>
                <w:rFonts w:cs="Times New Roman"/>
                <w:sz w:val="20"/>
                <w:szCs w:val="20"/>
              </w:rPr>
              <w:t>Butter fruit______</w:t>
            </w:r>
          </w:p>
          <w:p w:rsidR="00E576C8" w:rsidRPr="0010473E" w:rsidRDefault="00E576C8" w:rsidP="009F52F7">
            <w:pPr>
              <w:spacing w:line="276" w:lineRule="auto"/>
              <w:rPr>
                <w:rFonts w:cs="Times New Roman"/>
                <w:sz w:val="20"/>
                <w:szCs w:val="20"/>
              </w:rPr>
            </w:pPr>
            <w:r w:rsidRPr="0010473E">
              <w:rPr>
                <w:rFonts w:cs="Times New Roman"/>
                <w:sz w:val="20"/>
                <w:szCs w:val="20"/>
              </w:rPr>
              <w:t>Others__________</w:t>
            </w:r>
          </w:p>
        </w:tc>
        <w:tc>
          <w:tcPr>
            <w:tcW w:w="1985" w:type="dxa"/>
          </w:tcPr>
          <w:p w:rsidR="00E576C8" w:rsidRPr="0010473E" w:rsidRDefault="00E576C8" w:rsidP="009F52F7">
            <w:pPr>
              <w:spacing w:line="276" w:lineRule="auto"/>
              <w:rPr>
                <w:rFonts w:cs="Times New Roman"/>
                <w:sz w:val="20"/>
                <w:szCs w:val="20"/>
              </w:rPr>
            </w:pPr>
            <w:r w:rsidRPr="0010473E">
              <w:rPr>
                <w:rFonts w:cs="Times New Roman"/>
                <w:sz w:val="20"/>
                <w:szCs w:val="20"/>
              </w:rPr>
              <w:t>Rice_________</w:t>
            </w:r>
          </w:p>
          <w:p w:rsidR="00E576C8" w:rsidRPr="0010473E" w:rsidRDefault="00E576C8" w:rsidP="009F52F7">
            <w:pPr>
              <w:spacing w:line="276" w:lineRule="auto"/>
              <w:rPr>
                <w:rFonts w:cs="Times New Roman"/>
                <w:sz w:val="20"/>
                <w:szCs w:val="20"/>
              </w:rPr>
            </w:pPr>
            <w:r w:rsidRPr="0010473E">
              <w:rPr>
                <w:rFonts w:cs="Times New Roman"/>
                <w:sz w:val="20"/>
                <w:szCs w:val="20"/>
              </w:rPr>
              <w:t>Coffee________</w:t>
            </w:r>
          </w:p>
          <w:p w:rsidR="00E576C8" w:rsidRPr="0010473E" w:rsidRDefault="00E576C8" w:rsidP="009F52F7">
            <w:pPr>
              <w:spacing w:line="276" w:lineRule="auto"/>
              <w:rPr>
                <w:rFonts w:cs="Times New Roman"/>
                <w:sz w:val="20"/>
                <w:szCs w:val="20"/>
              </w:rPr>
            </w:pPr>
            <w:r w:rsidRPr="0010473E">
              <w:rPr>
                <w:rFonts w:cs="Times New Roman"/>
                <w:sz w:val="20"/>
                <w:szCs w:val="20"/>
              </w:rPr>
              <w:t>Black pepper_____</w:t>
            </w:r>
          </w:p>
          <w:p w:rsidR="00E576C8" w:rsidRPr="0010473E" w:rsidRDefault="00E576C8" w:rsidP="009F52F7">
            <w:pPr>
              <w:spacing w:line="276" w:lineRule="auto"/>
              <w:rPr>
                <w:rFonts w:cs="Times New Roman"/>
                <w:sz w:val="20"/>
                <w:szCs w:val="20"/>
              </w:rPr>
            </w:pPr>
            <w:r w:rsidRPr="0010473E">
              <w:rPr>
                <w:rFonts w:cs="Times New Roman"/>
                <w:sz w:val="20"/>
                <w:szCs w:val="20"/>
              </w:rPr>
              <w:t>Cardamom_______</w:t>
            </w:r>
          </w:p>
          <w:p w:rsidR="00E576C8" w:rsidRPr="0010473E" w:rsidRDefault="00E576C8" w:rsidP="009F52F7">
            <w:pPr>
              <w:spacing w:line="276" w:lineRule="auto"/>
              <w:rPr>
                <w:rFonts w:cs="Times New Roman"/>
                <w:sz w:val="20"/>
                <w:szCs w:val="20"/>
              </w:rPr>
            </w:pPr>
            <w:r w:rsidRPr="0010473E">
              <w:rPr>
                <w:rFonts w:cs="Times New Roman"/>
                <w:sz w:val="20"/>
                <w:szCs w:val="20"/>
              </w:rPr>
              <w:t>Orange__________</w:t>
            </w:r>
          </w:p>
          <w:p w:rsidR="00E576C8" w:rsidRPr="0010473E" w:rsidRDefault="00E576C8" w:rsidP="009F52F7">
            <w:pPr>
              <w:spacing w:line="276" w:lineRule="auto"/>
              <w:rPr>
                <w:rFonts w:cs="Times New Roman"/>
                <w:sz w:val="20"/>
                <w:szCs w:val="20"/>
              </w:rPr>
            </w:pPr>
            <w:r w:rsidRPr="0010473E">
              <w:rPr>
                <w:rFonts w:cs="Times New Roman"/>
                <w:sz w:val="20"/>
                <w:szCs w:val="20"/>
              </w:rPr>
              <w:t>Vanilla__________</w:t>
            </w:r>
          </w:p>
          <w:p w:rsidR="00E576C8" w:rsidRPr="0010473E" w:rsidRDefault="00E576C8" w:rsidP="009F52F7">
            <w:pPr>
              <w:spacing w:line="276" w:lineRule="auto"/>
              <w:rPr>
                <w:rFonts w:cs="Times New Roman"/>
                <w:sz w:val="20"/>
                <w:szCs w:val="20"/>
              </w:rPr>
            </w:pPr>
            <w:r w:rsidRPr="0010473E">
              <w:rPr>
                <w:rFonts w:cs="Times New Roman"/>
                <w:sz w:val="20"/>
                <w:szCs w:val="20"/>
              </w:rPr>
              <w:t>Rubber__________</w:t>
            </w:r>
          </w:p>
          <w:p w:rsidR="00E576C8" w:rsidRPr="0010473E" w:rsidRDefault="00E576C8" w:rsidP="009F52F7">
            <w:pPr>
              <w:spacing w:line="276" w:lineRule="auto"/>
              <w:rPr>
                <w:rFonts w:cs="Times New Roman"/>
                <w:sz w:val="20"/>
                <w:szCs w:val="20"/>
              </w:rPr>
            </w:pPr>
            <w:r w:rsidRPr="0010473E">
              <w:rPr>
                <w:rFonts w:cs="Times New Roman"/>
                <w:sz w:val="20"/>
                <w:szCs w:val="20"/>
              </w:rPr>
              <w:t>Teak__________</w:t>
            </w:r>
          </w:p>
          <w:p w:rsidR="00E576C8" w:rsidRPr="0010473E" w:rsidRDefault="00E576C8" w:rsidP="009F52F7">
            <w:pPr>
              <w:spacing w:line="276" w:lineRule="auto"/>
              <w:rPr>
                <w:rFonts w:cs="Times New Roman"/>
                <w:sz w:val="20"/>
                <w:szCs w:val="20"/>
              </w:rPr>
            </w:pPr>
            <w:r w:rsidRPr="0010473E">
              <w:rPr>
                <w:rFonts w:cs="Times New Roman"/>
                <w:sz w:val="20"/>
                <w:szCs w:val="20"/>
              </w:rPr>
              <w:t>Cocoa_________</w:t>
            </w:r>
          </w:p>
          <w:p w:rsidR="00E576C8" w:rsidRPr="0010473E" w:rsidRDefault="00E576C8" w:rsidP="009F52F7">
            <w:pPr>
              <w:spacing w:line="276" w:lineRule="auto"/>
              <w:rPr>
                <w:rFonts w:cs="Times New Roman"/>
                <w:sz w:val="20"/>
                <w:szCs w:val="20"/>
              </w:rPr>
            </w:pPr>
            <w:r w:rsidRPr="0010473E">
              <w:rPr>
                <w:rFonts w:cs="Times New Roman"/>
                <w:sz w:val="20"/>
                <w:szCs w:val="20"/>
              </w:rPr>
              <w:t>Banana________</w:t>
            </w:r>
          </w:p>
          <w:p w:rsidR="00E576C8" w:rsidRPr="0010473E" w:rsidRDefault="00E576C8" w:rsidP="009F52F7">
            <w:pPr>
              <w:spacing w:line="276" w:lineRule="auto"/>
              <w:rPr>
                <w:rFonts w:cs="Times New Roman"/>
                <w:sz w:val="20"/>
                <w:szCs w:val="20"/>
              </w:rPr>
            </w:pPr>
            <w:r w:rsidRPr="0010473E">
              <w:rPr>
                <w:rFonts w:cs="Times New Roman"/>
                <w:sz w:val="20"/>
                <w:szCs w:val="20"/>
              </w:rPr>
              <w:t>Areca nut________</w:t>
            </w:r>
          </w:p>
          <w:p w:rsidR="00E576C8" w:rsidRPr="0010473E" w:rsidRDefault="00E576C8" w:rsidP="009F52F7">
            <w:pPr>
              <w:spacing w:line="276" w:lineRule="auto"/>
              <w:rPr>
                <w:rFonts w:cs="Times New Roman"/>
                <w:sz w:val="20"/>
                <w:szCs w:val="20"/>
              </w:rPr>
            </w:pPr>
            <w:r w:rsidRPr="0010473E">
              <w:rPr>
                <w:rFonts w:cs="Times New Roman"/>
                <w:sz w:val="20"/>
                <w:szCs w:val="20"/>
              </w:rPr>
              <w:t>Vinegar_________</w:t>
            </w:r>
          </w:p>
          <w:p w:rsidR="00E576C8" w:rsidRPr="0010473E" w:rsidRDefault="00E576C8" w:rsidP="009F52F7">
            <w:pPr>
              <w:spacing w:line="276" w:lineRule="auto"/>
              <w:rPr>
                <w:rFonts w:cs="Times New Roman"/>
                <w:sz w:val="20"/>
                <w:szCs w:val="20"/>
              </w:rPr>
            </w:pPr>
            <w:r w:rsidRPr="0010473E">
              <w:rPr>
                <w:rFonts w:cs="Times New Roman"/>
                <w:sz w:val="20"/>
                <w:szCs w:val="20"/>
              </w:rPr>
              <w:t>Spices__________</w:t>
            </w:r>
          </w:p>
          <w:p w:rsidR="00E576C8" w:rsidRPr="0010473E" w:rsidRDefault="00E576C8" w:rsidP="009F52F7">
            <w:pPr>
              <w:spacing w:line="276" w:lineRule="auto"/>
              <w:rPr>
                <w:rFonts w:cs="Times New Roman"/>
                <w:sz w:val="20"/>
                <w:szCs w:val="20"/>
              </w:rPr>
            </w:pPr>
            <w:r w:rsidRPr="0010473E">
              <w:rPr>
                <w:rFonts w:cs="Times New Roman"/>
                <w:sz w:val="20"/>
                <w:szCs w:val="20"/>
              </w:rPr>
              <w:t>Butter fruit______</w:t>
            </w:r>
          </w:p>
          <w:p w:rsidR="00E576C8" w:rsidRPr="0010473E" w:rsidRDefault="00E576C8" w:rsidP="009F52F7">
            <w:pPr>
              <w:spacing w:line="276" w:lineRule="auto"/>
              <w:rPr>
                <w:rFonts w:cs="Times New Roman"/>
                <w:sz w:val="20"/>
                <w:szCs w:val="20"/>
              </w:rPr>
            </w:pPr>
            <w:r w:rsidRPr="0010473E">
              <w:rPr>
                <w:rFonts w:cs="Times New Roman"/>
                <w:sz w:val="20"/>
                <w:szCs w:val="20"/>
              </w:rPr>
              <w:t>Others_________</w:t>
            </w:r>
          </w:p>
        </w:tc>
        <w:tc>
          <w:tcPr>
            <w:tcW w:w="2269" w:type="dxa"/>
          </w:tcPr>
          <w:p w:rsidR="00E576C8" w:rsidRPr="0010473E" w:rsidRDefault="00E576C8" w:rsidP="009F52F7">
            <w:pPr>
              <w:spacing w:line="276" w:lineRule="auto"/>
              <w:rPr>
                <w:rFonts w:cs="Times New Roman"/>
                <w:sz w:val="20"/>
                <w:szCs w:val="20"/>
              </w:rPr>
            </w:pPr>
            <w:r w:rsidRPr="0010473E">
              <w:rPr>
                <w:rFonts w:cs="Times New Roman"/>
                <w:sz w:val="20"/>
                <w:szCs w:val="20"/>
              </w:rPr>
              <w:t>Rice__________</w:t>
            </w:r>
          </w:p>
          <w:p w:rsidR="00E576C8" w:rsidRPr="0010473E" w:rsidRDefault="00E576C8" w:rsidP="009F52F7">
            <w:pPr>
              <w:spacing w:line="276" w:lineRule="auto"/>
              <w:rPr>
                <w:rFonts w:cs="Times New Roman"/>
                <w:sz w:val="20"/>
                <w:szCs w:val="20"/>
              </w:rPr>
            </w:pPr>
            <w:r w:rsidRPr="0010473E">
              <w:rPr>
                <w:rFonts w:cs="Times New Roman"/>
                <w:sz w:val="20"/>
                <w:szCs w:val="20"/>
              </w:rPr>
              <w:t>Coffee________</w:t>
            </w:r>
          </w:p>
          <w:p w:rsidR="00E576C8" w:rsidRPr="0010473E" w:rsidRDefault="00E576C8" w:rsidP="009F52F7">
            <w:pPr>
              <w:spacing w:line="276" w:lineRule="auto"/>
              <w:rPr>
                <w:rFonts w:cs="Times New Roman"/>
                <w:sz w:val="20"/>
                <w:szCs w:val="20"/>
              </w:rPr>
            </w:pPr>
            <w:r w:rsidRPr="0010473E">
              <w:rPr>
                <w:rFonts w:cs="Times New Roman"/>
                <w:sz w:val="20"/>
                <w:szCs w:val="20"/>
              </w:rPr>
              <w:t>Black pepper_____</w:t>
            </w:r>
          </w:p>
          <w:p w:rsidR="00E576C8" w:rsidRPr="0010473E" w:rsidRDefault="00E576C8" w:rsidP="009F52F7">
            <w:pPr>
              <w:spacing w:line="276" w:lineRule="auto"/>
              <w:rPr>
                <w:rFonts w:cs="Times New Roman"/>
                <w:sz w:val="20"/>
                <w:szCs w:val="20"/>
              </w:rPr>
            </w:pPr>
            <w:r w:rsidRPr="0010473E">
              <w:rPr>
                <w:rFonts w:cs="Times New Roman"/>
                <w:sz w:val="20"/>
                <w:szCs w:val="20"/>
              </w:rPr>
              <w:t>Cardamom_______</w:t>
            </w:r>
          </w:p>
          <w:p w:rsidR="00E576C8" w:rsidRPr="0010473E" w:rsidRDefault="00E576C8" w:rsidP="009F52F7">
            <w:pPr>
              <w:spacing w:line="276" w:lineRule="auto"/>
              <w:rPr>
                <w:rFonts w:cs="Times New Roman"/>
                <w:sz w:val="20"/>
                <w:szCs w:val="20"/>
              </w:rPr>
            </w:pPr>
            <w:r w:rsidRPr="0010473E">
              <w:rPr>
                <w:rFonts w:cs="Times New Roman"/>
                <w:sz w:val="20"/>
                <w:szCs w:val="20"/>
              </w:rPr>
              <w:t>Orange__________</w:t>
            </w:r>
          </w:p>
          <w:p w:rsidR="00E576C8" w:rsidRPr="0010473E" w:rsidRDefault="00E576C8" w:rsidP="009F52F7">
            <w:pPr>
              <w:spacing w:line="276" w:lineRule="auto"/>
              <w:rPr>
                <w:rFonts w:cs="Times New Roman"/>
                <w:sz w:val="20"/>
                <w:szCs w:val="20"/>
              </w:rPr>
            </w:pPr>
            <w:r w:rsidRPr="0010473E">
              <w:rPr>
                <w:rFonts w:cs="Times New Roman"/>
                <w:sz w:val="20"/>
                <w:szCs w:val="20"/>
              </w:rPr>
              <w:t>Vanilla__________</w:t>
            </w:r>
          </w:p>
          <w:p w:rsidR="00E576C8" w:rsidRPr="0010473E" w:rsidRDefault="00E576C8" w:rsidP="009F52F7">
            <w:pPr>
              <w:spacing w:line="276" w:lineRule="auto"/>
              <w:rPr>
                <w:rFonts w:cs="Times New Roman"/>
                <w:sz w:val="20"/>
                <w:szCs w:val="20"/>
              </w:rPr>
            </w:pPr>
            <w:r w:rsidRPr="0010473E">
              <w:rPr>
                <w:rFonts w:cs="Times New Roman"/>
                <w:sz w:val="20"/>
                <w:szCs w:val="20"/>
              </w:rPr>
              <w:t>Rubber__________</w:t>
            </w:r>
          </w:p>
          <w:p w:rsidR="00E576C8" w:rsidRPr="0010473E" w:rsidRDefault="00E576C8" w:rsidP="009F52F7">
            <w:pPr>
              <w:spacing w:line="276" w:lineRule="auto"/>
              <w:rPr>
                <w:rFonts w:cs="Times New Roman"/>
                <w:sz w:val="20"/>
                <w:szCs w:val="20"/>
              </w:rPr>
            </w:pPr>
            <w:r w:rsidRPr="0010473E">
              <w:rPr>
                <w:rFonts w:cs="Times New Roman"/>
                <w:sz w:val="20"/>
                <w:szCs w:val="20"/>
              </w:rPr>
              <w:t>Teak__________</w:t>
            </w:r>
          </w:p>
          <w:p w:rsidR="00E576C8" w:rsidRPr="0010473E" w:rsidRDefault="00E576C8" w:rsidP="009F52F7">
            <w:pPr>
              <w:spacing w:line="276" w:lineRule="auto"/>
              <w:rPr>
                <w:rFonts w:cs="Times New Roman"/>
                <w:sz w:val="20"/>
                <w:szCs w:val="20"/>
              </w:rPr>
            </w:pPr>
            <w:r w:rsidRPr="0010473E">
              <w:rPr>
                <w:rFonts w:cs="Times New Roman"/>
                <w:sz w:val="20"/>
                <w:szCs w:val="20"/>
              </w:rPr>
              <w:t>Cocoa_________</w:t>
            </w:r>
          </w:p>
          <w:p w:rsidR="00E576C8" w:rsidRPr="0010473E" w:rsidRDefault="00E576C8" w:rsidP="009F52F7">
            <w:pPr>
              <w:spacing w:line="276" w:lineRule="auto"/>
              <w:rPr>
                <w:rFonts w:cs="Times New Roman"/>
                <w:sz w:val="20"/>
                <w:szCs w:val="20"/>
              </w:rPr>
            </w:pPr>
            <w:r w:rsidRPr="0010473E">
              <w:rPr>
                <w:rFonts w:cs="Times New Roman"/>
                <w:sz w:val="20"/>
                <w:szCs w:val="20"/>
              </w:rPr>
              <w:t>Banana________</w:t>
            </w:r>
          </w:p>
          <w:p w:rsidR="00E576C8" w:rsidRPr="0010473E" w:rsidRDefault="00E576C8" w:rsidP="009F52F7">
            <w:pPr>
              <w:spacing w:line="276" w:lineRule="auto"/>
              <w:rPr>
                <w:rFonts w:cs="Times New Roman"/>
                <w:sz w:val="20"/>
                <w:szCs w:val="20"/>
              </w:rPr>
            </w:pPr>
            <w:r w:rsidRPr="0010473E">
              <w:rPr>
                <w:rFonts w:cs="Times New Roman"/>
                <w:sz w:val="20"/>
                <w:szCs w:val="20"/>
              </w:rPr>
              <w:t>Areca nut________</w:t>
            </w:r>
          </w:p>
          <w:p w:rsidR="00E576C8" w:rsidRPr="0010473E" w:rsidRDefault="00E576C8" w:rsidP="009F52F7">
            <w:pPr>
              <w:spacing w:line="276" w:lineRule="auto"/>
              <w:rPr>
                <w:rFonts w:cs="Times New Roman"/>
                <w:sz w:val="20"/>
                <w:szCs w:val="20"/>
              </w:rPr>
            </w:pPr>
            <w:r w:rsidRPr="0010473E">
              <w:rPr>
                <w:rFonts w:cs="Times New Roman"/>
                <w:sz w:val="20"/>
                <w:szCs w:val="20"/>
              </w:rPr>
              <w:t>Vinegar_________</w:t>
            </w:r>
          </w:p>
          <w:p w:rsidR="00E576C8" w:rsidRPr="0010473E" w:rsidRDefault="00E576C8" w:rsidP="009F52F7">
            <w:pPr>
              <w:spacing w:line="276" w:lineRule="auto"/>
              <w:rPr>
                <w:rFonts w:cs="Times New Roman"/>
                <w:sz w:val="20"/>
                <w:szCs w:val="20"/>
              </w:rPr>
            </w:pPr>
            <w:r w:rsidRPr="0010473E">
              <w:rPr>
                <w:rFonts w:cs="Times New Roman"/>
                <w:sz w:val="20"/>
                <w:szCs w:val="20"/>
              </w:rPr>
              <w:t>Spices__________</w:t>
            </w:r>
          </w:p>
          <w:p w:rsidR="00E576C8" w:rsidRPr="0010473E" w:rsidRDefault="00E576C8" w:rsidP="009F52F7">
            <w:pPr>
              <w:spacing w:line="276" w:lineRule="auto"/>
              <w:rPr>
                <w:rFonts w:cs="Times New Roman"/>
                <w:sz w:val="20"/>
                <w:szCs w:val="20"/>
              </w:rPr>
            </w:pPr>
            <w:r w:rsidRPr="0010473E">
              <w:rPr>
                <w:rFonts w:cs="Times New Roman"/>
                <w:sz w:val="20"/>
                <w:szCs w:val="20"/>
              </w:rPr>
              <w:t>Butter fruit______</w:t>
            </w:r>
          </w:p>
          <w:p w:rsidR="00E576C8" w:rsidRPr="0010473E" w:rsidRDefault="00E576C8" w:rsidP="009F52F7">
            <w:pPr>
              <w:spacing w:line="276" w:lineRule="auto"/>
              <w:rPr>
                <w:rFonts w:cs="Times New Roman"/>
                <w:sz w:val="20"/>
                <w:szCs w:val="20"/>
              </w:rPr>
            </w:pPr>
            <w:r w:rsidRPr="0010473E">
              <w:rPr>
                <w:rFonts w:cs="Times New Roman"/>
                <w:sz w:val="20"/>
                <w:szCs w:val="20"/>
              </w:rPr>
              <w:t>Others_________</w:t>
            </w:r>
          </w:p>
        </w:tc>
      </w:tr>
    </w:tbl>
    <w:p w:rsidR="00E576C8" w:rsidRPr="0010473E" w:rsidRDefault="00E576C8" w:rsidP="00E576C8">
      <w:pPr>
        <w:spacing w:before="240" w:after="0" w:line="276" w:lineRule="auto"/>
        <w:rPr>
          <w:rFonts w:cs="Times New Roman"/>
          <w:sz w:val="20"/>
          <w:szCs w:val="20"/>
        </w:rPr>
      </w:pPr>
      <w:r>
        <w:rPr>
          <w:rFonts w:cs="Times New Roman"/>
          <w:sz w:val="20"/>
          <w:szCs w:val="20"/>
        </w:rPr>
        <w:t>10</w:t>
      </w:r>
      <w:r w:rsidRPr="0010473E">
        <w:rPr>
          <w:rFonts w:cs="Times New Roman"/>
          <w:sz w:val="20"/>
          <w:szCs w:val="20"/>
        </w:rPr>
        <w:t xml:space="preserve">. What kind of irrigation methods </w:t>
      </w:r>
      <w:r>
        <w:rPr>
          <w:rFonts w:cs="Times New Roman"/>
          <w:sz w:val="20"/>
          <w:szCs w:val="20"/>
        </w:rPr>
        <w:t xml:space="preserve">are </w:t>
      </w:r>
      <w:r w:rsidRPr="0010473E">
        <w:rPr>
          <w:rFonts w:cs="Times New Roman"/>
          <w:sz w:val="20"/>
          <w:szCs w:val="20"/>
        </w:rPr>
        <w:t>used?</w:t>
      </w:r>
    </w:p>
    <w:tbl>
      <w:tblPr>
        <w:tblStyle w:val="TableGrid"/>
        <w:tblW w:w="0" w:type="auto"/>
        <w:tblLook w:val="04A0" w:firstRow="1" w:lastRow="0" w:firstColumn="1" w:lastColumn="0" w:noHBand="0" w:noVBand="1"/>
      </w:tblPr>
      <w:tblGrid>
        <w:gridCol w:w="3369"/>
        <w:gridCol w:w="3260"/>
      </w:tblGrid>
      <w:tr w:rsidR="00E576C8" w:rsidRPr="0010473E" w:rsidTr="009F52F7">
        <w:tc>
          <w:tcPr>
            <w:tcW w:w="3369" w:type="dxa"/>
          </w:tcPr>
          <w:p w:rsidR="00E576C8" w:rsidRPr="0010473E" w:rsidRDefault="00E576C8" w:rsidP="009F52F7">
            <w:pPr>
              <w:spacing w:line="276" w:lineRule="auto"/>
              <w:rPr>
                <w:rFonts w:cs="Times New Roman"/>
                <w:sz w:val="20"/>
                <w:szCs w:val="20"/>
              </w:rPr>
            </w:pPr>
            <w:r w:rsidRPr="0010473E">
              <w:rPr>
                <w:rFonts w:cs="Times New Roman"/>
                <w:sz w:val="20"/>
                <w:szCs w:val="20"/>
              </w:rPr>
              <w:t>Rain-fed farming</w:t>
            </w:r>
          </w:p>
        </w:tc>
        <w:tc>
          <w:tcPr>
            <w:tcW w:w="3260" w:type="dxa"/>
          </w:tcPr>
          <w:p w:rsidR="00E576C8" w:rsidRPr="0010473E" w:rsidRDefault="00E576C8" w:rsidP="009F52F7">
            <w:pPr>
              <w:spacing w:line="276" w:lineRule="auto"/>
              <w:rPr>
                <w:rFonts w:cs="Times New Roman"/>
                <w:sz w:val="20"/>
                <w:szCs w:val="20"/>
              </w:rPr>
            </w:pPr>
          </w:p>
        </w:tc>
      </w:tr>
      <w:tr w:rsidR="00E576C8" w:rsidRPr="0010473E" w:rsidTr="009F52F7">
        <w:tc>
          <w:tcPr>
            <w:tcW w:w="3369" w:type="dxa"/>
          </w:tcPr>
          <w:p w:rsidR="00E576C8" w:rsidRPr="0010473E" w:rsidRDefault="00E576C8" w:rsidP="009F52F7">
            <w:pPr>
              <w:spacing w:line="276" w:lineRule="auto"/>
              <w:rPr>
                <w:rFonts w:cs="Times New Roman"/>
                <w:sz w:val="20"/>
                <w:szCs w:val="20"/>
              </w:rPr>
            </w:pPr>
            <w:r w:rsidRPr="0010473E">
              <w:rPr>
                <w:rFonts w:cs="Times New Roman"/>
                <w:sz w:val="20"/>
                <w:szCs w:val="20"/>
              </w:rPr>
              <w:t>Surface irrigation (Canal)</w:t>
            </w:r>
          </w:p>
        </w:tc>
        <w:tc>
          <w:tcPr>
            <w:tcW w:w="3260" w:type="dxa"/>
          </w:tcPr>
          <w:p w:rsidR="00E576C8" w:rsidRPr="0010473E" w:rsidRDefault="00E576C8" w:rsidP="009F52F7">
            <w:pPr>
              <w:spacing w:line="276" w:lineRule="auto"/>
              <w:rPr>
                <w:rFonts w:cs="Times New Roman"/>
                <w:sz w:val="20"/>
                <w:szCs w:val="20"/>
              </w:rPr>
            </w:pPr>
          </w:p>
        </w:tc>
      </w:tr>
      <w:tr w:rsidR="00E576C8" w:rsidRPr="0010473E" w:rsidTr="009F52F7">
        <w:tc>
          <w:tcPr>
            <w:tcW w:w="3369" w:type="dxa"/>
          </w:tcPr>
          <w:p w:rsidR="00E576C8" w:rsidRPr="0010473E" w:rsidRDefault="00E576C8" w:rsidP="009F52F7">
            <w:pPr>
              <w:spacing w:line="276" w:lineRule="auto"/>
              <w:rPr>
                <w:rFonts w:cs="Times New Roman"/>
                <w:sz w:val="20"/>
                <w:szCs w:val="20"/>
              </w:rPr>
            </w:pPr>
            <w:r w:rsidRPr="0010473E">
              <w:rPr>
                <w:rFonts w:cs="Times New Roman"/>
                <w:sz w:val="20"/>
                <w:szCs w:val="20"/>
              </w:rPr>
              <w:lastRenderedPageBreak/>
              <w:t>Localized irrigation (piped network)</w:t>
            </w:r>
          </w:p>
        </w:tc>
        <w:tc>
          <w:tcPr>
            <w:tcW w:w="3260" w:type="dxa"/>
          </w:tcPr>
          <w:p w:rsidR="00E576C8" w:rsidRPr="0010473E" w:rsidRDefault="00E576C8" w:rsidP="009F52F7">
            <w:pPr>
              <w:spacing w:line="276" w:lineRule="auto"/>
              <w:rPr>
                <w:rFonts w:cs="Times New Roman"/>
                <w:sz w:val="20"/>
                <w:szCs w:val="20"/>
              </w:rPr>
            </w:pPr>
          </w:p>
        </w:tc>
      </w:tr>
      <w:tr w:rsidR="00E576C8" w:rsidRPr="0010473E" w:rsidTr="009F52F7">
        <w:tc>
          <w:tcPr>
            <w:tcW w:w="3369" w:type="dxa"/>
          </w:tcPr>
          <w:p w:rsidR="00E576C8" w:rsidRPr="0010473E" w:rsidRDefault="00E576C8" w:rsidP="009F52F7">
            <w:pPr>
              <w:spacing w:line="276" w:lineRule="auto"/>
              <w:rPr>
                <w:rFonts w:cs="Times New Roman"/>
                <w:sz w:val="20"/>
                <w:szCs w:val="20"/>
              </w:rPr>
            </w:pPr>
            <w:r w:rsidRPr="0010473E">
              <w:rPr>
                <w:rFonts w:cs="Times New Roman"/>
                <w:sz w:val="20"/>
                <w:szCs w:val="20"/>
              </w:rPr>
              <w:t>Drip irrigation</w:t>
            </w:r>
          </w:p>
        </w:tc>
        <w:tc>
          <w:tcPr>
            <w:tcW w:w="3260" w:type="dxa"/>
          </w:tcPr>
          <w:p w:rsidR="00E576C8" w:rsidRPr="0010473E" w:rsidRDefault="00E576C8" w:rsidP="009F52F7">
            <w:pPr>
              <w:spacing w:line="276" w:lineRule="auto"/>
              <w:rPr>
                <w:rFonts w:cs="Times New Roman"/>
                <w:sz w:val="20"/>
                <w:szCs w:val="20"/>
              </w:rPr>
            </w:pPr>
          </w:p>
        </w:tc>
      </w:tr>
      <w:tr w:rsidR="00E576C8" w:rsidRPr="0010473E" w:rsidTr="009F52F7">
        <w:tc>
          <w:tcPr>
            <w:tcW w:w="3369" w:type="dxa"/>
          </w:tcPr>
          <w:p w:rsidR="00E576C8" w:rsidRPr="0010473E" w:rsidRDefault="00E576C8" w:rsidP="009F52F7">
            <w:pPr>
              <w:spacing w:line="276" w:lineRule="auto"/>
              <w:rPr>
                <w:rFonts w:cs="Times New Roman"/>
                <w:sz w:val="20"/>
                <w:szCs w:val="20"/>
              </w:rPr>
            </w:pPr>
            <w:r w:rsidRPr="0010473E">
              <w:rPr>
                <w:rFonts w:cs="Times New Roman"/>
                <w:sz w:val="20"/>
                <w:szCs w:val="20"/>
              </w:rPr>
              <w:t>Sprinkler irrigation</w:t>
            </w:r>
          </w:p>
        </w:tc>
        <w:tc>
          <w:tcPr>
            <w:tcW w:w="3260" w:type="dxa"/>
          </w:tcPr>
          <w:p w:rsidR="00E576C8" w:rsidRPr="0010473E" w:rsidRDefault="00E576C8" w:rsidP="009F52F7">
            <w:pPr>
              <w:spacing w:line="276" w:lineRule="auto"/>
              <w:rPr>
                <w:rFonts w:cs="Times New Roman"/>
                <w:sz w:val="20"/>
                <w:szCs w:val="20"/>
              </w:rPr>
            </w:pPr>
          </w:p>
        </w:tc>
      </w:tr>
      <w:tr w:rsidR="00E576C8" w:rsidRPr="0010473E" w:rsidTr="009F52F7">
        <w:tc>
          <w:tcPr>
            <w:tcW w:w="3369" w:type="dxa"/>
          </w:tcPr>
          <w:p w:rsidR="00E576C8" w:rsidRPr="0010473E" w:rsidRDefault="00E576C8" w:rsidP="009F52F7">
            <w:pPr>
              <w:spacing w:line="276" w:lineRule="auto"/>
              <w:rPr>
                <w:rFonts w:cs="Times New Roman"/>
                <w:sz w:val="20"/>
                <w:szCs w:val="20"/>
              </w:rPr>
            </w:pPr>
            <w:r w:rsidRPr="0010473E">
              <w:rPr>
                <w:rFonts w:cs="Times New Roman"/>
                <w:sz w:val="20"/>
                <w:szCs w:val="20"/>
              </w:rPr>
              <w:t>Manual irrigation</w:t>
            </w:r>
          </w:p>
        </w:tc>
        <w:tc>
          <w:tcPr>
            <w:tcW w:w="3260" w:type="dxa"/>
          </w:tcPr>
          <w:p w:rsidR="00E576C8" w:rsidRPr="0010473E" w:rsidRDefault="00E576C8" w:rsidP="009F52F7">
            <w:pPr>
              <w:spacing w:line="276" w:lineRule="auto"/>
              <w:rPr>
                <w:rFonts w:cs="Times New Roman"/>
                <w:sz w:val="20"/>
                <w:szCs w:val="20"/>
              </w:rPr>
            </w:pPr>
          </w:p>
        </w:tc>
      </w:tr>
      <w:tr w:rsidR="00E576C8" w:rsidRPr="0010473E" w:rsidTr="009F52F7">
        <w:tc>
          <w:tcPr>
            <w:tcW w:w="3369" w:type="dxa"/>
          </w:tcPr>
          <w:p w:rsidR="00E576C8" w:rsidRPr="0010473E" w:rsidRDefault="00E576C8" w:rsidP="009F52F7">
            <w:pPr>
              <w:spacing w:line="276" w:lineRule="auto"/>
              <w:rPr>
                <w:rFonts w:cs="Times New Roman"/>
                <w:sz w:val="20"/>
                <w:szCs w:val="20"/>
              </w:rPr>
            </w:pPr>
            <w:r w:rsidRPr="0010473E">
              <w:rPr>
                <w:rFonts w:cs="Times New Roman"/>
                <w:sz w:val="20"/>
                <w:szCs w:val="20"/>
              </w:rPr>
              <w:t>Pump set</w:t>
            </w:r>
          </w:p>
        </w:tc>
        <w:tc>
          <w:tcPr>
            <w:tcW w:w="3260" w:type="dxa"/>
          </w:tcPr>
          <w:p w:rsidR="00E576C8" w:rsidRPr="0010473E" w:rsidRDefault="00E576C8" w:rsidP="009F52F7">
            <w:pPr>
              <w:spacing w:line="276" w:lineRule="auto"/>
              <w:rPr>
                <w:rFonts w:cs="Times New Roman"/>
                <w:sz w:val="20"/>
                <w:szCs w:val="20"/>
              </w:rPr>
            </w:pPr>
          </w:p>
        </w:tc>
      </w:tr>
      <w:tr w:rsidR="00E576C8" w:rsidRPr="0010473E" w:rsidTr="009F52F7">
        <w:tc>
          <w:tcPr>
            <w:tcW w:w="3369" w:type="dxa"/>
          </w:tcPr>
          <w:p w:rsidR="00E576C8" w:rsidRPr="0010473E" w:rsidRDefault="00E576C8" w:rsidP="009F52F7">
            <w:pPr>
              <w:spacing w:line="276" w:lineRule="auto"/>
              <w:rPr>
                <w:rFonts w:cs="Times New Roman"/>
                <w:sz w:val="20"/>
                <w:szCs w:val="20"/>
              </w:rPr>
            </w:pPr>
            <w:r w:rsidRPr="0010473E">
              <w:rPr>
                <w:rFonts w:cs="Times New Roman"/>
                <w:sz w:val="20"/>
                <w:szCs w:val="20"/>
              </w:rPr>
              <w:t>Others</w:t>
            </w:r>
          </w:p>
        </w:tc>
        <w:tc>
          <w:tcPr>
            <w:tcW w:w="3260" w:type="dxa"/>
          </w:tcPr>
          <w:p w:rsidR="00E576C8" w:rsidRPr="0010473E" w:rsidRDefault="00E576C8" w:rsidP="009F52F7">
            <w:pPr>
              <w:spacing w:line="276" w:lineRule="auto"/>
              <w:rPr>
                <w:rFonts w:cs="Times New Roman"/>
                <w:sz w:val="20"/>
                <w:szCs w:val="20"/>
              </w:rPr>
            </w:pPr>
          </w:p>
        </w:tc>
      </w:tr>
    </w:tbl>
    <w:p w:rsidR="00E576C8" w:rsidRPr="0010473E" w:rsidRDefault="00E576C8" w:rsidP="00E576C8">
      <w:pPr>
        <w:spacing w:before="240" w:after="0" w:line="276" w:lineRule="auto"/>
        <w:rPr>
          <w:rFonts w:cs="Times New Roman"/>
          <w:sz w:val="20"/>
          <w:szCs w:val="20"/>
        </w:rPr>
      </w:pPr>
      <w:r>
        <w:rPr>
          <w:rFonts w:cs="Times New Roman"/>
          <w:sz w:val="20"/>
          <w:szCs w:val="20"/>
        </w:rPr>
        <w:t>11</w:t>
      </w:r>
      <w:r w:rsidRPr="0010473E">
        <w:rPr>
          <w:rFonts w:cs="Times New Roman"/>
          <w:sz w:val="20"/>
          <w:szCs w:val="20"/>
        </w:rPr>
        <w:t>. Do you use any pesticides and what quantity?</w:t>
      </w:r>
    </w:p>
    <w:tbl>
      <w:tblPr>
        <w:tblStyle w:val="TableGrid"/>
        <w:tblW w:w="0" w:type="auto"/>
        <w:tblLook w:val="04A0" w:firstRow="1" w:lastRow="0" w:firstColumn="1" w:lastColumn="0" w:noHBand="0" w:noVBand="1"/>
      </w:tblPr>
      <w:tblGrid>
        <w:gridCol w:w="3085"/>
        <w:gridCol w:w="3544"/>
      </w:tblGrid>
      <w:tr w:rsidR="00E576C8" w:rsidRPr="0010473E" w:rsidTr="009F52F7">
        <w:tc>
          <w:tcPr>
            <w:tcW w:w="3085" w:type="dxa"/>
          </w:tcPr>
          <w:p w:rsidR="00E576C8" w:rsidRPr="0010473E" w:rsidRDefault="00E576C8" w:rsidP="009F52F7">
            <w:pPr>
              <w:spacing w:line="276" w:lineRule="auto"/>
              <w:rPr>
                <w:rFonts w:cs="Times New Roman"/>
                <w:sz w:val="20"/>
                <w:szCs w:val="20"/>
              </w:rPr>
            </w:pPr>
            <w:r w:rsidRPr="0010473E">
              <w:rPr>
                <w:rFonts w:cs="Times New Roman"/>
                <w:sz w:val="20"/>
                <w:szCs w:val="20"/>
              </w:rPr>
              <w:t>Insecticides (insects)</w:t>
            </w:r>
          </w:p>
        </w:tc>
        <w:tc>
          <w:tcPr>
            <w:tcW w:w="3544" w:type="dxa"/>
          </w:tcPr>
          <w:p w:rsidR="00E576C8" w:rsidRPr="0010473E" w:rsidRDefault="00E576C8" w:rsidP="009F52F7">
            <w:pPr>
              <w:spacing w:line="276" w:lineRule="auto"/>
              <w:rPr>
                <w:rFonts w:cs="Times New Roman"/>
                <w:sz w:val="20"/>
                <w:szCs w:val="20"/>
              </w:rPr>
            </w:pPr>
          </w:p>
        </w:tc>
      </w:tr>
      <w:tr w:rsidR="00E576C8" w:rsidRPr="0010473E" w:rsidTr="009F52F7">
        <w:tc>
          <w:tcPr>
            <w:tcW w:w="3085" w:type="dxa"/>
          </w:tcPr>
          <w:p w:rsidR="00E576C8" w:rsidRPr="0010473E" w:rsidRDefault="00E576C8" w:rsidP="009F52F7">
            <w:pPr>
              <w:spacing w:line="276" w:lineRule="auto"/>
              <w:rPr>
                <w:rFonts w:cs="Times New Roman"/>
                <w:sz w:val="20"/>
                <w:szCs w:val="20"/>
              </w:rPr>
            </w:pPr>
            <w:r w:rsidRPr="0010473E">
              <w:rPr>
                <w:rFonts w:cs="Times New Roman"/>
                <w:sz w:val="20"/>
                <w:szCs w:val="20"/>
              </w:rPr>
              <w:t>Fungicides</w:t>
            </w:r>
            <w:r>
              <w:rPr>
                <w:rFonts w:cs="Times New Roman"/>
                <w:sz w:val="20"/>
                <w:szCs w:val="20"/>
              </w:rPr>
              <w:t xml:space="preserve"> (fungi</w:t>
            </w:r>
            <w:r w:rsidRPr="0010473E">
              <w:rPr>
                <w:rFonts w:cs="Times New Roman"/>
                <w:sz w:val="20"/>
                <w:szCs w:val="20"/>
              </w:rPr>
              <w:t>)</w:t>
            </w:r>
          </w:p>
        </w:tc>
        <w:tc>
          <w:tcPr>
            <w:tcW w:w="3544" w:type="dxa"/>
          </w:tcPr>
          <w:p w:rsidR="00E576C8" w:rsidRPr="0010473E" w:rsidRDefault="00E576C8" w:rsidP="009F52F7">
            <w:pPr>
              <w:spacing w:line="276" w:lineRule="auto"/>
              <w:rPr>
                <w:rFonts w:cs="Times New Roman"/>
                <w:sz w:val="20"/>
                <w:szCs w:val="20"/>
              </w:rPr>
            </w:pPr>
          </w:p>
        </w:tc>
      </w:tr>
      <w:tr w:rsidR="00E576C8" w:rsidRPr="0010473E" w:rsidTr="009F52F7">
        <w:tc>
          <w:tcPr>
            <w:tcW w:w="3085" w:type="dxa"/>
          </w:tcPr>
          <w:p w:rsidR="00E576C8" w:rsidRPr="0010473E" w:rsidRDefault="00E576C8" w:rsidP="009F52F7">
            <w:pPr>
              <w:spacing w:line="276" w:lineRule="auto"/>
              <w:rPr>
                <w:rFonts w:cs="Times New Roman"/>
                <w:sz w:val="20"/>
                <w:szCs w:val="20"/>
              </w:rPr>
            </w:pPr>
            <w:r>
              <w:rPr>
                <w:rFonts w:cs="Times New Roman"/>
                <w:sz w:val="20"/>
                <w:szCs w:val="20"/>
              </w:rPr>
              <w:t>Herbicides (plants</w:t>
            </w:r>
            <w:r w:rsidRPr="0010473E">
              <w:rPr>
                <w:rFonts w:cs="Times New Roman"/>
                <w:sz w:val="20"/>
                <w:szCs w:val="20"/>
              </w:rPr>
              <w:t>)</w:t>
            </w:r>
          </w:p>
        </w:tc>
        <w:tc>
          <w:tcPr>
            <w:tcW w:w="3544" w:type="dxa"/>
          </w:tcPr>
          <w:p w:rsidR="00E576C8" w:rsidRPr="0010473E" w:rsidRDefault="00E576C8" w:rsidP="009F52F7">
            <w:pPr>
              <w:spacing w:line="276" w:lineRule="auto"/>
              <w:rPr>
                <w:rFonts w:cs="Times New Roman"/>
                <w:sz w:val="20"/>
                <w:szCs w:val="20"/>
              </w:rPr>
            </w:pPr>
          </w:p>
        </w:tc>
      </w:tr>
      <w:tr w:rsidR="00E576C8" w:rsidRPr="0010473E" w:rsidTr="009F52F7">
        <w:tc>
          <w:tcPr>
            <w:tcW w:w="3085" w:type="dxa"/>
          </w:tcPr>
          <w:p w:rsidR="00E576C8" w:rsidRPr="0010473E" w:rsidRDefault="00E576C8" w:rsidP="009F52F7">
            <w:pPr>
              <w:spacing w:line="276" w:lineRule="auto"/>
              <w:rPr>
                <w:rFonts w:cs="Times New Roman"/>
                <w:sz w:val="20"/>
                <w:szCs w:val="20"/>
              </w:rPr>
            </w:pPr>
            <w:r w:rsidRPr="0010473E">
              <w:rPr>
                <w:rFonts w:cs="Times New Roman"/>
                <w:sz w:val="20"/>
                <w:szCs w:val="20"/>
              </w:rPr>
              <w:t>Rodenticides (</w:t>
            </w:r>
            <w:r>
              <w:rPr>
                <w:rFonts w:cs="Times New Roman"/>
                <w:sz w:val="20"/>
                <w:szCs w:val="20"/>
              </w:rPr>
              <w:t>rats and mice</w:t>
            </w:r>
            <w:r w:rsidRPr="0010473E">
              <w:rPr>
                <w:rFonts w:cs="Times New Roman"/>
                <w:sz w:val="20"/>
                <w:szCs w:val="20"/>
              </w:rPr>
              <w:t>)</w:t>
            </w:r>
          </w:p>
        </w:tc>
        <w:tc>
          <w:tcPr>
            <w:tcW w:w="3544" w:type="dxa"/>
          </w:tcPr>
          <w:p w:rsidR="00E576C8" w:rsidRPr="0010473E" w:rsidRDefault="00E576C8" w:rsidP="009F52F7">
            <w:pPr>
              <w:spacing w:line="276" w:lineRule="auto"/>
              <w:rPr>
                <w:rFonts w:cs="Times New Roman"/>
                <w:sz w:val="20"/>
                <w:szCs w:val="20"/>
              </w:rPr>
            </w:pPr>
          </w:p>
        </w:tc>
      </w:tr>
      <w:tr w:rsidR="00E576C8" w:rsidRPr="0010473E" w:rsidTr="009F52F7">
        <w:tc>
          <w:tcPr>
            <w:tcW w:w="3085" w:type="dxa"/>
          </w:tcPr>
          <w:p w:rsidR="00E576C8" w:rsidRPr="0010473E" w:rsidRDefault="00E576C8" w:rsidP="009F52F7">
            <w:pPr>
              <w:spacing w:line="276" w:lineRule="auto"/>
              <w:rPr>
                <w:rFonts w:cs="Times New Roman"/>
                <w:sz w:val="20"/>
                <w:szCs w:val="20"/>
              </w:rPr>
            </w:pPr>
            <w:r>
              <w:rPr>
                <w:rFonts w:cs="Times New Roman"/>
                <w:sz w:val="20"/>
                <w:szCs w:val="20"/>
              </w:rPr>
              <w:t>Bactericides (bacteria</w:t>
            </w:r>
            <w:r w:rsidRPr="0010473E">
              <w:rPr>
                <w:rFonts w:cs="Times New Roman"/>
                <w:sz w:val="20"/>
                <w:szCs w:val="20"/>
              </w:rPr>
              <w:t>)</w:t>
            </w:r>
          </w:p>
        </w:tc>
        <w:tc>
          <w:tcPr>
            <w:tcW w:w="3544" w:type="dxa"/>
          </w:tcPr>
          <w:p w:rsidR="00E576C8" w:rsidRPr="0010473E" w:rsidRDefault="00E576C8" w:rsidP="009F52F7">
            <w:pPr>
              <w:spacing w:line="276" w:lineRule="auto"/>
              <w:rPr>
                <w:rFonts w:cs="Times New Roman"/>
                <w:sz w:val="20"/>
                <w:szCs w:val="20"/>
              </w:rPr>
            </w:pPr>
          </w:p>
        </w:tc>
      </w:tr>
      <w:tr w:rsidR="00E576C8" w:rsidRPr="0010473E" w:rsidTr="009F52F7">
        <w:tc>
          <w:tcPr>
            <w:tcW w:w="3085" w:type="dxa"/>
          </w:tcPr>
          <w:p w:rsidR="00E576C8" w:rsidRPr="0010473E" w:rsidRDefault="00E576C8" w:rsidP="009F52F7">
            <w:pPr>
              <w:spacing w:line="276" w:lineRule="auto"/>
              <w:rPr>
                <w:rFonts w:cs="Times New Roman"/>
                <w:sz w:val="20"/>
                <w:szCs w:val="20"/>
              </w:rPr>
            </w:pPr>
            <w:r w:rsidRPr="0010473E">
              <w:rPr>
                <w:rFonts w:cs="Times New Roman"/>
                <w:sz w:val="20"/>
                <w:szCs w:val="20"/>
              </w:rPr>
              <w:t>Larvicides (larvae)</w:t>
            </w:r>
          </w:p>
        </w:tc>
        <w:tc>
          <w:tcPr>
            <w:tcW w:w="3544" w:type="dxa"/>
          </w:tcPr>
          <w:p w:rsidR="00E576C8" w:rsidRPr="0010473E" w:rsidRDefault="00E576C8" w:rsidP="009F52F7">
            <w:pPr>
              <w:spacing w:line="276" w:lineRule="auto"/>
              <w:rPr>
                <w:rFonts w:cs="Times New Roman"/>
                <w:sz w:val="20"/>
                <w:szCs w:val="20"/>
              </w:rPr>
            </w:pPr>
          </w:p>
        </w:tc>
      </w:tr>
      <w:tr w:rsidR="00E576C8" w:rsidRPr="0010473E" w:rsidTr="009F52F7">
        <w:tc>
          <w:tcPr>
            <w:tcW w:w="3085" w:type="dxa"/>
          </w:tcPr>
          <w:p w:rsidR="00E576C8" w:rsidRPr="0010473E" w:rsidRDefault="00E576C8" w:rsidP="009F52F7">
            <w:pPr>
              <w:spacing w:line="276" w:lineRule="auto"/>
              <w:rPr>
                <w:rFonts w:cs="Times New Roman"/>
                <w:sz w:val="20"/>
                <w:szCs w:val="20"/>
              </w:rPr>
            </w:pPr>
          </w:p>
        </w:tc>
        <w:tc>
          <w:tcPr>
            <w:tcW w:w="3544" w:type="dxa"/>
          </w:tcPr>
          <w:p w:rsidR="00E576C8" w:rsidRPr="0010473E" w:rsidRDefault="00E576C8" w:rsidP="009F52F7">
            <w:pPr>
              <w:spacing w:line="276" w:lineRule="auto"/>
              <w:rPr>
                <w:rFonts w:cs="Times New Roman"/>
                <w:sz w:val="20"/>
                <w:szCs w:val="20"/>
              </w:rPr>
            </w:pPr>
          </w:p>
        </w:tc>
      </w:tr>
    </w:tbl>
    <w:p w:rsidR="00E576C8" w:rsidRPr="0010473E" w:rsidRDefault="00E576C8" w:rsidP="00E576C8">
      <w:pPr>
        <w:spacing w:before="240" w:after="0" w:line="276" w:lineRule="auto"/>
        <w:rPr>
          <w:rFonts w:cs="Times New Roman"/>
          <w:sz w:val="20"/>
          <w:szCs w:val="20"/>
        </w:rPr>
      </w:pPr>
      <w:r>
        <w:rPr>
          <w:rFonts w:cs="Times New Roman"/>
          <w:sz w:val="20"/>
          <w:szCs w:val="20"/>
        </w:rPr>
        <w:t>12</w:t>
      </w:r>
      <w:r w:rsidRPr="0010473E">
        <w:rPr>
          <w:rFonts w:cs="Times New Roman"/>
          <w:sz w:val="20"/>
          <w:szCs w:val="20"/>
        </w:rPr>
        <w:t>. Do you use any fertilizers and what quantity?</w:t>
      </w:r>
    </w:p>
    <w:tbl>
      <w:tblPr>
        <w:tblStyle w:val="TableGrid"/>
        <w:tblW w:w="0" w:type="auto"/>
        <w:tblLook w:val="04A0" w:firstRow="1" w:lastRow="0" w:firstColumn="1" w:lastColumn="0" w:noHBand="0" w:noVBand="1"/>
      </w:tblPr>
      <w:tblGrid>
        <w:gridCol w:w="3085"/>
        <w:gridCol w:w="3544"/>
      </w:tblGrid>
      <w:tr w:rsidR="00E576C8" w:rsidRPr="0010473E" w:rsidTr="009F52F7">
        <w:tc>
          <w:tcPr>
            <w:tcW w:w="3085" w:type="dxa"/>
          </w:tcPr>
          <w:p w:rsidR="00E576C8" w:rsidRPr="0010473E" w:rsidRDefault="00E576C8" w:rsidP="009F52F7">
            <w:pPr>
              <w:spacing w:line="276" w:lineRule="auto"/>
              <w:rPr>
                <w:rFonts w:cs="Times New Roman"/>
                <w:sz w:val="20"/>
                <w:szCs w:val="20"/>
              </w:rPr>
            </w:pPr>
            <w:r w:rsidRPr="0010473E">
              <w:rPr>
                <w:rFonts w:cs="Times New Roman"/>
                <w:sz w:val="20"/>
                <w:szCs w:val="20"/>
              </w:rPr>
              <w:t>Nitrogenous fertilizer</w:t>
            </w:r>
          </w:p>
        </w:tc>
        <w:tc>
          <w:tcPr>
            <w:tcW w:w="3544" w:type="dxa"/>
          </w:tcPr>
          <w:p w:rsidR="00E576C8" w:rsidRPr="0010473E" w:rsidRDefault="00E576C8" w:rsidP="009F52F7">
            <w:pPr>
              <w:spacing w:line="276" w:lineRule="auto"/>
              <w:rPr>
                <w:rFonts w:cs="Times New Roman"/>
                <w:sz w:val="20"/>
                <w:szCs w:val="20"/>
              </w:rPr>
            </w:pPr>
          </w:p>
        </w:tc>
      </w:tr>
      <w:tr w:rsidR="00E576C8" w:rsidRPr="0010473E" w:rsidTr="009F52F7">
        <w:tc>
          <w:tcPr>
            <w:tcW w:w="3085" w:type="dxa"/>
          </w:tcPr>
          <w:p w:rsidR="00E576C8" w:rsidRPr="0010473E" w:rsidRDefault="00E576C8" w:rsidP="009F52F7">
            <w:pPr>
              <w:spacing w:line="276" w:lineRule="auto"/>
              <w:rPr>
                <w:rFonts w:cs="Times New Roman"/>
                <w:sz w:val="20"/>
                <w:szCs w:val="20"/>
              </w:rPr>
            </w:pPr>
            <w:r w:rsidRPr="0010473E">
              <w:rPr>
                <w:rFonts w:cs="Times New Roman"/>
                <w:sz w:val="20"/>
                <w:szCs w:val="20"/>
              </w:rPr>
              <w:t>Organic Nitrogenous fertilizer</w:t>
            </w:r>
          </w:p>
        </w:tc>
        <w:tc>
          <w:tcPr>
            <w:tcW w:w="3544" w:type="dxa"/>
          </w:tcPr>
          <w:p w:rsidR="00E576C8" w:rsidRPr="0010473E" w:rsidRDefault="00E576C8" w:rsidP="009F52F7">
            <w:pPr>
              <w:spacing w:line="276" w:lineRule="auto"/>
              <w:rPr>
                <w:rFonts w:cs="Times New Roman"/>
                <w:sz w:val="20"/>
                <w:szCs w:val="20"/>
              </w:rPr>
            </w:pPr>
          </w:p>
        </w:tc>
      </w:tr>
      <w:tr w:rsidR="00E576C8" w:rsidRPr="0010473E" w:rsidTr="009F52F7">
        <w:tc>
          <w:tcPr>
            <w:tcW w:w="3085" w:type="dxa"/>
          </w:tcPr>
          <w:p w:rsidR="00E576C8" w:rsidRPr="0010473E" w:rsidRDefault="00E576C8" w:rsidP="009F52F7">
            <w:pPr>
              <w:spacing w:line="276" w:lineRule="auto"/>
              <w:rPr>
                <w:rFonts w:cs="Times New Roman"/>
                <w:sz w:val="20"/>
                <w:szCs w:val="20"/>
              </w:rPr>
            </w:pPr>
            <w:r w:rsidRPr="0010473E">
              <w:rPr>
                <w:rFonts w:cs="Times New Roman"/>
                <w:sz w:val="20"/>
                <w:szCs w:val="20"/>
              </w:rPr>
              <w:t>Phosphate fertilizer</w:t>
            </w:r>
          </w:p>
        </w:tc>
        <w:tc>
          <w:tcPr>
            <w:tcW w:w="3544" w:type="dxa"/>
          </w:tcPr>
          <w:p w:rsidR="00E576C8" w:rsidRPr="0010473E" w:rsidRDefault="00E576C8" w:rsidP="009F52F7">
            <w:pPr>
              <w:spacing w:line="276" w:lineRule="auto"/>
              <w:rPr>
                <w:rFonts w:cs="Times New Roman"/>
                <w:sz w:val="20"/>
                <w:szCs w:val="20"/>
              </w:rPr>
            </w:pPr>
          </w:p>
        </w:tc>
      </w:tr>
      <w:tr w:rsidR="00E576C8" w:rsidRPr="0010473E" w:rsidTr="009F52F7">
        <w:tc>
          <w:tcPr>
            <w:tcW w:w="3085" w:type="dxa"/>
          </w:tcPr>
          <w:p w:rsidR="00E576C8" w:rsidRPr="0010473E" w:rsidRDefault="00E576C8" w:rsidP="009F52F7">
            <w:pPr>
              <w:spacing w:line="276" w:lineRule="auto"/>
              <w:rPr>
                <w:rFonts w:cs="Times New Roman"/>
                <w:sz w:val="20"/>
                <w:szCs w:val="20"/>
              </w:rPr>
            </w:pPr>
            <w:r w:rsidRPr="0010473E">
              <w:rPr>
                <w:rFonts w:cs="Times New Roman"/>
                <w:sz w:val="20"/>
                <w:szCs w:val="20"/>
              </w:rPr>
              <w:t>Potassic fertilizer</w:t>
            </w:r>
          </w:p>
        </w:tc>
        <w:tc>
          <w:tcPr>
            <w:tcW w:w="3544" w:type="dxa"/>
          </w:tcPr>
          <w:p w:rsidR="00E576C8" w:rsidRPr="0010473E" w:rsidRDefault="00E576C8" w:rsidP="009F52F7">
            <w:pPr>
              <w:spacing w:line="276" w:lineRule="auto"/>
              <w:rPr>
                <w:rFonts w:cs="Times New Roman"/>
                <w:sz w:val="20"/>
                <w:szCs w:val="20"/>
              </w:rPr>
            </w:pPr>
          </w:p>
        </w:tc>
      </w:tr>
      <w:tr w:rsidR="00E576C8" w:rsidRPr="0010473E" w:rsidTr="009F52F7">
        <w:tc>
          <w:tcPr>
            <w:tcW w:w="3085" w:type="dxa"/>
          </w:tcPr>
          <w:p w:rsidR="00E576C8" w:rsidRPr="0010473E" w:rsidRDefault="00E576C8" w:rsidP="009F52F7">
            <w:pPr>
              <w:spacing w:line="276" w:lineRule="auto"/>
              <w:rPr>
                <w:rFonts w:cs="Times New Roman"/>
                <w:sz w:val="20"/>
                <w:szCs w:val="20"/>
              </w:rPr>
            </w:pPr>
            <w:r w:rsidRPr="0010473E">
              <w:rPr>
                <w:rFonts w:cs="Times New Roman"/>
                <w:sz w:val="20"/>
                <w:szCs w:val="20"/>
              </w:rPr>
              <w:t>Compound fertilizer</w:t>
            </w:r>
          </w:p>
        </w:tc>
        <w:tc>
          <w:tcPr>
            <w:tcW w:w="3544" w:type="dxa"/>
          </w:tcPr>
          <w:p w:rsidR="00E576C8" w:rsidRPr="0010473E" w:rsidRDefault="00E576C8" w:rsidP="009F52F7">
            <w:pPr>
              <w:spacing w:line="276" w:lineRule="auto"/>
              <w:rPr>
                <w:rFonts w:cs="Times New Roman"/>
                <w:sz w:val="20"/>
                <w:szCs w:val="20"/>
              </w:rPr>
            </w:pPr>
          </w:p>
        </w:tc>
      </w:tr>
      <w:tr w:rsidR="00E576C8" w:rsidRPr="0010473E" w:rsidTr="009F52F7">
        <w:tc>
          <w:tcPr>
            <w:tcW w:w="3085" w:type="dxa"/>
          </w:tcPr>
          <w:p w:rsidR="00E576C8" w:rsidRPr="0010473E" w:rsidRDefault="00E576C8" w:rsidP="009F52F7">
            <w:pPr>
              <w:spacing w:line="276" w:lineRule="auto"/>
              <w:rPr>
                <w:rFonts w:cs="Times New Roman"/>
                <w:sz w:val="20"/>
                <w:szCs w:val="20"/>
              </w:rPr>
            </w:pPr>
            <w:r w:rsidRPr="0010473E">
              <w:rPr>
                <w:rFonts w:cs="Times New Roman"/>
                <w:sz w:val="20"/>
                <w:szCs w:val="20"/>
              </w:rPr>
              <w:t>Complete fertilizer (NPK)</w:t>
            </w:r>
          </w:p>
        </w:tc>
        <w:tc>
          <w:tcPr>
            <w:tcW w:w="3544" w:type="dxa"/>
          </w:tcPr>
          <w:p w:rsidR="00E576C8" w:rsidRPr="0010473E" w:rsidRDefault="00E576C8" w:rsidP="009F52F7">
            <w:pPr>
              <w:spacing w:line="276" w:lineRule="auto"/>
              <w:rPr>
                <w:rFonts w:cs="Times New Roman"/>
                <w:sz w:val="20"/>
                <w:szCs w:val="20"/>
              </w:rPr>
            </w:pPr>
          </w:p>
        </w:tc>
      </w:tr>
      <w:tr w:rsidR="00E576C8" w:rsidRPr="0010473E" w:rsidTr="009F52F7">
        <w:tc>
          <w:tcPr>
            <w:tcW w:w="3085" w:type="dxa"/>
          </w:tcPr>
          <w:p w:rsidR="00E576C8" w:rsidRPr="0010473E" w:rsidRDefault="00E576C8" w:rsidP="009F52F7">
            <w:pPr>
              <w:spacing w:line="276" w:lineRule="auto"/>
              <w:rPr>
                <w:rFonts w:cs="Times New Roman"/>
                <w:sz w:val="20"/>
                <w:szCs w:val="20"/>
              </w:rPr>
            </w:pPr>
          </w:p>
        </w:tc>
        <w:tc>
          <w:tcPr>
            <w:tcW w:w="3544" w:type="dxa"/>
          </w:tcPr>
          <w:p w:rsidR="00E576C8" w:rsidRPr="0010473E" w:rsidRDefault="00E576C8" w:rsidP="009F52F7">
            <w:pPr>
              <w:spacing w:line="276" w:lineRule="auto"/>
              <w:rPr>
                <w:rFonts w:cs="Times New Roman"/>
                <w:sz w:val="20"/>
                <w:szCs w:val="20"/>
              </w:rPr>
            </w:pPr>
          </w:p>
        </w:tc>
      </w:tr>
    </w:tbl>
    <w:p w:rsidR="00E576C8" w:rsidRPr="0010473E" w:rsidRDefault="00E576C8" w:rsidP="00E576C8">
      <w:pPr>
        <w:spacing w:before="240" w:after="0" w:line="276" w:lineRule="auto"/>
        <w:rPr>
          <w:rFonts w:cs="Times New Roman"/>
          <w:sz w:val="20"/>
          <w:szCs w:val="20"/>
        </w:rPr>
      </w:pPr>
      <w:r>
        <w:rPr>
          <w:rFonts w:cs="Times New Roman"/>
          <w:sz w:val="20"/>
          <w:szCs w:val="20"/>
        </w:rPr>
        <w:t>13</w:t>
      </w:r>
      <w:r w:rsidRPr="0010473E">
        <w:rPr>
          <w:rFonts w:cs="Times New Roman"/>
          <w:sz w:val="20"/>
          <w:szCs w:val="20"/>
        </w:rPr>
        <w:t>. Has soil erosion happened and what kind?</w:t>
      </w:r>
    </w:p>
    <w:tbl>
      <w:tblPr>
        <w:tblStyle w:val="TableGrid"/>
        <w:tblW w:w="0" w:type="auto"/>
        <w:tblLook w:val="04A0" w:firstRow="1" w:lastRow="0" w:firstColumn="1" w:lastColumn="0" w:noHBand="0" w:noVBand="1"/>
      </w:tblPr>
      <w:tblGrid>
        <w:gridCol w:w="2660"/>
        <w:gridCol w:w="3260"/>
      </w:tblGrid>
      <w:tr w:rsidR="00E576C8" w:rsidRPr="0010473E" w:rsidTr="009F52F7">
        <w:tc>
          <w:tcPr>
            <w:tcW w:w="2660" w:type="dxa"/>
          </w:tcPr>
          <w:p w:rsidR="00E576C8" w:rsidRPr="0010473E" w:rsidRDefault="00E576C8" w:rsidP="009F52F7">
            <w:pPr>
              <w:spacing w:line="276" w:lineRule="auto"/>
              <w:rPr>
                <w:rFonts w:cs="Times New Roman"/>
                <w:sz w:val="20"/>
                <w:szCs w:val="20"/>
              </w:rPr>
            </w:pPr>
            <w:r w:rsidRPr="0010473E">
              <w:rPr>
                <w:rFonts w:cs="Times New Roman"/>
                <w:sz w:val="20"/>
                <w:szCs w:val="20"/>
              </w:rPr>
              <w:t>Surface erosion</w:t>
            </w:r>
          </w:p>
        </w:tc>
        <w:tc>
          <w:tcPr>
            <w:tcW w:w="3260" w:type="dxa"/>
          </w:tcPr>
          <w:p w:rsidR="00E576C8" w:rsidRPr="0010473E" w:rsidRDefault="00E576C8" w:rsidP="009F52F7">
            <w:pPr>
              <w:spacing w:line="276" w:lineRule="auto"/>
              <w:rPr>
                <w:rFonts w:cs="Times New Roman"/>
                <w:sz w:val="20"/>
                <w:szCs w:val="20"/>
              </w:rPr>
            </w:pPr>
          </w:p>
        </w:tc>
      </w:tr>
      <w:tr w:rsidR="00E576C8" w:rsidRPr="0010473E" w:rsidTr="009F52F7">
        <w:tc>
          <w:tcPr>
            <w:tcW w:w="2660" w:type="dxa"/>
          </w:tcPr>
          <w:p w:rsidR="00E576C8" w:rsidRPr="0010473E" w:rsidRDefault="00E576C8" w:rsidP="009F52F7">
            <w:pPr>
              <w:spacing w:line="276" w:lineRule="auto"/>
              <w:rPr>
                <w:rFonts w:cs="Times New Roman"/>
                <w:sz w:val="20"/>
                <w:szCs w:val="20"/>
              </w:rPr>
            </w:pPr>
            <w:r w:rsidRPr="0010473E">
              <w:rPr>
                <w:rFonts w:cs="Times New Roman"/>
                <w:sz w:val="20"/>
                <w:szCs w:val="20"/>
              </w:rPr>
              <w:t>Fluvial erosion</w:t>
            </w:r>
          </w:p>
        </w:tc>
        <w:tc>
          <w:tcPr>
            <w:tcW w:w="3260" w:type="dxa"/>
          </w:tcPr>
          <w:p w:rsidR="00E576C8" w:rsidRPr="0010473E" w:rsidRDefault="00E576C8" w:rsidP="009F52F7">
            <w:pPr>
              <w:spacing w:line="276" w:lineRule="auto"/>
              <w:rPr>
                <w:rFonts w:cs="Times New Roman"/>
                <w:sz w:val="20"/>
                <w:szCs w:val="20"/>
              </w:rPr>
            </w:pPr>
          </w:p>
        </w:tc>
      </w:tr>
      <w:tr w:rsidR="00E576C8" w:rsidRPr="0010473E" w:rsidTr="009F52F7">
        <w:tc>
          <w:tcPr>
            <w:tcW w:w="2660" w:type="dxa"/>
          </w:tcPr>
          <w:p w:rsidR="00E576C8" w:rsidRPr="0010473E" w:rsidRDefault="00E576C8" w:rsidP="009F52F7">
            <w:pPr>
              <w:spacing w:line="276" w:lineRule="auto"/>
              <w:rPr>
                <w:rFonts w:cs="Times New Roman"/>
                <w:sz w:val="20"/>
                <w:szCs w:val="20"/>
              </w:rPr>
            </w:pPr>
            <w:r w:rsidRPr="0010473E">
              <w:rPr>
                <w:rFonts w:cs="Times New Roman"/>
                <w:sz w:val="20"/>
                <w:szCs w:val="20"/>
              </w:rPr>
              <w:t>Mass-movement erosion</w:t>
            </w:r>
          </w:p>
        </w:tc>
        <w:tc>
          <w:tcPr>
            <w:tcW w:w="3260" w:type="dxa"/>
          </w:tcPr>
          <w:p w:rsidR="00E576C8" w:rsidRPr="0010473E" w:rsidRDefault="00E576C8" w:rsidP="009F52F7">
            <w:pPr>
              <w:spacing w:line="276" w:lineRule="auto"/>
              <w:rPr>
                <w:rFonts w:cs="Times New Roman"/>
                <w:sz w:val="20"/>
                <w:szCs w:val="20"/>
              </w:rPr>
            </w:pPr>
          </w:p>
        </w:tc>
      </w:tr>
      <w:tr w:rsidR="00E576C8" w:rsidRPr="0010473E" w:rsidTr="009F52F7">
        <w:tc>
          <w:tcPr>
            <w:tcW w:w="2660" w:type="dxa"/>
          </w:tcPr>
          <w:p w:rsidR="00E576C8" w:rsidRPr="0010473E" w:rsidRDefault="00E576C8" w:rsidP="009F52F7">
            <w:pPr>
              <w:spacing w:line="276" w:lineRule="auto"/>
              <w:rPr>
                <w:rFonts w:cs="Times New Roman"/>
                <w:sz w:val="20"/>
                <w:szCs w:val="20"/>
              </w:rPr>
            </w:pPr>
            <w:r w:rsidRPr="0010473E">
              <w:rPr>
                <w:rFonts w:cs="Times New Roman"/>
                <w:sz w:val="20"/>
                <w:szCs w:val="20"/>
              </w:rPr>
              <w:t>Streambank erosion</w:t>
            </w:r>
          </w:p>
        </w:tc>
        <w:tc>
          <w:tcPr>
            <w:tcW w:w="3260" w:type="dxa"/>
          </w:tcPr>
          <w:p w:rsidR="00E576C8" w:rsidRPr="0010473E" w:rsidRDefault="00E576C8" w:rsidP="009F52F7">
            <w:pPr>
              <w:spacing w:line="276" w:lineRule="auto"/>
              <w:rPr>
                <w:rFonts w:cs="Times New Roman"/>
                <w:sz w:val="20"/>
                <w:szCs w:val="20"/>
              </w:rPr>
            </w:pPr>
          </w:p>
        </w:tc>
      </w:tr>
      <w:tr w:rsidR="00E576C8" w:rsidRPr="0010473E" w:rsidTr="009F52F7">
        <w:tc>
          <w:tcPr>
            <w:tcW w:w="2660" w:type="dxa"/>
          </w:tcPr>
          <w:p w:rsidR="00E576C8" w:rsidRPr="0010473E" w:rsidRDefault="00E576C8" w:rsidP="009F52F7">
            <w:pPr>
              <w:spacing w:line="276" w:lineRule="auto"/>
              <w:rPr>
                <w:rFonts w:cs="Times New Roman"/>
                <w:sz w:val="20"/>
                <w:szCs w:val="20"/>
              </w:rPr>
            </w:pPr>
          </w:p>
        </w:tc>
        <w:tc>
          <w:tcPr>
            <w:tcW w:w="3260" w:type="dxa"/>
          </w:tcPr>
          <w:p w:rsidR="00E576C8" w:rsidRPr="0010473E" w:rsidRDefault="00E576C8" w:rsidP="009F52F7">
            <w:pPr>
              <w:spacing w:line="276" w:lineRule="auto"/>
              <w:rPr>
                <w:rFonts w:cs="Times New Roman"/>
                <w:sz w:val="20"/>
                <w:szCs w:val="20"/>
              </w:rPr>
            </w:pPr>
          </w:p>
        </w:tc>
      </w:tr>
    </w:tbl>
    <w:p w:rsidR="00E576C8" w:rsidRPr="0010473E" w:rsidRDefault="00E576C8" w:rsidP="00E576C8">
      <w:pPr>
        <w:spacing w:before="240" w:after="0" w:line="276" w:lineRule="auto"/>
        <w:rPr>
          <w:rFonts w:cs="Times New Roman"/>
          <w:sz w:val="20"/>
          <w:szCs w:val="20"/>
        </w:rPr>
      </w:pPr>
      <w:r>
        <w:rPr>
          <w:rFonts w:cs="Times New Roman"/>
          <w:sz w:val="20"/>
          <w:szCs w:val="20"/>
        </w:rPr>
        <w:t>14</w:t>
      </w:r>
      <w:r w:rsidRPr="0010473E">
        <w:rPr>
          <w:rFonts w:cs="Times New Roman"/>
          <w:sz w:val="20"/>
          <w:szCs w:val="20"/>
        </w:rPr>
        <w:t>. What is the drought frequency in every season and how many times?</w:t>
      </w:r>
    </w:p>
    <w:tbl>
      <w:tblPr>
        <w:tblStyle w:val="TableGrid"/>
        <w:tblW w:w="0" w:type="auto"/>
        <w:tblLook w:val="04A0" w:firstRow="1" w:lastRow="0" w:firstColumn="1" w:lastColumn="0" w:noHBand="0" w:noVBand="1"/>
      </w:tblPr>
      <w:tblGrid>
        <w:gridCol w:w="2064"/>
        <w:gridCol w:w="2064"/>
        <w:gridCol w:w="1940"/>
        <w:gridCol w:w="1940"/>
      </w:tblGrid>
      <w:tr w:rsidR="00E576C8" w:rsidRPr="0010473E" w:rsidTr="009F52F7">
        <w:trPr>
          <w:trHeight w:val="310"/>
        </w:trPr>
        <w:tc>
          <w:tcPr>
            <w:tcW w:w="2064" w:type="dxa"/>
          </w:tcPr>
          <w:p w:rsidR="00E576C8" w:rsidRPr="0010473E" w:rsidRDefault="00E576C8" w:rsidP="009F52F7">
            <w:pPr>
              <w:spacing w:line="276" w:lineRule="auto"/>
              <w:rPr>
                <w:rFonts w:cs="Times New Roman"/>
                <w:sz w:val="20"/>
                <w:szCs w:val="20"/>
              </w:rPr>
            </w:pPr>
            <w:r w:rsidRPr="0010473E">
              <w:rPr>
                <w:rFonts w:cs="Times New Roman"/>
                <w:sz w:val="20"/>
                <w:szCs w:val="20"/>
              </w:rPr>
              <w:t>Season</w:t>
            </w:r>
          </w:p>
        </w:tc>
        <w:tc>
          <w:tcPr>
            <w:tcW w:w="2064" w:type="dxa"/>
          </w:tcPr>
          <w:p w:rsidR="00E576C8" w:rsidRPr="0010473E" w:rsidRDefault="00E576C8" w:rsidP="009F52F7">
            <w:pPr>
              <w:spacing w:line="276" w:lineRule="auto"/>
              <w:rPr>
                <w:rFonts w:cs="Times New Roman"/>
                <w:sz w:val="20"/>
                <w:szCs w:val="20"/>
              </w:rPr>
            </w:pPr>
            <w:r w:rsidRPr="0010473E">
              <w:rPr>
                <w:rFonts w:cs="Times New Roman"/>
                <w:sz w:val="20"/>
                <w:szCs w:val="20"/>
              </w:rPr>
              <w:t>Current year</w:t>
            </w:r>
          </w:p>
        </w:tc>
        <w:tc>
          <w:tcPr>
            <w:tcW w:w="1940" w:type="dxa"/>
          </w:tcPr>
          <w:p w:rsidR="00E576C8" w:rsidRPr="0010473E" w:rsidRDefault="00E576C8" w:rsidP="009F52F7">
            <w:pPr>
              <w:spacing w:line="276" w:lineRule="auto"/>
              <w:rPr>
                <w:rFonts w:cs="Times New Roman"/>
                <w:sz w:val="20"/>
                <w:szCs w:val="20"/>
              </w:rPr>
            </w:pPr>
            <w:r w:rsidRPr="0010473E">
              <w:rPr>
                <w:rFonts w:cs="Times New Roman"/>
                <w:sz w:val="20"/>
                <w:szCs w:val="20"/>
              </w:rPr>
              <w:t>Last year</w:t>
            </w:r>
          </w:p>
        </w:tc>
        <w:tc>
          <w:tcPr>
            <w:tcW w:w="1940" w:type="dxa"/>
          </w:tcPr>
          <w:p w:rsidR="00E576C8" w:rsidRPr="0010473E" w:rsidRDefault="00E576C8" w:rsidP="009F52F7">
            <w:pPr>
              <w:spacing w:line="276" w:lineRule="auto"/>
              <w:rPr>
                <w:rFonts w:cs="Times New Roman"/>
                <w:sz w:val="20"/>
                <w:szCs w:val="20"/>
              </w:rPr>
            </w:pPr>
            <w:r w:rsidRPr="0010473E">
              <w:rPr>
                <w:rFonts w:cs="Times New Roman"/>
                <w:sz w:val="20"/>
                <w:szCs w:val="20"/>
              </w:rPr>
              <w:t xml:space="preserve"> Last 5 years</w:t>
            </w:r>
          </w:p>
        </w:tc>
      </w:tr>
      <w:tr w:rsidR="00E576C8" w:rsidRPr="0010473E" w:rsidTr="009F52F7">
        <w:trPr>
          <w:trHeight w:val="310"/>
        </w:trPr>
        <w:tc>
          <w:tcPr>
            <w:tcW w:w="2064" w:type="dxa"/>
          </w:tcPr>
          <w:p w:rsidR="00E576C8" w:rsidRPr="0010473E" w:rsidRDefault="00E576C8" w:rsidP="009F52F7">
            <w:pPr>
              <w:spacing w:line="276" w:lineRule="auto"/>
              <w:rPr>
                <w:rFonts w:cs="Times New Roman"/>
                <w:sz w:val="20"/>
                <w:szCs w:val="20"/>
              </w:rPr>
            </w:pPr>
            <w:r w:rsidRPr="0010473E">
              <w:rPr>
                <w:rFonts w:cs="Times New Roman"/>
                <w:sz w:val="20"/>
                <w:szCs w:val="20"/>
              </w:rPr>
              <w:t>Winter</w:t>
            </w:r>
          </w:p>
        </w:tc>
        <w:tc>
          <w:tcPr>
            <w:tcW w:w="2064" w:type="dxa"/>
          </w:tcPr>
          <w:p w:rsidR="00E576C8" w:rsidRPr="0010473E" w:rsidRDefault="00E576C8" w:rsidP="009F52F7">
            <w:pPr>
              <w:spacing w:line="276" w:lineRule="auto"/>
              <w:rPr>
                <w:rFonts w:cs="Times New Roman"/>
                <w:sz w:val="20"/>
                <w:szCs w:val="20"/>
              </w:rPr>
            </w:pPr>
          </w:p>
        </w:tc>
        <w:tc>
          <w:tcPr>
            <w:tcW w:w="1940" w:type="dxa"/>
          </w:tcPr>
          <w:p w:rsidR="00E576C8" w:rsidRPr="0010473E" w:rsidRDefault="00E576C8" w:rsidP="009F52F7">
            <w:pPr>
              <w:spacing w:line="276" w:lineRule="auto"/>
              <w:rPr>
                <w:rFonts w:cs="Times New Roman"/>
                <w:sz w:val="20"/>
                <w:szCs w:val="20"/>
              </w:rPr>
            </w:pPr>
          </w:p>
        </w:tc>
        <w:tc>
          <w:tcPr>
            <w:tcW w:w="1940" w:type="dxa"/>
          </w:tcPr>
          <w:p w:rsidR="00E576C8" w:rsidRPr="0010473E" w:rsidRDefault="00E576C8" w:rsidP="009F52F7">
            <w:pPr>
              <w:spacing w:line="276" w:lineRule="auto"/>
              <w:rPr>
                <w:rFonts w:cs="Times New Roman"/>
                <w:sz w:val="20"/>
                <w:szCs w:val="20"/>
              </w:rPr>
            </w:pPr>
          </w:p>
        </w:tc>
      </w:tr>
      <w:tr w:rsidR="00E576C8" w:rsidRPr="0010473E" w:rsidTr="009F52F7">
        <w:trPr>
          <w:trHeight w:val="310"/>
        </w:trPr>
        <w:tc>
          <w:tcPr>
            <w:tcW w:w="2064" w:type="dxa"/>
          </w:tcPr>
          <w:p w:rsidR="00E576C8" w:rsidRPr="0010473E" w:rsidRDefault="00E576C8" w:rsidP="009F52F7">
            <w:pPr>
              <w:spacing w:line="276" w:lineRule="auto"/>
              <w:rPr>
                <w:rFonts w:cs="Times New Roman"/>
                <w:sz w:val="20"/>
                <w:szCs w:val="20"/>
              </w:rPr>
            </w:pPr>
            <w:r w:rsidRPr="0010473E">
              <w:rPr>
                <w:rFonts w:cs="Times New Roman"/>
                <w:sz w:val="20"/>
                <w:szCs w:val="20"/>
              </w:rPr>
              <w:t>Summer</w:t>
            </w:r>
          </w:p>
        </w:tc>
        <w:tc>
          <w:tcPr>
            <w:tcW w:w="2064" w:type="dxa"/>
          </w:tcPr>
          <w:p w:rsidR="00E576C8" w:rsidRPr="0010473E" w:rsidRDefault="00E576C8" w:rsidP="009F52F7">
            <w:pPr>
              <w:spacing w:line="276" w:lineRule="auto"/>
              <w:rPr>
                <w:rFonts w:cs="Times New Roman"/>
                <w:sz w:val="20"/>
                <w:szCs w:val="20"/>
              </w:rPr>
            </w:pPr>
          </w:p>
        </w:tc>
        <w:tc>
          <w:tcPr>
            <w:tcW w:w="1940" w:type="dxa"/>
          </w:tcPr>
          <w:p w:rsidR="00E576C8" w:rsidRPr="0010473E" w:rsidRDefault="00E576C8" w:rsidP="009F52F7">
            <w:pPr>
              <w:spacing w:line="276" w:lineRule="auto"/>
              <w:rPr>
                <w:rFonts w:cs="Times New Roman"/>
                <w:sz w:val="20"/>
                <w:szCs w:val="20"/>
              </w:rPr>
            </w:pPr>
          </w:p>
        </w:tc>
        <w:tc>
          <w:tcPr>
            <w:tcW w:w="1940" w:type="dxa"/>
          </w:tcPr>
          <w:p w:rsidR="00E576C8" w:rsidRPr="0010473E" w:rsidRDefault="00E576C8" w:rsidP="009F52F7">
            <w:pPr>
              <w:spacing w:line="276" w:lineRule="auto"/>
              <w:rPr>
                <w:rFonts w:cs="Times New Roman"/>
                <w:sz w:val="20"/>
                <w:szCs w:val="20"/>
              </w:rPr>
            </w:pPr>
          </w:p>
        </w:tc>
      </w:tr>
      <w:tr w:rsidR="00E576C8" w:rsidRPr="0010473E" w:rsidTr="009F52F7">
        <w:trPr>
          <w:trHeight w:val="310"/>
        </w:trPr>
        <w:tc>
          <w:tcPr>
            <w:tcW w:w="2064" w:type="dxa"/>
          </w:tcPr>
          <w:p w:rsidR="00E576C8" w:rsidRPr="0010473E" w:rsidRDefault="00E576C8" w:rsidP="009F52F7">
            <w:pPr>
              <w:spacing w:line="276" w:lineRule="auto"/>
              <w:rPr>
                <w:rFonts w:cs="Times New Roman"/>
                <w:sz w:val="20"/>
                <w:szCs w:val="20"/>
              </w:rPr>
            </w:pPr>
            <w:r w:rsidRPr="0010473E">
              <w:rPr>
                <w:rFonts w:cs="Times New Roman"/>
                <w:sz w:val="20"/>
                <w:szCs w:val="20"/>
              </w:rPr>
              <w:t>Monsoon/Rainy</w:t>
            </w:r>
          </w:p>
        </w:tc>
        <w:tc>
          <w:tcPr>
            <w:tcW w:w="2064" w:type="dxa"/>
          </w:tcPr>
          <w:p w:rsidR="00E576C8" w:rsidRPr="0010473E" w:rsidRDefault="00E576C8" w:rsidP="009F52F7">
            <w:pPr>
              <w:spacing w:line="276" w:lineRule="auto"/>
              <w:rPr>
                <w:rFonts w:cs="Times New Roman"/>
                <w:sz w:val="20"/>
                <w:szCs w:val="20"/>
              </w:rPr>
            </w:pPr>
          </w:p>
        </w:tc>
        <w:tc>
          <w:tcPr>
            <w:tcW w:w="1940" w:type="dxa"/>
          </w:tcPr>
          <w:p w:rsidR="00E576C8" w:rsidRPr="0010473E" w:rsidRDefault="00E576C8" w:rsidP="009F52F7">
            <w:pPr>
              <w:spacing w:line="276" w:lineRule="auto"/>
              <w:rPr>
                <w:rFonts w:cs="Times New Roman"/>
                <w:sz w:val="20"/>
                <w:szCs w:val="20"/>
              </w:rPr>
            </w:pPr>
          </w:p>
        </w:tc>
        <w:tc>
          <w:tcPr>
            <w:tcW w:w="1940" w:type="dxa"/>
          </w:tcPr>
          <w:p w:rsidR="00E576C8" w:rsidRPr="0010473E" w:rsidRDefault="00E576C8" w:rsidP="009F52F7">
            <w:pPr>
              <w:spacing w:line="276" w:lineRule="auto"/>
              <w:rPr>
                <w:rFonts w:cs="Times New Roman"/>
                <w:sz w:val="20"/>
                <w:szCs w:val="20"/>
              </w:rPr>
            </w:pPr>
          </w:p>
        </w:tc>
      </w:tr>
      <w:tr w:rsidR="00E576C8" w:rsidRPr="0010473E" w:rsidTr="009F52F7">
        <w:trPr>
          <w:trHeight w:val="310"/>
        </w:trPr>
        <w:tc>
          <w:tcPr>
            <w:tcW w:w="2064" w:type="dxa"/>
          </w:tcPr>
          <w:p w:rsidR="00E576C8" w:rsidRPr="0010473E" w:rsidRDefault="00E576C8" w:rsidP="009F52F7">
            <w:pPr>
              <w:spacing w:line="276" w:lineRule="auto"/>
              <w:rPr>
                <w:rFonts w:cs="Times New Roman"/>
                <w:sz w:val="20"/>
                <w:szCs w:val="20"/>
              </w:rPr>
            </w:pPr>
            <w:r w:rsidRPr="0010473E">
              <w:rPr>
                <w:rFonts w:cs="Times New Roman"/>
                <w:sz w:val="20"/>
                <w:szCs w:val="20"/>
              </w:rPr>
              <w:t>Autumn</w:t>
            </w:r>
          </w:p>
        </w:tc>
        <w:tc>
          <w:tcPr>
            <w:tcW w:w="2064" w:type="dxa"/>
          </w:tcPr>
          <w:p w:rsidR="00E576C8" w:rsidRPr="0010473E" w:rsidRDefault="00E576C8" w:rsidP="009F52F7">
            <w:pPr>
              <w:spacing w:line="276" w:lineRule="auto"/>
              <w:rPr>
                <w:rFonts w:cs="Times New Roman"/>
                <w:sz w:val="20"/>
                <w:szCs w:val="20"/>
              </w:rPr>
            </w:pPr>
          </w:p>
        </w:tc>
        <w:tc>
          <w:tcPr>
            <w:tcW w:w="1940" w:type="dxa"/>
          </w:tcPr>
          <w:p w:rsidR="00E576C8" w:rsidRPr="0010473E" w:rsidRDefault="00E576C8" w:rsidP="009F52F7">
            <w:pPr>
              <w:spacing w:line="276" w:lineRule="auto"/>
              <w:rPr>
                <w:rFonts w:cs="Times New Roman"/>
                <w:sz w:val="20"/>
                <w:szCs w:val="20"/>
              </w:rPr>
            </w:pPr>
          </w:p>
        </w:tc>
        <w:tc>
          <w:tcPr>
            <w:tcW w:w="1940" w:type="dxa"/>
          </w:tcPr>
          <w:p w:rsidR="00E576C8" w:rsidRPr="0010473E" w:rsidRDefault="00E576C8" w:rsidP="009F52F7">
            <w:pPr>
              <w:spacing w:line="276" w:lineRule="auto"/>
              <w:rPr>
                <w:rFonts w:cs="Times New Roman"/>
                <w:sz w:val="20"/>
                <w:szCs w:val="20"/>
              </w:rPr>
            </w:pPr>
          </w:p>
        </w:tc>
      </w:tr>
    </w:tbl>
    <w:p w:rsidR="00E576C8" w:rsidRPr="0010473E" w:rsidRDefault="00E576C8" w:rsidP="00E576C8">
      <w:pPr>
        <w:spacing w:before="240" w:after="0" w:line="276" w:lineRule="auto"/>
        <w:rPr>
          <w:rFonts w:cs="Times New Roman"/>
          <w:sz w:val="20"/>
          <w:szCs w:val="20"/>
        </w:rPr>
      </w:pPr>
      <w:r>
        <w:rPr>
          <w:rFonts w:cs="Times New Roman"/>
          <w:sz w:val="20"/>
          <w:szCs w:val="20"/>
        </w:rPr>
        <w:t>15</w:t>
      </w:r>
      <w:r w:rsidRPr="0010473E">
        <w:rPr>
          <w:rFonts w:cs="Times New Roman"/>
          <w:sz w:val="20"/>
          <w:szCs w:val="20"/>
        </w:rPr>
        <w:t>. What is the flooding frequency in every season and how many times?</w:t>
      </w:r>
    </w:p>
    <w:tbl>
      <w:tblPr>
        <w:tblStyle w:val="TableGrid"/>
        <w:tblW w:w="0" w:type="auto"/>
        <w:tblLook w:val="04A0" w:firstRow="1" w:lastRow="0" w:firstColumn="1" w:lastColumn="0" w:noHBand="0" w:noVBand="1"/>
      </w:tblPr>
      <w:tblGrid>
        <w:gridCol w:w="2056"/>
        <w:gridCol w:w="2056"/>
        <w:gridCol w:w="1933"/>
        <w:gridCol w:w="1933"/>
      </w:tblGrid>
      <w:tr w:rsidR="00E576C8" w:rsidRPr="0010473E" w:rsidTr="009F52F7">
        <w:trPr>
          <w:trHeight w:val="290"/>
        </w:trPr>
        <w:tc>
          <w:tcPr>
            <w:tcW w:w="2056" w:type="dxa"/>
          </w:tcPr>
          <w:p w:rsidR="00E576C8" w:rsidRPr="0010473E" w:rsidRDefault="00E576C8" w:rsidP="009F52F7">
            <w:pPr>
              <w:spacing w:line="276" w:lineRule="auto"/>
              <w:rPr>
                <w:rFonts w:cs="Times New Roman"/>
                <w:sz w:val="20"/>
                <w:szCs w:val="20"/>
              </w:rPr>
            </w:pPr>
            <w:r w:rsidRPr="0010473E">
              <w:rPr>
                <w:rFonts w:cs="Times New Roman"/>
                <w:sz w:val="20"/>
                <w:szCs w:val="20"/>
              </w:rPr>
              <w:t>Season</w:t>
            </w:r>
          </w:p>
        </w:tc>
        <w:tc>
          <w:tcPr>
            <w:tcW w:w="2056" w:type="dxa"/>
          </w:tcPr>
          <w:p w:rsidR="00E576C8" w:rsidRPr="0010473E" w:rsidRDefault="00E576C8" w:rsidP="009F52F7">
            <w:pPr>
              <w:spacing w:line="276" w:lineRule="auto"/>
              <w:rPr>
                <w:rFonts w:cs="Times New Roman"/>
                <w:sz w:val="20"/>
                <w:szCs w:val="20"/>
              </w:rPr>
            </w:pPr>
            <w:r w:rsidRPr="0010473E">
              <w:rPr>
                <w:rFonts w:cs="Times New Roman"/>
                <w:sz w:val="20"/>
                <w:szCs w:val="20"/>
              </w:rPr>
              <w:t>Current year</w:t>
            </w:r>
          </w:p>
        </w:tc>
        <w:tc>
          <w:tcPr>
            <w:tcW w:w="1933" w:type="dxa"/>
          </w:tcPr>
          <w:p w:rsidR="00E576C8" w:rsidRPr="0010473E" w:rsidRDefault="00E576C8" w:rsidP="009F52F7">
            <w:pPr>
              <w:spacing w:line="276" w:lineRule="auto"/>
              <w:rPr>
                <w:rFonts w:cs="Times New Roman"/>
                <w:sz w:val="20"/>
                <w:szCs w:val="20"/>
              </w:rPr>
            </w:pPr>
            <w:r w:rsidRPr="0010473E">
              <w:rPr>
                <w:rFonts w:cs="Times New Roman"/>
                <w:sz w:val="20"/>
                <w:szCs w:val="20"/>
              </w:rPr>
              <w:t>Last year</w:t>
            </w:r>
          </w:p>
        </w:tc>
        <w:tc>
          <w:tcPr>
            <w:tcW w:w="1933" w:type="dxa"/>
          </w:tcPr>
          <w:p w:rsidR="00E576C8" w:rsidRPr="0010473E" w:rsidRDefault="00E576C8" w:rsidP="009F52F7">
            <w:pPr>
              <w:spacing w:line="276" w:lineRule="auto"/>
              <w:rPr>
                <w:rFonts w:cs="Times New Roman"/>
                <w:sz w:val="20"/>
                <w:szCs w:val="20"/>
              </w:rPr>
            </w:pPr>
            <w:r w:rsidRPr="0010473E">
              <w:rPr>
                <w:rFonts w:cs="Times New Roman"/>
                <w:sz w:val="20"/>
                <w:szCs w:val="20"/>
              </w:rPr>
              <w:t xml:space="preserve"> Last 5 years</w:t>
            </w:r>
          </w:p>
        </w:tc>
      </w:tr>
      <w:tr w:rsidR="00E576C8" w:rsidRPr="0010473E" w:rsidTr="009F52F7">
        <w:trPr>
          <w:trHeight w:val="290"/>
        </w:trPr>
        <w:tc>
          <w:tcPr>
            <w:tcW w:w="2056" w:type="dxa"/>
          </w:tcPr>
          <w:p w:rsidR="00E576C8" w:rsidRPr="0010473E" w:rsidRDefault="00E576C8" w:rsidP="009F52F7">
            <w:pPr>
              <w:spacing w:line="276" w:lineRule="auto"/>
              <w:rPr>
                <w:rFonts w:cs="Times New Roman"/>
                <w:sz w:val="20"/>
                <w:szCs w:val="20"/>
              </w:rPr>
            </w:pPr>
            <w:r w:rsidRPr="0010473E">
              <w:rPr>
                <w:rFonts w:cs="Times New Roman"/>
                <w:sz w:val="20"/>
                <w:szCs w:val="20"/>
              </w:rPr>
              <w:t>Winter</w:t>
            </w:r>
          </w:p>
        </w:tc>
        <w:tc>
          <w:tcPr>
            <w:tcW w:w="2056" w:type="dxa"/>
          </w:tcPr>
          <w:p w:rsidR="00E576C8" w:rsidRPr="0010473E" w:rsidRDefault="00E576C8" w:rsidP="009F52F7">
            <w:pPr>
              <w:spacing w:line="276" w:lineRule="auto"/>
              <w:rPr>
                <w:rFonts w:cs="Times New Roman"/>
                <w:sz w:val="20"/>
                <w:szCs w:val="20"/>
              </w:rPr>
            </w:pPr>
          </w:p>
        </w:tc>
        <w:tc>
          <w:tcPr>
            <w:tcW w:w="1933" w:type="dxa"/>
          </w:tcPr>
          <w:p w:rsidR="00E576C8" w:rsidRPr="0010473E" w:rsidRDefault="00E576C8" w:rsidP="009F52F7">
            <w:pPr>
              <w:spacing w:line="276" w:lineRule="auto"/>
              <w:rPr>
                <w:rFonts w:cs="Times New Roman"/>
                <w:sz w:val="20"/>
                <w:szCs w:val="20"/>
              </w:rPr>
            </w:pPr>
          </w:p>
        </w:tc>
        <w:tc>
          <w:tcPr>
            <w:tcW w:w="1933" w:type="dxa"/>
          </w:tcPr>
          <w:p w:rsidR="00E576C8" w:rsidRPr="0010473E" w:rsidRDefault="00E576C8" w:rsidP="009F52F7">
            <w:pPr>
              <w:spacing w:line="276" w:lineRule="auto"/>
              <w:rPr>
                <w:rFonts w:cs="Times New Roman"/>
                <w:sz w:val="20"/>
                <w:szCs w:val="20"/>
              </w:rPr>
            </w:pPr>
          </w:p>
        </w:tc>
      </w:tr>
      <w:tr w:rsidR="00E576C8" w:rsidRPr="0010473E" w:rsidTr="009F52F7">
        <w:trPr>
          <w:trHeight w:val="290"/>
        </w:trPr>
        <w:tc>
          <w:tcPr>
            <w:tcW w:w="2056" w:type="dxa"/>
          </w:tcPr>
          <w:p w:rsidR="00E576C8" w:rsidRPr="0010473E" w:rsidRDefault="00E576C8" w:rsidP="009F52F7">
            <w:pPr>
              <w:spacing w:line="276" w:lineRule="auto"/>
              <w:rPr>
                <w:rFonts w:cs="Times New Roman"/>
                <w:sz w:val="20"/>
                <w:szCs w:val="20"/>
              </w:rPr>
            </w:pPr>
            <w:r w:rsidRPr="0010473E">
              <w:rPr>
                <w:rFonts w:cs="Times New Roman"/>
                <w:sz w:val="20"/>
                <w:szCs w:val="20"/>
              </w:rPr>
              <w:t>Summer</w:t>
            </w:r>
          </w:p>
        </w:tc>
        <w:tc>
          <w:tcPr>
            <w:tcW w:w="2056" w:type="dxa"/>
          </w:tcPr>
          <w:p w:rsidR="00E576C8" w:rsidRPr="0010473E" w:rsidRDefault="00E576C8" w:rsidP="009F52F7">
            <w:pPr>
              <w:spacing w:line="276" w:lineRule="auto"/>
              <w:rPr>
                <w:rFonts w:cs="Times New Roman"/>
                <w:sz w:val="20"/>
                <w:szCs w:val="20"/>
              </w:rPr>
            </w:pPr>
          </w:p>
        </w:tc>
        <w:tc>
          <w:tcPr>
            <w:tcW w:w="1933" w:type="dxa"/>
          </w:tcPr>
          <w:p w:rsidR="00E576C8" w:rsidRPr="0010473E" w:rsidRDefault="00E576C8" w:rsidP="009F52F7">
            <w:pPr>
              <w:spacing w:line="276" w:lineRule="auto"/>
              <w:rPr>
                <w:rFonts w:cs="Times New Roman"/>
                <w:sz w:val="20"/>
                <w:szCs w:val="20"/>
              </w:rPr>
            </w:pPr>
          </w:p>
        </w:tc>
        <w:tc>
          <w:tcPr>
            <w:tcW w:w="1933" w:type="dxa"/>
          </w:tcPr>
          <w:p w:rsidR="00E576C8" w:rsidRPr="0010473E" w:rsidRDefault="00E576C8" w:rsidP="009F52F7">
            <w:pPr>
              <w:spacing w:line="276" w:lineRule="auto"/>
              <w:rPr>
                <w:rFonts w:cs="Times New Roman"/>
                <w:sz w:val="20"/>
                <w:szCs w:val="20"/>
              </w:rPr>
            </w:pPr>
          </w:p>
        </w:tc>
      </w:tr>
      <w:tr w:rsidR="00E576C8" w:rsidRPr="0010473E" w:rsidTr="009F52F7">
        <w:trPr>
          <w:trHeight w:val="290"/>
        </w:trPr>
        <w:tc>
          <w:tcPr>
            <w:tcW w:w="2056" w:type="dxa"/>
          </w:tcPr>
          <w:p w:rsidR="00E576C8" w:rsidRPr="0010473E" w:rsidRDefault="00E576C8" w:rsidP="009F52F7">
            <w:pPr>
              <w:spacing w:line="276" w:lineRule="auto"/>
              <w:rPr>
                <w:rFonts w:cs="Times New Roman"/>
                <w:sz w:val="20"/>
                <w:szCs w:val="20"/>
              </w:rPr>
            </w:pPr>
            <w:r w:rsidRPr="0010473E">
              <w:rPr>
                <w:rFonts w:cs="Times New Roman"/>
                <w:sz w:val="20"/>
                <w:szCs w:val="20"/>
              </w:rPr>
              <w:t>Monsoon/Rainy</w:t>
            </w:r>
          </w:p>
        </w:tc>
        <w:tc>
          <w:tcPr>
            <w:tcW w:w="2056" w:type="dxa"/>
          </w:tcPr>
          <w:p w:rsidR="00E576C8" w:rsidRPr="0010473E" w:rsidRDefault="00E576C8" w:rsidP="009F52F7">
            <w:pPr>
              <w:spacing w:line="276" w:lineRule="auto"/>
              <w:rPr>
                <w:rFonts w:cs="Times New Roman"/>
                <w:sz w:val="20"/>
                <w:szCs w:val="20"/>
              </w:rPr>
            </w:pPr>
          </w:p>
        </w:tc>
        <w:tc>
          <w:tcPr>
            <w:tcW w:w="1933" w:type="dxa"/>
          </w:tcPr>
          <w:p w:rsidR="00E576C8" w:rsidRPr="0010473E" w:rsidRDefault="00E576C8" w:rsidP="009F52F7">
            <w:pPr>
              <w:spacing w:line="276" w:lineRule="auto"/>
              <w:rPr>
                <w:rFonts w:cs="Times New Roman"/>
                <w:sz w:val="20"/>
                <w:szCs w:val="20"/>
              </w:rPr>
            </w:pPr>
          </w:p>
        </w:tc>
        <w:tc>
          <w:tcPr>
            <w:tcW w:w="1933" w:type="dxa"/>
          </w:tcPr>
          <w:p w:rsidR="00E576C8" w:rsidRPr="0010473E" w:rsidRDefault="00E576C8" w:rsidP="009F52F7">
            <w:pPr>
              <w:spacing w:line="276" w:lineRule="auto"/>
              <w:rPr>
                <w:rFonts w:cs="Times New Roman"/>
                <w:sz w:val="20"/>
                <w:szCs w:val="20"/>
              </w:rPr>
            </w:pPr>
          </w:p>
        </w:tc>
      </w:tr>
      <w:tr w:rsidR="00E576C8" w:rsidRPr="0010473E" w:rsidTr="009F52F7">
        <w:trPr>
          <w:trHeight w:val="290"/>
        </w:trPr>
        <w:tc>
          <w:tcPr>
            <w:tcW w:w="2056" w:type="dxa"/>
          </w:tcPr>
          <w:p w:rsidR="00E576C8" w:rsidRPr="0010473E" w:rsidRDefault="00E576C8" w:rsidP="009F52F7">
            <w:pPr>
              <w:spacing w:line="276" w:lineRule="auto"/>
              <w:rPr>
                <w:rFonts w:cs="Times New Roman"/>
                <w:sz w:val="20"/>
                <w:szCs w:val="20"/>
              </w:rPr>
            </w:pPr>
            <w:r w:rsidRPr="0010473E">
              <w:rPr>
                <w:rFonts w:cs="Times New Roman"/>
                <w:sz w:val="20"/>
                <w:szCs w:val="20"/>
              </w:rPr>
              <w:t>Autumn</w:t>
            </w:r>
          </w:p>
        </w:tc>
        <w:tc>
          <w:tcPr>
            <w:tcW w:w="2056" w:type="dxa"/>
          </w:tcPr>
          <w:p w:rsidR="00E576C8" w:rsidRPr="0010473E" w:rsidRDefault="00E576C8" w:rsidP="009F52F7">
            <w:pPr>
              <w:spacing w:line="276" w:lineRule="auto"/>
              <w:rPr>
                <w:rFonts w:cs="Times New Roman"/>
                <w:sz w:val="20"/>
                <w:szCs w:val="20"/>
              </w:rPr>
            </w:pPr>
          </w:p>
        </w:tc>
        <w:tc>
          <w:tcPr>
            <w:tcW w:w="1933" w:type="dxa"/>
          </w:tcPr>
          <w:p w:rsidR="00E576C8" w:rsidRPr="0010473E" w:rsidRDefault="00E576C8" w:rsidP="009F52F7">
            <w:pPr>
              <w:spacing w:line="276" w:lineRule="auto"/>
              <w:rPr>
                <w:rFonts w:cs="Times New Roman"/>
                <w:sz w:val="20"/>
                <w:szCs w:val="20"/>
              </w:rPr>
            </w:pPr>
          </w:p>
        </w:tc>
        <w:tc>
          <w:tcPr>
            <w:tcW w:w="1933" w:type="dxa"/>
          </w:tcPr>
          <w:p w:rsidR="00E576C8" w:rsidRPr="0010473E" w:rsidRDefault="00E576C8" w:rsidP="009F52F7">
            <w:pPr>
              <w:spacing w:line="276" w:lineRule="auto"/>
              <w:rPr>
                <w:rFonts w:cs="Times New Roman"/>
                <w:sz w:val="20"/>
                <w:szCs w:val="20"/>
              </w:rPr>
            </w:pPr>
          </w:p>
        </w:tc>
      </w:tr>
    </w:tbl>
    <w:p w:rsidR="00E576C8" w:rsidRPr="0010473E" w:rsidRDefault="00E576C8" w:rsidP="00E576C8">
      <w:pPr>
        <w:spacing w:before="240" w:after="0" w:line="276" w:lineRule="auto"/>
        <w:rPr>
          <w:rFonts w:cs="Times New Roman"/>
          <w:sz w:val="20"/>
          <w:szCs w:val="20"/>
        </w:rPr>
      </w:pPr>
      <w:r>
        <w:rPr>
          <w:rFonts w:cs="Times New Roman"/>
          <w:sz w:val="20"/>
          <w:szCs w:val="20"/>
        </w:rPr>
        <w:t>16</w:t>
      </w:r>
      <w:r w:rsidRPr="0010473E">
        <w:rPr>
          <w:rFonts w:cs="Times New Roman"/>
          <w:sz w:val="20"/>
          <w:szCs w:val="20"/>
        </w:rPr>
        <w:t>. Amount of water collected for household per day.</w:t>
      </w:r>
    </w:p>
    <w:tbl>
      <w:tblPr>
        <w:tblStyle w:val="TableGrid"/>
        <w:tblW w:w="0" w:type="auto"/>
        <w:tblLook w:val="04A0" w:firstRow="1" w:lastRow="0" w:firstColumn="1" w:lastColumn="0" w:noHBand="0" w:noVBand="1"/>
      </w:tblPr>
      <w:tblGrid>
        <w:gridCol w:w="1432"/>
        <w:gridCol w:w="962"/>
        <w:gridCol w:w="984"/>
        <w:gridCol w:w="994"/>
        <w:gridCol w:w="1579"/>
        <w:gridCol w:w="1631"/>
        <w:gridCol w:w="1434"/>
      </w:tblGrid>
      <w:tr w:rsidR="00E576C8" w:rsidRPr="0010473E" w:rsidTr="009F52F7">
        <w:tc>
          <w:tcPr>
            <w:tcW w:w="1479" w:type="dxa"/>
            <w:vMerge w:val="restart"/>
          </w:tcPr>
          <w:p w:rsidR="00E576C8" w:rsidRPr="0010473E" w:rsidRDefault="00E576C8" w:rsidP="009F52F7">
            <w:pPr>
              <w:spacing w:line="276" w:lineRule="auto"/>
              <w:rPr>
                <w:rFonts w:cs="Times New Roman"/>
                <w:sz w:val="20"/>
                <w:szCs w:val="20"/>
              </w:rPr>
            </w:pPr>
          </w:p>
        </w:tc>
        <w:tc>
          <w:tcPr>
            <w:tcW w:w="2960" w:type="dxa"/>
            <w:gridSpan w:val="3"/>
            <w:vAlign w:val="center"/>
          </w:tcPr>
          <w:p w:rsidR="00E576C8" w:rsidRPr="0010473E" w:rsidRDefault="00E576C8" w:rsidP="009F52F7">
            <w:pPr>
              <w:spacing w:line="276" w:lineRule="auto"/>
              <w:jc w:val="center"/>
              <w:rPr>
                <w:rFonts w:cs="Times New Roman"/>
                <w:sz w:val="20"/>
                <w:szCs w:val="20"/>
              </w:rPr>
            </w:pPr>
            <w:r w:rsidRPr="0010473E">
              <w:rPr>
                <w:rFonts w:cs="Times New Roman"/>
                <w:sz w:val="20"/>
                <w:szCs w:val="20"/>
              </w:rPr>
              <w:t>Domestic</w:t>
            </w:r>
          </w:p>
        </w:tc>
        <w:tc>
          <w:tcPr>
            <w:tcW w:w="4803" w:type="dxa"/>
            <w:gridSpan w:val="3"/>
            <w:vAlign w:val="center"/>
          </w:tcPr>
          <w:p w:rsidR="00E576C8" w:rsidRPr="0010473E" w:rsidRDefault="00E576C8" w:rsidP="009F52F7">
            <w:pPr>
              <w:spacing w:line="276" w:lineRule="auto"/>
              <w:jc w:val="center"/>
              <w:rPr>
                <w:rFonts w:cs="Times New Roman"/>
                <w:sz w:val="20"/>
                <w:szCs w:val="20"/>
              </w:rPr>
            </w:pPr>
            <w:r w:rsidRPr="0010473E">
              <w:rPr>
                <w:rFonts w:cs="Times New Roman"/>
                <w:sz w:val="20"/>
                <w:szCs w:val="20"/>
              </w:rPr>
              <w:t>Non-Domestic</w:t>
            </w:r>
          </w:p>
        </w:tc>
      </w:tr>
      <w:tr w:rsidR="00E576C8" w:rsidRPr="0010473E" w:rsidTr="009F52F7">
        <w:tc>
          <w:tcPr>
            <w:tcW w:w="1479" w:type="dxa"/>
            <w:vMerge/>
          </w:tcPr>
          <w:p w:rsidR="00E576C8" w:rsidRPr="0010473E" w:rsidRDefault="00E576C8" w:rsidP="009F52F7">
            <w:pPr>
              <w:spacing w:line="276" w:lineRule="auto"/>
              <w:rPr>
                <w:rFonts w:cs="Times New Roman"/>
                <w:sz w:val="20"/>
                <w:szCs w:val="20"/>
              </w:rPr>
            </w:pPr>
          </w:p>
        </w:tc>
        <w:tc>
          <w:tcPr>
            <w:tcW w:w="971" w:type="dxa"/>
          </w:tcPr>
          <w:p w:rsidR="00E576C8" w:rsidRPr="0010473E" w:rsidRDefault="00E576C8" w:rsidP="009F52F7">
            <w:pPr>
              <w:spacing w:line="276" w:lineRule="auto"/>
              <w:rPr>
                <w:rFonts w:cs="Times New Roman"/>
                <w:sz w:val="20"/>
                <w:szCs w:val="20"/>
              </w:rPr>
            </w:pPr>
            <w:r w:rsidRPr="0010473E">
              <w:rPr>
                <w:rFonts w:cs="Times New Roman"/>
                <w:sz w:val="20"/>
                <w:szCs w:val="20"/>
              </w:rPr>
              <w:t>Bathing</w:t>
            </w:r>
          </w:p>
        </w:tc>
        <w:tc>
          <w:tcPr>
            <w:tcW w:w="990" w:type="dxa"/>
          </w:tcPr>
          <w:p w:rsidR="00E576C8" w:rsidRPr="0010473E" w:rsidRDefault="00E576C8" w:rsidP="009F52F7">
            <w:pPr>
              <w:spacing w:line="276" w:lineRule="auto"/>
              <w:rPr>
                <w:rFonts w:cs="Times New Roman"/>
                <w:sz w:val="20"/>
                <w:szCs w:val="20"/>
              </w:rPr>
            </w:pPr>
            <w:r w:rsidRPr="0010473E">
              <w:rPr>
                <w:rFonts w:cs="Times New Roman"/>
                <w:sz w:val="20"/>
                <w:szCs w:val="20"/>
              </w:rPr>
              <w:t xml:space="preserve">Cooking </w:t>
            </w:r>
          </w:p>
        </w:tc>
        <w:tc>
          <w:tcPr>
            <w:tcW w:w="999" w:type="dxa"/>
          </w:tcPr>
          <w:p w:rsidR="00E576C8" w:rsidRPr="0010473E" w:rsidRDefault="00E576C8" w:rsidP="009F52F7">
            <w:pPr>
              <w:spacing w:line="276" w:lineRule="auto"/>
              <w:rPr>
                <w:rFonts w:cs="Times New Roman"/>
                <w:sz w:val="20"/>
                <w:szCs w:val="20"/>
              </w:rPr>
            </w:pPr>
            <w:r w:rsidRPr="0010473E">
              <w:rPr>
                <w:rFonts w:cs="Times New Roman"/>
                <w:sz w:val="20"/>
                <w:szCs w:val="20"/>
              </w:rPr>
              <w:t>Washing</w:t>
            </w:r>
          </w:p>
        </w:tc>
        <w:tc>
          <w:tcPr>
            <w:tcW w:w="1629" w:type="dxa"/>
          </w:tcPr>
          <w:p w:rsidR="00E576C8" w:rsidRPr="0010473E" w:rsidRDefault="00E576C8" w:rsidP="009F52F7">
            <w:pPr>
              <w:spacing w:line="276" w:lineRule="auto"/>
              <w:rPr>
                <w:rFonts w:cs="Times New Roman"/>
                <w:sz w:val="20"/>
                <w:szCs w:val="20"/>
              </w:rPr>
            </w:pPr>
            <w:r w:rsidRPr="0010473E">
              <w:rPr>
                <w:rFonts w:cs="Times New Roman"/>
                <w:sz w:val="20"/>
                <w:szCs w:val="20"/>
              </w:rPr>
              <w:t>Watering plants</w:t>
            </w:r>
          </w:p>
        </w:tc>
        <w:tc>
          <w:tcPr>
            <w:tcW w:w="1695" w:type="dxa"/>
          </w:tcPr>
          <w:p w:rsidR="00E576C8" w:rsidRPr="0010473E" w:rsidRDefault="00E576C8" w:rsidP="009F52F7">
            <w:pPr>
              <w:spacing w:line="276" w:lineRule="auto"/>
              <w:rPr>
                <w:rFonts w:cs="Times New Roman"/>
                <w:sz w:val="20"/>
                <w:szCs w:val="20"/>
              </w:rPr>
            </w:pPr>
            <w:r w:rsidRPr="0010473E">
              <w:rPr>
                <w:rFonts w:cs="Times New Roman"/>
                <w:sz w:val="20"/>
                <w:szCs w:val="20"/>
              </w:rPr>
              <w:t>Rearing animals</w:t>
            </w:r>
          </w:p>
        </w:tc>
        <w:tc>
          <w:tcPr>
            <w:tcW w:w="1479" w:type="dxa"/>
          </w:tcPr>
          <w:p w:rsidR="00E576C8" w:rsidRPr="0010473E" w:rsidRDefault="00E576C8" w:rsidP="009F52F7">
            <w:pPr>
              <w:spacing w:line="276" w:lineRule="auto"/>
              <w:rPr>
                <w:rFonts w:cs="Times New Roman"/>
                <w:sz w:val="20"/>
                <w:szCs w:val="20"/>
              </w:rPr>
            </w:pPr>
            <w:r w:rsidRPr="0010473E">
              <w:rPr>
                <w:rFonts w:cs="Times New Roman"/>
                <w:sz w:val="20"/>
                <w:szCs w:val="20"/>
              </w:rPr>
              <w:t>Industry</w:t>
            </w:r>
          </w:p>
        </w:tc>
      </w:tr>
      <w:tr w:rsidR="00E576C8" w:rsidRPr="0010473E" w:rsidTr="009F52F7">
        <w:tc>
          <w:tcPr>
            <w:tcW w:w="1479" w:type="dxa"/>
          </w:tcPr>
          <w:p w:rsidR="00E576C8" w:rsidRPr="0010473E" w:rsidRDefault="00E576C8" w:rsidP="009F52F7">
            <w:pPr>
              <w:spacing w:line="276" w:lineRule="auto"/>
              <w:rPr>
                <w:rFonts w:cs="Times New Roman"/>
                <w:sz w:val="20"/>
                <w:szCs w:val="20"/>
              </w:rPr>
            </w:pPr>
            <w:r w:rsidRPr="0010473E">
              <w:rPr>
                <w:rFonts w:cs="Times New Roman"/>
                <w:sz w:val="20"/>
                <w:szCs w:val="20"/>
              </w:rPr>
              <w:lastRenderedPageBreak/>
              <w:t>Number of pots</w:t>
            </w:r>
          </w:p>
        </w:tc>
        <w:tc>
          <w:tcPr>
            <w:tcW w:w="971" w:type="dxa"/>
          </w:tcPr>
          <w:p w:rsidR="00E576C8" w:rsidRPr="0010473E" w:rsidRDefault="00E576C8" w:rsidP="009F52F7">
            <w:pPr>
              <w:spacing w:line="276" w:lineRule="auto"/>
              <w:rPr>
                <w:rFonts w:cs="Times New Roman"/>
                <w:sz w:val="20"/>
                <w:szCs w:val="20"/>
              </w:rPr>
            </w:pPr>
          </w:p>
        </w:tc>
        <w:tc>
          <w:tcPr>
            <w:tcW w:w="990" w:type="dxa"/>
          </w:tcPr>
          <w:p w:rsidR="00E576C8" w:rsidRPr="0010473E" w:rsidRDefault="00E576C8" w:rsidP="009F52F7">
            <w:pPr>
              <w:spacing w:line="276" w:lineRule="auto"/>
              <w:rPr>
                <w:rFonts w:cs="Times New Roman"/>
                <w:sz w:val="20"/>
                <w:szCs w:val="20"/>
              </w:rPr>
            </w:pPr>
          </w:p>
        </w:tc>
        <w:tc>
          <w:tcPr>
            <w:tcW w:w="999" w:type="dxa"/>
          </w:tcPr>
          <w:p w:rsidR="00E576C8" w:rsidRPr="0010473E" w:rsidRDefault="00E576C8" w:rsidP="009F52F7">
            <w:pPr>
              <w:spacing w:line="276" w:lineRule="auto"/>
              <w:rPr>
                <w:rFonts w:cs="Times New Roman"/>
                <w:sz w:val="20"/>
                <w:szCs w:val="20"/>
              </w:rPr>
            </w:pPr>
          </w:p>
        </w:tc>
        <w:tc>
          <w:tcPr>
            <w:tcW w:w="1629" w:type="dxa"/>
          </w:tcPr>
          <w:p w:rsidR="00E576C8" w:rsidRPr="0010473E" w:rsidRDefault="00E576C8" w:rsidP="009F52F7">
            <w:pPr>
              <w:spacing w:line="276" w:lineRule="auto"/>
              <w:rPr>
                <w:rFonts w:cs="Times New Roman"/>
                <w:sz w:val="20"/>
                <w:szCs w:val="20"/>
              </w:rPr>
            </w:pPr>
          </w:p>
        </w:tc>
        <w:tc>
          <w:tcPr>
            <w:tcW w:w="1695" w:type="dxa"/>
          </w:tcPr>
          <w:p w:rsidR="00E576C8" w:rsidRPr="0010473E" w:rsidRDefault="00E576C8" w:rsidP="009F52F7">
            <w:pPr>
              <w:spacing w:line="276" w:lineRule="auto"/>
              <w:rPr>
                <w:rFonts w:cs="Times New Roman"/>
                <w:sz w:val="20"/>
                <w:szCs w:val="20"/>
              </w:rPr>
            </w:pPr>
          </w:p>
        </w:tc>
        <w:tc>
          <w:tcPr>
            <w:tcW w:w="1479" w:type="dxa"/>
          </w:tcPr>
          <w:p w:rsidR="00E576C8" w:rsidRPr="0010473E" w:rsidRDefault="00E576C8" w:rsidP="009F52F7">
            <w:pPr>
              <w:spacing w:line="276" w:lineRule="auto"/>
              <w:rPr>
                <w:rFonts w:cs="Times New Roman"/>
                <w:sz w:val="20"/>
                <w:szCs w:val="20"/>
              </w:rPr>
            </w:pPr>
          </w:p>
        </w:tc>
      </w:tr>
    </w:tbl>
    <w:p w:rsidR="00E576C8" w:rsidRPr="0010473E" w:rsidRDefault="00E576C8" w:rsidP="00E576C8">
      <w:pPr>
        <w:spacing w:before="240" w:after="0" w:line="276" w:lineRule="auto"/>
        <w:rPr>
          <w:rFonts w:cs="Times New Roman"/>
          <w:sz w:val="20"/>
          <w:szCs w:val="20"/>
        </w:rPr>
      </w:pPr>
      <w:r>
        <w:rPr>
          <w:rFonts w:cs="Times New Roman"/>
          <w:sz w:val="20"/>
          <w:szCs w:val="20"/>
        </w:rPr>
        <w:t>17</w:t>
      </w:r>
      <w:r w:rsidRPr="0010473E">
        <w:rPr>
          <w:rFonts w:cs="Times New Roman"/>
          <w:sz w:val="20"/>
          <w:szCs w:val="20"/>
        </w:rPr>
        <w:t>. Amount of livestock do you possess.</w:t>
      </w:r>
    </w:p>
    <w:tbl>
      <w:tblPr>
        <w:tblStyle w:val="TableGrid"/>
        <w:tblW w:w="0" w:type="auto"/>
        <w:tblLook w:val="04A0" w:firstRow="1" w:lastRow="0" w:firstColumn="1" w:lastColumn="0" w:noHBand="0" w:noVBand="1"/>
      </w:tblPr>
      <w:tblGrid>
        <w:gridCol w:w="1951"/>
        <w:gridCol w:w="4111"/>
      </w:tblGrid>
      <w:tr w:rsidR="00E576C8" w:rsidRPr="0010473E" w:rsidTr="009F52F7">
        <w:trPr>
          <w:trHeight w:val="290"/>
        </w:trPr>
        <w:tc>
          <w:tcPr>
            <w:tcW w:w="1951" w:type="dxa"/>
          </w:tcPr>
          <w:p w:rsidR="00E576C8" w:rsidRPr="0010473E" w:rsidRDefault="00E576C8" w:rsidP="009F52F7">
            <w:pPr>
              <w:spacing w:line="276" w:lineRule="auto"/>
              <w:rPr>
                <w:rFonts w:cs="Times New Roman"/>
                <w:b/>
                <w:sz w:val="20"/>
                <w:szCs w:val="20"/>
              </w:rPr>
            </w:pPr>
            <w:r w:rsidRPr="0010473E">
              <w:rPr>
                <w:rFonts w:cs="Times New Roman"/>
                <w:b/>
                <w:sz w:val="20"/>
                <w:szCs w:val="20"/>
              </w:rPr>
              <w:t>Livestock</w:t>
            </w:r>
          </w:p>
        </w:tc>
        <w:tc>
          <w:tcPr>
            <w:tcW w:w="4111" w:type="dxa"/>
          </w:tcPr>
          <w:p w:rsidR="00E576C8" w:rsidRPr="0010473E" w:rsidRDefault="00E576C8" w:rsidP="009F52F7">
            <w:pPr>
              <w:spacing w:line="276" w:lineRule="auto"/>
              <w:jc w:val="center"/>
              <w:rPr>
                <w:rFonts w:cs="Times New Roman"/>
                <w:b/>
                <w:sz w:val="20"/>
                <w:szCs w:val="20"/>
              </w:rPr>
            </w:pPr>
            <w:r w:rsidRPr="0010473E">
              <w:rPr>
                <w:rFonts w:cs="Times New Roman"/>
                <w:b/>
                <w:sz w:val="20"/>
                <w:szCs w:val="20"/>
              </w:rPr>
              <w:t>Number</w:t>
            </w:r>
          </w:p>
        </w:tc>
      </w:tr>
      <w:tr w:rsidR="00E576C8" w:rsidRPr="0010473E" w:rsidTr="009F52F7">
        <w:trPr>
          <w:trHeight w:val="290"/>
        </w:trPr>
        <w:tc>
          <w:tcPr>
            <w:tcW w:w="1951" w:type="dxa"/>
          </w:tcPr>
          <w:p w:rsidR="00E576C8" w:rsidRPr="0010473E" w:rsidRDefault="00E576C8" w:rsidP="009F52F7">
            <w:pPr>
              <w:spacing w:line="276" w:lineRule="auto"/>
              <w:rPr>
                <w:rFonts w:cs="Times New Roman"/>
                <w:sz w:val="20"/>
                <w:szCs w:val="20"/>
              </w:rPr>
            </w:pPr>
            <w:r w:rsidRPr="0010473E">
              <w:rPr>
                <w:rFonts w:cs="Times New Roman"/>
                <w:sz w:val="20"/>
                <w:szCs w:val="20"/>
              </w:rPr>
              <w:t>Cattle</w:t>
            </w:r>
          </w:p>
        </w:tc>
        <w:tc>
          <w:tcPr>
            <w:tcW w:w="4111" w:type="dxa"/>
          </w:tcPr>
          <w:p w:rsidR="00E576C8" w:rsidRPr="0010473E" w:rsidRDefault="00E576C8" w:rsidP="009F52F7">
            <w:pPr>
              <w:spacing w:line="276" w:lineRule="auto"/>
              <w:rPr>
                <w:rFonts w:cs="Times New Roman"/>
                <w:sz w:val="20"/>
                <w:szCs w:val="20"/>
              </w:rPr>
            </w:pPr>
          </w:p>
        </w:tc>
      </w:tr>
      <w:tr w:rsidR="00E576C8" w:rsidRPr="0010473E" w:rsidTr="009F52F7">
        <w:trPr>
          <w:trHeight w:val="290"/>
        </w:trPr>
        <w:tc>
          <w:tcPr>
            <w:tcW w:w="1951" w:type="dxa"/>
          </w:tcPr>
          <w:p w:rsidR="00E576C8" w:rsidRPr="0010473E" w:rsidRDefault="00E576C8" w:rsidP="009F52F7">
            <w:pPr>
              <w:spacing w:line="276" w:lineRule="auto"/>
              <w:rPr>
                <w:rFonts w:cs="Times New Roman"/>
                <w:sz w:val="20"/>
                <w:szCs w:val="20"/>
              </w:rPr>
            </w:pPr>
            <w:r w:rsidRPr="0010473E">
              <w:rPr>
                <w:rFonts w:cs="Times New Roman"/>
                <w:sz w:val="20"/>
                <w:szCs w:val="20"/>
              </w:rPr>
              <w:t>Goat</w:t>
            </w:r>
          </w:p>
        </w:tc>
        <w:tc>
          <w:tcPr>
            <w:tcW w:w="4111" w:type="dxa"/>
          </w:tcPr>
          <w:p w:rsidR="00E576C8" w:rsidRPr="0010473E" w:rsidRDefault="00E576C8" w:rsidP="009F52F7">
            <w:pPr>
              <w:spacing w:line="276" w:lineRule="auto"/>
              <w:rPr>
                <w:rFonts w:cs="Times New Roman"/>
                <w:sz w:val="20"/>
                <w:szCs w:val="20"/>
              </w:rPr>
            </w:pPr>
          </w:p>
        </w:tc>
      </w:tr>
      <w:tr w:rsidR="00E576C8" w:rsidRPr="0010473E" w:rsidTr="009F52F7">
        <w:trPr>
          <w:trHeight w:val="290"/>
        </w:trPr>
        <w:tc>
          <w:tcPr>
            <w:tcW w:w="1951" w:type="dxa"/>
          </w:tcPr>
          <w:p w:rsidR="00E576C8" w:rsidRPr="0010473E" w:rsidRDefault="00E576C8" w:rsidP="009F52F7">
            <w:pPr>
              <w:spacing w:line="276" w:lineRule="auto"/>
              <w:rPr>
                <w:rFonts w:cs="Times New Roman"/>
                <w:sz w:val="20"/>
                <w:szCs w:val="20"/>
              </w:rPr>
            </w:pPr>
            <w:r w:rsidRPr="0010473E">
              <w:rPr>
                <w:rFonts w:cs="Times New Roman"/>
                <w:sz w:val="20"/>
                <w:szCs w:val="20"/>
              </w:rPr>
              <w:t>Sheep</w:t>
            </w:r>
          </w:p>
        </w:tc>
        <w:tc>
          <w:tcPr>
            <w:tcW w:w="4111" w:type="dxa"/>
          </w:tcPr>
          <w:p w:rsidR="00E576C8" w:rsidRPr="0010473E" w:rsidRDefault="00E576C8" w:rsidP="009F52F7">
            <w:pPr>
              <w:spacing w:line="276" w:lineRule="auto"/>
              <w:rPr>
                <w:rFonts w:cs="Times New Roman"/>
                <w:sz w:val="20"/>
                <w:szCs w:val="20"/>
              </w:rPr>
            </w:pPr>
          </w:p>
        </w:tc>
      </w:tr>
      <w:tr w:rsidR="00E576C8" w:rsidRPr="0010473E" w:rsidTr="009F52F7">
        <w:trPr>
          <w:trHeight w:val="290"/>
        </w:trPr>
        <w:tc>
          <w:tcPr>
            <w:tcW w:w="1951" w:type="dxa"/>
          </w:tcPr>
          <w:p w:rsidR="00E576C8" w:rsidRPr="0010473E" w:rsidRDefault="00E576C8" w:rsidP="009F52F7">
            <w:pPr>
              <w:spacing w:line="276" w:lineRule="auto"/>
              <w:rPr>
                <w:rFonts w:cs="Times New Roman"/>
                <w:sz w:val="20"/>
                <w:szCs w:val="20"/>
              </w:rPr>
            </w:pPr>
            <w:r w:rsidRPr="0010473E">
              <w:rPr>
                <w:rFonts w:cs="Times New Roman"/>
                <w:sz w:val="20"/>
                <w:szCs w:val="20"/>
              </w:rPr>
              <w:t>Poultry</w:t>
            </w:r>
          </w:p>
        </w:tc>
        <w:tc>
          <w:tcPr>
            <w:tcW w:w="4111" w:type="dxa"/>
          </w:tcPr>
          <w:p w:rsidR="00E576C8" w:rsidRPr="0010473E" w:rsidRDefault="00E576C8" w:rsidP="009F52F7">
            <w:pPr>
              <w:spacing w:line="276" w:lineRule="auto"/>
              <w:rPr>
                <w:rFonts w:cs="Times New Roman"/>
                <w:sz w:val="20"/>
                <w:szCs w:val="20"/>
              </w:rPr>
            </w:pPr>
          </w:p>
        </w:tc>
      </w:tr>
      <w:tr w:rsidR="00E576C8" w:rsidRPr="0010473E" w:rsidTr="009F52F7">
        <w:trPr>
          <w:trHeight w:val="290"/>
        </w:trPr>
        <w:tc>
          <w:tcPr>
            <w:tcW w:w="1951" w:type="dxa"/>
          </w:tcPr>
          <w:p w:rsidR="00E576C8" w:rsidRPr="0010473E" w:rsidRDefault="00E576C8" w:rsidP="009F52F7">
            <w:pPr>
              <w:spacing w:line="276" w:lineRule="auto"/>
              <w:rPr>
                <w:rFonts w:cs="Times New Roman"/>
                <w:sz w:val="20"/>
                <w:szCs w:val="20"/>
              </w:rPr>
            </w:pPr>
            <w:r w:rsidRPr="0010473E">
              <w:rPr>
                <w:rFonts w:cs="Times New Roman"/>
                <w:sz w:val="20"/>
                <w:szCs w:val="20"/>
              </w:rPr>
              <w:t>Pig</w:t>
            </w:r>
          </w:p>
        </w:tc>
        <w:tc>
          <w:tcPr>
            <w:tcW w:w="4111" w:type="dxa"/>
          </w:tcPr>
          <w:p w:rsidR="00E576C8" w:rsidRPr="0010473E" w:rsidRDefault="00E576C8" w:rsidP="009F52F7">
            <w:pPr>
              <w:spacing w:line="276" w:lineRule="auto"/>
              <w:rPr>
                <w:rFonts w:cs="Times New Roman"/>
                <w:sz w:val="20"/>
                <w:szCs w:val="20"/>
              </w:rPr>
            </w:pPr>
          </w:p>
        </w:tc>
      </w:tr>
      <w:tr w:rsidR="00E576C8" w:rsidRPr="0010473E" w:rsidTr="009F52F7">
        <w:trPr>
          <w:trHeight w:val="290"/>
        </w:trPr>
        <w:tc>
          <w:tcPr>
            <w:tcW w:w="1951" w:type="dxa"/>
          </w:tcPr>
          <w:p w:rsidR="00E576C8" w:rsidRPr="0010473E" w:rsidRDefault="00E576C8" w:rsidP="009F52F7">
            <w:pPr>
              <w:spacing w:line="276" w:lineRule="auto"/>
              <w:rPr>
                <w:rFonts w:cs="Times New Roman"/>
                <w:sz w:val="20"/>
                <w:szCs w:val="20"/>
              </w:rPr>
            </w:pPr>
            <w:r w:rsidRPr="0010473E">
              <w:rPr>
                <w:rFonts w:cs="Times New Roman"/>
                <w:sz w:val="20"/>
                <w:szCs w:val="20"/>
              </w:rPr>
              <w:t>Others</w:t>
            </w:r>
          </w:p>
        </w:tc>
        <w:tc>
          <w:tcPr>
            <w:tcW w:w="4111" w:type="dxa"/>
          </w:tcPr>
          <w:p w:rsidR="00E576C8" w:rsidRPr="0010473E" w:rsidRDefault="00E576C8" w:rsidP="009F52F7">
            <w:pPr>
              <w:spacing w:line="276" w:lineRule="auto"/>
              <w:rPr>
                <w:rFonts w:cs="Times New Roman"/>
                <w:sz w:val="20"/>
                <w:szCs w:val="20"/>
              </w:rPr>
            </w:pPr>
          </w:p>
        </w:tc>
      </w:tr>
    </w:tbl>
    <w:p w:rsidR="00E576C8" w:rsidRPr="0010473E" w:rsidRDefault="00E576C8" w:rsidP="00E576C8">
      <w:pPr>
        <w:spacing w:before="240" w:after="0" w:line="276" w:lineRule="auto"/>
        <w:rPr>
          <w:rFonts w:cs="Times New Roman"/>
          <w:sz w:val="20"/>
          <w:szCs w:val="20"/>
        </w:rPr>
      </w:pPr>
      <w:r>
        <w:rPr>
          <w:rFonts w:cs="Times New Roman"/>
          <w:sz w:val="20"/>
          <w:szCs w:val="20"/>
        </w:rPr>
        <w:t>18</w:t>
      </w:r>
      <w:r w:rsidRPr="0010473E">
        <w:rPr>
          <w:rFonts w:cs="Times New Roman"/>
          <w:sz w:val="20"/>
          <w:szCs w:val="20"/>
        </w:rPr>
        <w:t>. What kind of industries are present in this locality?</w:t>
      </w:r>
    </w:p>
    <w:p w:rsidR="00E576C8" w:rsidRPr="0010473E" w:rsidRDefault="00E576C8" w:rsidP="00E576C8">
      <w:pPr>
        <w:spacing w:after="0" w:line="276" w:lineRule="auto"/>
        <w:rPr>
          <w:rFonts w:cs="Times New Roman"/>
          <w:sz w:val="20"/>
          <w:szCs w:val="20"/>
        </w:rPr>
      </w:pPr>
      <w:r w:rsidRPr="0010473E">
        <w:rPr>
          <w:rFonts w:cs="Times New Roman"/>
          <w:sz w:val="20"/>
          <w:szCs w:val="20"/>
        </w:rPr>
        <w:t>____________________________________________________________________________________________________________________________________________________________________</w:t>
      </w:r>
      <w:r>
        <w:rPr>
          <w:rFonts w:cs="Times New Roman"/>
          <w:sz w:val="20"/>
          <w:szCs w:val="20"/>
        </w:rPr>
        <w:t>________________</w:t>
      </w:r>
    </w:p>
    <w:p w:rsidR="00E576C8" w:rsidRPr="0010473E" w:rsidRDefault="00E576C8" w:rsidP="00E576C8">
      <w:pPr>
        <w:spacing w:before="240" w:after="0" w:line="276" w:lineRule="auto"/>
        <w:rPr>
          <w:rFonts w:cs="Times New Roman"/>
          <w:sz w:val="20"/>
          <w:szCs w:val="20"/>
        </w:rPr>
      </w:pPr>
      <w:r>
        <w:rPr>
          <w:rFonts w:cs="Times New Roman"/>
          <w:sz w:val="20"/>
          <w:szCs w:val="20"/>
        </w:rPr>
        <w:t>19</w:t>
      </w:r>
      <w:r w:rsidRPr="0010473E">
        <w:rPr>
          <w:rFonts w:cs="Times New Roman"/>
          <w:sz w:val="20"/>
          <w:szCs w:val="20"/>
        </w:rPr>
        <w:t>. Does anyone work outside the village in your family every day (morning to evening)? _________</w:t>
      </w:r>
      <w:r>
        <w:rPr>
          <w:rFonts w:cs="Times New Roman"/>
          <w:sz w:val="20"/>
          <w:szCs w:val="20"/>
        </w:rPr>
        <w:t>________</w:t>
      </w:r>
    </w:p>
    <w:p w:rsidR="00E576C8" w:rsidRPr="0010473E" w:rsidRDefault="00E576C8" w:rsidP="00E576C8">
      <w:pPr>
        <w:spacing w:before="240" w:after="0" w:line="276" w:lineRule="auto"/>
        <w:rPr>
          <w:rFonts w:cs="Times New Roman"/>
          <w:sz w:val="20"/>
          <w:szCs w:val="20"/>
        </w:rPr>
      </w:pPr>
      <w:r>
        <w:rPr>
          <w:rFonts w:cs="Times New Roman"/>
          <w:sz w:val="20"/>
          <w:szCs w:val="20"/>
        </w:rPr>
        <w:t>20</w:t>
      </w:r>
      <w:r w:rsidRPr="0010473E">
        <w:rPr>
          <w:rFonts w:cs="Times New Roman"/>
          <w:sz w:val="20"/>
          <w:szCs w:val="20"/>
        </w:rPr>
        <w:t>. How many of them have migrated from village in your family in last 5 years? ________________</w:t>
      </w:r>
      <w:r>
        <w:rPr>
          <w:rFonts w:cs="Times New Roman"/>
          <w:sz w:val="20"/>
          <w:szCs w:val="20"/>
        </w:rPr>
        <w:t>________</w:t>
      </w:r>
    </w:p>
    <w:p w:rsidR="00E576C8" w:rsidRPr="0010473E" w:rsidRDefault="00E576C8" w:rsidP="00E576C8">
      <w:pPr>
        <w:spacing w:before="240" w:after="0" w:line="276" w:lineRule="auto"/>
        <w:rPr>
          <w:rFonts w:cs="Times New Roman"/>
          <w:sz w:val="20"/>
          <w:szCs w:val="20"/>
        </w:rPr>
      </w:pPr>
      <w:r>
        <w:rPr>
          <w:rFonts w:cs="Times New Roman"/>
          <w:sz w:val="20"/>
          <w:szCs w:val="20"/>
        </w:rPr>
        <w:t>21</w:t>
      </w:r>
      <w:r w:rsidRPr="0010473E">
        <w:rPr>
          <w:rFonts w:cs="Times New Roman"/>
          <w:sz w:val="20"/>
          <w:szCs w:val="20"/>
        </w:rPr>
        <w:t>. What is the inward migration in your area/locality in last 5 years? __________________________</w:t>
      </w:r>
      <w:r>
        <w:rPr>
          <w:rFonts w:cs="Times New Roman"/>
          <w:sz w:val="20"/>
          <w:szCs w:val="20"/>
        </w:rPr>
        <w:t>_______</w:t>
      </w:r>
    </w:p>
    <w:p w:rsidR="00E576C8" w:rsidRPr="0010473E" w:rsidRDefault="00E576C8" w:rsidP="00E576C8">
      <w:pPr>
        <w:spacing w:before="240" w:after="0" w:line="276" w:lineRule="auto"/>
        <w:rPr>
          <w:rFonts w:cs="Times New Roman"/>
          <w:sz w:val="20"/>
          <w:szCs w:val="20"/>
        </w:rPr>
      </w:pPr>
      <w:r>
        <w:rPr>
          <w:rFonts w:cs="Times New Roman"/>
          <w:sz w:val="20"/>
          <w:szCs w:val="20"/>
        </w:rPr>
        <w:t>22</w:t>
      </w:r>
      <w:r w:rsidRPr="0010473E">
        <w:rPr>
          <w:rFonts w:cs="Times New Roman"/>
          <w:sz w:val="20"/>
          <w:szCs w:val="20"/>
        </w:rPr>
        <w:t>. Is there an adequate rainfall happening for your crop and plantations/tree?</w:t>
      </w:r>
    </w:p>
    <w:tbl>
      <w:tblPr>
        <w:tblStyle w:val="TableGrid"/>
        <w:tblW w:w="0" w:type="auto"/>
        <w:tblLook w:val="04A0" w:firstRow="1" w:lastRow="0" w:firstColumn="1" w:lastColumn="0" w:noHBand="0" w:noVBand="1"/>
      </w:tblPr>
      <w:tblGrid>
        <w:gridCol w:w="2424"/>
        <w:gridCol w:w="2027"/>
        <w:gridCol w:w="2518"/>
      </w:tblGrid>
      <w:tr w:rsidR="00E576C8" w:rsidRPr="0010473E" w:rsidTr="009F52F7">
        <w:trPr>
          <w:trHeight w:val="313"/>
        </w:trPr>
        <w:tc>
          <w:tcPr>
            <w:tcW w:w="2424" w:type="dxa"/>
          </w:tcPr>
          <w:p w:rsidR="00E576C8" w:rsidRPr="0010473E" w:rsidRDefault="00E576C8" w:rsidP="009F52F7">
            <w:pPr>
              <w:spacing w:line="276" w:lineRule="auto"/>
              <w:rPr>
                <w:rFonts w:cs="Times New Roman"/>
                <w:b/>
                <w:sz w:val="20"/>
                <w:szCs w:val="20"/>
              </w:rPr>
            </w:pPr>
          </w:p>
        </w:tc>
        <w:tc>
          <w:tcPr>
            <w:tcW w:w="2027" w:type="dxa"/>
          </w:tcPr>
          <w:p w:rsidR="00E576C8" w:rsidRPr="0010473E" w:rsidRDefault="00E576C8" w:rsidP="009F52F7">
            <w:pPr>
              <w:spacing w:line="276" w:lineRule="auto"/>
              <w:rPr>
                <w:rFonts w:cs="Times New Roman"/>
                <w:sz w:val="20"/>
                <w:szCs w:val="20"/>
              </w:rPr>
            </w:pPr>
            <w:r w:rsidRPr="0010473E">
              <w:rPr>
                <w:rFonts w:cs="Times New Roman"/>
                <w:sz w:val="20"/>
                <w:szCs w:val="20"/>
              </w:rPr>
              <w:t>Crop</w:t>
            </w:r>
          </w:p>
        </w:tc>
        <w:tc>
          <w:tcPr>
            <w:tcW w:w="2518" w:type="dxa"/>
          </w:tcPr>
          <w:p w:rsidR="00E576C8" w:rsidRPr="0010473E" w:rsidRDefault="00E576C8" w:rsidP="009F52F7">
            <w:pPr>
              <w:spacing w:line="276" w:lineRule="auto"/>
              <w:rPr>
                <w:rFonts w:cs="Times New Roman"/>
                <w:sz w:val="20"/>
                <w:szCs w:val="20"/>
              </w:rPr>
            </w:pPr>
            <w:r w:rsidRPr="0010473E">
              <w:rPr>
                <w:rFonts w:cs="Times New Roman"/>
                <w:sz w:val="20"/>
                <w:szCs w:val="20"/>
              </w:rPr>
              <w:t>Plantation/trees</w:t>
            </w:r>
          </w:p>
        </w:tc>
      </w:tr>
      <w:tr w:rsidR="00E576C8" w:rsidRPr="0010473E" w:rsidTr="009F52F7">
        <w:trPr>
          <w:trHeight w:val="313"/>
        </w:trPr>
        <w:tc>
          <w:tcPr>
            <w:tcW w:w="2424" w:type="dxa"/>
          </w:tcPr>
          <w:p w:rsidR="00E576C8" w:rsidRPr="0010473E" w:rsidRDefault="00E576C8" w:rsidP="009F52F7">
            <w:pPr>
              <w:spacing w:line="276" w:lineRule="auto"/>
              <w:rPr>
                <w:rFonts w:cs="Times New Roman"/>
                <w:sz w:val="20"/>
                <w:szCs w:val="20"/>
              </w:rPr>
            </w:pPr>
            <w:r w:rsidRPr="0010473E">
              <w:rPr>
                <w:rFonts w:cs="Times New Roman"/>
                <w:sz w:val="20"/>
                <w:szCs w:val="20"/>
              </w:rPr>
              <w:t>Present year</w:t>
            </w:r>
          </w:p>
        </w:tc>
        <w:tc>
          <w:tcPr>
            <w:tcW w:w="2027" w:type="dxa"/>
          </w:tcPr>
          <w:p w:rsidR="00E576C8" w:rsidRPr="0010473E" w:rsidRDefault="00E576C8" w:rsidP="009F52F7">
            <w:pPr>
              <w:spacing w:line="276" w:lineRule="auto"/>
              <w:rPr>
                <w:rFonts w:cs="Times New Roman"/>
                <w:sz w:val="20"/>
                <w:szCs w:val="20"/>
              </w:rPr>
            </w:pPr>
          </w:p>
        </w:tc>
        <w:tc>
          <w:tcPr>
            <w:tcW w:w="2518" w:type="dxa"/>
          </w:tcPr>
          <w:p w:rsidR="00E576C8" w:rsidRPr="0010473E" w:rsidRDefault="00E576C8" w:rsidP="009F52F7">
            <w:pPr>
              <w:spacing w:line="276" w:lineRule="auto"/>
              <w:rPr>
                <w:rFonts w:cs="Times New Roman"/>
                <w:sz w:val="20"/>
                <w:szCs w:val="20"/>
              </w:rPr>
            </w:pPr>
          </w:p>
        </w:tc>
      </w:tr>
      <w:tr w:rsidR="00E576C8" w:rsidRPr="0010473E" w:rsidTr="009F52F7">
        <w:trPr>
          <w:trHeight w:val="313"/>
        </w:trPr>
        <w:tc>
          <w:tcPr>
            <w:tcW w:w="2424" w:type="dxa"/>
          </w:tcPr>
          <w:p w:rsidR="00E576C8" w:rsidRPr="0010473E" w:rsidRDefault="00E576C8" w:rsidP="009F52F7">
            <w:pPr>
              <w:spacing w:line="276" w:lineRule="auto"/>
              <w:rPr>
                <w:rFonts w:cs="Times New Roman"/>
                <w:sz w:val="20"/>
                <w:szCs w:val="20"/>
              </w:rPr>
            </w:pPr>
            <w:r w:rsidRPr="0010473E">
              <w:rPr>
                <w:rFonts w:cs="Times New Roman"/>
                <w:sz w:val="20"/>
                <w:szCs w:val="20"/>
              </w:rPr>
              <w:t>Last year</w:t>
            </w:r>
          </w:p>
        </w:tc>
        <w:tc>
          <w:tcPr>
            <w:tcW w:w="2027" w:type="dxa"/>
          </w:tcPr>
          <w:p w:rsidR="00E576C8" w:rsidRPr="0010473E" w:rsidRDefault="00E576C8" w:rsidP="009F52F7">
            <w:pPr>
              <w:spacing w:line="276" w:lineRule="auto"/>
              <w:rPr>
                <w:rFonts w:cs="Times New Roman"/>
                <w:sz w:val="20"/>
                <w:szCs w:val="20"/>
              </w:rPr>
            </w:pPr>
          </w:p>
        </w:tc>
        <w:tc>
          <w:tcPr>
            <w:tcW w:w="2518" w:type="dxa"/>
          </w:tcPr>
          <w:p w:rsidR="00E576C8" w:rsidRPr="0010473E" w:rsidRDefault="00E576C8" w:rsidP="009F52F7">
            <w:pPr>
              <w:spacing w:line="276" w:lineRule="auto"/>
              <w:rPr>
                <w:rFonts w:cs="Times New Roman"/>
                <w:sz w:val="20"/>
                <w:szCs w:val="20"/>
              </w:rPr>
            </w:pPr>
          </w:p>
        </w:tc>
      </w:tr>
    </w:tbl>
    <w:p w:rsidR="00E576C8" w:rsidRPr="0010473E" w:rsidRDefault="00E576C8" w:rsidP="00E576C8">
      <w:pPr>
        <w:spacing w:before="240" w:after="0" w:line="276" w:lineRule="auto"/>
        <w:rPr>
          <w:rFonts w:cs="Times New Roman"/>
          <w:sz w:val="20"/>
          <w:szCs w:val="20"/>
        </w:rPr>
      </w:pPr>
      <w:r>
        <w:rPr>
          <w:rFonts w:cs="Times New Roman"/>
          <w:sz w:val="20"/>
          <w:szCs w:val="20"/>
        </w:rPr>
        <w:t>23</w:t>
      </w:r>
      <w:r w:rsidRPr="0010473E">
        <w:rPr>
          <w:rFonts w:cs="Times New Roman"/>
          <w:sz w:val="20"/>
          <w:szCs w:val="20"/>
        </w:rPr>
        <w:t>. How is the river quality since last 5 years?</w:t>
      </w:r>
    </w:p>
    <w:tbl>
      <w:tblPr>
        <w:tblStyle w:val="TableGrid"/>
        <w:tblW w:w="0" w:type="auto"/>
        <w:tblLook w:val="04A0" w:firstRow="1" w:lastRow="0" w:firstColumn="1" w:lastColumn="0" w:noHBand="0" w:noVBand="1"/>
      </w:tblPr>
      <w:tblGrid>
        <w:gridCol w:w="3267"/>
        <w:gridCol w:w="3645"/>
      </w:tblGrid>
      <w:tr w:rsidR="00E576C8" w:rsidRPr="0010473E" w:rsidTr="009F52F7">
        <w:trPr>
          <w:trHeight w:val="240"/>
        </w:trPr>
        <w:tc>
          <w:tcPr>
            <w:tcW w:w="3267" w:type="dxa"/>
          </w:tcPr>
          <w:p w:rsidR="00E576C8" w:rsidRPr="0010473E" w:rsidRDefault="00E576C8" w:rsidP="009F52F7">
            <w:pPr>
              <w:spacing w:line="276" w:lineRule="auto"/>
              <w:rPr>
                <w:rFonts w:cs="Times New Roman"/>
                <w:sz w:val="20"/>
                <w:szCs w:val="20"/>
              </w:rPr>
            </w:pPr>
            <w:r w:rsidRPr="0010473E">
              <w:rPr>
                <w:rFonts w:cs="Times New Roman"/>
                <w:sz w:val="20"/>
                <w:szCs w:val="20"/>
              </w:rPr>
              <w:t>Level of water</w:t>
            </w:r>
          </w:p>
        </w:tc>
        <w:tc>
          <w:tcPr>
            <w:tcW w:w="3645" w:type="dxa"/>
          </w:tcPr>
          <w:p w:rsidR="00E576C8" w:rsidRPr="0010473E" w:rsidRDefault="00E576C8" w:rsidP="009F52F7">
            <w:pPr>
              <w:spacing w:line="276" w:lineRule="auto"/>
              <w:rPr>
                <w:rFonts w:cs="Times New Roman"/>
                <w:sz w:val="20"/>
                <w:szCs w:val="20"/>
              </w:rPr>
            </w:pPr>
          </w:p>
        </w:tc>
      </w:tr>
      <w:tr w:rsidR="00E576C8" w:rsidRPr="0010473E" w:rsidTr="009F52F7">
        <w:trPr>
          <w:trHeight w:val="240"/>
        </w:trPr>
        <w:tc>
          <w:tcPr>
            <w:tcW w:w="3267" w:type="dxa"/>
          </w:tcPr>
          <w:p w:rsidR="00E576C8" w:rsidRPr="0010473E" w:rsidRDefault="00E576C8" w:rsidP="009F52F7">
            <w:pPr>
              <w:spacing w:line="276" w:lineRule="auto"/>
              <w:rPr>
                <w:rFonts w:cs="Times New Roman"/>
                <w:sz w:val="20"/>
                <w:szCs w:val="20"/>
              </w:rPr>
            </w:pPr>
            <w:r w:rsidRPr="0010473E">
              <w:rPr>
                <w:rFonts w:cs="Times New Roman"/>
                <w:sz w:val="20"/>
                <w:szCs w:val="20"/>
              </w:rPr>
              <w:t>Pollutants</w:t>
            </w:r>
          </w:p>
        </w:tc>
        <w:tc>
          <w:tcPr>
            <w:tcW w:w="3645" w:type="dxa"/>
          </w:tcPr>
          <w:p w:rsidR="00E576C8" w:rsidRPr="0010473E" w:rsidRDefault="00E576C8" w:rsidP="009F52F7">
            <w:pPr>
              <w:spacing w:line="276" w:lineRule="auto"/>
              <w:rPr>
                <w:rFonts w:cs="Times New Roman"/>
                <w:sz w:val="20"/>
                <w:szCs w:val="20"/>
              </w:rPr>
            </w:pPr>
          </w:p>
        </w:tc>
      </w:tr>
      <w:tr w:rsidR="00E576C8" w:rsidRPr="0010473E" w:rsidTr="009F52F7">
        <w:trPr>
          <w:trHeight w:val="264"/>
        </w:trPr>
        <w:tc>
          <w:tcPr>
            <w:tcW w:w="3267" w:type="dxa"/>
          </w:tcPr>
          <w:p w:rsidR="00E576C8" w:rsidRPr="0010473E" w:rsidRDefault="00E576C8" w:rsidP="009F52F7">
            <w:pPr>
              <w:spacing w:line="276" w:lineRule="auto"/>
              <w:rPr>
                <w:rFonts w:cs="Times New Roman"/>
                <w:sz w:val="20"/>
                <w:szCs w:val="20"/>
              </w:rPr>
            </w:pPr>
            <w:r w:rsidRPr="0010473E">
              <w:rPr>
                <w:rFonts w:cs="Times New Roman"/>
                <w:sz w:val="20"/>
                <w:szCs w:val="20"/>
              </w:rPr>
              <w:t>Heavy metals (zinc, lead etc)</w:t>
            </w:r>
          </w:p>
        </w:tc>
        <w:tc>
          <w:tcPr>
            <w:tcW w:w="3645" w:type="dxa"/>
          </w:tcPr>
          <w:p w:rsidR="00E576C8" w:rsidRPr="0010473E" w:rsidRDefault="00E576C8" w:rsidP="009F52F7">
            <w:pPr>
              <w:spacing w:line="276" w:lineRule="auto"/>
              <w:rPr>
                <w:rFonts w:cs="Times New Roman"/>
                <w:sz w:val="20"/>
                <w:szCs w:val="20"/>
              </w:rPr>
            </w:pPr>
          </w:p>
        </w:tc>
      </w:tr>
      <w:tr w:rsidR="00E576C8" w:rsidRPr="0010473E" w:rsidTr="009F52F7">
        <w:trPr>
          <w:trHeight w:val="240"/>
        </w:trPr>
        <w:tc>
          <w:tcPr>
            <w:tcW w:w="3267" w:type="dxa"/>
          </w:tcPr>
          <w:p w:rsidR="00E576C8" w:rsidRPr="0010473E" w:rsidRDefault="00E576C8" w:rsidP="009F52F7">
            <w:pPr>
              <w:spacing w:line="276" w:lineRule="auto"/>
              <w:rPr>
                <w:rFonts w:cs="Times New Roman"/>
                <w:sz w:val="20"/>
                <w:szCs w:val="20"/>
              </w:rPr>
            </w:pPr>
            <w:r w:rsidRPr="0010473E">
              <w:rPr>
                <w:rFonts w:cs="Times New Roman"/>
                <w:sz w:val="20"/>
                <w:szCs w:val="20"/>
              </w:rPr>
              <w:t>Sediments</w:t>
            </w:r>
          </w:p>
        </w:tc>
        <w:tc>
          <w:tcPr>
            <w:tcW w:w="3645" w:type="dxa"/>
          </w:tcPr>
          <w:p w:rsidR="00E576C8" w:rsidRPr="0010473E" w:rsidRDefault="00E576C8" w:rsidP="009F52F7">
            <w:pPr>
              <w:spacing w:line="276" w:lineRule="auto"/>
              <w:rPr>
                <w:rFonts w:cs="Times New Roman"/>
                <w:sz w:val="20"/>
                <w:szCs w:val="20"/>
              </w:rPr>
            </w:pPr>
          </w:p>
        </w:tc>
      </w:tr>
      <w:tr w:rsidR="00E576C8" w:rsidRPr="0010473E" w:rsidTr="009F52F7">
        <w:trPr>
          <w:trHeight w:val="228"/>
        </w:trPr>
        <w:tc>
          <w:tcPr>
            <w:tcW w:w="3267" w:type="dxa"/>
          </w:tcPr>
          <w:p w:rsidR="00E576C8" w:rsidRPr="0010473E" w:rsidRDefault="00E576C8" w:rsidP="009F52F7">
            <w:pPr>
              <w:spacing w:line="276" w:lineRule="auto"/>
              <w:rPr>
                <w:rFonts w:cs="Times New Roman"/>
                <w:sz w:val="20"/>
                <w:szCs w:val="20"/>
              </w:rPr>
            </w:pPr>
            <w:r w:rsidRPr="0010473E">
              <w:rPr>
                <w:rFonts w:cs="Times New Roman"/>
                <w:sz w:val="20"/>
                <w:szCs w:val="20"/>
              </w:rPr>
              <w:t>Others</w:t>
            </w:r>
          </w:p>
        </w:tc>
        <w:tc>
          <w:tcPr>
            <w:tcW w:w="3645" w:type="dxa"/>
          </w:tcPr>
          <w:p w:rsidR="00E576C8" w:rsidRPr="0010473E" w:rsidRDefault="00E576C8" w:rsidP="009F52F7">
            <w:pPr>
              <w:spacing w:line="276" w:lineRule="auto"/>
              <w:rPr>
                <w:rFonts w:cs="Times New Roman"/>
                <w:sz w:val="20"/>
                <w:szCs w:val="20"/>
              </w:rPr>
            </w:pPr>
          </w:p>
        </w:tc>
      </w:tr>
    </w:tbl>
    <w:p w:rsidR="00E576C8" w:rsidRPr="0010473E" w:rsidRDefault="00E576C8" w:rsidP="00E576C8">
      <w:pPr>
        <w:spacing w:after="0" w:line="276" w:lineRule="auto"/>
        <w:rPr>
          <w:rFonts w:cs="Times New Roman"/>
          <w:sz w:val="20"/>
          <w:szCs w:val="20"/>
        </w:rPr>
      </w:pPr>
    </w:p>
    <w:p w:rsidR="00E576C8" w:rsidRPr="0010473E" w:rsidRDefault="00E576C8" w:rsidP="00E576C8">
      <w:pPr>
        <w:spacing w:after="0" w:line="276" w:lineRule="auto"/>
        <w:rPr>
          <w:rFonts w:cs="Times New Roman"/>
          <w:sz w:val="20"/>
          <w:szCs w:val="20"/>
        </w:rPr>
      </w:pPr>
      <w:r>
        <w:rPr>
          <w:rFonts w:cs="Times New Roman"/>
          <w:sz w:val="20"/>
          <w:szCs w:val="20"/>
        </w:rPr>
        <w:t>24</w:t>
      </w:r>
      <w:r w:rsidRPr="0010473E">
        <w:rPr>
          <w:rFonts w:cs="Times New Roman"/>
          <w:sz w:val="20"/>
          <w:szCs w:val="20"/>
        </w:rPr>
        <w:t>. Do you have well/borewell in your farming land/house and how many? _____________________</w:t>
      </w:r>
      <w:r>
        <w:rPr>
          <w:rFonts w:cs="Times New Roman"/>
          <w:sz w:val="20"/>
          <w:szCs w:val="20"/>
        </w:rPr>
        <w:t>______</w:t>
      </w:r>
    </w:p>
    <w:p w:rsidR="00E576C8" w:rsidRPr="0010473E" w:rsidRDefault="00E576C8" w:rsidP="00E576C8">
      <w:pPr>
        <w:spacing w:before="240" w:after="0" w:line="276" w:lineRule="auto"/>
        <w:rPr>
          <w:rFonts w:cs="Times New Roman"/>
          <w:sz w:val="20"/>
          <w:szCs w:val="20"/>
        </w:rPr>
      </w:pPr>
      <w:r>
        <w:rPr>
          <w:rFonts w:cs="Times New Roman"/>
          <w:sz w:val="20"/>
          <w:szCs w:val="20"/>
        </w:rPr>
        <w:t>25</w:t>
      </w:r>
      <w:r w:rsidRPr="0010473E">
        <w:rPr>
          <w:rFonts w:cs="Times New Roman"/>
          <w:sz w:val="20"/>
          <w:szCs w:val="20"/>
        </w:rPr>
        <w:t>. What is the approximate ground water depth?</w:t>
      </w:r>
    </w:p>
    <w:tbl>
      <w:tblPr>
        <w:tblStyle w:val="TableGrid"/>
        <w:tblW w:w="4786" w:type="dxa"/>
        <w:tblLook w:val="04A0" w:firstRow="1" w:lastRow="0" w:firstColumn="1" w:lastColumn="0" w:noHBand="0" w:noVBand="1"/>
      </w:tblPr>
      <w:tblGrid>
        <w:gridCol w:w="2376"/>
        <w:gridCol w:w="2410"/>
      </w:tblGrid>
      <w:tr w:rsidR="00E576C8" w:rsidRPr="0010473E" w:rsidTr="009F52F7">
        <w:tc>
          <w:tcPr>
            <w:tcW w:w="2376" w:type="dxa"/>
          </w:tcPr>
          <w:p w:rsidR="00E576C8" w:rsidRPr="0010473E" w:rsidRDefault="00E576C8" w:rsidP="009F52F7">
            <w:pPr>
              <w:spacing w:line="276" w:lineRule="auto"/>
              <w:rPr>
                <w:rFonts w:cs="Times New Roman"/>
                <w:sz w:val="20"/>
                <w:szCs w:val="20"/>
              </w:rPr>
            </w:pPr>
            <w:r w:rsidRPr="0010473E">
              <w:rPr>
                <w:rFonts w:cs="Times New Roman"/>
                <w:sz w:val="20"/>
                <w:szCs w:val="20"/>
              </w:rPr>
              <w:t>Last 5 years</w:t>
            </w:r>
          </w:p>
        </w:tc>
        <w:tc>
          <w:tcPr>
            <w:tcW w:w="2410" w:type="dxa"/>
          </w:tcPr>
          <w:p w:rsidR="00E576C8" w:rsidRPr="0010473E" w:rsidRDefault="00E576C8" w:rsidP="009F52F7">
            <w:pPr>
              <w:spacing w:line="276" w:lineRule="auto"/>
              <w:rPr>
                <w:rFonts w:cs="Times New Roman"/>
                <w:sz w:val="20"/>
                <w:szCs w:val="20"/>
              </w:rPr>
            </w:pPr>
          </w:p>
        </w:tc>
      </w:tr>
      <w:tr w:rsidR="00E576C8" w:rsidRPr="0010473E" w:rsidTr="009F52F7">
        <w:tc>
          <w:tcPr>
            <w:tcW w:w="2376" w:type="dxa"/>
          </w:tcPr>
          <w:p w:rsidR="00E576C8" w:rsidRPr="0010473E" w:rsidRDefault="00E576C8" w:rsidP="009F52F7">
            <w:pPr>
              <w:spacing w:line="276" w:lineRule="auto"/>
              <w:rPr>
                <w:rFonts w:cs="Times New Roman"/>
                <w:sz w:val="20"/>
                <w:szCs w:val="20"/>
              </w:rPr>
            </w:pPr>
            <w:r w:rsidRPr="0010473E">
              <w:rPr>
                <w:rFonts w:cs="Times New Roman"/>
                <w:sz w:val="20"/>
                <w:szCs w:val="20"/>
              </w:rPr>
              <w:t>Last 10 years</w:t>
            </w:r>
          </w:p>
        </w:tc>
        <w:tc>
          <w:tcPr>
            <w:tcW w:w="2410" w:type="dxa"/>
          </w:tcPr>
          <w:p w:rsidR="00E576C8" w:rsidRPr="0010473E" w:rsidRDefault="00E576C8" w:rsidP="009F52F7">
            <w:pPr>
              <w:spacing w:line="276" w:lineRule="auto"/>
              <w:rPr>
                <w:rFonts w:cs="Times New Roman"/>
                <w:sz w:val="20"/>
                <w:szCs w:val="20"/>
              </w:rPr>
            </w:pPr>
          </w:p>
        </w:tc>
      </w:tr>
    </w:tbl>
    <w:p w:rsidR="00E576C8" w:rsidRPr="0010473E" w:rsidRDefault="00E576C8" w:rsidP="00E576C8">
      <w:pPr>
        <w:spacing w:after="0" w:line="276" w:lineRule="auto"/>
        <w:rPr>
          <w:rFonts w:cs="Times New Roman"/>
          <w:sz w:val="20"/>
          <w:szCs w:val="20"/>
        </w:rPr>
      </w:pPr>
    </w:p>
    <w:p w:rsidR="00E576C8" w:rsidRPr="0010473E" w:rsidRDefault="00E576C8" w:rsidP="00E576C8">
      <w:pPr>
        <w:spacing w:after="0" w:line="276" w:lineRule="auto"/>
        <w:rPr>
          <w:rFonts w:cs="Times New Roman"/>
          <w:sz w:val="20"/>
          <w:szCs w:val="20"/>
        </w:rPr>
      </w:pPr>
      <w:r>
        <w:rPr>
          <w:rFonts w:cs="Times New Roman"/>
          <w:sz w:val="20"/>
          <w:szCs w:val="20"/>
        </w:rPr>
        <w:t>26</w:t>
      </w:r>
      <w:r w:rsidRPr="0010473E">
        <w:rPr>
          <w:rFonts w:cs="Times New Roman"/>
          <w:sz w:val="20"/>
          <w:szCs w:val="20"/>
        </w:rPr>
        <w:t>. What is the water provisioning for drinking?</w:t>
      </w:r>
    </w:p>
    <w:p w:rsidR="00E576C8" w:rsidRPr="0010473E" w:rsidRDefault="00E576C8" w:rsidP="00E576C8">
      <w:pPr>
        <w:spacing w:after="0" w:line="276" w:lineRule="auto"/>
        <w:rPr>
          <w:rFonts w:cs="Times New Roman"/>
          <w:sz w:val="20"/>
          <w:szCs w:val="20"/>
        </w:rPr>
      </w:pPr>
      <w:r w:rsidRPr="0010473E">
        <w:rPr>
          <w:rFonts w:cs="Times New Roman"/>
          <w:sz w:val="20"/>
          <w:szCs w:val="20"/>
        </w:rPr>
        <w:t>____________________________________________________________________________________________________________________________________________________________________</w:t>
      </w:r>
      <w:r>
        <w:rPr>
          <w:rFonts w:cs="Times New Roman"/>
          <w:sz w:val="20"/>
          <w:szCs w:val="20"/>
        </w:rPr>
        <w:t>________________</w:t>
      </w:r>
    </w:p>
    <w:p w:rsidR="00E576C8" w:rsidRPr="0010473E" w:rsidRDefault="00E576C8" w:rsidP="00E576C8">
      <w:pPr>
        <w:spacing w:before="240" w:after="0" w:line="276" w:lineRule="auto"/>
        <w:rPr>
          <w:rFonts w:cs="Times New Roman"/>
          <w:color w:val="000000" w:themeColor="text1"/>
          <w:sz w:val="20"/>
          <w:szCs w:val="20"/>
        </w:rPr>
      </w:pPr>
      <w:r>
        <w:rPr>
          <w:rFonts w:cs="Times New Roman"/>
          <w:color w:val="000000" w:themeColor="text1"/>
          <w:sz w:val="20"/>
          <w:szCs w:val="20"/>
        </w:rPr>
        <w:t>27</w:t>
      </w:r>
      <w:r w:rsidRPr="0010473E">
        <w:rPr>
          <w:rFonts w:cs="Times New Roman"/>
          <w:color w:val="000000" w:themeColor="text1"/>
          <w:sz w:val="20"/>
          <w:szCs w:val="20"/>
        </w:rPr>
        <w:t>. Fishing in the river.</w:t>
      </w:r>
    </w:p>
    <w:tbl>
      <w:tblPr>
        <w:tblStyle w:val="TableGrid"/>
        <w:tblW w:w="7629" w:type="dxa"/>
        <w:tblLook w:val="04A0" w:firstRow="1" w:lastRow="0" w:firstColumn="1" w:lastColumn="0" w:noHBand="0" w:noVBand="1"/>
      </w:tblPr>
      <w:tblGrid>
        <w:gridCol w:w="1997"/>
        <w:gridCol w:w="2816"/>
        <w:gridCol w:w="2816"/>
      </w:tblGrid>
      <w:tr w:rsidR="00E576C8" w:rsidRPr="0010473E" w:rsidTr="009F52F7">
        <w:trPr>
          <w:trHeight w:val="364"/>
        </w:trPr>
        <w:tc>
          <w:tcPr>
            <w:tcW w:w="1997" w:type="dxa"/>
          </w:tcPr>
          <w:p w:rsidR="00E576C8" w:rsidRPr="0010473E" w:rsidRDefault="00E576C8" w:rsidP="009F52F7">
            <w:pPr>
              <w:spacing w:line="276" w:lineRule="auto"/>
              <w:rPr>
                <w:rFonts w:cs="Times New Roman"/>
                <w:sz w:val="20"/>
                <w:szCs w:val="20"/>
              </w:rPr>
            </w:pPr>
          </w:p>
        </w:tc>
        <w:tc>
          <w:tcPr>
            <w:tcW w:w="2816" w:type="dxa"/>
          </w:tcPr>
          <w:p w:rsidR="00E576C8" w:rsidRPr="0010473E" w:rsidRDefault="00E576C8" w:rsidP="009F52F7">
            <w:pPr>
              <w:spacing w:line="276" w:lineRule="auto"/>
              <w:rPr>
                <w:rFonts w:cs="Times New Roman"/>
                <w:sz w:val="20"/>
                <w:szCs w:val="20"/>
              </w:rPr>
            </w:pPr>
            <w:r w:rsidRPr="0010473E">
              <w:rPr>
                <w:rFonts w:cs="Times New Roman"/>
                <w:sz w:val="20"/>
                <w:szCs w:val="20"/>
              </w:rPr>
              <w:t>Daily</w:t>
            </w:r>
          </w:p>
        </w:tc>
        <w:tc>
          <w:tcPr>
            <w:tcW w:w="2816" w:type="dxa"/>
          </w:tcPr>
          <w:p w:rsidR="00E576C8" w:rsidRPr="0010473E" w:rsidRDefault="00E576C8" w:rsidP="009F52F7">
            <w:pPr>
              <w:spacing w:line="276" w:lineRule="auto"/>
              <w:rPr>
                <w:rFonts w:cs="Times New Roman"/>
                <w:sz w:val="20"/>
                <w:szCs w:val="20"/>
              </w:rPr>
            </w:pPr>
            <w:r w:rsidRPr="0010473E">
              <w:rPr>
                <w:rFonts w:cs="Times New Roman"/>
                <w:sz w:val="20"/>
                <w:szCs w:val="20"/>
              </w:rPr>
              <w:t>Weekly</w:t>
            </w:r>
          </w:p>
        </w:tc>
      </w:tr>
      <w:tr w:rsidR="00E576C8" w:rsidRPr="0010473E" w:rsidTr="009F52F7">
        <w:trPr>
          <w:trHeight w:val="364"/>
        </w:trPr>
        <w:tc>
          <w:tcPr>
            <w:tcW w:w="1997" w:type="dxa"/>
          </w:tcPr>
          <w:p w:rsidR="00E576C8" w:rsidRPr="0010473E" w:rsidRDefault="00E576C8" w:rsidP="009F52F7">
            <w:pPr>
              <w:spacing w:line="276" w:lineRule="auto"/>
              <w:rPr>
                <w:rFonts w:cs="Times New Roman"/>
                <w:sz w:val="20"/>
                <w:szCs w:val="20"/>
              </w:rPr>
            </w:pPr>
            <w:r w:rsidRPr="0010473E">
              <w:rPr>
                <w:rFonts w:cs="Times New Roman"/>
                <w:sz w:val="20"/>
                <w:szCs w:val="20"/>
              </w:rPr>
              <w:t>Quantity</w:t>
            </w:r>
          </w:p>
        </w:tc>
        <w:tc>
          <w:tcPr>
            <w:tcW w:w="2816" w:type="dxa"/>
          </w:tcPr>
          <w:p w:rsidR="00E576C8" w:rsidRPr="0010473E" w:rsidRDefault="00E576C8" w:rsidP="009F52F7">
            <w:pPr>
              <w:spacing w:line="276" w:lineRule="auto"/>
              <w:rPr>
                <w:rFonts w:cs="Times New Roman"/>
                <w:sz w:val="20"/>
                <w:szCs w:val="20"/>
              </w:rPr>
            </w:pPr>
          </w:p>
        </w:tc>
        <w:tc>
          <w:tcPr>
            <w:tcW w:w="2816" w:type="dxa"/>
          </w:tcPr>
          <w:p w:rsidR="00E576C8" w:rsidRPr="0010473E" w:rsidRDefault="00E576C8" w:rsidP="009F52F7">
            <w:pPr>
              <w:spacing w:line="276" w:lineRule="auto"/>
              <w:rPr>
                <w:rFonts w:cs="Times New Roman"/>
                <w:sz w:val="20"/>
                <w:szCs w:val="20"/>
              </w:rPr>
            </w:pPr>
          </w:p>
        </w:tc>
      </w:tr>
      <w:tr w:rsidR="00E576C8" w:rsidRPr="0010473E" w:rsidTr="009F52F7">
        <w:trPr>
          <w:trHeight w:val="364"/>
        </w:trPr>
        <w:tc>
          <w:tcPr>
            <w:tcW w:w="1997" w:type="dxa"/>
          </w:tcPr>
          <w:p w:rsidR="00E576C8" w:rsidRPr="0010473E" w:rsidRDefault="00E576C8" w:rsidP="009F52F7">
            <w:pPr>
              <w:spacing w:line="276" w:lineRule="auto"/>
              <w:rPr>
                <w:rFonts w:cs="Times New Roman"/>
                <w:sz w:val="20"/>
                <w:szCs w:val="20"/>
              </w:rPr>
            </w:pPr>
            <w:r w:rsidRPr="0010473E">
              <w:rPr>
                <w:rFonts w:cs="Times New Roman"/>
                <w:sz w:val="20"/>
                <w:szCs w:val="20"/>
              </w:rPr>
              <w:t>Fish type</w:t>
            </w:r>
          </w:p>
        </w:tc>
        <w:tc>
          <w:tcPr>
            <w:tcW w:w="2816" w:type="dxa"/>
          </w:tcPr>
          <w:p w:rsidR="00E576C8" w:rsidRPr="0010473E" w:rsidRDefault="00E576C8" w:rsidP="009F52F7">
            <w:pPr>
              <w:spacing w:line="276" w:lineRule="auto"/>
              <w:rPr>
                <w:rFonts w:cs="Times New Roman"/>
                <w:sz w:val="20"/>
                <w:szCs w:val="20"/>
              </w:rPr>
            </w:pPr>
          </w:p>
        </w:tc>
        <w:tc>
          <w:tcPr>
            <w:tcW w:w="2816" w:type="dxa"/>
          </w:tcPr>
          <w:p w:rsidR="00E576C8" w:rsidRPr="0010473E" w:rsidRDefault="00E576C8" w:rsidP="009F52F7">
            <w:pPr>
              <w:spacing w:line="276" w:lineRule="auto"/>
              <w:rPr>
                <w:rFonts w:cs="Times New Roman"/>
                <w:sz w:val="20"/>
                <w:szCs w:val="20"/>
              </w:rPr>
            </w:pPr>
          </w:p>
        </w:tc>
      </w:tr>
    </w:tbl>
    <w:p w:rsidR="00E576C8" w:rsidRPr="0010473E" w:rsidRDefault="00E576C8" w:rsidP="00E576C8">
      <w:pPr>
        <w:spacing w:before="240" w:after="0" w:line="276" w:lineRule="auto"/>
        <w:rPr>
          <w:rFonts w:cs="Times New Roman"/>
          <w:sz w:val="20"/>
          <w:szCs w:val="20"/>
        </w:rPr>
      </w:pPr>
      <w:r>
        <w:rPr>
          <w:rFonts w:cs="Times New Roman"/>
          <w:sz w:val="20"/>
          <w:szCs w:val="20"/>
        </w:rPr>
        <w:t>28</w:t>
      </w:r>
      <w:r w:rsidRPr="0010473E">
        <w:rPr>
          <w:rFonts w:cs="Times New Roman"/>
          <w:sz w:val="20"/>
          <w:szCs w:val="20"/>
        </w:rPr>
        <w:t>. What is the fish biomass in last 5 years?</w:t>
      </w:r>
    </w:p>
    <w:tbl>
      <w:tblPr>
        <w:tblStyle w:val="TableGrid"/>
        <w:tblW w:w="7629" w:type="dxa"/>
        <w:tblLook w:val="04A0" w:firstRow="1" w:lastRow="0" w:firstColumn="1" w:lastColumn="0" w:noHBand="0" w:noVBand="1"/>
      </w:tblPr>
      <w:tblGrid>
        <w:gridCol w:w="1997"/>
        <w:gridCol w:w="2816"/>
        <w:gridCol w:w="2816"/>
      </w:tblGrid>
      <w:tr w:rsidR="00E576C8" w:rsidRPr="0010473E" w:rsidTr="009F52F7">
        <w:trPr>
          <w:trHeight w:val="364"/>
        </w:trPr>
        <w:tc>
          <w:tcPr>
            <w:tcW w:w="1997" w:type="dxa"/>
          </w:tcPr>
          <w:p w:rsidR="00E576C8" w:rsidRPr="0010473E" w:rsidRDefault="00E576C8" w:rsidP="009F52F7">
            <w:pPr>
              <w:spacing w:line="276" w:lineRule="auto"/>
              <w:rPr>
                <w:rFonts w:cs="Times New Roman"/>
                <w:sz w:val="20"/>
                <w:szCs w:val="20"/>
              </w:rPr>
            </w:pPr>
          </w:p>
        </w:tc>
        <w:tc>
          <w:tcPr>
            <w:tcW w:w="2816" w:type="dxa"/>
          </w:tcPr>
          <w:p w:rsidR="00E576C8" w:rsidRPr="0010473E" w:rsidRDefault="00E576C8" w:rsidP="009F52F7">
            <w:pPr>
              <w:spacing w:line="276" w:lineRule="auto"/>
              <w:rPr>
                <w:rFonts w:cs="Times New Roman"/>
                <w:sz w:val="20"/>
                <w:szCs w:val="20"/>
              </w:rPr>
            </w:pPr>
            <w:r w:rsidRPr="0010473E">
              <w:rPr>
                <w:rFonts w:cs="Times New Roman"/>
                <w:sz w:val="20"/>
                <w:szCs w:val="20"/>
              </w:rPr>
              <w:t>Current year</w:t>
            </w:r>
          </w:p>
        </w:tc>
        <w:tc>
          <w:tcPr>
            <w:tcW w:w="2816" w:type="dxa"/>
          </w:tcPr>
          <w:p w:rsidR="00E576C8" w:rsidRPr="0010473E" w:rsidRDefault="00E576C8" w:rsidP="009F52F7">
            <w:pPr>
              <w:spacing w:line="276" w:lineRule="auto"/>
              <w:rPr>
                <w:rFonts w:cs="Times New Roman"/>
                <w:sz w:val="20"/>
                <w:szCs w:val="20"/>
              </w:rPr>
            </w:pPr>
            <w:r w:rsidRPr="0010473E">
              <w:rPr>
                <w:rFonts w:cs="Times New Roman"/>
                <w:sz w:val="20"/>
                <w:szCs w:val="20"/>
              </w:rPr>
              <w:t>Last 5 years</w:t>
            </w:r>
          </w:p>
        </w:tc>
      </w:tr>
      <w:tr w:rsidR="00E576C8" w:rsidRPr="0010473E" w:rsidTr="009F52F7">
        <w:trPr>
          <w:trHeight w:val="364"/>
        </w:trPr>
        <w:tc>
          <w:tcPr>
            <w:tcW w:w="1997" w:type="dxa"/>
          </w:tcPr>
          <w:p w:rsidR="00E576C8" w:rsidRPr="0010473E" w:rsidRDefault="00E576C8" w:rsidP="009F52F7">
            <w:pPr>
              <w:spacing w:line="276" w:lineRule="auto"/>
              <w:rPr>
                <w:rFonts w:cs="Times New Roman"/>
                <w:sz w:val="20"/>
                <w:szCs w:val="20"/>
              </w:rPr>
            </w:pPr>
            <w:r w:rsidRPr="0010473E">
              <w:rPr>
                <w:rFonts w:cs="Times New Roman"/>
                <w:sz w:val="20"/>
                <w:szCs w:val="20"/>
              </w:rPr>
              <w:t>Quantity</w:t>
            </w:r>
          </w:p>
        </w:tc>
        <w:tc>
          <w:tcPr>
            <w:tcW w:w="2816" w:type="dxa"/>
          </w:tcPr>
          <w:p w:rsidR="00E576C8" w:rsidRPr="0010473E" w:rsidRDefault="00E576C8" w:rsidP="009F52F7">
            <w:pPr>
              <w:spacing w:line="276" w:lineRule="auto"/>
              <w:rPr>
                <w:rFonts w:cs="Times New Roman"/>
                <w:sz w:val="20"/>
                <w:szCs w:val="20"/>
              </w:rPr>
            </w:pPr>
          </w:p>
        </w:tc>
        <w:tc>
          <w:tcPr>
            <w:tcW w:w="2816" w:type="dxa"/>
          </w:tcPr>
          <w:p w:rsidR="00E576C8" w:rsidRPr="0010473E" w:rsidRDefault="00E576C8" w:rsidP="009F52F7">
            <w:pPr>
              <w:spacing w:line="276" w:lineRule="auto"/>
              <w:rPr>
                <w:rFonts w:cs="Times New Roman"/>
                <w:sz w:val="20"/>
                <w:szCs w:val="20"/>
              </w:rPr>
            </w:pPr>
          </w:p>
        </w:tc>
      </w:tr>
    </w:tbl>
    <w:p w:rsidR="00E576C8" w:rsidRPr="0010473E" w:rsidRDefault="00E576C8" w:rsidP="00E576C8">
      <w:pPr>
        <w:spacing w:before="240" w:after="0" w:line="276" w:lineRule="auto"/>
        <w:rPr>
          <w:rFonts w:cs="Times New Roman"/>
          <w:sz w:val="20"/>
          <w:szCs w:val="20"/>
        </w:rPr>
      </w:pPr>
      <w:r>
        <w:rPr>
          <w:rFonts w:cs="Times New Roman"/>
          <w:sz w:val="20"/>
          <w:szCs w:val="20"/>
        </w:rPr>
        <w:t>29</w:t>
      </w:r>
      <w:r w:rsidRPr="0010473E">
        <w:rPr>
          <w:rFonts w:cs="Times New Roman"/>
          <w:sz w:val="20"/>
          <w:szCs w:val="20"/>
        </w:rPr>
        <w:t>. What is the viability of farming from perspective of water?</w:t>
      </w:r>
    </w:p>
    <w:tbl>
      <w:tblPr>
        <w:tblStyle w:val="TableGrid"/>
        <w:tblW w:w="8515" w:type="dxa"/>
        <w:tblLook w:val="04A0" w:firstRow="1" w:lastRow="0" w:firstColumn="1" w:lastColumn="0" w:noHBand="0" w:noVBand="1"/>
      </w:tblPr>
      <w:tblGrid>
        <w:gridCol w:w="1821"/>
        <w:gridCol w:w="2419"/>
        <w:gridCol w:w="2137"/>
        <w:gridCol w:w="2138"/>
      </w:tblGrid>
      <w:tr w:rsidR="00E576C8" w:rsidRPr="0010473E" w:rsidTr="009F52F7">
        <w:trPr>
          <w:trHeight w:val="316"/>
        </w:trPr>
        <w:tc>
          <w:tcPr>
            <w:tcW w:w="1821" w:type="dxa"/>
          </w:tcPr>
          <w:p w:rsidR="00E576C8" w:rsidRPr="0010473E" w:rsidRDefault="00E576C8" w:rsidP="009F52F7">
            <w:pPr>
              <w:spacing w:line="276" w:lineRule="auto"/>
              <w:rPr>
                <w:rFonts w:cs="Times New Roman"/>
                <w:sz w:val="20"/>
                <w:szCs w:val="20"/>
              </w:rPr>
            </w:pPr>
            <w:r w:rsidRPr="0010473E">
              <w:rPr>
                <w:rFonts w:cs="Times New Roman"/>
                <w:sz w:val="20"/>
                <w:szCs w:val="20"/>
              </w:rPr>
              <w:t>Period</w:t>
            </w:r>
          </w:p>
        </w:tc>
        <w:tc>
          <w:tcPr>
            <w:tcW w:w="2419" w:type="dxa"/>
          </w:tcPr>
          <w:p w:rsidR="00E576C8" w:rsidRPr="0010473E" w:rsidRDefault="00E576C8" w:rsidP="009F52F7">
            <w:pPr>
              <w:spacing w:line="276" w:lineRule="auto"/>
              <w:rPr>
                <w:rFonts w:cs="Times New Roman"/>
                <w:sz w:val="20"/>
                <w:szCs w:val="20"/>
              </w:rPr>
            </w:pPr>
            <w:r w:rsidRPr="0010473E">
              <w:rPr>
                <w:rFonts w:cs="Times New Roman"/>
                <w:sz w:val="20"/>
                <w:szCs w:val="20"/>
              </w:rPr>
              <w:t>Ease (easy/difficult)</w:t>
            </w:r>
          </w:p>
        </w:tc>
        <w:tc>
          <w:tcPr>
            <w:tcW w:w="2137" w:type="dxa"/>
          </w:tcPr>
          <w:p w:rsidR="00E576C8" w:rsidRPr="0010473E" w:rsidRDefault="00E576C8" w:rsidP="009F52F7">
            <w:pPr>
              <w:spacing w:line="276" w:lineRule="auto"/>
              <w:rPr>
                <w:rFonts w:cs="Times New Roman"/>
                <w:sz w:val="20"/>
                <w:szCs w:val="20"/>
              </w:rPr>
            </w:pPr>
            <w:r w:rsidRPr="0010473E">
              <w:rPr>
                <w:rFonts w:cs="Times New Roman"/>
                <w:sz w:val="20"/>
                <w:szCs w:val="20"/>
              </w:rPr>
              <w:t>Affordability</w:t>
            </w:r>
          </w:p>
        </w:tc>
        <w:tc>
          <w:tcPr>
            <w:tcW w:w="2138" w:type="dxa"/>
          </w:tcPr>
          <w:p w:rsidR="00E576C8" w:rsidRPr="0010473E" w:rsidRDefault="00E576C8" w:rsidP="009F52F7">
            <w:pPr>
              <w:spacing w:line="276" w:lineRule="auto"/>
              <w:rPr>
                <w:rFonts w:cs="Times New Roman"/>
                <w:sz w:val="20"/>
                <w:szCs w:val="20"/>
              </w:rPr>
            </w:pPr>
            <w:r w:rsidRPr="0010473E">
              <w:rPr>
                <w:rFonts w:cs="Times New Roman"/>
                <w:sz w:val="20"/>
                <w:szCs w:val="20"/>
              </w:rPr>
              <w:t>Distance</w:t>
            </w:r>
          </w:p>
        </w:tc>
      </w:tr>
      <w:tr w:rsidR="00E576C8" w:rsidRPr="0010473E" w:rsidTr="009F52F7">
        <w:trPr>
          <w:trHeight w:val="316"/>
        </w:trPr>
        <w:tc>
          <w:tcPr>
            <w:tcW w:w="1821" w:type="dxa"/>
          </w:tcPr>
          <w:p w:rsidR="00E576C8" w:rsidRPr="0010473E" w:rsidRDefault="00E576C8" w:rsidP="009F52F7">
            <w:pPr>
              <w:spacing w:line="276" w:lineRule="auto"/>
              <w:rPr>
                <w:rFonts w:cs="Times New Roman"/>
                <w:sz w:val="20"/>
                <w:szCs w:val="20"/>
              </w:rPr>
            </w:pPr>
            <w:r w:rsidRPr="0010473E">
              <w:rPr>
                <w:rFonts w:cs="Times New Roman"/>
                <w:sz w:val="20"/>
                <w:szCs w:val="20"/>
              </w:rPr>
              <w:t>Current year</w:t>
            </w:r>
          </w:p>
        </w:tc>
        <w:tc>
          <w:tcPr>
            <w:tcW w:w="2419" w:type="dxa"/>
          </w:tcPr>
          <w:p w:rsidR="00E576C8" w:rsidRPr="0010473E" w:rsidRDefault="00E576C8" w:rsidP="009F52F7">
            <w:pPr>
              <w:spacing w:line="276" w:lineRule="auto"/>
              <w:rPr>
                <w:rFonts w:cs="Times New Roman"/>
                <w:sz w:val="20"/>
                <w:szCs w:val="20"/>
              </w:rPr>
            </w:pPr>
          </w:p>
        </w:tc>
        <w:tc>
          <w:tcPr>
            <w:tcW w:w="2137" w:type="dxa"/>
          </w:tcPr>
          <w:p w:rsidR="00E576C8" w:rsidRPr="0010473E" w:rsidRDefault="00E576C8" w:rsidP="009F52F7">
            <w:pPr>
              <w:spacing w:line="276" w:lineRule="auto"/>
              <w:rPr>
                <w:rFonts w:cs="Times New Roman"/>
                <w:sz w:val="20"/>
                <w:szCs w:val="20"/>
              </w:rPr>
            </w:pPr>
          </w:p>
        </w:tc>
        <w:tc>
          <w:tcPr>
            <w:tcW w:w="2138" w:type="dxa"/>
          </w:tcPr>
          <w:p w:rsidR="00E576C8" w:rsidRPr="0010473E" w:rsidRDefault="00E576C8" w:rsidP="009F52F7">
            <w:pPr>
              <w:spacing w:line="276" w:lineRule="auto"/>
              <w:rPr>
                <w:rFonts w:cs="Times New Roman"/>
                <w:sz w:val="20"/>
                <w:szCs w:val="20"/>
              </w:rPr>
            </w:pPr>
          </w:p>
        </w:tc>
      </w:tr>
      <w:tr w:rsidR="00E576C8" w:rsidRPr="0010473E" w:rsidTr="009F52F7">
        <w:trPr>
          <w:trHeight w:val="316"/>
        </w:trPr>
        <w:tc>
          <w:tcPr>
            <w:tcW w:w="1821" w:type="dxa"/>
          </w:tcPr>
          <w:p w:rsidR="00E576C8" w:rsidRPr="0010473E" w:rsidRDefault="00E576C8" w:rsidP="009F52F7">
            <w:pPr>
              <w:spacing w:line="276" w:lineRule="auto"/>
              <w:rPr>
                <w:rFonts w:cs="Times New Roman"/>
                <w:sz w:val="20"/>
                <w:szCs w:val="20"/>
              </w:rPr>
            </w:pPr>
            <w:r w:rsidRPr="0010473E">
              <w:rPr>
                <w:rFonts w:cs="Times New Roman"/>
                <w:sz w:val="20"/>
                <w:szCs w:val="20"/>
              </w:rPr>
              <w:t>Last 2 years</w:t>
            </w:r>
          </w:p>
        </w:tc>
        <w:tc>
          <w:tcPr>
            <w:tcW w:w="2419" w:type="dxa"/>
          </w:tcPr>
          <w:p w:rsidR="00E576C8" w:rsidRPr="0010473E" w:rsidRDefault="00E576C8" w:rsidP="009F52F7">
            <w:pPr>
              <w:spacing w:line="276" w:lineRule="auto"/>
              <w:rPr>
                <w:rFonts w:cs="Times New Roman"/>
                <w:sz w:val="20"/>
                <w:szCs w:val="20"/>
              </w:rPr>
            </w:pPr>
          </w:p>
        </w:tc>
        <w:tc>
          <w:tcPr>
            <w:tcW w:w="2137" w:type="dxa"/>
          </w:tcPr>
          <w:p w:rsidR="00E576C8" w:rsidRPr="0010473E" w:rsidRDefault="00E576C8" w:rsidP="009F52F7">
            <w:pPr>
              <w:spacing w:line="276" w:lineRule="auto"/>
              <w:rPr>
                <w:rFonts w:cs="Times New Roman"/>
                <w:sz w:val="20"/>
                <w:szCs w:val="20"/>
              </w:rPr>
            </w:pPr>
          </w:p>
        </w:tc>
        <w:tc>
          <w:tcPr>
            <w:tcW w:w="2138" w:type="dxa"/>
          </w:tcPr>
          <w:p w:rsidR="00E576C8" w:rsidRPr="0010473E" w:rsidRDefault="00E576C8" w:rsidP="009F52F7">
            <w:pPr>
              <w:spacing w:line="276" w:lineRule="auto"/>
              <w:rPr>
                <w:rFonts w:cs="Times New Roman"/>
                <w:sz w:val="20"/>
                <w:szCs w:val="20"/>
              </w:rPr>
            </w:pPr>
          </w:p>
        </w:tc>
      </w:tr>
      <w:tr w:rsidR="00E576C8" w:rsidRPr="0010473E" w:rsidTr="009F52F7">
        <w:trPr>
          <w:trHeight w:val="316"/>
        </w:trPr>
        <w:tc>
          <w:tcPr>
            <w:tcW w:w="1821" w:type="dxa"/>
          </w:tcPr>
          <w:p w:rsidR="00E576C8" w:rsidRPr="0010473E" w:rsidRDefault="00E576C8" w:rsidP="009F52F7">
            <w:pPr>
              <w:spacing w:line="276" w:lineRule="auto"/>
              <w:rPr>
                <w:rFonts w:cs="Times New Roman"/>
                <w:sz w:val="20"/>
                <w:szCs w:val="20"/>
              </w:rPr>
            </w:pPr>
            <w:r w:rsidRPr="0010473E">
              <w:rPr>
                <w:rFonts w:cs="Times New Roman"/>
                <w:sz w:val="20"/>
                <w:szCs w:val="20"/>
              </w:rPr>
              <w:t>Last 5 years</w:t>
            </w:r>
          </w:p>
        </w:tc>
        <w:tc>
          <w:tcPr>
            <w:tcW w:w="2419" w:type="dxa"/>
          </w:tcPr>
          <w:p w:rsidR="00E576C8" w:rsidRPr="0010473E" w:rsidRDefault="00E576C8" w:rsidP="009F52F7">
            <w:pPr>
              <w:spacing w:line="276" w:lineRule="auto"/>
              <w:rPr>
                <w:rFonts w:cs="Times New Roman"/>
                <w:sz w:val="20"/>
                <w:szCs w:val="20"/>
              </w:rPr>
            </w:pPr>
          </w:p>
        </w:tc>
        <w:tc>
          <w:tcPr>
            <w:tcW w:w="2137" w:type="dxa"/>
          </w:tcPr>
          <w:p w:rsidR="00E576C8" w:rsidRPr="0010473E" w:rsidRDefault="00E576C8" w:rsidP="009F52F7">
            <w:pPr>
              <w:spacing w:line="276" w:lineRule="auto"/>
              <w:rPr>
                <w:rFonts w:cs="Times New Roman"/>
                <w:sz w:val="20"/>
                <w:szCs w:val="20"/>
              </w:rPr>
            </w:pPr>
          </w:p>
        </w:tc>
        <w:tc>
          <w:tcPr>
            <w:tcW w:w="2138" w:type="dxa"/>
          </w:tcPr>
          <w:p w:rsidR="00E576C8" w:rsidRPr="0010473E" w:rsidRDefault="00E576C8" w:rsidP="009F52F7">
            <w:pPr>
              <w:spacing w:line="276" w:lineRule="auto"/>
              <w:rPr>
                <w:rFonts w:cs="Times New Roman"/>
                <w:sz w:val="20"/>
                <w:szCs w:val="20"/>
              </w:rPr>
            </w:pPr>
          </w:p>
        </w:tc>
      </w:tr>
    </w:tbl>
    <w:p w:rsidR="00E576C8" w:rsidRPr="0010473E" w:rsidRDefault="00E576C8" w:rsidP="00E576C8">
      <w:pPr>
        <w:spacing w:before="240" w:after="0" w:line="276" w:lineRule="auto"/>
        <w:rPr>
          <w:rFonts w:cs="Times New Roman"/>
          <w:sz w:val="20"/>
          <w:szCs w:val="20"/>
        </w:rPr>
      </w:pPr>
      <w:r>
        <w:rPr>
          <w:rFonts w:cs="Times New Roman"/>
          <w:sz w:val="20"/>
          <w:szCs w:val="20"/>
        </w:rPr>
        <w:t>30</w:t>
      </w:r>
      <w:r w:rsidRPr="0010473E">
        <w:rPr>
          <w:rFonts w:cs="Times New Roman"/>
          <w:sz w:val="20"/>
          <w:szCs w:val="20"/>
        </w:rPr>
        <w:t>. Mechanisms used for water purification.</w:t>
      </w:r>
    </w:p>
    <w:p w:rsidR="00E576C8" w:rsidRPr="0010473E" w:rsidRDefault="00E576C8" w:rsidP="00E576C8">
      <w:pPr>
        <w:spacing w:after="0" w:line="276" w:lineRule="auto"/>
        <w:rPr>
          <w:rFonts w:cs="Times New Roman"/>
          <w:sz w:val="20"/>
          <w:szCs w:val="20"/>
        </w:rPr>
      </w:pPr>
      <w:r w:rsidRPr="0010473E">
        <w:rPr>
          <w:rFonts w:cs="Times New Roman"/>
          <w:sz w:val="20"/>
          <w:szCs w:val="20"/>
        </w:rPr>
        <w:t>____________________________________________________________________________________________________________________________________________________________________</w:t>
      </w:r>
      <w:r>
        <w:rPr>
          <w:rFonts w:cs="Times New Roman"/>
          <w:sz w:val="20"/>
          <w:szCs w:val="20"/>
        </w:rPr>
        <w:t>________________</w:t>
      </w:r>
    </w:p>
    <w:p w:rsidR="00E576C8" w:rsidRPr="0010473E" w:rsidRDefault="00E576C8" w:rsidP="00E576C8">
      <w:pPr>
        <w:spacing w:before="240" w:after="0" w:line="276" w:lineRule="auto"/>
        <w:rPr>
          <w:rFonts w:cs="Times New Roman"/>
          <w:sz w:val="20"/>
          <w:szCs w:val="20"/>
        </w:rPr>
      </w:pPr>
      <w:r>
        <w:rPr>
          <w:rFonts w:cs="Times New Roman"/>
          <w:sz w:val="20"/>
          <w:szCs w:val="20"/>
        </w:rPr>
        <w:t>31</w:t>
      </w:r>
      <w:r w:rsidRPr="0010473E">
        <w:rPr>
          <w:rFonts w:cs="Times New Roman"/>
          <w:sz w:val="20"/>
          <w:szCs w:val="20"/>
        </w:rPr>
        <w:t>. Mechanisms used for flood protection?</w:t>
      </w:r>
    </w:p>
    <w:p w:rsidR="00E576C8" w:rsidRPr="0010473E" w:rsidRDefault="00E576C8" w:rsidP="00E576C8">
      <w:pPr>
        <w:spacing w:after="0" w:line="276" w:lineRule="auto"/>
        <w:rPr>
          <w:rFonts w:cs="Times New Roman"/>
          <w:sz w:val="20"/>
          <w:szCs w:val="20"/>
        </w:rPr>
      </w:pPr>
      <w:r w:rsidRPr="0010473E">
        <w:rPr>
          <w:rFonts w:cs="Times New Roman"/>
          <w:sz w:val="20"/>
          <w:szCs w:val="20"/>
        </w:rPr>
        <w:t>____________________________________________________________________________________________________________________________________________________________________</w:t>
      </w:r>
      <w:r>
        <w:rPr>
          <w:rFonts w:cs="Times New Roman"/>
          <w:sz w:val="20"/>
          <w:szCs w:val="20"/>
        </w:rPr>
        <w:t>________________</w:t>
      </w:r>
    </w:p>
    <w:p w:rsidR="00E576C8" w:rsidRPr="0010473E" w:rsidRDefault="00E576C8" w:rsidP="00E576C8">
      <w:pPr>
        <w:spacing w:after="0" w:line="276" w:lineRule="auto"/>
        <w:rPr>
          <w:rFonts w:cs="Times New Roman"/>
          <w:sz w:val="20"/>
          <w:szCs w:val="20"/>
        </w:rPr>
      </w:pPr>
      <w:r>
        <w:rPr>
          <w:rFonts w:cs="Times New Roman"/>
          <w:sz w:val="20"/>
          <w:szCs w:val="20"/>
        </w:rPr>
        <w:t>32</w:t>
      </w:r>
      <w:r w:rsidRPr="0010473E">
        <w:rPr>
          <w:rFonts w:cs="Times New Roman"/>
          <w:sz w:val="20"/>
          <w:szCs w:val="20"/>
        </w:rPr>
        <w:t>. Mechanisms used for soil erosion prevention?</w:t>
      </w:r>
    </w:p>
    <w:p w:rsidR="00E576C8" w:rsidRPr="0010473E" w:rsidRDefault="00E576C8" w:rsidP="00E576C8">
      <w:pPr>
        <w:spacing w:after="0" w:line="276" w:lineRule="auto"/>
        <w:rPr>
          <w:rFonts w:cs="Times New Roman"/>
          <w:sz w:val="20"/>
          <w:szCs w:val="20"/>
        </w:rPr>
      </w:pPr>
      <w:r w:rsidRPr="0010473E">
        <w:rPr>
          <w:rFonts w:cs="Times New Roman"/>
          <w:sz w:val="20"/>
          <w:szCs w:val="20"/>
        </w:rPr>
        <w:t>____________________________________________________________________________________________________________________________________________________________________</w:t>
      </w:r>
      <w:r>
        <w:rPr>
          <w:rFonts w:cs="Times New Roman"/>
          <w:sz w:val="20"/>
          <w:szCs w:val="20"/>
        </w:rPr>
        <w:t>________________</w:t>
      </w:r>
    </w:p>
    <w:p w:rsidR="00E576C8" w:rsidRPr="0010473E" w:rsidRDefault="00E576C8" w:rsidP="00E576C8">
      <w:pPr>
        <w:spacing w:after="0" w:line="276" w:lineRule="auto"/>
        <w:rPr>
          <w:rFonts w:cs="Times New Roman"/>
          <w:sz w:val="20"/>
          <w:szCs w:val="20"/>
        </w:rPr>
      </w:pPr>
      <w:r>
        <w:rPr>
          <w:rFonts w:cs="Times New Roman"/>
          <w:sz w:val="20"/>
          <w:szCs w:val="20"/>
        </w:rPr>
        <w:t>33</w:t>
      </w:r>
      <w:r w:rsidRPr="0010473E">
        <w:rPr>
          <w:rFonts w:cs="Times New Roman"/>
          <w:sz w:val="20"/>
          <w:szCs w:val="20"/>
        </w:rPr>
        <w:t>. Do you have any nursery activities?</w:t>
      </w:r>
    </w:p>
    <w:tbl>
      <w:tblPr>
        <w:tblStyle w:val="TableGrid"/>
        <w:tblW w:w="9033" w:type="dxa"/>
        <w:tblLook w:val="04A0" w:firstRow="1" w:lastRow="0" w:firstColumn="1" w:lastColumn="0" w:noHBand="0" w:noVBand="1"/>
      </w:tblPr>
      <w:tblGrid>
        <w:gridCol w:w="2961"/>
        <w:gridCol w:w="3036"/>
        <w:gridCol w:w="3036"/>
      </w:tblGrid>
      <w:tr w:rsidR="00E576C8" w:rsidRPr="0010473E" w:rsidTr="009F52F7">
        <w:trPr>
          <w:trHeight w:val="316"/>
        </w:trPr>
        <w:tc>
          <w:tcPr>
            <w:tcW w:w="2961" w:type="dxa"/>
          </w:tcPr>
          <w:p w:rsidR="00E576C8" w:rsidRPr="0010473E" w:rsidRDefault="00E576C8" w:rsidP="009F52F7">
            <w:pPr>
              <w:spacing w:line="276" w:lineRule="auto"/>
              <w:rPr>
                <w:rFonts w:cs="Times New Roman"/>
                <w:sz w:val="20"/>
                <w:szCs w:val="20"/>
              </w:rPr>
            </w:pPr>
            <w:r w:rsidRPr="0010473E">
              <w:rPr>
                <w:rFonts w:cs="Times New Roman"/>
                <w:sz w:val="20"/>
                <w:szCs w:val="20"/>
              </w:rPr>
              <w:t>Type</w:t>
            </w:r>
          </w:p>
        </w:tc>
        <w:tc>
          <w:tcPr>
            <w:tcW w:w="3036" w:type="dxa"/>
          </w:tcPr>
          <w:p w:rsidR="00E576C8" w:rsidRPr="0010473E" w:rsidRDefault="00E576C8" w:rsidP="009F52F7">
            <w:pPr>
              <w:spacing w:line="276" w:lineRule="auto"/>
              <w:rPr>
                <w:rFonts w:cs="Times New Roman"/>
                <w:sz w:val="20"/>
                <w:szCs w:val="20"/>
              </w:rPr>
            </w:pPr>
            <w:r w:rsidRPr="0010473E">
              <w:rPr>
                <w:rFonts w:cs="Times New Roman"/>
                <w:sz w:val="20"/>
                <w:szCs w:val="20"/>
              </w:rPr>
              <w:t>Quantity</w:t>
            </w:r>
          </w:p>
        </w:tc>
        <w:tc>
          <w:tcPr>
            <w:tcW w:w="3036" w:type="dxa"/>
          </w:tcPr>
          <w:p w:rsidR="00E576C8" w:rsidRPr="0010473E" w:rsidRDefault="00E576C8" w:rsidP="009F52F7">
            <w:pPr>
              <w:spacing w:line="276" w:lineRule="auto"/>
              <w:rPr>
                <w:rFonts w:cs="Times New Roman"/>
                <w:sz w:val="20"/>
                <w:szCs w:val="20"/>
              </w:rPr>
            </w:pPr>
            <w:r w:rsidRPr="0010473E">
              <w:rPr>
                <w:rFonts w:cs="Times New Roman"/>
                <w:sz w:val="20"/>
                <w:szCs w:val="20"/>
              </w:rPr>
              <w:t>Income</w:t>
            </w:r>
          </w:p>
        </w:tc>
      </w:tr>
      <w:tr w:rsidR="00E576C8" w:rsidRPr="0010473E" w:rsidTr="009F52F7">
        <w:trPr>
          <w:trHeight w:val="316"/>
        </w:trPr>
        <w:tc>
          <w:tcPr>
            <w:tcW w:w="2961" w:type="dxa"/>
          </w:tcPr>
          <w:p w:rsidR="00E576C8" w:rsidRPr="0010473E" w:rsidRDefault="00E576C8" w:rsidP="009F52F7">
            <w:pPr>
              <w:spacing w:line="276" w:lineRule="auto"/>
              <w:rPr>
                <w:rFonts w:cs="Times New Roman"/>
                <w:sz w:val="20"/>
                <w:szCs w:val="20"/>
              </w:rPr>
            </w:pPr>
            <w:r w:rsidRPr="0010473E">
              <w:rPr>
                <w:rFonts w:cs="Times New Roman"/>
                <w:sz w:val="20"/>
                <w:szCs w:val="20"/>
              </w:rPr>
              <w:t>Off farm</w:t>
            </w:r>
          </w:p>
        </w:tc>
        <w:tc>
          <w:tcPr>
            <w:tcW w:w="3036" w:type="dxa"/>
          </w:tcPr>
          <w:p w:rsidR="00E576C8" w:rsidRPr="0010473E" w:rsidRDefault="00E576C8" w:rsidP="009F52F7">
            <w:pPr>
              <w:spacing w:line="276" w:lineRule="auto"/>
              <w:rPr>
                <w:rFonts w:cs="Times New Roman"/>
                <w:sz w:val="20"/>
                <w:szCs w:val="20"/>
              </w:rPr>
            </w:pPr>
          </w:p>
        </w:tc>
        <w:tc>
          <w:tcPr>
            <w:tcW w:w="3036" w:type="dxa"/>
          </w:tcPr>
          <w:p w:rsidR="00E576C8" w:rsidRPr="0010473E" w:rsidRDefault="00E576C8" w:rsidP="009F52F7">
            <w:pPr>
              <w:spacing w:line="276" w:lineRule="auto"/>
              <w:rPr>
                <w:rFonts w:cs="Times New Roman"/>
                <w:sz w:val="20"/>
                <w:szCs w:val="20"/>
              </w:rPr>
            </w:pPr>
          </w:p>
        </w:tc>
      </w:tr>
      <w:tr w:rsidR="00E576C8" w:rsidRPr="0010473E" w:rsidTr="009F52F7">
        <w:trPr>
          <w:trHeight w:val="316"/>
        </w:trPr>
        <w:tc>
          <w:tcPr>
            <w:tcW w:w="2961" w:type="dxa"/>
          </w:tcPr>
          <w:p w:rsidR="00E576C8" w:rsidRPr="0010473E" w:rsidRDefault="00E576C8" w:rsidP="009F52F7">
            <w:pPr>
              <w:spacing w:line="276" w:lineRule="auto"/>
              <w:rPr>
                <w:rFonts w:cs="Times New Roman"/>
                <w:sz w:val="20"/>
                <w:szCs w:val="20"/>
              </w:rPr>
            </w:pPr>
            <w:r w:rsidRPr="0010473E">
              <w:rPr>
                <w:rFonts w:cs="Times New Roman"/>
                <w:sz w:val="20"/>
                <w:szCs w:val="20"/>
              </w:rPr>
              <w:t>Nursery plantation</w:t>
            </w:r>
          </w:p>
        </w:tc>
        <w:tc>
          <w:tcPr>
            <w:tcW w:w="3036" w:type="dxa"/>
          </w:tcPr>
          <w:p w:rsidR="00E576C8" w:rsidRPr="0010473E" w:rsidRDefault="00E576C8" w:rsidP="009F52F7">
            <w:pPr>
              <w:spacing w:line="276" w:lineRule="auto"/>
              <w:rPr>
                <w:rFonts w:cs="Times New Roman"/>
                <w:sz w:val="20"/>
                <w:szCs w:val="20"/>
              </w:rPr>
            </w:pPr>
          </w:p>
        </w:tc>
        <w:tc>
          <w:tcPr>
            <w:tcW w:w="3036" w:type="dxa"/>
          </w:tcPr>
          <w:p w:rsidR="00E576C8" w:rsidRPr="0010473E" w:rsidRDefault="00E576C8" w:rsidP="009F52F7">
            <w:pPr>
              <w:spacing w:line="276" w:lineRule="auto"/>
              <w:rPr>
                <w:rFonts w:cs="Times New Roman"/>
                <w:sz w:val="20"/>
                <w:szCs w:val="20"/>
              </w:rPr>
            </w:pPr>
          </w:p>
        </w:tc>
      </w:tr>
      <w:tr w:rsidR="00E576C8" w:rsidRPr="0010473E" w:rsidTr="009F52F7">
        <w:trPr>
          <w:trHeight w:val="316"/>
        </w:trPr>
        <w:tc>
          <w:tcPr>
            <w:tcW w:w="2961" w:type="dxa"/>
          </w:tcPr>
          <w:p w:rsidR="00E576C8" w:rsidRPr="0010473E" w:rsidRDefault="00E576C8" w:rsidP="009F52F7">
            <w:pPr>
              <w:spacing w:line="276" w:lineRule="auto"/>
              <w:rPr>
                <w:rFonts w:cs="Times New Roman"/>
                <w:sz w:val="20"/>
                <w:szCs w:val="20"/>
              </w:rPr>
            </w:pPr>
            <w:r w:rsidRPr="0010473E">
              <w:rPr>
                <w:rFonts w:cs="Times New Roman"/>
                <w:sz w:val="20"/>
                <w:szCs w:val="20"/>
              </w:rPr>
              <w:t>Dairy farming</w:t>
            </w:r>
          </w:p>
        </w:tc>
        <w:tc>
          <w:tcPr>
            <w:tcW w:w="3036" w:type="dxa"/>
          </w:tcPr>
          <w:p w:rsidR="00E576C8" w:rsidRPr="0010473E" w:rsidRDefault="00E576C8" w:rsidP="009F52F7">
            <w:pPr>
              <w:spacing w:line="276" w:lineRule="auto"/>
              <w:rPr>
                <w:rFonts w:cs="Times New Roman"/>
                <w:sz w:val="20"/>
                <w:szCs w:val="20"/>
              </w:rPr>
            </w:pPr>
          </w:p>
        </w:tc>
        <w:tc>
          <w:tcPr>
            <w:tcW w:w="3036" w:type="dxa"/>
          </w:tcPr>
          <w:p w:rsidR="00E576C8" w:rsidRPr="0010473E" w:rsidRDefault="00E576C8" w:rsidP="009F52F7">
            <w:pPr>
              <w:spacing w:line="276" w:lineRule="auto"/>
              <w:rPr>
                <w:rFonts w:cs="Times New Roman"/>
                <w:sz w:val="20"/>
                <w:szCs w:val="20"/>
              </w:rPr>
            </w:pPr>
          </w:p>
        </w:tc>
      </w:tr>
      <w:tr w:rsidR="00E576C8" w:rsidRPr="0010473E" w:rsidTr="009F52F7">
        <w:trPr>
          <w:trHeight w:val="316"/>
        </w:trPr>
        <w:tc>
          <w:tcPr>
            <w:tcW w:w="2961" w:type="dxa"/>
          </w:tcPr>
          <w:p w:rsidR="00E576C8" w:rsidRPr="0010473E" w:rsidRDefault="00E576C8" w:rsidP="009F52F7">
            <w:pPr>
              <w:spacing w:line="276" w:lineRule="auto"/>
              <w:rPr>
                <w:rFonts w:cs="Times New Roman"/>
                <w:sz w:val="20"/>
                <w:szCs w:val="20"/>
              </w:rPr>
            </w:pPr>
            <w:r w:rsidRPr="0010473E">
              <w:rPr>
                <w:rFonts w:cs="Times New Roman"/>
                <w:sz w:val="20"/>
                <w:szCs w:val="20"/>
              </w:rPr>
              <w:t>Honey keeping</w:t>
            </w:r>
          </w:p>
        </w:tc>
        <w:tc>
          <w:tcPr>
            <w:tcW w:w="3036" w:type="dxa"/>
          </w:tcPr>
          <w:p w:rsidR="00E576C8" w:rsidRPr="0010473E" w:rsidRDefault="00E576C8" w:rsidP="009F52F7">
            <w:pPr>
              <w:spacing w:line="276" w:lineRule="auto"/>
              <w:rPr>
                <w:rFonts w:cs="Times New Roman"/>
                <w:sz w:val="20"/>
                <w:szCs w:val="20"/>
              </w:rPr>
            </w:pPr>
          </w:p>
        </w:tc>
        <w:tc>
          <w:tcPr>
            <w:tcW w:w="3036" w:type="dxa"/>
          </w:tcPr>
          <w:p w:rsidR="00E576C8" w:rsidRPr="0010473E" w:rsidRDefault="00E576C8" w:rsidP="009F52F7">
            <w:pPr>
              <w:spacing w:line="276" w:lineRule="auto"/>
              <w:rPr>
                <w:rFonts w:cs="Times New Roman"/>
                <w:sz w:val="20"/>
                <w:szCs w:val="20"/>
              </w:rPr>
            </w:pPr>
          </w:p>
        </w:tc>
      </w:tr>
      <w:tr w:rsidR="00E576C8" w:rsidRPr="0010473E" w:rsidTr="009F52F7">
        <w:trPr>
          <w:trHeight w:val="316"/>
        </w:trPr>
        <w:tc>
          <w:tcPr>
            <w:tcW w:w="2961" w:type="dxa"/>
          </w:tcPr>
          <w:p w:rsidR="00E576C8" w:rsidRPr="0010473E" w:rsidRDefault="00E576C8" w:rsidP="009F52F7">
            <w:pPr>
              <w:spacing w:line="276" w:lineRule="auto"/>
              <w:rPr>
                <w:rFonts w:cs="Times New Roman"/>
                <w:sz w:val="20"/>
                <w:szCs w:val="20"/>
              </w:rPr>
            </w:pPr>
            <w:r w:rsidRPr="0010473E">
              <w:rPr>
                <w:rFonts w:cs="Times New Roman"/>
                <w:sz w:val="20"/>
                <w:szCs w:val="20"/>
              </w:rPr>
              <w:t>Others</w:t>
            </w:r>
          </w:p>
          <w:p w:rsidR="00E576C8" w:rsidRPr="0010473E" w:rsidRDefault="00E576C8" w:rsidP="009F52F7">
            <w:pPr>
              <w:spacing w:line="276" w:lineRule="auto"/>
              <w:rPr>
                <w:rFonts w:cs="Times New Roman"/>
                <w:sz w:val="20"/>
                <w:szCs w:val="20"/>
              </w:rPr>
            </w:pPr>
          </w:p>
        </w:tc>
        <w:tc>
          <w:tcPr>
            <w:tcW w:w="3036" w:type="dxa"/>
          </w:tcPr>
          <w:p w:rsidR="00E576C8" w:rsidRPr="0010473E" w:rsidRDefault="00E576C8" w:rsidP="009F52F7">
            <w:pPr>
              <w:spacing w:line="276" w:lineRule="auto"/>
              <w:rPr>
                <w:rFonts w:cs="Times New Roman"/>
                <w:sz w:val="20"/>
                <w:szCs w:val="20"/>
              </w:rPr>
            </w:pPr>
          </w:p>
        </w:tc>
        <w:tc>
          <w:tcPr>
            <w:tcW w:w="3036" w:type="dxa"/>
          </w:tcPr>
          <w:p w:rsidR="00E576C8" w:rsidRPr="0010473E" w:rsidRDefault="00E576C8" w:rsidP="009F52F7">
            <w:pPr>
              <w:spacing w:line="276" w:lineRule="auto"/>
              <w:rPr>
                <w:rFonts w:cs="Times New Roman"/>
                <w:sz w:val="20"/>
                <w:szCs w:val="20"/>
              </w:rPr>
            </w:pPr>
          </w:p>
        </w:tc>
      </w:tr>
    </w:tbl>
    <w:p w:rsidR="00E576C8" w:rsidRPr="0010473E" w:rsidRDefault="00E576C8" w:rsidP="00E576C8">
      <w:pPr>
        <w:spacing w:before="240" w:after="0" w:line="276" w:lineRule="auto"/>
        <w:rPr>
          <w:rFonts w:cs="Times New Roman"/>
          <w:sz w:val="20"/>
          <w:szCs w:val="20"/>
        </w:rPr>
      </w:pPr>
      <w:r>
        <w:rPr>
          <w:rFonts w:cs="Times New Roman"/>
          <w:sz w:val="20"/>
          <w:szCs w:val="20"/>
        </w:rPr>
        <w:t>34</w:t>
      </w:r>
      <w:r w:rsidRPr="0010473E">
        <w:rPr>
          <w:rFonts w:cs="Times New Roman"/>
          <w:sz w:val="20"/>
          <w:szCs w:val="20"/>
        </w:rPr>
        <w:t>. Any other information would you like to provide/share about river Cauvery?</w:t>
      </w:r>
    </w:p>
    <w:tbl>
      <w:tblPr>
        <w:tblStyle w:val="TableGrid"/>
        <w:tblW w:w="8934" w:type="dxa"/>
        <w:tblLook w:val="04A0" w:firstRow="1" w:lastRow="0" w:firstColumn="1" w:lastColumn="0" w:noHBand="0" w:noVBand="1"/>
      </w:tblPr>
      <w:tblGrid>
        <w:gridCol w:w="4411"/>
        <w:gridCol w:w="4523"/>
      </w:tblGrid>
      <w:tr w:rsidR="00E576C8" w:rsidRPr="0010473E" w:rsidTr="009F52F7">
        <w:trPr>
          <w:trHeight w:val="297"/>
        </w:trPr>
        <w:tc>
          <w:tcPr>
            <w:tcW w:w="4411" w:type="dxa"/>
          </w:tcPr>
          <w:p w:rsidR="00E576C8" w:rsidRPr="0010473E" w:rsidRDefault="00E576C8" w:rsidP="009F52F7">
            <w:pPr>
              <w:spacing w:line="276" w:lineRule="auto"/>
              <w:rPr>
                <w:rFonts w:cs="Times New Roman"/>
                <w:sz w:val="20"/>
                <w:szCs w:val="20"/>
              </w:rPr>
            </w:pPr>
            <w:r w:rsidRPr="0010473E">
              <w:rPr>
                <w:rFonts w:cs="Times New Roman"/>
                <w:sz w:val="20"/>
                <w:szCs w:val="20"/>
              </w:rPr>
              <w:t>Good things</w:t>
            </w:r>
          </w:p>
        </w:tc>
        <w:tc>
          <w:tcPr>
            <w:tcW w:w="4523" w:type="dxa"/>
          </w:tcPr>
          <w:p w:rsidR="00E576C8" w:rsidRPr="0010473E" w:rsidRDefault="00E576C8" w:rsidP="009F52F7">
            <w:pPr>
              <w:spacing w:line="276" w:lineRule="auto"/>
              <w:rPr>
                <w:rFonts w:cs="Times New Roman"/>
                <w:sz w:val="20"/>
                <w:szCs w:val="20"/>
              </w:rPr>
            </w:pPr>
            <w:r w:rsidRPr="0010473E">
              <w:rPr>
                <w:rFonts w:cs="Times New Roman"/>
                <w:sz w:val="20"/>
                <w:szCs w:val="20"/>
              </w:rPr>
              <w:t>Problems</w:t>
            </w:r>
          </w:p>
        </w:tc>
      </w:tr>
      <w:tr w:rsidR="00E576C8" w:rsidRPr="0010473E" w:rsidTr="009F52F7">
        <w:trPr>
          <w:trHeight w:val="297"/>
        </w:trPr>
        <w:tc>
          <w:tcPr>
            <w:tcW w:w="4411" w:type="dxa"/>
          </w:tcPr>
          <w:p w:rsidR="00E576C8" w:rsidRPr="0010473E" w:rsidRDefault="00E576C8" w:rsidP="009F52F7">
            <w:pPr>
              <w:spacing w:line="276" w:lineRule="auto"/>
              <w:rPr>
                <w:rFonts w:cs="Times New Roman"/>
                <w:sz w:val="20"/>
                <w:szCs w:val="20"/>
              </w:rPr>
            </w:pPr>
          </w:p>
        </w:tc>
        <w:tc>
          <w:tcPr>
            <w:tcW w:w="4523" w:type="dxa"/>
          </w:tcPr>
          <w:p w:rsidR="00E576C8" w:rsidRPr="0010473E" w:rsidRDefault="00E576C8" w:rsidP="009F52F7">
            <w:pPr>
              <w:spacing w:line="276" w:lineRule="auto"/>
              <w:rPr>
                <w:rFonts w:cs="Times New Roman"/>
                <w:sz w:val="20"/>
                <w:szCs w:val="20"/>
              </w:rPr>
            </w:pPr>
          </w:p>
        </w:tc>
      </w:tr>
      <w:tr w:rsidR="00E576C8" w:rsidRPr="0010473E" w:rsidTr="009F52F7">
        <w:trPr>
          <w:trHeight w:val="297"/>
        </w:trPr>
        <w:tc>
          <w:tcPr>
            <w:tcW w:w="4411" w:type="dxa"/>
          </w:tcPr>
          <w:p w:rsidR="00E576C8" w:rsidRPr="0010473E" w:rsidRDefault="00E576C8" w:rsidP="009F52F7">
            <w:pPr>
              <w:spacing w:line="276" w:lineRule="auto"/>
              <w:rPr>
                <w:rFonts w:cs="Times New Roman"/>
                <w:sz w:val="20"/>
                <w:szCs w:val="20"/>
              </w:rPr>
            </w:pPr>
          </w:p>
        </w:tc>
        <w:tc>
          <w:tcPr>
            <w:tcW w:w="4523" w:type="dxa"/>
          </w:tcPr>
          <w:p w:rsidR="00E576C8" w:rsidRPr="0010473E" w:rsidRDefault="00E576C8" w:rsidP="009F52F7">
            <w:pPr>
              <w:spacing w:line="276" w:lineRule="auto"/>
              <w:rPr>
                <w:rFonts w:cs="Times New Roman"/>
                <w:sz w:val="20"/>
                <w:szCs w:val="20"/>
              </w:rPr>
            </w:pPr>
          </w:p>
        </w:tc>
      </w:tr>
      <w:tr w:rsidR="00E576C8" w:rsidRPr="0010473E" w:rsidTr="009F52F7">
        <w:trPr>
          <w:trHeight w:val="297"/>
        </w:trPr>
        <w:tc>
          <w:tcPr>
            <w:tcW w:w="4411" w:type="dxa"/>
          </w:tcPr>
          <w:p w:rsidR="00E576C8" w:rsidRPr="0010473E" w:rsidRDefault="00E576C8" w:rsidP="009F52F7">
            <w:pPr>
              <w:spacing w:line="276" w:lineRule="auto"/>
              <w:rPr>
                <w:rFonts w:cs="Times New Roman"/>
                <w:sz w:val="20"/>
                <w:szCs w:val="20"/>
              </w:rPr>
            </w:pPr>
          </w:p>
        </w:tc>
        <w:tc>
          <w:tcPr>
            <w:tcW w:w="4523" w:type="dxa"/>
          </w:tcPr>
          <w:p w:rsidR="00E576C8" w:rsidRPr="0010473E" w:rsidRDefault="00E576C8" w:rsidP="009F52F7">
            <w:pPr>
              <w:spacing w:line="276" w:lineRule="auto"/>
              <w:rPr>
                <w:rFonts w:cs="Times New Roman"/>
                <w:sz w:val="20"/>
                <w:szCs w:val="20"/>
              </w:rPr>
            </w:pPr>
          </w:p>
        </w:tc>
      </w:tr>
      <w:tr w:rsidR="00E576C8" w:rsidRPr="0010473E" w:rsidTr="009F52F7">
        <w:trPr>
          <w:trHeight w:val="297"/>
        </w:trPr>
        <w:tc>
          <w:tcPr>
            <w:tcW w:w="4411" w:type="dxa"/>
          </w:tcPr>
          <w:p w:rsidR="00E576C8" w:rsidRPr="0010473E" w:rsidRDefault="00E576C8" w:rsidP="009F52F7">
            <w:pPr>
              <w:spacing w:line="276" w:lineRule="auto"/>
              <w:rPr>
                <w:rFonts w:cs="Times New Roman"/>
                <w:sz w:val="20"/>
                <w:szCs w:val="20"/>
              </w:rPr>
            </w:pPr>
          </w:p>
        </w:tc>
        <w:tc>
          <w:tcPr>
            <w:tcW w:w="4523" w:type="dxa"/>
          </w:tcPr>
          <w:p w:rsidR="00E576C8" w:rsidRPr="0010473E" w:rsidRDefault="00E576C8" w:rsidP="009F52F7">
            <w:pPr>
              <w:spacing w:line="276" w:lineRule="auto"/>
              <w:rPr>
                <w:rFonts w:cs="Times New Roman"/>
                <w:sz w:val="20"/>
                <w:szCs w:val="20"/>
              </w:rPr>
            </w:pPr>
          </w:p>
        </w:tc>
      </w:tr>
      <w:tr w:rsidR="00E576C8" w:rsidRPr="0010473E" w:rsidTr="009F52F7">
        <w:trPr>
          <w:trHeight w:val="297"/>
        </w:trPr>
        <w:tc>
          <w:tcPr>
            <w:tcW w:w="4411" w:type="dxa"/>
          </w:tcPr>
          <w:p w:rsidR="00E576C8" w:rsidRPr="0010473E" w:rsidRDefault="00E576C8" w:rsidP="009F52F7">
            <w:pPr>
              <w:spacing w:line="276" w:lineRule="auto"/>
              <w:rPr>
                <w:rFonts w:cs="Times New Roman"/>
                <w:sz w:val="20"/>
                <w:szCs w:val="20"/>
              </w:rPr>
            </w:pPr>
          </w:p>
        </w:tc>
        <w:tc>
          <w:tcPr>
            <w:tcW w:w="4523" w:type="dxa"/>
          </w:tcPr>
          <w:p w:rsidR="00E576C8" w:rsidRPr="0010473E" w:rsidRDefault="00E576C8" w:rsidP="009F52F7">
            <w:pPr>
              <w:spacing w:line="276" w:lineRule="auto"/>
              <w:rPr>
                <w:rFonts w:cs="Times New Roman"/>
                <w:sz w:val="20"/>
                <w:szCs w:val="20"/>
              </w:rPr>
            </w:pPr>
          </w:p>
        </w:tc>
      </w:tr>
    </w:tbl>
    <w:p w:rsidR="00E576C8" w:rsidRPr="0010473E" w:rsidRDefault="00E576C8" w:rsidP="00E576C8">
      <w:pPr>
        <w:spacing w:after="0" w:line="276" w:lineRule="auto"/>
        <w:rPr>
          <w:rFonts w:cs="Times New Roman"/>
          <w:sz w:val="20"/>
          <w:szCs w:val="20"/>
        </w:rPr>
      </w:pPr>
    </w:p>
    <w:p w:rsidR="00E576C8" w:rsidRPr="0010473E" w:rsidRDefault="00E576C8" w:rsidP="00E576C8">
      <w:pPr>
        <w:spacing w:after="0" w:line="276" w:lineRule="auto"/>
        <w:rPr>
          <w:rFonts w:cs="Times New Roman"/>
          <w:sz w:val="20"/>
          <w:szCs w:val="20"/>
        </w:rPr>
      </w:pPr>
      <w:r>
        <w:rPr>
          <w:rFonts w:cs="Times New Roman"/>
          <w:sz w:val="20"/>
          <w:szCs w:val="20"/>
        </w:rPr>
        <w:t>35</w:t>
      </w:r>
      <w:r w:rsidRPr="0010473E">
        <w:rPr>
          <w:rFonts w:cs="Times New Roman"/>
          <w:sz w:val="20"/>
          <w:szCs w:val="20"/>
        </w:rPr>
        <w:t>. Any other comments/suggestion?</w:t>
      </w:r>
    </w:p>
    <w:p w:rsidR="00E576C8" w:rsidRPr="0010473E" w:rsidRDefault="00E576C8" w:rsidP="00E576C8">
      <w:pPr>
        <w:spacing w:after="0" w:line="276" w:lineRule="auto"/>
        <w:rPr>
          <w:rFonts w:cs="Times New Roman"/>
          <w:sz w:val="20"/>
          <w:szCs w:val="20"/>
        </w:rPr>
      </w:pPr>
      <w:r w:rsidRPr="0010473E">
        <w:rPr>
          <w:rFonts w:cs="Times New Roman"/>
          <w:sz w:val="20"/>
          <w:szCs w:val="20"/>
        </w:rPr>
        <w:t>__________________________________________________________________________________</w:t>
      </w:r>
      <w:r>
        <w:rPr>
          <w:rFonts w:cs="Times New Roman"/>
          <w:sz w:val="20"/>
          <w:szCs w:val="20"/>
        </w:rPr>
        <w:t>________</w:t>
      </w:r>
    </w:p>
    <w:p w:rsidR="00E576C8" w:rsidRPr="0010473E" w:rsidRDefault="00E576C8" w:rsidP="00E576C8">
      <w:pPr>
        <w:spacing w:after="0" w:line="276" w:lineRule="auto"/>
        <w:rPr>
          <w:rFonts w:cs="Times New Roman"/>
          <w:sz w:val="20"/>
          <w:szCs w:val="20"/>
        </w:rPr>
      </w:pPr>
      <w:r w:rsidRPr="0010473E">
        <w:rPr>
          <w:rFonts w:cs="Times New Roman"/>
          <w:sz w:val="20"/>
          <w:szCs w:val="20"/>
        </w:rPr>
        <w:t>____________________________________________________________________________________________________________________________________________________________________</w:t>
      </w:r>
      <w:r>
        <w:rPr>
          <w:rFonts w:cs="Times New Roman"/>
          <w:sz w:val="20"/>
          <w:szCs w:val="20"/>
        </w:rPr>
        <w:t>________________</w:t>
      </w:r>
    </w:p>
    <w:p w:rsidR="00E576C8" w:rsidRDefault="00E576C8" w:rsidP="00116139">
      <w:pPr>
        <w:spacing w:line="360" w:lineRule="auto"/>
      </w:pPr>
    </w:p>
    <w:sectPr w:rsidR="00E576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4C0294"/>
    <w:multiLevelType w:val="hybridMultilevel"/>
    <w:tmpl w:val="2B2CC2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AxN7U0MjQ2NbIwtzRT0lEKTi0uzszPAykwNKwFAOBCdb8tAAAA"/>
  </w:docVars>
  <w:rsids>
    <w:rsidRoot w:val="00B806E1"/>
    <w:rsid w:val="00004EF2"/>
    <w:rsid w:val="00034166"/>
    <w:rsid w:val="00036180"/>
    <w:rsid w:val="00092180"/>
    <w:rsid w:val="000D1B05"/>
    <w:rsid w:val="00116139"/>
    <w:rsid w:val="001400FF"/>
    <w:rsid w:val="0014601F"/>
    <w:rsid w:val="001D3EB5"/>
    <w:rsid w:val="0021454A"/>
    <w:rsid w:val="00237D6A"/>
    <w:rsid w:val="00251693"/>
    <w:rsid w:val="00277E24"/>
    <w:rsid w:val="00281FF8"/>
    <w:rsid w:val="00295710"/>
    <w:rsid w:val="002C7D3C"/>
    <w:rsid w:val="002D3DF4"/>
    <w:rsid w:val="002F7BDA"/>
    <w:rsid w:val="00331DD3"/>
    <w:rsid w:val="0034598A"/>
    <w:rsid w:val="003F025B"/>
    <w:rsid w:val="00424451"/>
    <w:rsid w:val="00477560"/>
    <w:rsid w:val="004E0995"/>
    <w:rsid w:val="00502431"/>
    <w:rsid w:val="005149CD"/>
    <w:rsid w:val="00515241"/>
    <w:rsid w:val="00560455"/>
    <w:rsid w:val="00581182"/>
    <w:rsid w:val="006012C1"/>
    <w:rsid w:val="00602A63"/>
    <w:rsid w:val="0060583C"/>
    <w:rsid w:val="0063737C"/>
    <w:rsid w:val="006E2970"/>
    <w:rsid w:val="006E57F0"/>
    <w:rsid w:val="007017F2"/>
    <w:rsid w:val="00703B45"/>
    <w:rsid w:val="00706A48"/>
    <w:rsid w:val="007579E2"/>
    <w:rsid w:val="00774E9F"/>
    <w:rsid w:val="007A0F5F"/>
    <w:rsid w:val="007F42E6"/>
    <w:rsid w:val="00827BEE"/>
    <w:rsid w:val="0087371A"/>
    <w:rsid w:val="00875EC8"/>
    <w:rsid w:val="00883406"/>
    <w:rsid w:val="008C1977"/>
    <w:rsid w:val="008C55C9"/>
    <w:rsid w:val="008D348A"/>
    <w:rsid w:val="00953FA9"/>
    <w:rsid w:val="00960854"/>
    <w:rsid w:val="00965C11"/>
    <w:rsid w:val="009A0AE3"/>
    <w:rsid w:val="009A293C"/>
    <w:rsid w:val="009A721B"/>
    <w:rsid w:val="009B7D10"/>
    <w:rsid w:val="009F2673"/>
    <w:rsid w:val="009F52F7"/>
    <w:rsid w:val="00AA18FC"/>
    <w:rsid w:val="00AA76AB"/>
    <w:rsid w:val="00B40ECC"/>
    <w:rsid w:val="00B806E1"/>
    <w:rsid w:val="00B852E2"/>
    <w:rsid w:val="00BB71C5"/>
    <w:rsid w:val="00BC5240"/>
    <w:rsid w:val="00BD04B5"/>
    <w:rsid w:val="00BF6453"/>
    <w:rsid w:val="00C1596F"/>
    <w:rsid w:val="00C3588C"/>
    <w:rsid w:val="00C44216"/>
    <w:rsid w:val="00C50C18"/>
    <w:rsid w:val="00C62B3E"/>
    <w:rsid w:val="00C66EC8"/>
    <w:rsid w:val="00CA43FE"/>
    <w:rsid w:val="00CE27D3"/>
    <w:rsid w:val="00CE75CA"/>
    <w:rsid w:val="00D35733"/>
    <w:rsid w:val="00D6374F"/>
    <w:rsid w:val="00D8797A"/>
    <w:rsid w:val="00D96036"/>
    <w:rsid w:val="00DD740A"/>
    <w:rsid w:val="00DF0DF3"/>
    <w:rsid w:val="00E05694"/>
    <w:rsid w:val="00E5023D"/>
    <w:rsid w:val="00E5688E"/>
    <w:rsid w:val="00E56F1E"/>
    <w:rsid w:val="00E576C8"/>
    <w:rsid w:val="00E82EF2"/>
    <w:rsid w:val="00EB5AD4"/>
    <w:rsid w:val="00ED7BB1"/>
    <w:rsid w:val="00EE1A5C"/>
    <w:rsid w:val="00EF737C"/>
    <w:rsid w:val="00F05C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0BDFD"/>
  <w15:chartTrackingRefBased/>
  <w15:docId w15:val="{1CA88040-8FB4-4C10-A809-A02DA0C48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12C1"/>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806E1"/>
    <w:rPr>
      <w:b/>
      <w:bCs/>
    </w:rPr>
  </w:style>
  <w:style w:type="table" w:styleId="TableGrid">
    <w:name w:val="Table Grid"/>
    <w:basedOn w:val="TableNormal"/>
    <w:uiPriority w:val="39"/>
    <w:rsid w:val="007579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79E2"/>
    <w:pPr>
      <w:ind w:left="720"/>
      <w:contextualSpacing/>
      <w:jc w:val="left"/>
    </w:pPr>
    <w:rPr>
      <w:rFonts w:asciiTheme="minorHAnsi" w:hAnsiTheme="minorHAnsi"/>
      <w:sz w:val="22"/>
    </w:rPr>
  </w:style>
  <w:style w:type="paragraph" w:customStyle="1" w:styleId="Default">
    <w:name w:val="Default"/>
    <w:rsid w:val="00E576C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749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hart" Target="charts/chart3.xml"/><Relationship Id="rId12" Type="http://schemas.openxmlformats.org/officeDocument/2006/relationships/chart" Target="charts/chart8.xm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image" Target="media/image1.png"/><Relationship Id="rId10" Type="http://schemas.openxmlformats.org/officeDocument/2006/relationships/chart" Target="charts/chart6.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chart" Target="charts/chart10.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H:\PostDoc\Sustainability%20of%20Cauvery%20River%20Basin.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H:\PostDoc\Sustainability%20of%20Cauvery%20River%20Basin.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H:\PostDoc\Sustainability%20of%20Cauvery%20River%20Basi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H:\PostDoc\Sustainability%20of%20Cauvery%20River%20Basi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H:\PostDoc\Sustainability%20of%20Cauvery%20River%20Basi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H:\PostDoc\Sustainability%20of%20Cauvery%20River%20Basin.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H:\PostDoc\Sustainability%20of%20Cauvery%20River%20Basin.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H:\PostDoc\Sustainability%20of%20Cauvery%20River%20Basin.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H:\PostDoc\Sustainability%20of%20Cauvery%20River%20Basin.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H:\PostDoc\Sustainability%20of%20Cauvery%20River%20Basin.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IN" sz="1800" b="0" i="0" baseline="0">
                <a:effectLst/>
              </a:rPr>
              <a:t>Family Income</a:t>
            </a:r>
            <a:endParaRPr lang="en-IN">
              <a:effectLst/>
            </a:endParaRP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Sheet1!$D$1</c:f>
              <c:strCache>
                <c:ptCount val="1"/>
                <c:pt idx="0">
                  <c:v>Income (present)</c:v>
                </c:pt>
              </c:strCache>
            </c:strRef>
          </c:tx>
          <c:spPr>
            <a:ln w="22225" cap="rnd" cmpd="sng" algn="ctr">
              <a:solidFill>
                <a:schemeClr val="accent1"/>
              </a:solidFill>
              <a:round/>
            </a:ln>
            <a:effectLst/>
          </c:spPr>
          <c:marker>
            <c:symbol val="none"/>
          </c:marker>
          <c:val>
            <c:numRef>
              <c:f>Sheet1!$D$2:$D$157</c:f>
              <c:numCache>
                <c:formatCode>General</c:formatCode>
                <c:ptCount val="156"/>
                <c:pt idx="0">
                  <c:v>60000</c:v>
                </c:pt>
                <c:pt idx="1">
                  <c:v>0</c:v>
                </c:pt>
                <c:pt idx="2">
                  <c:v>90000</c:v>
                </c:pt>
                <c:pt idx="3">
                  <c:v>0</c:v>
                </c:pt>
                <c:pt idx="4">
                  <c:v>180000</c:v>
                </c:pt>
                <c:pt idx="5">
                  <c:v>400000</c:v>
                </c:pt>
                <c:pt idx="6">
                  <c:v>90000</c:v>
                </c:pt>
                <c:pt idx="7">
                  <c:v>158000</c:v>
                </c:pt>
                <c:pt idx="8">
                  <c:v>33000</c:v>
                </c:pt>
                <c:pt idx="9">
                  <c:v>84000</c:v>
                </c:pt>
                <c:pt idx="10">
                  <c:v>150000</c:v>
                </c:pt>
                <c:pt idx="11">
                  <c:v>170000</c:v>
                </c:pt>
                <c:pt idx="12">
                  <c:v>134000</c:v>
                </c:pt>
                <c:pt idx="13">
                  <c:v>156000</c:v>
                </c:pt>
                <c:pt idx="14">
                  <c:v>114000</c:v>
                </c:pt>
                <c:pt idx="15">
                  <c:v>0</c:v>
                </c:pt>
                <c:pt idx="16">
                  <c:v>120000</c:v>
                </c:pt>
                <c:pt idx="17">
                  <c:v>144000</c:v>
                </c:pt>
                <c:pt idx="18">
                  <c:v>36000</c:v>
                </c:pt>
                <c:pt idx="19">
                  <c:v>30000</c:v>
                </c:pt>
                <c:pt idx="20">
                  <c:v>108000</c:v>
                </c:pt>
                <c:pt idx="21">
                  <c:v>50400</c:v>
                </c:pt>
                <c:pt idx="22">
                  <c:v>174000</c:v>
                </c:pt>
                <c:pt idx="23">
                  <c:v>0</c:v>
                </c:pt>
                <c:pt idx="24">
                  <c:v>34000</c:v>
                </c:pt>
                <c:pt idx="25">
                  <c:v>62000</c:v>
                </c:pt>
                <c:pt idx="26">
                  <c:v>60000</c:v>
                </c:pt>
                <c:pt idx="27">
                  <c:v>96000</c:v>
                </c:pt>
                <c:pt idx="28">
                  <c:v>13500</c:v>
                </c:pt>
                <c:pt idx="29">
                  <c:v>148000</c:v>
                </c:pt>
                <c:pt idx="30">
                  <c:v>800000</c:v>
                </c:pt>
                <c:pt idx="31">
                  <c:v>0</c:v>
                </c:pt>
                <c:pt idx="32">
                  <c:v>6000</c:v>
                </c:pt>
                <c:pt idx="33">
                  <c:v>100000</c:v>
                </c:pt>
                <c:pt idx="34">
                  <c:v>40000</c:v>
                </c:pt>
                <c:pt idx="35">
                  <c:v>50000</c:v>
                </c:pt>
                <c:pt idx="36">
                  <c:v>50000</c:v>
                </c:pt>
                <c:pt idx="37">
                  <c:v>15000</c:v>
                </c:pt>
                <c:pt idx="38">
                  <c:v>50000</c:v>
                </c:pt>
                <c:pt idx="39">
                  <c:v>250000</c:v>
                </c:pt>
                <c:pt idx="40">
                  <c:v>600000</c:v>
                </c:pt>
                <c:pt idx="41">
                  <c:v>0</c:v>
                </c:pt>
                <c:pt idx="42">
                  <c:v>216000</c:v>
                </c:pt>
                <c:pt idx="43">
                  <c:v>0</c:v>
                </c:pt>
                <c:pt idx="44">
                  <c:v>30000</c:v>
                </c:pt>
                <c:pt idx="45">
                  <c:v>200000</c:v>
                </c:pt>
                <c:pt idx="46">
                  <c:v>70000</c:v>
                </c:pt>
                <c:pt idx="47">
                  <c:v>120000</c:v>
                </c:pt>
                <c:pt idx="48">
                  <c:v>270000</c:v>
                </c:pt>
                <c:pt idx="49">
                  <c:v>40000</c:v>
                </c:pt>
                <c:pt idx="50">
                  <c:v>20000</c:v>
                </c:pt>
                <c:pt idx="51">
                  <c:v>60000</c:v>
                </c:pt>
                <c:pt idx="52">
                  <c:v>80000</c:v>
                </c:pt>
                <c:pt idx="53">
                  <c:v>200000</c:v>
                </c:pt>
                <c:pt idx="54">
                  <c:v>40000</c:v>
                </c:pt>
                <c:pt idx="55">
                  <c:v>80000</c:v>
                </c:pt>
                <c:pt idx="56">
                  <c:v>150000</c:v>
                </c:pt>
                <c:pt idx="57">
                  <c:v>100000</c:v>
                </c:pt>
                <c:pt idx="58">
                  <c:v>150000</c:v>
                </c:pt>
                <c:pt idx="59">
                  <c:v>200000</c:v>
                </c:pt>
                <c:pt idx="60">
                  <c:v>150000</c:v>
                </c:pt>
                <c:pt idx="61">
                  <c:v>34200</c:v>
                </c:pt>
                <c:pt idx="62">
                  <c:v>15000</c:v>
                </c:pt>
                <c:pt idx="63">
                  <c:v>35000</c:v>
                </c:pt>
                <c:pt idx="64">
                  <c:v>1360000</c:v>
                </c:pt>
                <c:pt idx="65">
                  <c:v>294000</c:v>
                </c:pt>
                <c:pt idx="66">
                  <c:v>200000</c:v>
                </c:pt>
                <c:pt idx="67">
                  <c:v>95000</c:v>
                </c:pt>
                <c:pt idx="68">
                  <c:v>120000</c:v>
                </c:pt>
                <c:pt idx="69">
                  <c:v>137000</c:v>
                </c:pt>
                <c:pt idx="70">
                  <c:v>12000</c:v>
                </c:pt>
                <c:pt idx="71">
                  <c:v>190000</c:v>
                </c:pt>
                <c:pt idx="72">
                  <c:v>54000</c:v>
                </c:pt>
                <c:pt idx="73">
                  <c:v>64000</c:v>
                </c:pt>
                <c:pt idx="74">
                  <c:v>36000</c:v>
                </c:pt>
                <c:pt idx="75">
                  <c:v>13500</c:v>
                </c:pt>
                <c:pt idx="76">
                  <c:v>30000</c:v>
                </c:pt>
                <c:pt idx="77">
                  <c:v>21000</c:v>
                </c:pt>
                <c:pt idx="78">
                  <c:v>42000</c:v>
                </c:pt>
                <c:pt idx="79">
                  <c:v>18000</c:v>
                </c:pt>
                <c:pt idx="80">
                  <c:v>135000</c:v>
                </c:pt>
                <c:pt idx="81">
                  <c:v>25000</c:v>
                </c:pt>
                <c:pt idx="82">
                  <c:v>31000</c:v>
                </c:pt>
                <c:pt idx="83">
                  <c:v>300000</c:v>
                </c:pt>
                <c:pt idx="84">
                  <c:v>0</c:v>
                </c:pt>
                <c:pt idx="85">
                  <c:v>110000</c:v>
                </c:pt>
                <c:pt idx="86">
                  <c:v>151000</c:v>
                </c:pt>
                <c:pt idx="87">
                  <c:v>30000</c:v>
                </c:pt>
                <c:pt idx="88">
                  <c:v>20000</c:v>
                </c:pt>
                <c:pt idx="89">
                  <c:v>636000</c:v>
                </c:pt>
                <c:pt idx="90">
                  <c:v>270000</c:v>
                </c:pt>
                <c:pt idx="91">
                  <c:v>120000</c:v>
                </c:pt>
                <c:pt idx="92">
                  <c:v>30000</c:v>
                </c:pt>
                <c:pt idx="93">
                  <c:v>125000</c:v>
                </c:pt>
                <c:pt idx="94">
                  <c:v>237000</c:v>
                </c:pt>
                <c:pt idx="95">
                  <c:v>9600</c:v>
                </c:pt>
                <c:pt idx="96">
                  <c:v>14400</c:v>
                </c:pt>
                <c:pt idx="97">
                  <c:v>130000</c:v>
                </c:pt>
                <c:pt idx="98">
                  <c:v>0</c:v>
                </c:pt>
                <c:pt idx="99">
                  <c:v>140000</c:v>
                </c:pt>
                <c:pt idx="100">
                  <c:v>24000</c:v>
                </c:pt>
                <c:pt idx="101">
                  <c:v>120000</c:v>
                </c:pt>
                <c:pt idx="102">
                  <c:v>60000</c:v>
                </c:pt>
                <c:pt idx="103">
                  <c:v>212000</c:v>
                </c:pt>
                <c:pt idx="104">
                  <c:v>0</c:v>
                </c:pt>
                <c:pt idx="105">
                  <c:v>85000</c:v>
                </c:pt>
                <c:pt idx="106">
                  <c:v>246000</c:v>
                </c:pt>
                <c:pt idx="107">
                  <c:v>200000</c:v>
                </c:pt>
                <c:pt idx="108">
                  <c:v>35000</c:v>
                </c:pt>
                <c:pt idx="109">
                  <c:v>186000</c:v>
                </c:pt>
                <c:pt idx="110">
                  <c:v>152000</c:v>
                </c:pt>
                <c:pt idx="111">
                  <c:v>16000</c:v>
                </c:pt>
                <c:pt idx="112">
                  <c:v>50000</c:v>
                </c:pt>
                <c:pt idx="113">
                  <c:v>50000</c:v>
                </c:pt>
                <c:pt idx="114">
                  <c:v>62000</c:v>
                </c:pt>
                <c:pt idx="115">
                  <c:v>270000</c:v>
                </c:pt>
                <c:pt idx="116">
                  <c:v>50000</c:v>
                </c:pt>
                <c:pt idx="117">
                  <c:v>106000</c:v>
                </c:pt>
                <c:pt idx="118">
                  <c:v>100000</c:v>
                </c:pt>
                <c:pt idx="119">
                  <c:v>125000</c:v>
                </c:pt>
                <c:pt idx="120">
                  <c:v>100000</c:v>
                </c:pt>
                <c:pt idx="121">
                  <c:v>300000</c:v>
                </c:pt>
                <c:pt idx="122">
                  <c:v>0</c:v>
                </c:pt>
                <c:pt idx="123">
                  <c:v>52500</c:v>
                </c:pt>
                <c:pt idx="124">
                  <c:v>10500</c:v>
                </c:pt>
                <c:pt idx="125">
                  <c:v>10500</c:v>
                </c:pt>
                <c:pt idx="126">
                  <c:v>31500</c:v>
                </c:pt>
                <c:pt idx="127">
                  <c:v>21000</c:v>
                </c:pt>
                <c:pt idx="128">
                  <c:v>31500</c:v>
                </c:pt>
                <c:pt idx="129">
                  <c:v>21000</c:v>
                </c:pt>
                <c:pt idx="130">
                  <c:v>42000</c:v>
                </c:pt>
                <c:pt idx="131">
                  <c:v>21000</c:v>
                </c:pt>
                <c:pt idx="132">
                  <c:v>21000</c:v>
                </c:pt>
                <c:pt idx="133">
                  <c:v>21000</c:v>
                </c:pt>
                <c:pt idx="134">
                  <c:v>21000</c:v>
                </c:pt>
                <c:pt idx="135">
                  <c:v>31500</c:v>
                </c:pt>
                <c:pt idx="136">
                  <c:v>21000</c:v>
                </c:pt>
                <c:pt idx="137">
                  <c:v>42000</c:v>
                </c:pt>
                <c:pt idx="138">
                  <c:v>10500</c:v>
                </c:pt>
                <c:pt idx="139">
                  <c:v>10500</c:v>
                </c:pt>
                <c:pt idx="140">
                  <c:v>21000</c:v>
                </c:pt>
                <c:pt idx="141">
                  <c:v>21000</c:v>
                </c:pt>
                <c:pt idx="142">
                  <c:v>21000</c:v>
                </c:pt>
                <c:pt idx="143">
                  <c:v>312000</c:v>
                </c:pt>
                <c:pt idx="144">
                  <c:v>500000</c:v>
                </c:pt>
                <c:pt idx="145">
                  <c:v>70000</c:v>
                </c:pt>
                <c:pt idx="146">
                  <c:v>110000</c:v>
                </c:pt>
                <c:pt idx="147">
                  <c:v>12000</c:v>
                </c:pt>
                <c:pt idx="148">
                  <c:v>250000</c:v>
                </c:pt>
                <c:pt idx="149">
                  <c:v>400000</c:v>
                </c:pt>
              </c:numCache>
            </c:numRef>
          </c:val>
          <c:smooth val="0"/>
          <c:extLst>
            <c:ext xmlns:c16="http://schemas.microsoft.com/office/drawing/2014/chart" uri="{C3380CC4-5D6E-409C-BE32-E72D297353CC}">
              <c16:uniqueId val="{00000000-9C45-4E89-98D1-EE376F756960}"/>
            </c:ext>
          </c:extLst>
        </c:ser>
        <c:ser>
          <c:idx val="1"/>
          <c:order val="1"/>
          <c:tx>
            <c:strRef>
              <c:f>Sheet1!$E$1</c:f>
              <c:strCache>
                <c:ptCount val="1"/>
                <c:pt idx="0">
                  <c:v>Income (last)</c:v>
                </c:pt>
              </c:strCache>
            </c:strRef>
          </c:tx>
          <c:spPr>
            <a:ln w="22225" cap="rnd" cmpd="sng" algn="ctr">
              <a:solidFill>
                <a:schemeClr val="accent2"/>
              </a:solidFill>
              <a:round/>
            </a:ln>
            <a:effectLst/>
          </c:spPr>
          <c:marker>
            <c:symbol val="none"/>
          </c:marker>
          <c:val>
            <c:numRef>
              <c:f>Sheet1!$E$2:$E$157</c:f>
              <c:numCache>
                <c:formatCode>General</c:formatCode>
                <c:ptCount val="156"/>
                <c:pt idx="0">
                  <c:v>90000</c:v>
                </c:pt>
                <c:pt idx="1">
                  <c:v>0</c:v>
                </c:pt>
                <c:pt idx="2">
                  <c:v>90000</c:v>
                </c:pt>
                <c:pt idx="3">
                  <c:v>0</c:v>
                </c:pt>
                <c:pt idx="4">
                  <c:v>144000</c:v>
                </c:pt>
                <c:pt idx="5">
                  <c:v>410000</c:v>
                </c:pt>
                <c:pt idx="6">
                  <c:v>200000</c:v>
                </c:pt>
                <c:pt idx="7">
                  <c:v>220000</c:v>
                </c:pt>
                <c:pt idx="8">
                  <c:v>65000</c:v>
                </c:pt>
                <c:pt idx="9">
                  <c:v>203000</c:v>
                </c:pt>
                <c:pt idx="10">
                  <c:v>180000</c:v>
                </c:pt>
                <c:pt idx="11">
                  <c:v>216000</c:v>
                </c:pt>
                <c:pt idx="12">
                  <c:v>130000</c:v>
                </c:pt>
                <c:pt idx="13">
                  <c:v>120000</c:v>
                </c:pt>
                <c:pt idx="14">
                  <c:v>114000</c:v>
                </c:pt>
                <c:pt idx="15">
                  <c:v>0</c:v>
                </c:pt>
                <c:pt idx="16">
                  <c:v>120000</c:v>
                </c:pt>
                <c:pt idx="17">
                  <c:v>120000</c:v>
                </c:pt>
                <c:pt idx="18">
                  <c:v>36000</c:v>
                </c:pt>
                <c:pt idx="19">
                  <c:v>45000</c:v>
                </c:pt>
                <c:pt idx="20">
                  <c:v>36000</c:v>
                </c:pt>
                <c:pt idx="21">
                  <c:v>51400</c:v>
                </c:pt>
                <c:pt idx="22">
                  <c:v>174000</c:v>
                </c:pt>
                <c:pt idx="23">
                  <c:v>0</c:v>
                </c:pt>
                <c:pt idx="24">
                  <c:v>36000</c:v>
                </c:pt>
                <c:pt idx="25">
                  <c:v>62000</c:v>
                </c:pt>
                <c:pt idx="26">
                  <c:v>48000</c:v>
                </c:pt>
                <c:pt idx="27">
                  <c:v>90000</c:v>
                </c:pt>
                <c:pt idx="28">
                  <c:v>77000</c:v>
                </c:pt>
                <c:pt idx="29">
                  <c:v>145000</c:v>
                </c:pt>
                <c:pt idx="30">
                  <c:v>1000000</c:v>
                </c:pt>
                <c:pt idx="31">
                  <c:v>0</c:v>
                </c:pt>
                <c:pt idx="32">
                  <c:v>4500</c:v>
                </c:pt>
                <c:pt idx="33">
                  <c:v>200000</c:v>
                </c:pt>
                <c:pt idx="34">
                  <c:v>30000</c:v>
                </c:pt>
                <c:pt idx="35">
                  <c:v>100000</c:v>
                </c:pt>
                <c:pt idx="36">
                  <c:v>100000</c:v>
                </c:pt>
                <c:pt idx="37">
                  <c:v>25000</c:v>
                </c:pt>
                <c:pt idx="38">
                  <c:v>100000</c:v>
                </c:pt>
                <c:pt idx="39">
                  <c:v>300000</c:v>
                </c:pt>
                <c:pt idx="40">
                  <c:v>600000</c:v>
                </c:pt>
                <c:pt idx="41">
                  <c:v>0</c:v>
                </c:pt>
                <c:pt idx="42">
                  <c:v>120000</c:v>
                </c:pt>
                <c:pt idx="43">
                  <c:v>0</c:v>
                </c:pt>
                <c:pt idx="44">
                  <c:v>60000</c:v>
                </c:pt>
                <c:pt idx="45">
                  <c:v>250000</c:v>
                </c:pt>
                <c:pt idx="46">
                  <c:v>80000</c:v>
                </c:pt>
                <c:pt idx="47">
                  <c:v>96000</c:v>
                </c:pt>
                <c:pt idx="48">
                  <c:v>340000</c:v>
                </c:pt>
                <c:pt idx="49">
                  <c:v>150000</c:v>
                </c:pt>
                <c:pt idx="50">
                  <c:v>60000</c:v>
                </c:pt>
                <c:pt idx="51">
                  <c:v>72000</c:v>
                </c:pt>
                <c:pt idx="52">
                  <c:v>200000</c:v>
                </c:pt>
                <c:pt idx="53">
                  <c:v>500000</c:v>
                </c:pt>
                <c:pt idx="54">
                  <c:v>70000</c:v>
                </c:pt>
                <c:pt idx="55">
                  <c:v>300000</c:v>
                </c:pt>
                <c:pt idx="56">
                  <c:v>500000</c:v>
                </c:pt>
                <c:pt idx="57">
                  <c:v>300000</c:v>
                </c:pt>
                <c:pt idx="58">
                  <c:v>250000</c:v>
                </c:pt>
                <c:pt idx="59">
                  <c:v>450000</c:v>
                </c:pt>
                <c:pt idx="60">
                  <c:v>400000</c:v>
                </c:pt>
                <c:pt idx="61">
                  <c:v>48000</c:v>
                </c:pt>
                <c:pt idx="62">
                  <c:v>35000</c:v>
                </c:pt>
                <c:pt idx="63">
                  <c:v>80000</c:v>
                </c:pt>
                <c:pt idx="64">
                  <c:v>2960000</c:v>
                </c:pt>
                <c:pt idx="65">
                  <c:v>860000</c:v>
                </c:pt>
                <c:pt idx="66">
                  <c:v>500000</c:v>
                </c:pt>
                <c:pt idx="67">
                  <c:v>82000</c:v>
                </c:pt>
                <c:pt idx="68">
                  <c:v>120000</c:v>
                </c:pt>
                <c:pt idx="69">
                  <c:v>147500</c:v>
                </c:pt>
                <c:pt idx="70">
                  <c:v>13200</c:v>
                </c:pt>
                <c:pt idx="71">
                  <c:v>395000</c:v>
                </c:pt>
                <c:pt idx="72">
                  <c:v>60000</c:v>
                </c:pt>
                <c:pt idx="73">
                  <c:v>84000</c:v>
                </c:pt>
                <c:pt idx="74">
                  <c:v>64000</c:v>
                </c:pt>
                <c:pt idx="75">
                  <c:v>48000</c:v>
                </c:pt>
                <c:pt idx="76">
                  <c:v>42000</c:v>
                </c:pt>
                <c:pt idx="77">
                  <c:v>31500</c:v>
                </c:pt>
                <c:pt idx="78">
                  <c:v>81000</c:v>
                </c:pt>
                <c:pt idx="79">
                  <c:v>27000</c:v>
                </c:pt>
                <c:pt idx="80">
                  <c:v>114000</c:v>
                </c:pt>
                <c:pt idx="81">
                  <c:v>39500</c:v>
                </c:pt>
                <c:pt idx="82">
                  <c:v>53000</c:v>
                </c:pt>
                <c:pt idx="83">
                  <c:v>144000</c:v>
                </c:pt>
                <c:pt idx="84">
                  <c:v>0</c:v>
                </c:pt>
                <c:pt idx="85">
                  <c:v>412000</c:v>
                </c:pt>
                <c:pt idx="86">
                  <c:v>110000</c:v>
                </c:pt>
                <c:pt idx="87">
                  <c:v>100000</c:v>
                </c:pt>
                <c:pt idx="88">
                  <c:v>50000</c:v>
                </c:pt>
                <c:pt idx="89">
                  <c:v>586000</c:v>
                </c:pt>
                <c:pt idx="90">
                  <c:v>680000</c:v>
                </c:pt>
                <c:pt idx="91">
                  <c:v>120000</c:v>
                </c:pt>
                <c:pt idx="92">
                  <c:v>175000</c:v>
                </c:pt>
                <c:pt idx="93">
                  <c:v>195000</c:v>
                </c:pt>
                <c:pt idx="94">
                  <c:v>273000</c:v>
                </c:pt>
                <c:pt idx="95">
                  <c:v>120000</c:v>
                </c:pt>
                <c:pt idx="96">
                  <c:v>120000</c:v>
                </c:pt>
                <c:pt idx="97">
                  <c:v>169000</c:v>
                </c:pt>
                <c:pt idx="98">
                  <c:v>0</c:v>
                </c:pt>
                <c:pt idx="99">
                  <c:v>170000</c:v>
                </c:pt>
                <c:pt idx="100">
                  <c:v>24000</c:v>
                </c:pt>
                <c:pt idx="101">
                  <c:v>180000</c:v>
                </c:pt>
                <c:pt idx="102">
                  <c:v>60000</c:v>
                </c:pt>
                <c:pt idx="103">
                  <c:v>228000</c:v>
                </c:pt>
                <c:pt idx="104">
                  <c:v>0</c:v>
                </c:pt>
                <c:pt idx="105">
                  <c:v>108000</c:v>
                </c:pt>
                <c:pt idx="106">
                  <c:v>285000</c:v>
                </c:pt>
                <c:pt idx="107">
                  <c:v>318000</c:v>
                </c:pt>
                <c:pt idx="108">
                  <c:v>96000</c:v>
                </c:pt>
                <c:pt idx="109">
                  <c:v>360000</c:v>
                </c:pt>
                <c:pt idx="110">
                  <c:v>390000</c:v>
                </c:pt>
                <c:pt idx="111">
                  <c:v>150000</c:v>
                </c:pt>
                <c:pt idx="112">
                  <c:v>250000</c:v>
                </c:pt>
                <c:pt idx="113">
                  <c:v>150000</c:v>
                </c:pt>
                <c:pt idx="114">
                  <c:v>236000</c:v>
                </c:pt>
                <c:pt idx="115">
                  <c:v>390000</c:v>
                </c:pt>
                <c:pt idx="116">
                  <c:v>800000</c:v>
                </c:pt>
                <c:pt idx="117">
                  <c:v>100000</c:v>
                </c:pt>
                <c:pt idx="118">
                  <c:v>600000</c:v>
                </c:pt>
                <c:pt idx="119">
                  <c:v>550000</c:v>
                </c:pt>
                <c:pt idx="120">
                  <c:v>300000</c:v>
                </c:pt>
                <c:pt idx="121">
                  <c:v>800000</c:v>
                </c:pt>
                <c:pt idx="122">
                  <c:v>0</c:v>
                </c:pt>
                <c:pt idx="123">
                  <c:v>480000</c:v>
                </c:pt>
                <c:pt idx="124">
                  <c:v>80000</c:v>
                </c:pt>
                <c:pt idx="125">
                  <c:v>79000</c:v>
                </c:pt>
                <c:pt idx="126">
                  <c:v>288000</c:v>
                </c:pt>
                <c:pt idx="127">
                  <c:v>160000</c:v>
                </c:pt>
                <c:pt idx="128">
                  <c:v>240000</c:v>
                </c:pt>
                <c:pt idx="129">
                  <c:v>160000</c:v>
                </c:pt>
                <c:pt idx="130">
                  <c:v>320000</c:v>
                </c:pt>
                <c:pt idx="131">
                  <c:v>160000</c:v>
                </c:pt>
                <c:pt idx="132">
                  <c:v>192000</c:v>
                </c:pt>
                <c:pt idx="133">
                  <c:v>192000</c:v>
                </c:pt>
                <c:pt idx="134">
                  <c:v>192000</c:v>
                </c:pt>
                <c:pt idx="135">
                  <c:v>240000</c:v>
                </c:pt>
                <c:pt idx="136">
                  <c:v>160000</c:v>
                </c:pt>
                <c:pt idx="137">
                  <c:v>320000</c:v>
                </c:pt>
                <c:pt idx="138">
                  <c:v>80000</c:v>
                </c:pt>
                <c:pt idx="139">
                  <c:v>80000</c:v>
                </c:pt>
                <c:pt idx="140">
                  <c:v>160000</c:v>
                </c:pt>
                <c:pt idx="141">
                  <c:v>160000</c:v>
                </c:pt>
                <c:pt idx="142">
                  <c:v>160000</c:v>
                </c:pt>
                <c:pt idx="143">
                  <c:v>412000</c:v>
                </c:pt>
                <c:pt idx="144">
                  <c:v>600000</c:v>
                </c:pt>
                <c:pt idx="145">
                  <c:v>75000</c:v>
                </c:pt>
                <c:pt idx="146">
                  <c:v>130000</c:v>
                </c:pt>
                <c:pt idx="147">
                  <c:v>25000</c:v>
                </c:pt>
                <c:pt idx="148">
                  <c:v>1000000</c:v>
                </c:pt>
                <c:pt idx="149">
                  <c:v>1200000</c:v>
                </c:pt>
              </c:numCache>
            </c:numRef>
          </c:val>
          <c:smooth val="0"/>
          <c:extLst>
            <c:ext xmlns:c16="http://schemas.microsoft.com/office/drawing/2014/chart" uri="{C3380CC4-5D6E-409C-BE32-E72D297353CC}">
              <c16:uniqueId val="{00000001-9C45-4E89-98D1-EE376F756960}"/>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367704192"/>
        <c:axId val="367697304"/>
      </c:lineChart>
      <c:catAx>
        <c:axId val="36770419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IN"/>
                  <a:t>RESPONSES</a:t>
                </a:r>
              </a:p>
            </c:rich>
          </c:tx>
          <c:layout>
            <c:manualLayout>
              <c:xMode val="edge"/>
              <c:yMode val="edge"/>
              <c:x val="0.4739641294838145"/>
              <c:y val="0.77379556722076404"/>
            </c:manualLayout>
          </c:layout>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367697304"/>
        <c:crosses val="autoZero"/>
        <c:auto val="1"/>
        <c:lblAlgn val="ctr"/>
        <c:lblOffset val="100"/>
        <c:noMultiLvlLbl val="0"/>
      </c:catAx>
      <c:valAx>
        <c:axId val="367697304"/>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IN"/>
                  <a:t>INR</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367704192"/>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IN" sz="1800" b="0" i="0" baseline="0">
                <a:effectLst/>
              </a:rPr>
              <a:t>Irrigated Land</a:t>
            </a:r>
            <a:endParaRPr lang="en-IN">
              <a:effectLst/>
            </a:endParaRP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Sheet1!$J$1</c:f>
              <c:strCache>
                <c:ptCount val="1"/>
                <c:pt idx="0">
                  <c:v>Irrigated(dry)</c:v>
                </c:pt>
              </c:strCache>
            </c:strRef>
          </c:tx>
          <c:spPr>
            <a:ln w="22225" cap="rnd" cmpd="sng" algn="ctr">
              <a:solidFill>
                <a:schemeClr val="accent1"/>
              </a:solidFill>
              <a:round/>
            </a:ln>
            <a:effectLst/>
          </c:spPr>
          <c:marker>
            <c:symbol val="none"/>
          </c:marker>
          <c:val>
            <c:numRef>
              <c:f>Sheet1!$J$2:$J$157</c:f>
              <c:numCache>
                <c:formatCode>General</c:formatCode>
                <c:ptCount val="156"/>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500</c:v>
                </c:pt>
                <c:pt idx="34">
                  <c:v>0</c:v>
                </c:pt>
                <c:pt idx="35">
                  <c:v>100</c:v>
                </c:pt>
                <c:pt idx="36">
                  <c:v>0</c:v>
                </c:pt>
                <c:pt idx="37">
                  <c:v>150</c:v>
                </c:pt>
                <c:pt idx="38">
                  <c:v>100</c:v>
                </c:pt>
                <c:pt idx="39">
                  <c:v>50</c:v>
                </c:pt>
                <c:pt idx="40">
                  <c:v>0</c:v>
                </c:pt>
                <c:pt idx="41">
                  <c:v>25</c:v>
                </c:pt>
                <c:pt idx="42">
                  <c:v>50</c:v>
                </c:pt>
                <c:pt idx="43">
                  <c:v>75</c:v>
                </c:pt>
                <c:pt idx="44">
                  <c:v>0</c:v>
                </c:pt>
                <c:pt idx="45">
                  <c:v>100</c:v>
                </c:pt>
                <c:pt idx="46">
                  <c:v>0</c:v>
                </c:pt>
                <c:pt idx="47">
                  <c:v>0</c:v>
                </c:pt>
                <c:pt idx="48">
                  <c:v>0</c:v>
                </c:pt>
                <c:pt idx="49">
                  <c:v>0</c:v>
                </c:pt>
                <c:pt idx="50">
                  <c:v>0</c:v>
                </c:pt>
                <c:pt idx="51">
                  <c:v>0</c:v>
                </c:pt>
                <c:pt idx="52">
                  <c:v>600</c:v>
                </c:pt>
                <c:pt idx="53">
                  <c:v>500</c:v>
                </c:pt>
                <c:pt idx="54">
                  <c:v>300</c:v>
                </c:pt>
                <c:pt idx="55">
                  <c:v>400</c:v>
                </c:pt>
                <c:pt idx="56">
                  <c:v>600</c:v>
                </c:pt>
                <c:pt idx="57">
                  <c:v>2000</c:v>
                </c:pt>
                <c:pt idx="58">
                  <c:v>4</c:v>
                </c:pt>
                <c:pt idx="59">
                  <c:v>1000</c:v>
                </c:pt>
                <c:pt idx="60">
                  <c:v>1000</c:v>
                </c:pt>
                <c:pt idx="61">
                  <c:v>0</c:v>
                </c:pt>
                <c:pt idx="62">
                  <c:v>0</c:v>
                </c:pt>
                <c:pt idx="63">
                  <c:v>0</c:v>
                </c:pt>
                <c:pt idx="64">
                  <c:v>1700</c:v>
                </c:pt>
                <c:pt idx="65">
                  <c:v>400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1000</c:v>
                </c:pt>
                <c:pt idx="85">
                  <c:v>0</c:v>
                </c:pt>
                <c:pt idx="86">
                  <c:v>0</c:v>
                </c:pt>
                <c:pt idx="87">
                  <c:v>0</c:v>
                </c:pt>
                <c:pt idx="88">
                  <c:v>400</c:v>
                </c:pt>
                <c:pt idx="89">
                  <c:v>0</c:v>
                </c:pt>
                <c:pt idx="90">
                  <c:v>0</c:v>
                </c:pt>
                <c:pt idx="91">
                  <c:v>0</c:v>
                </c:pt>
                <c:pt idx="92">
                  <c:v>0</c:v>
                </c:pt>
                <c:pt idx="93">
                  <c:v>0</c:v>
                </c:pt>
                <c:pt idx="94">
                  <c:v>75</c:v>
                </c:pt>
                <c:pt idx="95">
                  <c:v>0</c:v>
                </c:pt>
                <c:pt idx="96">
                  <c:v>150</c:v>
                </c:pt>
                <c:pt idx="97">
                  <c:v>300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300</c:v>
                </c:pt>
                <c:pt idx="114">
                  <c:v>0</c:v>
                </c:pt>
                <c:pt idx="115">
                  <c:v>0</c:v>
                </c:pt>
                <c:pt idx="116">
                  <c:v>600</c:v>
                </c:pt>
                <c:pt idx="117">
                  <c:v>0</c:v>
                </c:pt>
                <c:pt idx="118">
                  <c:v>900</c:v>
                </c:pt>
                <c:pt idx="119">
                  <c:v>0</c:v>
                </c:pt>
                <c:pt idx="120">
                  <c:v>0</c:v>
                </c:pt>
                <c:pt idx="121">
                  <c:v>600</c:v>
                </c:pt>
                <c:pt idx="122">
                  <c:v>250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400</c:v>
                </c:pt>
                <c:pt idx="147">
                  <c:v>0</c:v>
                </c:pt>
                <c:pt idx="148">
                  <c:v>0</c:v>
                </c:pt>
                <c:pt idx="149">
                  <c:v>0</c:v>
                </c:pt>
              </c:numCache>
            </c:numRef>
          </c:val>
          <c:smooth val="0"/>
          <c:extLst>
            <c:ext xmlns:c16="http://schemas.microsoft.com/office/drawing/2014/chart" uri="{C3380CC4-5D6E-409C-BE32-E72D297353CC}">
              <c16:uniqueId val="{00000000-4A95-435F-BF5F-B07C5E5FDA8C}"/>
            </c:ext>
          </c:extLst>
        </c:ser>
        <c:ser>
          <c:idx val="1"/>
          <c:order val="1"/>
          <c:tx>
            <c:strRef>
              <c:f>Sheet1!$K$1</c:f>
              <c:strCache>
                <c:ptCount val="1"/>
                <c:pt idx="0">
                  <c:v>Irrigated(wet)</c:v>
                </c:pt>
              </c:strCache>
            </c:strRef>
          </c:tx>
          <c:spPr>
            <a:ln w="22225" cap="rnd" cmpd="sng" algn="ctr">
              <a:solidFill>
                <a:schemeClr val="accent2"/>
              </a:solidFill>
              <a:round/>
            </a:ln>
            <a:effectLst/>
          </c:spPr>
          <c:marker>
            <c:symbol val="none"/>
          </c:marker>
          <c:val>
            <c:numRef>
              <c:f>Sheet1!$K$2:$K$157</c:f>
              <c:numCache>
                <c:formatCode>General</c:formatCode>
                <c:ptCount val="156"/>
                <c:pt idx="0">
                  <c:v>0</c:v>
                </c:pt>
                <c:pt idx="1">
                  <c:v>0</c:v>
                </c:pt>
                <c:pt idx="2">
                  <c:v>0</c:v>
                </c:pt>
                <c:pt idx="3">
                  <c:v>0</c:v>
                </c:pt>
                <c:pt idx="4">
                  <c:v>0</c:v>
                </c:pt>
                <c:pt idx="5">
                  <c:v>5</c:v>
                </c:pt>
                <c:pt idx="6">
                  <c:v>200</c:v>
                </c:pt>
                <c:pt idx="7">
                  <c:v>200</c:v>
                </c:pt>
                <c:pt idx="8">
                  <c:v>0</c:v>
                </c:pt>
                <c:pt idx="9">
                  <c:v>0</c:v>
                </c:pt>
                <c:pt idx="10">
                  <c:v>150</c:v>
                </c:pt>
                <c:pt idx="11">
                  <c:v>10</c:v>
                </c:pt>
                <c:pt idx="12">
                  <c:v>5</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15</c:v>
                </c:pt>
                <c:pt idx="49">
                  <c:v>20</c:v>
                </c:pt>
                <c:pt idx="50">
                  <c:v>10</c:v>
                </c:pt>
                <c:pt idx="51">
                  <c:v>0</c:v>
                </c:pt>
                <c:pt idx="52">
                  <c:v>100</c:v>
                </c:pt>
                <c:pt idx="53">
                  <c:v>40</c:v>
                </c:pt>
                <c:pt idx="54">
                  <c:v>250</c:v>
                </c:pt>
                <c:pt idx="55">
                  <c:v>50</c:v>
                </c:pt>
                <c:pt idx="56">
                  <c:v>75</c:v>
                </c:pt>
                <c:pt idx="57">
                  <c:v>300</c:v>
                </c:pt>
                <c:pt idx="58">
                  <c:v>50</c:v>
                </c:pt>
                <c:pt idx="59">
                  <c:v>200</c:v>
                </c:pt>
                <c:pt idx="60">
                  <c:v>200</c:v>
                </c:pt>
                <c:pt idx="61">
                  <c:v>30</c:v>
                </c:pt>
                <c:pt idx="62">
                  <c:v>100</c:v>
                </c:pt>
                <c:pt idx="63">
                  <c:v>150</c:v>
                </c:pt>
                <c:pt idx="64">
                  <c:v>500</c:v>
                </c:pt>
                <c:pt idx="65">
                  <c:v>200</c:v>
                </c:pt>
                <c:pt idx="66">
                  <c:v>100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500</c:v>
                </c:pt>
                <c:pt idx="85">
                  <c:v>100</c:v>
                </c:pt>
                <c:pt idx="86">
                  <c:v>0</c:v>
                </c:pt>
                <c:pt idx="87">
                  <c:v>25</c:v>
                </c:pt>
                <c:pt idx="88">
                  <c:v>150</c:v>
                </c:pt>
                <c:pt idx="89">
                  <c:v>200</c:v>
                </c:pt>
                <c:pt idx="90">
                  <c:v>150</c:v>
                </c:pt>
                <c:pt idx="91">
                  <c:v>0</c:v>
                </c:pt>
                <c:pt idx="92">
                  <c:v>0</c:v>
                </c:pt>
                <c:pt idx="93">
                  <c:v>0</c:v>
                </c:pt>
                <c:pt idx="94">
                  <c:v>75</c:v>
                </c:pt>
                <c:pt idx="95">
                  <c:v>0</c:v>
                </c:pt>
                <c:pt idx="96">
                  <c:v>0</c:v>
                </c:pt>
                <c:pt idx="97">
                  <c:v>150</c:v>
                </c:pt>
                <c:pt idx="98">
                  <c:v>50</c:v>
                </c:pt>
                <c:pt idx="99">
                  <c:v>50</c:v>
                </c:pt>
                <c:pt idx="100">
                  <c:v>50</c:v>
                </c:pt>
                <c:pt idx="101">
                  <c:v>0</c:v>
                </c:pt>
                <c:pt idx="102">
                  <c:v>0</c:v>
                </c:pt>
                <c:pt idx="103">
                  <c:v>75</c:v>
                </c:pt>
                <c:pt idx="104">
                  <c:v>80</c:v>
                </c:pt>
                <c:pt idx="105">
                  <c:v>100</c:v>
                </c:pt>
                <c:pt idx="106">
                  <c:v>20</c:v>
                </c:pt>
                <c:pt idx="107">
                  <c:v>200</c:v>
                </c:pt>
                <c:pt idx="108">
                  <c:v>100</c:v>
                </c:pt>
                <c:pt idx="109">
                  <c:v>100</c:v>
                </c:pt>
                <c:pt idx="110">
                  <c:v>30</c:v>
                </c:pt>
                <c:pt idx="111">
                  <c:v>40</c:v>
                </c:pt>
                <c:pt idx="112">
                  <c:v>100</c:v>
                </c:pt>
                <c:pt idx="113">
                  <c:v>50</c:v>
                </c:pt>
                <c:pt idx="114">
                  <c:v>50</c:v>
                </c:pt>
                <c:pt idx="115">
                  <c:v>0</c:v>
                </c:pt>
                <c:pt idx="116">
                  <c:v>500</c:v>
                </c:pt>
                <c:pt idx="117">
                  <c:v>0</c:v>
                </c:pt>
                <c:pt idx="118">
                  <c:v>300</c:v>
                </c:pt>
                <c:pt idx="119">
                  <c:v>200</c:v>
                </c:pt>
                <c:pt idx="120">
                  <c:v>0</c:v>
                </c:pt>
                <c:pt idx="121">
                  <c:v>200</c:v>
                </c:pt>
                <c:pt idx="122">
                  <c:v>50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50</c:v>
                </c:pt>
                <c:pt idx="144">
                  <c:v>400</c:v>
                </c:pt>
                <c:pt idx="145">
                  <c:v>100</c:v>
                </c:pt>
                <c:pt idx="146">
                  <c:v>150</c:v>
                </c:pt>
                <c:pt idx="147">
                  <c:v>0</c:v>
                </c:pt>
                <c:pt idx="148">
                  <c:v>300</c:v>
                </c:pt>
                <c:pt idx="149">
                  <c:v>250</c:v>
                </c:pt>
              </c:numCache>
            </c:numRef>
          </c:val>
          <c:smooth val="0"/>
          <c:extLst>
            <c:ext xmlns:c16="http://schemas.microsoft.com/office/drawing/2014/chart" uri="{C3380CC4-5D6E-409C-BE32-E72D297353CC}">
              <c16:uniqueId val="{00000001-4A95-435F-BF5F-B07C5E5FDA8C}"/>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423826000"/>
        <c:axId val="423826328"/>
      </c:lineChart>
      <c:catAx>
        <c:axId val="42382600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IN"/>
                  <a:t>RESPONSES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423826328"/>
        <c:crosses val="autoZero"/>
        <c:auto val="1"/>
        <c:lblAlgn val="ctr"/>
        <c:lblOffset val="100"/>
        <c:noMultiLvlLbl val="0"/>
      </c:catAx>
      <c:valAx>
        <c:axId val="42382632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IN"/>
                  <a:t>CENT</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423826000"/>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IN" sz="1800" b="0" i="0" baseline="0">
                <a:effectLst/>
              </a:rPr>
              <a:t>Agricultural Income</a:t>
            </a:r>
            <a:endParaRPr lang="en-IN">
              <a:effectLst/>
            </a:endParaRP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Sheet1!$F$1</c:f>
              <c:strCache>
                <c:ptCount val="1"/>
                <c:pt idx="0">
                  <c:v>Agri_income(present)</c:v>
                </c:pt>
              </c:strCache>
            </c:strRef>
          </c:tx>
          <c:spPr>
            <a:ln w="22225" cap="rnd" cmpd="sng" algn="ctr">
              <a:solidFill>
                <a:schemeClr val="accent1"/>
              </a:solidFill>
              <a:round/>
            </a:ln>
            <a:effectLst/>
          </c:spPr>
          <c:marker>
            <c:symbol val="none"/>
          </c:marker>
          <c:val>
            <c:numRef>
              <c:f>Sheet1!$F$2:$F$157</c:f>
              <c:numCache>
                <c:formatCode>General</c:formatCode>
                <c:ptCount val="156"/>
                <c:pt idx="0">
                  <c:v>0</c:v>
                </c:pt>
                <c:pt idx="1">
                  <c:v>8000</c:v>
                </c:pt>
                <c:pt idx="2">
                  <c:v>0</c:v>
                </c:pt>
                <c:pt idx="3">
                  <c:v>0</c:v>
                </c:pt>
                <c:pt idx="4">
                  <c:v>0</c:v>
                </c:pt>
                <c:pt idx="5">
                  <c:v>40000</c:v>
                </c:pt>
                <c:pt idx="6">
                  <c:v>90000</c:v>
                </c:pt>
                <c:pt idx="7">
                  <c:v>50000</c:v>
                </c:pt>
                <c:pt idx="8">
                  <c:v>8000</c:v>
                </c:pt>
                <c:pt idx="9">
                  <c:v>8000</c:v>
                </c:pt>
                <c:pt idx="10">
                  <c:v>30000</c:v>
                </c:pt>
                <c:pt idx="11">
                  <c:v>50000</c:v>
                </c:pt>
                <c:pt idx="12">
                  <c:v>38000</c:v>
                </c:pt>
                <c:pt idx="13">
                  <c:v>0</c:v>
                </c:pt>
                <c:pt idx="14">
                  <c:v>0</c:v>
                </c:pt>
                <c:pt idx="15">
                  <c:v>0</c:v>
                </c:pt>
                <c:pt idx="16">
                  <c:v>0</c:v>
                </c:pt>
                <c:pt idx="17">
                  <c:v>20000</c:v>
                </c:pt>
                <c:pt idx="18">
                  <c:v>500</c:v>
                </c:pt>
                <c:pt idx="19">
                  <c:v>0</c:v>
                </c:pt>
                <c:pt idx="20">
                  <c:v>0</c:v>
                </c:pt>
                <c:pt idx="21">
                  <c:v>1000</c:v>
                </c:pt>
                <c:pt idx="22">
                  <c:v>0</c:v>
                </c:pt>
                <c:pt idx="23">
                  <c:v>0</c:v>
                </c:pt>
                <c:pt idx="24">
                  <c:v>0</c:v>
                </c:pt>
                <c:pt idx="25">
                  <c:v>2000</c:v>
                </c:pt>
                <c:pt idx="26">
                  <c:v>3000</c:v>
                </c:pt>
                <c:pt idx="27">
                  <c:v>7000</c:v>
                </c:pt>
                <c:pt idx="28">
                  <c:v>1500</c:v>
                </c:pt>
                <c:pt idx="29">
                  <c:v>4000</c:v>
                </c:pt>
                <c:pt idx="30">
                  <c:v>800000</c:v>
                </c:pt>
                <c:pt idx="31">
                  <c:v>0</c:v>
                </c:pt>
                <c:pt idx="32">
                  <c:v>30000</c:v>
                </c:pt>
                <c:pt idx="33">
                  <c:v>100000</c:v>
                </c:pt>
                <c:pt idx="34">
                  <c:v>10000</c:v>
                </c:pt>
                <c:pt idx="35">
                  <c:v>50000</c:v>
                </c:pt>
                <c:pt idx="36">
                  <c:v>50000</c:v>
                </c:pt>
                <c:pt idx="37">
                  <c:v>10000</c:v>
                </c:pt>
                <c:pt idx="38">
                  <c:v>20000</c:v>
                </c:pt>
                <c:pt idx="39">
                  <c:v>100000</c:v>
                </c:pt>
                <c:pt idx="40">
                  <c:v>0</c:v>
                </c:pt>
                <c:pt idx="41">
                  <c:v>100000</c:v>
                </c:pt>
                <c:pt idx="42">
                  <c:v>25000</c:v>
                </c:pt>
                <c:pt idx="43">
                  <c:v>0</c:v>
                </c:pt>
                <c:pt idx="44">
                  <c:v>30000</c:v>
                </c:pt>
                <c:pt idx="45">
                  <c:v>8000</c:v>
                </c:pt>
                <c:pt idx="46">
                  <c:v>10000</c:v>
                </c:pt>
                <c:pt idx="47">
                  <c:v>0</c:v>
                </c:pt>
                <c:pt idx="48">
                  <c:v>30000</c:v>
                </c:pt>
                <c:pt idx="49">
                  <c:v>40000</c:v>
                </c:pt>
                <c:pt idx="50">
                  <c:v>10000</c:v>
                </c:pt>
                <c:pt idx="51">
                  <c:v>0</c:v>
                </c:pt>
                <c:pt idx="52">
                  <c:v>80000</c:v>
                </c:pt>
                <c:pt idx="53">
                  <c:v>200000</c:v>
                </c:pt>
                <c:pt idx="54">
                  <c:v>40000</c:v>
                </c:pt>
                <c:pt idx="55">
                  <c:v>80000</c:v>
                </c:pt>
                <c:pt idx="56">
                  <c:v>150000</c:v>
                </c:pt>
                <c:pt idx="57">
                  <c:v>100000</c:v>
                </c:pt>
                <c:pt idx="58">
                  <c:v>150000</c:v>
                </c:pt>
                <c:pt idx="59">
                  <c:v>200000</c:v>
                </c:pt>
                <c:pt idx="60">
                  <c:v>150000</c:v>
                </c:pt>
                <c:pt idx="61">
                  <c:v>0</c:v>
                </c:pt>
                <c:pt idx="62">
                  <c:v>15000</c:v>
                </c:pt>
                <c:pt idx="63">
                  <c:v>35000</c:v>
                </c:pt>
                <c:pt idx="64">
                  <c:v>10000</c:v>
                </c:pt>
                <c:pt idx="65">
                  <c:v>150000</c:v>
                </c:pt>
                <c:pt idx="66">
                  <c:v>200000</c:v>
                </c:pt>
                <c:pt idx="67">
                  <c:v>5000</c:v>
                </c:pt>
                <c:pt idx="68">
                  <c:v>0</c:v>
                </c:pt>
                <c:pt idx="69">
                  <c:v>2000</c:v>
                </c:pt>
                <c:pt idx="70">
                  <c:v>0</c:v>
                </c:pt>
                <c:pt idx="71">
                  <c:v>10000</c:v>
                </c:pt>
                <c:pt idx="72">
                  <c:v>0</c:v>
                </c:pt>
                <c:pt idx="73">
                  <c:v>0</c:v>
                </c:pt>
                <c:pt idx="74">
                  <c:v>0</c:v>
                </c:pt>
                <c:pt idx="75">
                  <c:v>3000</c:v>
                </c:pt>
                <c:pt idx="76">
                  <c:v>0</c:v>
                </c:pt>
                <c:pt idx="77">
                  <c:v>0</c:v>
                </c:pt>
                <c:pt idx="78">
                  <c:v>0</c:v>
                </c:pt>
                <c:pt idx="79">
                  <c:v>3000</c:v>
                </c:pt>
                <c:pt idx="80">
                  <c:v>3500</c:v>
                </c:pt>
                <c:pt idx="81">
                  <c:v>2500</c:v>
                </c:pt>
                <c:pt idx="82">
                  <c:v>25000</c:v>
                </c:pt>
                <c:pt idx="83">
                  <c:v>0</c:v>
                </c:pt>
                <c:pt idx="84">
                  <c:v>0</c:v>
                </c:pt>
                <c:pt idx="85">
                  <c:v>50000</c:v>
                </c:pt>
                <c:pt idx="86">
                  <c:v>1000</c:v>
                </c:pt>
                <c:pt idx="87">
                  <c:v>30000</c:v>
                </c:pt>
                <c:pt idx="88">
                  <c:v>20000</c:v>
                </c:pt>
                <c:pt idx="89">
                  <c:v>20000</c:v>
                </c:pt>
                <c:pt idx="90">
                  <c:v>30000</c:v>
                </c:pt>
                <c:pt idx="91">
                  <c:v>0</c:v>
                </c:pt>
                <c:pt idx="92">
                  <c:v>30000</c:v>
                </c:pt>
                <c:pt idx="93">
                  <c:v>5000</c:v>
                </c:pt>
                <c:pt idx="94">
                  <c:v>15000</c:v>
                </c:pt>
                <c:pt idx="95">
                  <c:v>0</c:v>
                </c:pt>
                <c:pt idx="96">
                  <c:v>0</c:v>
                </c:pt>
                <c:pt idx="97">
                  <c:v>10000</c:v>
                </c:pt>
                <c:pt idx="98">
                  <c:v>100000</c:v>
                </c:pt>
                <c:pt idx="99">
                  <c:v>8000</c:v>
                </c:pt>
                <c:pt idx="100">
                  <c:v>0</c:v>
                </c:pt>
                <c:pt idx="101">
                  <c:v>0</c:v>
                </c:pt>
                <c:pt idx="102">
                  <c:v>0</c:v>
                </c:pt>
                <c:pt idx="103">
                  <c:v>8000</c:v>
                </c:pt>
                <c:pt idx="104">
                  <c:v>50000</c:v>
                </c:pt>
                <c:pt idx="105">
                  <c:v>25000</c:v>
                </c:pt>
                <c:pt idx="106">
                  <c:v>6000</c:v>
                </c:pt>
                <c:pt idx="107">
                  <c:v>80000</c:v>
                </c:pt>
                <c:pt idx="108">
                  <c:v>35000</c:v>
                </c:pt>
                <c:pt idx="109">
                  <c:v>150000</c:v>
                </c:pt>
                <c:pt idx="110">
                  <c:v>50000</c:v>
                </c:pt>
                <c:pt idx="111">
                  <c:v>0</c:v>
                </c:pt>
                <c:pt idx="112">
                  <c:v>50000</c:v>
                </c:pt>
                <c:pt idx="113">
                  <c:v>50000</c:v>
                </c:pt>
                <c:pt idx="114">
                  <c:v>50000</c:v>
                </c:pt>
                <c:pt idx="115">
                  <c:v>120000</c:v>
                </c:pt>
                <c:pt idx="116">
                  <c:v>50000</c:v>
                </c:pt>
                <c:pt idx="117">
                  <c:v>50000</c:v>
                </c:pt>
                <c:pt idx="118">
                  <c:v>100000</c:v>
                </c:pt>
                <c:pt idx="119">
                  <c:v>125000</c:v>
                </c:pt>
                <c:pt idx="120">
                  <c:v>100000</c:v>
                </c:pt>
                <c:pt idx="121">
                  <c:v>300000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300000</c:v>
                </c:pt>
                <c:pt idx="144">
                  <c:v>100000</c:v>
                </c:pt>
                <c:pt idx="145">
                  <c:v>70000</c:v>
                </c:pt>
                <c:pt idx="146">
                  <c:v>80000</c:v>
                </c:pt>
                <c:pt idx="147">
                  <c:v>12000</c:v>
                </c:pt>
                <c:pt idx="148">
                  <c:v>250000</c:v>
                </c:pt>
                <c:pt idx="149">
                  <c:v>300000</c:v>
                </c:pt>
              </c:numCache>
            </c:numRef>
          </c:val>
          <c:smooth val="0"/>
          <c:extLst>
            <c:ext xmlns:c16="http://schemas.microsoft.com/office/drawing/2014/chart" uri="{C3380CC4-5D6E-409C-BE32-E72D297353CC}">
              <c16:uniqueId val="{00000000-3853-4C86-9CE5-401D10858FDD}"/>
            </c:ext>
          </c:extLst>
        </c:ser>
        <c:ser>
          <c:idx val="1"/>
          <c:order val="1"/>
          <c:tx>
            <c:strRef>
              <c:f>Sheet1!$G$1</c:f>
              <c:strCache>
                <c:ptCount val="1"/>
                <c:pt idx="0">
                  <c:v>Agri_income(last)</c:v>
                </c:pt>
              </c:strCache>
            </c:strRef>
          </c:tx>
          <c:spPr>
            <a:ln w="22225" cap="rnd" cmpd="sng" algn="ctr">
              <a:solidFill>
                <a:schemeClr val="accent2"/>
              </a:solidFill>
              <a:round/>
            </a:ln>
            <a:effectLst/>
          </c:spPr>
          <c:marker>
            <c:symbol val="none"/>
          </c:marker>
          <c:val>
            <c:numRef>
              <c:f>Sheet1!$G$2:$G$157</c:f>
              <c:numCache>
                <c:formatCode>General</c:formatCode>
                <c:ptCount val="156"/>
                <c:pt idx="0">
                  <c:v>0</c:v>
                </c:pt>
                <c:pt idx="1">
                  <c:v>32000</c:v>
                </c:pt>
                <c:pt idx="2">
                  <c:v>0</c:v>
                </c:pt>
                <c:pt idx="3">
                  <c:v>0</c:v>
                </c:pt>
                <c:pt idx="4">
                  <c:v>0</c:v>
                </c:pt>
                <c:pt idx="5">
                  <c:v>110000</c:v>
                </c:pt>
                <c:pt idx="6">
                  <c:v>200000</c:v>
                </c:pt>
                <c:pt idx="7">
                  <c:v>100000</c:v>
                </c:pt>
                <c:pt idx="8">
                  <c:v>40000</c:v>
                </c:pt>
                <c:pt idx="9">
                  <c:v>35000</c:v>
                </c:pt>
                <c:pt idx="10">
                  <c:v>60000</c:v>
                </c:pt>
                <c:pt idx="11">
                  <c:v>120000</c:v>
                </c:pt>
                <c:pt idx="12">
                  <c:v>49000</c:v>
                </c:pt>
                <c:pt idx="13">
                  <c:v>0</c:v>
                </c:pt>
                <c:pt idx="14">
                  <c:v>0</c:v>
                </c:pt>
                <c:pt idx="15">
                  <c:v>0</c:v>
                </c:pt>
                <c:pt idx="16">
                  <c:v>0</c:v>
                </c:pt>
                <c:pt idx="17">
                  <c:v>35000</c:v>
                </c:pt>
                <c:pt idx="18">
                  <c:v>1800</c:v>
                </c:pt>
                <c:pt idx="19">
                  <c:v>0</c:v>
                </c:pt>
                <c:pt idx="20">
                  <c:v>0</c:v>
                </c:pt>
                <c:pt idx="21">
                  <c:v>2000</c:v>
                </c:pt>
                <c:pt idx="22">
                  <c:v>0</c:v>
                </c:pt>
                <c:pt idx="23">
                  <c:v>0</c:v>
                </c:pt>
                <c:pt idx="24">
                  <c:v>0</c:v>
                </c:pt>
                <c:pt idx="25">
                  <c:v>5000</c:v>
                </c:pt>
                <c:pt idx="26">
                  <c:v>6000</c:v>
                </c:pt>
                <c:pt idx="27">
                  <c:v>7000</c:v>
                </c:pt>
                <c:pt idx="28">
                  <c:v>6000</c:v>
                </c:pt>
                <c:pt idx="29">
                  <c:v>25000</c:v>
                </c:pt>
                <c:pt idx="30">
                  <c:v>100000</c:v>
                </c:pt>
                <c:pt idx="31">
                  <c:v>0</c:v>
                </c:pt>
                <c:pt idx="32">
                  <c:v>200000</c:v>
                </c:pt>
                <c:pt idx="33">
                  <c:v>200000</c:v>
                </c:pt>
                <c:pt idx="34">
                  <c:v>15000</c:v>
                </c:pt>
                <c:pt idx="35">
                  <c:v>100000</c:v>
                </c:pt>
                <c:pt idx="36">
                  <c:v>100000</c:v>
                </c:pt>
                <c:pt idx="37">
                  <c:v>18000</c:v>
                </c:pt>
                <c:pt idx="38">
                  <c:v>50000</c:v>
                </c:pt>
                <c:pt idx="39">
                  <c:v>150000</c:v>
                </c:pt>
                <c:pt idx="40">
                  <c:v>0</c:v>
                </c:pt>
                <c:pt idx="41">
                  <c:v>200000</c:v>
                </c:pt>
                <c:pt idx="42">
                  <c:v>50000</c:v>
                </c:pt>
                <c:pt idx="43">
                  <c:v>0</c:v>
                </c:pt>
                <c:pt idx="44">
                  <c:v>60000</c:v>
                </c:pt>
                <c:pt idx="45">
                  <c:v>12000</c:v>
                </c:pt>
                <c:pt idx="46">
                  <c:v>20000</c:v>
                </c:pt>
                <c:pt idx="47">
                  <c:v>0</c:v>
                </c:pt>
                <c:pt idx="48">
                  <c:v>100000</c:v>
                </c:pt>
                <c:pt idx="49">
                  <c:v>150000</c:v>
                </c:pt>
                <c:pt idx="50">
                  <c:v>30000</c:v>
                </c:pt>
                <c:pt idx="51">
                  <c:v>0</c:v>
                </c:pt>
                <c:pt idx="52">
                  <c:v>200000</c:v>
                </c:pt>
                <c:pt idx="53">
                  <c:v>500000</c:v>
                </c:pt>
                <c:pt idx="54">
                  <c:v>70000</c:v>
                </c:pt>
                <c:pt idx="55">
                  <c:v>300000</c:v>
                </c:pt>
                <c:pt idx="56">
                  <c:v>500000</c:v>
                </c:pt>
                <c:pt idx="57">
                  <c:v>300000</c:v>
                </c:pt>
                <c:pt idx="58">
                  <c:v>250000</c:v>
                </c:pt>
                <c:pt idx="59">
                  <c:v>450000</c:v>
                </c:pt>
                <c:pt idx="60">
                  <c:v>400000</c:v>
                </c:pt>
                <c:pt idx="61">
                  <c:v>0</c:v>
                </c:pt>
                <c:pt idx="62">
                  <c:v>35000</c:v>
                </c:pt>
                <c:pt idx="63">
                  <c:v>80000</c:v>
                </c:pt>
                <c:pt idx="64">
                  <c:v>2600000</c:v>
                </c:pt>
                <c:pt idx="65">
                  <c:v>500000</c:v>
                </c:pt>
                <c:pt idx="66">
                  <c:v>500000</c:v>
                </c:pt>
                <c:pt idx="67">
                  <c:v>10000</c:v>
                </c:pt>
                <c:pt idx="68">
                  <c:v>0</c:v>
                </c:pt>
                <c:pt idx="69">
                  <c:v>5000</c:v>
                </c:pt>
                <c:pt idx="70">
                  <c:v>0</c:v>
                </c:pt>
                <c:pt idx="71">
                  <c:v>35000</c:v>
                </c:pt>
                <c:pt idx="72">
                  <c:v>0</c:v>
                </c:pt>
                <c:pt idx="73">
                  <c:v>0</c:v>
                </c:pt>
                <c:pt idx="74">
                  <c:v>0</c:v>
                </c:pt>
                <c:pt idx="75">
                  <c:v>5000</c:v>
                </c:pt>
                <c:pt idx="76">
                  <c:v>0</c:v>
                </c:pt>
                <c:pt idx="77">
                  <c:v>0</c:v>
                </c:pt>
                <c:pt idx="78">
                  <c:v>0</c:v>
                </c:pt>
                <c:pt idx="79">
                  <c:v>7000</c:v>
                </c:pt>
                <c:pt idx="80">
                  <c:v>3000</c:v>
                </c:pt>
                <c:pt idx="81">
                  <c:v>2000</c:v>
                </c:pt>
                <c:pt idx="82">
                  <c:v>35000</c:v>
                </c:pt>
                <c:pt idx="83">
                  <c:v>0</c:v>
                </c:pt>
                <c:pt idx="84">
                  <c:v>0</c:v>
                </c:pt>
                <c:pt idx="85">
                  <c:v>400000</c:v>
                </c:pt>
                <c:pt idx="86">
                  <c:v>50000</c:v>
                </c:pt>
                <c:pt idx="87">
                  <c:v>100000</c:v>
                </c:pt>
                <c:pt idx="88">
                  <c:v>50000</c:v>
                </c:pt>
                <c:pt idx="89">
                  <c:v>70000</c:v>
                </c:pt>
                <c:pt idx="90">
                  <c:v>500000</c:v>
                </c:pt>
                <c:pt idx="91">
                  <c:v>0</c:v>
                </c:pt>
                <c:pt idx="92">
                  <c:v>175000</c:v>
                </c:pt>
                <c:pt idx="93">
                  <c:v>15000</c:v>
                </c:pt>
                <c:pt idx="94">
                  <c:v>75000</c:v>
                </c:pt>
                <c:pt idx="95">
                  <c:v>0</c:v>
                </c:pt>
                <c:pt idx="96">
                  <c:v>0</c:v>
                </c:pt>
                <c:pt idx="97">
                  <c:v>25000</c:v>
                </c:pt>
                <c:pt idx="98">
                  <c:v>350000</c:v>
                </c:pt>
                <c:pt idx="99">
                  <c:v>30000</c:v>
                </c:pt>
                <c:pt idx="100">
                  <c:v>0</c:v>
                </c:pt>
                <c:pt idx="101">
                  <c:v>0</c:v>
                </c:pt>
                <c:pt idx="102">
                  <c:v>0</c:v>
                </c:pt>
                <c:pt idx="103">
                  <c:v>60000</c:v>
                </c:pt>
                <c:pt idx="104">
                  <c:v>150000</c:v>
                </c:pt>
                <c:pt idx="105">
                  <c:v>60000</c:v>
                </c:pt>
                <c:pt idx="106">
                  <c:v>45000</c:v>
                </c:pt>
                <c:pt idx="107">
                  <c:v>150000</c:v>
                </c:pt>
                <c:pt idx="108">
                  <c:v>96000</c:v>
                </c:pt>
                <c:pt idx="109">
                  <c:v>300000</c:v>
                </c:pt>
                <c:pt idx="110">
                  <c:v>150000</c:v>
                </c:pt>
                <c:pt idx="111">
                  <c:v>150000</c:v>
                </c:pt>
                <c:pt idx="112">
                  <c:v>250000</c:v>
                </c:pt>
                <c:pt idx="113">
                  <c:v>150000</c:v>
                </c:pt>
                <c:pt idx="114">
                  <c:v>200000</c:v>
                </c:pt>
                <c:pt idx="115">
                  <c:v>240000</c:v>
                </c:pt>
                <c:pt idx="116">
                  <c:v>800000</c:v>
                </c:pt>
                <c:pt idx="117">
                  <c:v>100000</c:v>
                </c:pt>
                <c:pt idx="118">
                  <c:v>600000</c:v>
                </c:pt>
                <c:pt idx="119">
                  <c:v>550000</c:v>
                </c:pt>
                <c:pt idx="120">
                  <c:v>300000</c:v>
                </c:pt>
                <c:pt idx="121">
                  <c:v>800000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400000</c:v>
                </c:pt>
                <c:pt idx="144">
                  <c:v>250000</c:v>
                </c:pt>
                <c:pt idx="145">
                  <c:v>75000</c:v>
                </c:pt>
                <c:pt idx="146">
                  <c:v>100000</c:v>
                </c:pt>
                <c:pt idx="147">
                  <c:v>25000</c:v>
                </c:pt>
                <c:pt idx="148">
                  <c:v>1000000</c:v>
                </c:pt>
                <c:pt idx="149">
                  <c:v>1100000</c:v>
                </c:pt>
              </c:numCache>
            </c:numRef>
          </c:val>
          <c:smooth val="0"/>
          <c:extLst>
            <c:ext xmlns:c16="http://schemas.microsoft.com/office/drawing/2014/chart" uri="{C3380CC4-5D6E-409C-BE32-E72D297353CC}">
              <c16:uniqueId val="{00000001-3853-4C86-9CE5-401D10858FDD}"/>
            </c:ext>
          </c:extLst>
        </c:ser>
        <c:ser>
          <c:idx val="2"/>
          <c:order val="2"/>
          <c:tx>
            <c:strRef>
              <c:f>Sheet1!$H$1</c:f>
              <c:strCache>
                <c:ptCount val="1"/>
                <c:pt idx="0">
                  <c:v>Agri_income(last2)</c:v>
                </c:pt>
              </c:strCache>
            </c:strRef>
          </c:tx>
          <c:spPr>
            <a:ln w="22225" cap="rnd" cmpd="sng" algn="ctr">
              <a:solidFill>
                <a:schemeClr val="accent3"/>
              </a:solidFill>
              <a:round/>
            </a:ln>
            <a:effectLst/>
          </c:spPr>
          <c:marker>
            <c:symbol val="none"/>
          </c:marker>
          <c:val>
            <c:numRef>
              <c:f>Sheet1!$H$2:$H$157</c:f>
              <c:numCache>
                <c:formatCode>General</c:formatCode>
                <c:ptCount val="156"/>
                <c:pt idx="0">
                  <c:v>0</c:v>
                </c:pt>
                <c:pt idx="1">
                  <c:v>50000</c:v>
                </c:pt>
                <c:pt idx="2">
                  <c:v>0</c:v>
                </c:pt>
                <c:pt idx="3">
                  <c:v>0</c:v>
                </c:pt>
                <c:pt idx="4">
                  <c:v>0</c:v>
                </c:pt>
                <c:pt idx="5">
                  <c:v>70000</c:v>
                </c:pt>
                <c:pt idx="6">
                  <c:v>150000</c:v>
                </c:pt>
                <c:pt idx="7">
                  <c:v>80000</c:v>
                </c:pt>
                <c:pt idx="8">
                  <c:v>40000</c:v>
                </c:pt>
                <c:pt idx="9">
                  <c:v>35000</c:v>
                </c:pt>
                <c:pt idx="10">
                  <c:v>60000</c:v>
                </c:pt>
                <c:pt idx="11">
                  <c:v>125000</c:v>
                </c:pt>
                <c:pt idx="12">
                  <c:v>80000</c:v>
                </c:pt>
                <c:pt idx="13">
                  <c:v>0</c:v>
                </c:pt>
                <c:pt idx="14">
                  <c:v>0</c:v>
                </c:pt>
                <c:pt idx="15">
                  <c:v>0</c:v>
                </c:pt>
                <c:pt idx="16">
                  <c:v>0</c:v>
                </c:pt>
                <c:pt idx="17">
                  <c:v>50000</c:v>
                </c:pt>
                <c:pt idx="18">
                  <c:v>1000</c:v>
                </c:pt>
                <c:pt idx="19">
                  <c:v>0</c:v>
                </c:pt>
                <c:pt idx="20">
                  <c:v>0</c:v>
                </c:pt>
                <c:pt idx="21">
                  <c:v>0</c:v>
                </c:pt>
                <c:pt idx="22">
                  <c:v>0</c:v>
                </c:pt>
                <c:pt idx="23">
                  <c:v>0</c:v>
                </c:pt>
                <c:pt idx="24">
                  <c:v>0</c:v>
                </c:pt>
                <c:pt idx="25">
                  <c:v>5000</c:v>
                </c:pt>
                <c:pt idx="26">
                  <c:v>5000</c:v>
                </c:pt>
                <c:pt idx="27">
                  <c:v>6000</c:v>
                </c:pt>
                <c:pt idx="28">
                  <c:v>1000</c:v>
                </c:pt>
                <c:pt idx="29">
                  <c:v>25000</c:v>
                </c:pt>
                <c:pt idx="30">
                  <c:v>800000</c:v>
                </c:pt>
                <c:pt idx="31">
                  <c:v>0</c:v>
                </c:pt>
                <c:pt idx="32">
                  <c:v>150000</c:v>
                </c:pt>
                <c:pt idx="33">
                  <c:v>200000</c:v>
                </c:pt>
                <c:pt idx="34">
                  <c:v>15000</c:v>
                </c:pt>
                <c:pt idx="35">
                  <c:v>130000</c:v>
                </c:pt>
                <c:pt idx="36">
                  <c:v>150000</c:v>
                </c:pt>
                <c:pt idx="37">
                  <c:v>15000</c:v>
                </c:pt>
                <c:pt idx="38">
                  <c:v>40000</c:v>
                </c:pt>
                <c:pt idx="39">
                  <c:v>125000</c:v>
                </c:pt>
                <c:pt idx="40">
                  <c:v>0</c:v>
                </c:pt>
                <c:pt idx="41">
                  <c:v>220000</c:v>
                </c:pt>
                <c:pt idx="42">
                  <c:v>40000</c:v>
                </c:pt>
                <c:pt idx="43">
                  <c:v>0</c:v>
                </c:pt>
                <c:pt idx="44">
                  <c:v>40000</c:v>
                </c:pt>
                <c:pt idx="45">
                  <c:v>12000</c:v>
                </c:pt>
                <c:pt idx="46">
                  <c:v>22000</c:v>
                </c:pt>
                <c:pt idx="47">
                  <c:v>0</c:v>
                </c:pt>
                <c:pt idx="48">
                  <c:v>80000</c:v>
                </c:pt>
                <c:pt idx="49">
                  <c:v>170000</c:v>
                </c:pt>
                <c:pt idx="50">
                  <c:v>50000</c:v>
                </c:pt>
                <c:pt idx="51">
                  <c:v>0</c:v>
                </c:pt>
                <c:pt idx="52">
                  <c:v>250000</c:v>
                </c:pt>
                <c:pt idx="53">
                  <c:v>400000</c:v>
                </c:pt>
                <c:pt idx="54">
                  <c:v>80000</c:v>
                </c:pt>
                <c:pt idx="55">
                  <c:v>400000</c:v>
                </c:pt>
                <c:pt idx="56">
                  <c:v>520000</c:v>
                </c:pt>
                <c:pt idx="57">
                  <c:v>400000</c:v>
                </c:pt>
                <c:pt idx="58">
                  <c:v>260000</c:v>
                </c:pt>
                <c:pt idx="59">
                  <c:v>500000</c:v>
                </c:pt>
                <c:pt idx="60">
                  <c:v>450000</c:v>
                </c:pt>
                <c:pt idx="61">
                  <c:v>0</c:v>
                </c:pt>
                <c:pt idx="62">
                  <c:v>45000</c:v>
                </c:pt>
                <c:pt idx="63">
                  <c:v>70000</c:v>
                </c:pt>
                <c:pt idx="64">
                  <c:v>2400000</c:v>
                </c:pt>
                <c:pt idx="65">
                  <c:v>400000</c:v>
                </c:pt>
                <c:pt idx="66">
                  <c:v>400000</c:v>
                </c:pt>
                <c:pt idx="67">
                  <c:v>9800</c:v>
                </c:pt>
                <c:pt idx="68">
                  <c:v>0</c:v>
                </c:pt>
                <c:pt idx="69">
                  <c:v>3000</c:v>
                </c:pt>
                <c:pt idx="70">
                  <c:v>0</c:v>
                </c:pt>
                <c:pt idx="71">
                  <c:v>25000</c:v>
                </c:pt>
                <c:pt idx="72">
                  <c:v>0</c:v>
                </c:pt>
                <c:pt idx="73">
                  <c:v>0</c:v>
                </c:pt>
                <c:pt idx="74">
                  <c:v>0</c:v>
                </c:pt>
                <c:pt idx="75">
                  <c:v>3000</c:v>
                </c:pt>
                <c:pt idx="76">
                  <c:v>0</c:v>
                </c:pt>
                <c:pt idx="77">
                  <c:v>0</c:v>
                </c:pt>
                <c:pt idx="78">
                  <c:v>0</c:v>
                </c:pt>
                <c:pt idx="79">
                  <c:v>6000</c:v>
                </c:pt>
                <c:pt idx="80">
                  <c:v>3500</c:v>
                </c:pt>
                <c:pt idx="81">
                  <c:v>1500</c:v>
                </c:pt>
                <c:pt idx="82">
                  <c:v>20000</c:v>
                </c:pt>
                <c:pt idx="83">
                  <c:v>0</c:v>
                </c:pt>
                <c:pt idx="84">
                  <c:v>0</c:v>
                </c:pt>
                <c:pt idx="85">
                  <c:v>300000</c:v>
                </c:pt>
                <c:pt idx="86">
                  <c:v>52000</c:v>
                </c:pt>
                <c:pt idx="87">
                  <c:v>60000</c:v>
                </c:pt>
                <c:pt idx="88">
                  <c:v>45000</c:v>
                </c:pt>
                <c:pt idx="89">
                  <c:v>68000</c:v>
                </c:pt>
                <c:pt idx="90">
                  <c:v>400000</c:v>
                </c:pt>
                <c:pt idx="91">
                  <c:v>0</c:v>
                </c:pt>
                <c:pt idx="92">
                  <c:v>185000</c:v>
                </c:pt>
                <c:pt idx="93">
                  <c:v>20000</c:v>
                </c:pt>
                <c:pt idx="94">
                  <c:v>100000</c:v>
                </c:pt>
                <c:pt idx="95">
                  <c:v>0</c:v>
                </c:pt>
                <c:pt idx="96">
                  <c:v>0</c:v>
                </c:pt>
                <c:pt idx="97">
                  <c:v>35000</c:v>
                </c:pt>
                <c:pt idx="98">
                  <c:v>360000</c:v>
                </c:pt>
                <c:pt idx="99">
                  <c:v>25000</c:v>
                </c:pt>
                <c:pt idx="100">
                  <c:v>0</c:v>
                </c:pt>
                <c:pt idx="101">
                  <c:v>0</c:v>
                </c:pt>
                <c:pt idx="102">
                  <c:v>0</c:v>
                </c:pt>
                <c:pt idx="103">
                  <c:v>61000</c:v>
                </c:pt>
                <c:pt idx="104">
                  <c:v>160000</c:v>
                </c:pt>
                <c:pt idx="105">
                  <c:v>50000</c:v>
                </c:pt>
                <c:pt idx="106">
                  <c:v>30000</c:v>
                </c:pt>
                <c:pt idx="107">
                  <c:v>100000</c:v>
                </c:pt>
                <c:pt idx="108">
                  <c:v>90000</c:v>
                </c:pt>
                <c:pt idx="109">
                  <c:v>400000</c:v>
                </c:pt>
                <c:pt idx="110">
                  <c:v>160000</c:v>
                </c:pt>
                <c:pt idx="111">
                  <c:v>300000</c:v>
                </c:pt>
                <c:pt idx="112">
                  <c:v>300000</c:v>
                </c:pt>
                <c:pt idx="113">
                  <c:v>130000</c:v>
                </c:pt>
                <c:pt idx="114">
                  <c:v>150000</c:v>
                </c:pt>
                <c:pt idx="115">
                  <c:v>210000</c:v>
                </c:pt>
                <c:pt idx="116">
                  <c:v>300000</c:v>
                </c:pt>
                <c:pt idx="117">
                  <c:v>90000</c:v>
                </c:pt>
                <c:pt idx="118">
                  <c:v>600000</c:v>
                </c:pt>
                <c:pt idx="119">
                  <c:v>250000</c:v>
                </c:pt>
                <c:pt idx="120">
                  <c:v>250000</c:v>
                </c:pt>
                <c:pt idx="121">
                  <c:v>800000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300000</c:v>
                </c:pt>
                <c:pt idx="144">
                  <c:v>225000</c:v>
                </c:pt>
                <c:pt idx="145">
                  <c:v>50000</c:v>
                </c:pt>
                <c:pt idx="146">
                  <c:v>100000</c:v>
                </c:pt>
                <c:pt idx="147">
                  <c:v>24000</c:v>
                </c:pt>
                <c:pt idx="148">
                  <c:v>1000000</c:v>
                </c:pt>
                <c:pt idx="149">
                  <c:v>1000000</c:v>
                </c:pt>
              </c:numCache>
            </c:numRef>
          </c:val>
          <c:smooth val="0"/>
          <c:extLst>
            <c:ext xmlns:c16="http://schemas.microsoft.com/office/drawing/2014/chart" uri="{C3380CC4-5D6E-409C-BE32-E72D297353CC}">
              <c16:uniqueId val="{00000002-3853-4C86-9CE5-401D10858FDD}"/>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367316808"/>
        <c:axId val="367319104"/>
      </c:lineChart>
      <c:catAx>
        <c:axId val="36731680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IN"/>
                  <a:t>RESPONSES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367319104"/>
        <c:crosses val="autoZero"/>
        <c:auto val="1"/>
        <c:lblAlgn val="ctr"/>
        <c:lblOffset val="100"/>
        <c:noMultiLvlLbl val="0"/>
      </c:catAx>
      <c:valAx>
        <c:axId val="367319104"/>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IN"/>
                  <a:t>INR</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367316808"/>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River</a:t>
            </a:r>
            <a:r>
              <a:rPr lang="en-US" baseline="0"/>
              <a:t> </a:t>
            </a:r>
            <a:r>
              <a:rPr lang="en-US"/>
              <a:t>Distance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cked"/>
        <c:varyColors val="0"/>
        <c:ser>
          <c:idx val="0"/>
          <c:order val="0"/>
          <c:tx>
            <c:strRef>
              <c:f>Sheet1!$AM$1</c:f>
              <c:strCache>
                <c:ptCount val="1"/>
                <c:pt idx="0">
                  <c:v>River_Distance</c:v>
                </c:pt>
              </c:strCache>
            </c:strRef>
          </c:tx>
          <c:spPr>
            <a:ln w="22225" cap="rnd" cmpd="sng" algn="ctr">
              <a:solidFill>
                <a:schemeClr val="accent1"/>
              </a:solidFill>
              <a:round/>
            </a:ln>
            <a:effectLst/>
          </c:spPr>
          <c:marker>
            <c:symbol val="none"/>
          </c:marker>
          <c:val>
            <c:numRef>
              <c:f>Sheet1!$AM$2:$AM$151</c:f>
              <c:numCache>
                <c:formatCode>General</c:formatCode>
                <c:ptCount val="150"/>
                <c:pt idx="0">
                  <c:v>45</c:v>
                </c:pt>
                <c:pt idx="1">
                  <c:v>50</c:v>
                </c:pt>
                <c:pt idx="2">
                  <c:v>20</c:v>
                </c:pt>
                <c:pt idx="3">
                  <c:v>50</c:v>
                </c:pt>
                <c:pt idx="4">
                  <c:v>100</c:v>
                </c:pt>
                <c:pt idx="5">
                  <c:v>1000</c:v>
                </c:pt>
                <c:pt idx="6">
                  <c:v>500</c:v>
                </c:pt>
                <c:pt idx="7">
                  <c:v>400</c:v>
                </c:pt>
                <c:pt idx="8">
                  <c:v>1000</c:v>
                </c:pt>
                <c:pt idx="9">
                  <c:v>200</c:v>
                </c:pt>
                <c:pt idx="10">
                  <c:v>500</c:v>
                </c:pt>
                <c:pt idx="11">
                  <c:v>100</c:v>
                </c:pt>
                <c:pt idx="12">
                  <c:v>50</c:v>
                </c:pt>
                <c:pt idx="13">
                  <c:v>300</c:v>
                </c:pt>
                <c:pt idx="14">
                  <c:v>350</c:v>
                </c:pt>
                <c:pt idx="15">
                  <c:v>500</c:v>
                </c:pt>
                <c:pt idx="16">
                  <c:v>200</c:v>
                </c:pt>
                <c:pt idx="17">
                  <c:v>30.48</c:v>
                </c:pt>
                <c:pt idx="18">
                  <c:v>400</c:v>
                </c:pt>
                <c:pt idx="19">
                  <c:v>400</c:v>
                </c:pt>
                <c:pt idx="20">
                  <c:v>450</c:v>
                </c:pt>
                <c:pt idx="21">
                  <c:v>500</c:v>
                </c:pt>
                <c:pt idx="22">
                  <c:v>150</c:v>
                </c:pt>
                <c:pt idx="23">
                  <c:v>1000</c:v>
                </c:pt>
                <c:pt idx="24">
                  <c:v>300</c:v>
                </c:pt>
                <c:pt idx="25">
                  <c:v>500</c:v>
                </c:pt>
                <c:pt idx="26">
                  <c:v>500</c:v>
                </c:pt>
                <c:pt idx="27">
                  <c:v>500</c:v>
                </c:pt>
                <c:pt idx="28">
                  <c:v>400</c:v>
                </c:pt>
                <c:pt idx="29">
                  <c:v>500</c:v>
                </c:pt>
                <c:pt idx="30">
                  <c:v>400</c:v>
                </c:pt>
                <c:pt idx="31">
                  <c:v>200</c:v>
                </c:pt>
                <c:pt idx="32">
                  <c:v>300</c:v>
                </c:pt>
                <c:pt idx="33">
                  <c:v>50</c:v>
                </c:pt>
                <c:pt idx="34">
                  <c:v>1000</c:v>
                </c:pt>
                <c:pt idx="35">
                  <c:v>18.28</c:v>
                </c:pt>
                <c:pt idx="36">
                  <c:v>2000</c:v>
                </c:pt>
                <c:pt idx="37">
                  <c:v>500</c:v>
                </c:pt>
                <c:pt idx="38">
                  <c:v>200</c:v>
                </c:pt>
                <c:pt idx="39">
                  <c:v>100</c:v>
                </c:pt>
                <c:pt idx="40">
                  <c:v>91</c:v>
                </c:pt>
                <c:pt idx="41">
                  <c:v>100</c:v>
                </c:pt>
                <c:pt idx="42">
                  <c:v>400</c:v>
                </c:pt>
                <c:pt idx="43">
                  <c:v>500</c:v>
                </c:pt>
                <c:pt idx="44">
                  <c:v>2000</c:v>
                </c:pt>
                <c:pt idx="45">
                  <c:v>2000</c:v>
                </c:pt>
                <c:pt idx="46">
                  <c:v>15.24</c:v>
                </c:pt>
                <c:pt idx="47">
                  <c:v>76.2</c:v>
                </c:pt>
                <c:pt idx="48">
                  <c:v>500</c:v>
                </c:pt>
                <c:pt idx="49">
                  <c:v>200</c:v>
                </c:pt>
                <c:pt idx="50">
                  <c:v>500</c:v>
                </c:pt>
                <c:pt idx="51">
                  <c:v>1000</c:v>
                </c:pt>
                <c:pt idx="52">
                  <c:v>91.44</c:v>
                </c:pt>
                <c:pt idx="53">
                  <c:v>91.44</c:v>
                </c:pt>
                <c:pt idx="54">
                  <c:v>1000</c:v>
                </c:pt>
                <c:pt idx="55">
                  <c:v>1000</c:v>
                </c:pt>
                <c:pt idx="56">
                  <c:v>1000</c:v>
                </c:pt>
                <c:pt idx="57">
                  <c:v>1000</c:v>
                </c:pt>
                <c:pt idx="58">
                  <c:v>150</c:v>
                </c:pt>
                <c:pt idx="59">
                  <c:v>750</c:v>
                </c:pt>
                <c:pt idx="60">
                  <c:v>500</c:v>
                </c:pt>
                <c:pt idx="61">
                  <c:v>600</c:v>
                </c:pt>
                <c:pt idx="62">
                  <c:v>400</c:v>
                </c:pt>
                <c:pt idx="63">
                  <c:v>450</c:v>
                </c:pt>
                <c:pt idx="64">
                  <c:v>1000</c:v>
                </c:pt>
                <c:pt idx="65">
                  <c:v>7000</c:v>
                </c:pt>
                <c:pt idx="66">
                  <c:v>700</c:v>
                </c:pt>
                <c:pt idx="67">
                  <c:v>500</c:v>
                </c:pt>
                <c:pt idx="68">
                  <c:v>400</c:v>
                </c:pt>
                <c:pt idx="69">
                  <c:v>400</c:v>
                </c:pt>
                <c:pt idx="70">
                  <c:v>300</c:v>
                </c:pt>
                <c:pt idx="71">
                  <c:v>500</c:v>
                </c:pt>
                <c:pt idx="72">
                  <c:v>250</c:v>
                </c:pt>
                <c:pt idx="73">
                  <c:v>100</c:v>
                </c:pt>
                <c:pt idx="74">
                  <c:v>200</c:v>
                </c:pt>
                <c:pt idx="75">
                  <c:v>300</c:v>
                </c:pt>
                <c:pt idx="76">
                  <c:v>50</c:v>
                </c:pt>
                <c:pt idx="77">
                  <c:v>70</c:v>
                </c:pt>
                <c:pt idx="78">
                  <c:v>60</c:v>
                </c:pt>
                <c:pt idx="79">
                  <c:v>24.32</c:v>
                </c:pt>
                <c:pt idx="80">
                  <c:v>50</c:v>
                </c:pt>
                <c:pt idx="81">
                  <c:v>60.96</c:v>
                </c:pt>
                <c:pt idx="82">
                  <c:v>91.44</c:v>
                </c:pt>
                <c:pt idx="83">
                  <c:v>40</c:v>
                </c:pt>
                <c:pt idx="84">
                  <c:v>30</c:v>
                </c:pt>
                <c:pt idx="85">
                  <c:v>15.24</c:v>
                </c:pt>
                <c:pt idx="86">
                  <c:v>15.24</c:v>
                </c:pt>
                <c:pt idx="87">
                  <c:v>20</c:v>
                </c:pt>
                <c:pt idx="88">
                  <c:v>3000</c:v>
                </c:pt>
                <c:pt idx="89">
                  <c:v>100</c:v>
                </c:pt>
                <c:pt idx="90">
                  <c:v>1000</c:v>
                </c:pt>
                <c:pt idx="91">
                  <c:v>3000</c:v>
                </c:pt>
                <c:pt idx="92">
                  <c:v>3000</c:v>
                </c:pt>
                <c:pt idx="93">
                  <c:v>25</c:v>
                </c:pt>
                <c:pt idx="94">
                  <c:v>30.48</c:v>
                </c:pt>
                <c:pt idx="95">
                  <c:v>1000</c:v>
                </c:pt>
                <c:pt idx="96">
                  <c:v>2000</c:v>
                </c:pt>
                <c:pt idx="97">
                  <c:v>7000</c:v>
                </c:pt>
                <c:pt idx="98">
                  <c:v>60.96</c:v>
                </c:pt>
                <c:pt idx="99">
                  <c:v>30</c:v>
                </c:pt>
                <c:pt idx="100">
                  <c:v>2000</c:v>
                </c:pt>
                <c:pt idx="101">
                  <c:v>45</c:v>
                </c:pt>
                <c:pt idx="102">
                  <c:v>45.72</c:v>
                </c:pt>
                <c:pt idx="103">
                  <c:v>2000</c:v>
                </c:pt>
                <c:pt idx="104">
                  <c:v>500</c:v>
                </c:pt>
                <c:pt idx="105">
                  <c:v>100</c:v>
                </c:pt>
                <c:pt idx="106">
                  <c:v>200</c:v>
                </c:pt>
                <c:pt idx="107">
                  <c:v>1000</c:v>
                </c:pt>
                <c:pt idx="108">
                  <c:v>304.8</c:v>
                </c:pt>
                <c:pt idx="109">
                  <c:v>91.44</c:v>
                </c:pt>
                <c:pt idx="110">
                  <c:v>250</c:v>
                </c:pt>
                <c:pt idx="111">
                  <c:v>50</c:v>
                </c:pt>
                <c:pt idx="112">
                  <c:v>300</c:v>
                </c:pt>
                <c:pt idx="113">
                  <c:v>500</c:v>
                </c:pt>
                <c:pt idx="114">
                  <c:v>1000</c:v>
                </c:pt>
                <c:pt idx="115">
                  <c:v>150</c:v>
                </c:pt>
                <c:pt idx="116">
                  <c:v>300</c:v>
                </c:pt>
                <c:pt idx="117">
                  <c:v>2000</c:v>
                </c:pt>
                <c:pt idx="118">
                  <c:v>4000</c:v>
                </c:pt>
                <c:pt idx="119">
                  <c:v>3500</c:v>
                </c:pt>
                <c:pt idx="120">
                  <c:v>3000</c:v>
                </c:pt>
                <c:pt idx="121">
                  <c:v>4000</c:v>
                </c:pt>
                <c:pt idx="122">
                  <c:v>4000</c:v>
                </c:pt>
                <c:pt idx="123">
                  <c:v>4000</c:v>
                </c:pt>
                <c:pt idx="124">
                  <c:v>4000</c:v>
                </c:pt>
                <c:pt idx="125">
                  <c:v>3500</c:v>
                </c:pt>
                <c:pt idx="126">
                  <c:v>4000</c:v>
                </c:pt>
                <c:pt idx="127">
                  <c:v>4000</c:v>
                </c:pt>
                <c:pt idx="128">
                  <c:v>4000</c:v>
                </c:pt>
                <c:pt idx="129">
                  <c:v>4000</c:v>
                </c:pt>
                <c:pt idx="130">
                  <c:v>4000</c:v>
                </c:pt>
                <c:pt idx="131">
                  <c:v>4000</c:v>
                </c:pt>
                <c:pt idx="132">
                  <c:v>3750</c:v>
                </c:pt>
                <c:pt idx="133">
                  <c:v>4000</c:v>
                </c:pt>
                <c:pt idx="134">
                  <c:v>4000</c:v>
                </c:pt>
                <c:pt idx="135">
                  <c:v>3000</c:v>
                </c:pt>
                <c:pt idx="136">
                  <c:v>4000</c:v>
                </c:pt>
                <c:pt idx="137">
                  <c:v>4000</c:v>
                </c:pt>
                <c:pt idx="138">
                  <c:v>4000</c:v>
                </c:pt>
                <c:pt idx="139">
                  <c:v>4000</c:v>
                </c:pt>
                <c:pt idx="140">
                  <c:v>4000</c:v>
                </c:pt>
                <c:pt idx="141">
                  <c:v>4000</c:v>
                </c:pt>
                <c:pt idx="142">
                  <c:v>4000</c:v>
                </c:pt>
                <c:pt idx="143">
                  <c:v>1000</c:v>
                </c:pt>
                <c:pt idx="144">
                  <c:v>1000</c:v>
                </c:pt>
                <c:pt idx="145">
                  <c:v>30</c:v>
                </c:pt>
                <c:pt idx="146">
                  <c:v>100</c:v>
                </c:pt>
                <c:pt idx="147">
                  <c:v>500</c:v>
                </c:pt>
                <c:pt idx="148">
                  <c:v>300</c:v>
                </c:pt>
                <c:pt idx="149">
                  <c:v>1000</c:v>
                </c:pt>
              </c:numCache>
            </c:numRef>
          </c:val>
          <c:smooth val="0"/>
          <c:extLst>
            <c:ext xmlns:c16="http://schemas.microsoft.com/office/drawing/2014/chart" uri="{C3380CC4-5D6E-409C-BE32-E72D297353CC}">
              <c16:uniqueId val="{00000000-1CA3-4EE4-9789-710C6CBCBB07}"/>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438321936"/>
        <c:axId val="438320952"/>
      </c:lineChart>
      <c:catAx>
        <c:axId val="43832193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IN"/>
                  <a:t>responses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438320952"/>
        <c:crosses val="autoZero"/>
        <c:auto val="1"/>
        <c:lblAlgn val="ctr"/>
        <c:lblOffset val="100"/>
        <c:noMultiLvlLbl val="0"/>
      </c:catAx>
      <c:valAx>
        <c:axId val="43832095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IN"/>
                  <a:t>Metre</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438321936"/>
        <c:crosses val="autoZero"/>
        <c:crossBetween val="between"/>
      </c:valAx>
      <c:spPr>
        <a:gradFill>
          <a:gsLst>
            <a:gs pos="100000">
              <a:schemeClr val="lt1">
                <a:lumMod val="95000"/>
              </a:schemeClr>
            </a:gs>
            <a:gs pos="0">
              <a:schemeClr val="lt1"/>
            </a:gs>
          </a:gsLst>
          <a:lin ang="5400000" scaled="0"/>
        </a:grad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IN"/>
              <a:t>Fish</a:t>
            </a:r>
            <a:r>
              <a:rPr lang="en-IN" baseline="0"/>
              <a:t> Biomass</a:t>
            </a:r>
            <a:endParaRPr lang="en-IN"/>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cked"/>
        <c:varyColors val="0"/>
        <c:ser>
          <c:idx val="0"/>
          <c:order val="0"/>
          <c:tx>
            <c:strRef>
              <c:f>Sheet1!$AK$1</c:f>
              <c:strCache>
                <c:ptCount val="1"/>
                <c:pt idx="0">
                  <c:v>Fish(present)</c:v>
                </c:pt>
              </c:strCache>
            </c:strRef>
          </c:tx>
          <c:spPr>
            <a:ln w="22225" cap="rnd" cmpd="sng" algn="ctr">
              <a:solidFill>
                <a:schemeClr val="accent1"/>
              </a:solidFill>
              <a:round/>
            </a:ln>
            <a:effectLst/>
          </c:spPr>
          <c:marker>
            <c:symbol val="none"/>
          </c:marker>
          <c:val>
            <c:numRef>
              <c:f>Sheet1!$AK$2:$AK$151</c:f>
              <c:numCache>
                <c:formatCode>General</c:formatCode>
                <c:ptCount val="150"/>
                <c:pt idx="0">
                  <c:v>0</c:v>
                </c:pt>
                <c:pt idx="1">
                  <c:v>0.5</c:v>
                </c:pt>
                <c:pt idx="2">
                  <c:v>1</c:v>
                </c:pt>
                <c:pt idx="3">
                  <c:v>0</c:v>
                </c:pt>
                <c:pt idx="4">
                  <c:v>0.5</c:v>
                </c:pt>
                <c:pt idx="5">
                  <c:v>0</c:v>
                </c:pt>
                <c:pt idx="6">
                  <c:v>0.5</c:v>
                </c:pt>
                <c:pt idx="7">
                  <c:v>2</c:v>
                </c:pt>
                <c:pt idx="8">
                  <c:v>1</c:v>
                </c:pt>
                <c:pt idx="9">
                  <c:v>0</c:v>
                </c:pt>
                <c:pt idx="10">
                  <c:v>2</c:v>
                </c:pt>
                <c:pt idx="11">
                  <c:v>0.5</c:v>
                </c:pt>
                <c:pt idx="12">
                  <c:v>1</c:v>
                </c:pt>
                <c:pt idx="13">
                  <c:v>0</c:v>
                </c:pt>
                <c:pt idx="14">
                  <c:v>0</c:v>
                </c:pt>
                <c:pt idx="15">
                  <c:v>0</c:v>
                </c:pt>
                <c:pt idx="16">
                  <c:v>0</c:v>
                </c:pt>
                <c:pt idx="17">
                  <c:v>0</c:v>
                </c:pt>
                <c:pt idx="18">
                  <c:v>0</c:v>
                </c:pt>
                <c:pt idx="19">
                  <c:v>0.5</c:v>
                </c:pt>
                <c:pt idx="20">
                  <c:v>0.5</c:v>
                </c:pt>
                <c:pt idx="21">
                  <c:v>0</c:v>
                </c:pt>
                <c:pt idx="22">
                  <c:v>0</c:v>
                </c:pt>
                <c:pt idx="23">
                  <c:v>0</c:v>
                </c:pt>
                <c:pt idx="24">
                  <c:v>0</c:v>
                </c:pt>
                <c:pt idx="25">
                  <c:v>0.5</c:v>
                </c:pt>
                <c:pt idx="26">
                  <c:v>1</c:v>
                </c:pt>
                <c:pt idx="27">
                  <c:v>5</c:v>
                </c:pt>
                <c:pt idx="28">
                  <c:v>0.5</c:v>
                </c:pt>
                <c:pt idx="29">
                  <c:v>0.5</c:v>
                </c:pt>
                <c:pt idx="30">
                  <c:v>5</c:v>
                </c:pt>
                <c:pt idx="31">
                  <c:v>0</c:v>
                </c:pt>
                <c:pt idx="32">
                  <c:v>0.5</c:v>
                </c:pt>
                <c:pt idx="33">
                  <c:v>2</c:v>
                </c:pt>
                <c:pt idx="34">
                  <c:v>15</c:v>
                </c:pt>
                <c:pt idx="35">
                  <c:v>20</c:v>
                </c:pt>
                <c:pt idx="36">
                  <c:v>0.5</c:v>
                </c:pt>
                <c:pt idx="37">
                  <c:v>0</c:v>
                </c:pt>
                <c:pt idx="38">
                  <c:v>0.5</c:v>
                </c:pt>
                <c:pt idx="39">
                  <c:v>1</c:v>
                </c:pt>
                <c:pt idx="40">
                  <c:v>0</c:v>
                </c:pt>
                <c:pt idx="41">
                  <c:v>1</c:v>
                </c:pt>
                <c:pt idx="42">
                  <c:v>1</c:v>
                </c:pt>
                <c:pt idx="43">
                  <c:v>0</c:v>
                </c:pt>
                <c:pt idx="44">
                  <c:v>0</c:v>
                </c:pt>
                <c:pt idx="45">
                  <c:v>0</c:v>
                </c:pt>
                <c:pt idx="46">
                  <c:v>1</c:v>
                </c:pt>
                <c:pt idx="47">
                  <c:v>0</c:v>
                </c:pt>
                <c:pt idx="48">
                  <c:v>0.5</c:v>
                </c:pt>
                <c:pt idx="49">
                  <c:v>0.5</c:v>
                </c:pt>
                <c:pt idx="50">
                  <c:v>0.5</c:v>
                </c:pt>
                <c:pt idx="51">
                  <c:v>0.5</c:v>
                </c:pt>
                <c:pt idx="52">
                  <c:v>0.5</c:v>
                </c:pt>
                <c:pt idx="53">
                  <c:v>0</c:v>
                </c:pt>
                <c:pt idx="54">
                  <c:v>1</c:v>
                </c:pt>
                <c:pt idx="55">
                  <c:v>2</c:v>
                </c:pt>
                <c:pt idx="56">
                  <c:v>10</c:v>
                </c:pt>
                <c:pt idx="57">
                  <c:v>0</c:v>
                </c:pt>
                <c:pt idx="58">
                  <c:v>0</c:v>
                </c:pt>
                <c:pt idx="59">
                  <c:v>0</c:v>
                </c:pt>
                <c:pt idx="60">
                  <c:v>0</c:v>
                </c:pt>
                <c:pt idx="61">
                  <c:v>0</c:v>
                </c:pt>
                <c:pt idx="62">
                  <c:v>0</c:v>
                </c:pt>
                <c:pt idx="63">
                  <c:v>2</c:v>
                </c:pt>
                <c:pt idx="64">
                  <c:v>2</c:v>
                </c:pt>
                <c:pt idx="65">
                  <c:v>0.5</c:v>
                </c:pt>
                <c:pt idx="66">
                  <c:v>2</c:v>
                </c:pt>
                <c:pt idx="67">
                  <c:v>0</c:v>
                </c:pt>
                <c:pt idx="68">
                  <c:v>5</c:v>
                </c:pt>
                <c:pt idx="69">
                  <c:v>10</c:v>
                </c:pt>
                <c:pt idx="70">
                  <c:v>0</c:v>
                </c:pt>
                <c:pt idx="71">
                  <c:v>5</c:v>
                </c:pt>
                <c:pt idx="72">
                  <c:v>0</c:v>
                </c:pt>
                <c:pt idx="73">
                  <c:v>0</c:v>
                </c:pt>
                <c:pt idx="74">
                  <c:v>2</c:v>
                </c:pt>
                <c:pt idx="75">
                  <c:v>1</c:v>
                </c:pt>
                <c:pt idx="76">
                  <c:v>0</c:v>
                </c:pt>
                <c:pt idx="77">
                  <c:v>2</c:v>
                </c:pt>
                <c:pt idx="78">
                  <c:v>5</c:v>
                </c:pt>
                <c:pt idx="79">
                  <c:v>4</c:v>
                </c:pt>
                <c:pt idx="80">
                  <c:v>3</c:v>
                </c:pt>
                <c:pt idx="81">
                  <c:v>15</c:v>
                </c:pt>
                <c:pt idx="82">
                  <c:v>0</c:v>
                </c:pt>
                <c:pt idx="83">
                  <c:v>0</c:v>
                </c:pt>
                <c:pt idx="84">
                  <c:v>5</c:v>
                </c:pt>
                <c:pt idx="85">
                  <c:v>0.25</c:v>
                </c:pt>
                <c:pt idx="86">
                  <c:v>0.25</c:v>
                </c:pt>
                <c:pt idx="87">
                  <c:v>0</c:v>
                </c:pt>
                <c:pt idx="88">
                  <c:v>0</c:v>
                </c:pt>
                <c:pt idx="89">
                  <c:v>0.5</c:v>
                </c:pt>
                <c:pt idx="90">
                  <c:v>0.5</c:v>
                </c:pt>
                <c:pt idx="91">
                  <c:v>0</c:v>
                </c:pt>
                <c:pt idx="92">
                  <c:v>0</c:v>
                </c:pt>
                <c:pt idx="93">
                  <c:v>0</c:v>
                </c:pt>
                <c:pt idx="94">
                  <c:v>0.5</c:v>
                </c:pt>
                <c:pt idx="95">
                  <c:v>0</c:v>
                </c:pt>
                <c:pt idx="96">
                  <c:v>0.5</c:v>
                </c:pt>
                <c:pt idx="97">
                  <c:v>0</c:v>
                </c:pt>
                <c:pt idx="98">
                  <c:v>0.5</c:v>
                </c:pt>
                <c:pt idx="99">
                  <c:v>0</c:v>
                </c:pt>
                <c:pt idx="100">
                  <c:v>0.5</c:v>
                </c:pt>
                <c:pt idx="101">
                  <c:v>6</c:v>
                </c:pt>
                <c:pt idx="102">
                  <c:v>0.5</c:v>
                </c:pt>
                <c:pt idx="103">
                  <c:v>0</c:v>
                </c:pt>
                <c:pt idx="104">
                  <c:v>0</c:v>
                </c:pt>
                <c:pt idx="105">
                  <c:v>1</c:v>
                </c:pt>
                <c:pt idx="106">
                  <c:v>0</c:v>
                </c:pt>
                <c:pt idx="107">
                  <c:v>2</c:v>
                </c:pt>
                <c:pt idx="108">
                  <c:v>0.25</c:v>
                </c:pt>
                <c:pt idx="109">
                  <c:v>0.5</c:v>
                </c:pt>
                <c:pt idx="110">
                  <c:v>0.5</c:v>
                </c:pt>
                <c:pt idx="111">
                  <c:v>0</c:v>
                </c:pt>
                <c:pt idx="112">
                  <c:v>0.5</c:v>
                </c:pt>
                <c:pt idx="113">
                  <c:v>0</c:v>
                </c:pt>
                <c:pt idx="114">
                  <c:v>0</c:v>
                </c:pt>
                <c:pt idx="115">
                  <c:v>1</c:v>
                </c:pt>
                <c:pt idx="116">
                  <c:v>0</c:v>
                </c:pt>
                <c:pt idx="117">
                  <c:v>0.5</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2</c:v>
                </c:pt>
                <c:pt idx="144">
                  <c:v>0.5</c:v>
                </c:pt>
                <c:pt idx="145">
                  <c:v>1</c:v>
                </c:pt>
                <c:pt idx="146">
                  <c:v>1</c:v>
                </c:pt>
                <c:pt idx="147">
                  <c:v>0.5</c:v>
                </c:pt>
                <c:pt idx="148">
                  <c:v>0.5</c:v>
                </c:pt>
                <c:pt idx="149">
                  <c:v>0.5</c:v>
                </c:pt>
              </c:numCache>
            </c:numRef>
          </c:val>
          <c:smooth val="0"/>
          <c:extLst>
            <c:ext xmlns:c16="http://schemas.microsoft.com/office/drawing/2014/chart" uri="{C3380CC4-5D6E-409C-BE32-E72D297353CC}">
              <c16:uniqueId val="{00000000-B25F-465E-8D88-020C3DAD26F1}"/>
            </c:ext>
          </c:extLst>
        </c:ser>
        <c:ser>
          <c:idx val="1"/>
          <c:order val="1"/>
          <c:tx>
            <c:strRef>
              <c:f>Sheet1!$AL$1</c:f>
              <c:strCache>
                <c:ptCount val="1"/>
                <c:pt idx="0">
                  <c:v>Fish(last5)</c:v>
                </c:pt>
              </c:strCache>
            </c:strRef>
          </c:tx>
          <c:spPr>
            <a:ln w="22225" cap="rnd" cmpd="sng" algn="ctr">
              <a:solidFill>
                <a:schemeClr val="accent2"/>
              </a:solidFill>
              <a:round/>
            </a:ln>
            <a:effectLst/>
          </c:spPr>
          <c:marker>
            <c:symbol val="none"/>
          </c:marker>
          <c:val>
            <c:numRef>
              <c:f>Sheet1!$AL$2:$AL$151</c:f>
              <c:numCache>
                <c:formatCode>General</c:formatCode>
                <c:ptCount val="150"/>
                <c:pt idx="0">
                  <c:v>0</c:v>
                </c:pt>
                <c:pt idx="1">
                  <c:v>5</c:v>
                </c:pt>
                <c:pt idx="2">
                  <c:v>10</c:v>
                </c:pt>
                <c:pt idx="3">
                  <c:v>0</c:v>
                </c:pt>
                <c:pt idx="4">
                  <c:v>2</c:v>
                </c:pt>
                <c:pt idx="5">
                  <c:v>3</c:v>
                </c:pt>
                <c:pt idx="6">
                  <c:v>4</c:v>
                </c:pt>
                <c:pt idx="7">
                  <c:v>20</c:v>
                </c:pt>
                <c:pt idx="8">
                  <c:v>10</c:v>
                </c:pt>
                <c:pt idx="9">
                  <c:v>6</c:v>
                </c:pt>
                <c:pt idx="10">
                  <c:v>6</c:v>
                </c:pt>
                <c:pt idx="11">
                  <c:v>5</c:v>
                </c:pt>
                <c:pt idx="12">
                  <c:v>7</c:v>
                </c:pt>
                <c:pt idx="13">
                  <c:v>0</c:v>
                </c:pt>
                <c:pt idx="14">
                  <c:v>0</c:v>
                </c:pt>
                <c:pt idx="15">
                  <c:v>0</c:v>
                </c:pt>
                <c:pt idx="16">
                  <c:v>0</c:v>
                </c:pt>
                <c:pt idx="17">
                  <c:v>0</c:v>
                </c:pt>
                <c:pt idx="18">
                  <c:v>0</c:v>
                </c:pt>
                <c:pt idx="19">
                  <c:v>5</c:v>
                </c:pt>
                <c:pt idx="20">
                  <c:v>3</c:v>
                </c:pt>
                <c:pt idx="21">
                  <c:v>0</c:v>
                </c:pt>
                <c:pt idx="22">
                  <c:v>0</c:v>
                </c:pt>
                <c:pt idx="23">
                  <c:v>0</c:v>
                </c:pt>
                <c:pt idx="24">
                  <c:v>0</c:v>
                </c:pt>
                <c:pt idx="25">
                  <c:v>10</c:v>
                </c:pt>
                <c:pt idx="26">
                  <c:v>10</c:v>
                </c:pt>
                <c:pt idx="27">
                  <c:v>20</c:v>
                </c:pt>
                <c:pt idx="28">
                  <c:v>15</c:v>
                </c:pt>
                <c:pt idx="29">
                  <c:v>0</c:v>
                </c:pt>
                <c:pt idx="30">
                  <c:v>20</c:v>
                </c:pt>
                <c:pt idx="31">
                  <c:v>0</c:v>
                </c:pt>
                <c:pt idx="32">
                  <c:v>3</c:v>
                </c:pt>
                <c:pt idx="33">
                  <c:v>2</c:v>
                </c:pt>
                <c:pt idx="34">
                  <c:v>20</c:v>
                </c:pt>
                <c:pt idx="35">
                  <c:v>20</c:v>
                </c:pt>
                <c:pt idx="36">
                  <c:v>0.5</c:v>
                </c:pt>
                <c:pt idx="37">
                  <c:v>0</c:v>
                </c:pt>
                <c:pt idx="38">
                  <c:v>3</c:v>
                </c:pt>
                <c:pt idx="39">
                  <c:v>1</c:v>
                </c:pt>
                <c:pt idx="40">
                  <c:v>58</c:v>
                </c:pt>
                <c:pt idx="41">
                  <c:v>4</c:v>
                </c:pt>
                <c:pt idx="42">
                  <c:v>5</c:v>
                </c:pt>
                <c:pt idx="43">
                  <c:v>0</c:v>
                </c:pt>
                <c:pt idx="44">
                  <c:v>0</c:v>
                </c:pt>
                <c:pt idx="45">
                  <c:v>0</c:v>
                </c:pt>
                <c:pt idx="46">
                  <c:v>5</c:v>
                </c:pt>
                <c:pt idx="47">
                  <c:v>0</c:v>
                </c:pt>
                <c:pt idx="48">
                  <c:v>6</c:v>
                </c:pt>
                <c:pt idx="49">
                  <c:v>5</c:v>
                </c:pt>
                <c:pt idx="50">
                  <c:v>6</c:v>
                </c:pt>
                <c:pt idx="51">
                  <c:v>6</c:v>
                </c:pt>
                <c:pt idx="52">
                  <c:v>6</c:v>
                </c:pt>
                <c:pt idx="53">
                  <c:v>20</c:v>
                </c:pt>
                <c:pt idx="54">
                  <c:v>7</c:v>
                </c:pt>
                <c:pt idx="55">
                  <c:v>20</c:v>
                </c:pt>
                <c:pt idx="56">
                  <c:v>100</c:v>
                </c:pt>
                <c:pt idx="57">
                  <c:v>0</c:v>
                </c:pt>
                <c:pt idx="58">
                  <c:v>2</c:v>
                </c:pt>
                <c:pt idx="59">
                  <c:v>0</c:v>
                </c:pt>
                <c:pt idx="60">
                  <c:v>0</c:v>
                </c:pt>
                <c:pt idx="61">
                  <c:v>0</c:v>
                </c:pt>
                <c:pt idx="62">
                  <c:v>0</c:v>
                </c:pt>
                <c:pt idx="63">
                  <c:v>6</c:v>
                </c:pt>
                <c:pt idx="64">
                  <c:v>15</c:v>
                </c:pt>
                <c:pt idx="65">
                  <c:v>3</c:v>
                </c:pt>
                <c:pt idx="66">
                  <c:v>25</c:v>
                </c:pt>
                <c:pt idx="67">
                  <c:v>0</c:v>
                </c:pt>
                <c:pt idx="68">
                  <c:v>10</c:v>
                </c:pt>
                <c:pt idx="69">
                  <c:v>20</c:v>
                </c:pt>
                <c:pt idx="70">
                  <c:v>0</c:v>
                </c:pt>
                <c:pt idx="71">
                  <c:v>5</c:v>
                </c:pt>
                <c:pt idx="72">
                  <c:v>0</c:v>
                </c:pt>
                <c:pt idx="73">
                  <c:v>0</c:v>
                </c:pt>
                <c:pt idx="74">
                  <c:v>10</c:v>
                </c:pt>
                <c:pt idx="75">
                  <c:v>5</c:v>
                </c:pt>
                <c:pt idx="76">
                  <c:v>0</c:v>
                </c:pt>
                <c:pt idx="77">
                  <c:v>3</c:v>
                </c:pt>
                <c:pt idx="78">
                  <c:v>12</c:v>
                </c:pt>
                <c:pt idx="79">
                  <c:v>8</c:v>
                </c:pt>
                <c:pt idx="80">
                  <c:v>3</c:v>
                </c:pt>
                <c:pt idx="81">
                  <c:v>10</c:v>
                </c:pt>
                <c:pt idx="82">
                  <c:v>0</c:v>
                </c:pt>
                <c:pt idx="83">
                  <c:v>0</c:v>
                </c:pt>
                <c:pt idx="84">
                  <c:v>20</c:v>
                </c:pt>
                <c:pt idx="85">
                  <c:v>2</c:v>
                </c:pt>
                <c:pt idx="86">
                  <c:v>2</c:v>
                </c:pt>
                <c:pt idx="87">
                  <c:v>5</c:v>
                </c:pt>
                <c:pt idx="88">
                  <c:v>0</c:v>
                </c:pt>
                <c:pt idx="89">
                  <c:v>2</c:v>
                </c:pt>
                <c:pt idx="90">
                  <c:v>2</c:v>
                </c:pt>
                <c:pt idx="91">
                  <c:v>0</c:v>
                </c:pt>
                <c:pt idx="92">
                  <c:v>0</c:v>
                </c:pt>
                <c:pt idx="93">
                  <c:v>0</c:v>
                </c:pt>
                <c:pt idx="94">
                  <c:v>3</c:v>
                </c:pt>
                <c:pt idx="95">
                  <c:v>0</c:v>
                </c:pt>
                <c:pt idx="96">
                  <c:v>3</c:v>
                </c:pt>
                <c:pt idx="97">
                  <c:v>0</c:v>
                </c:pt>
                <c:pt idx="98">
                  <c:v>5</c:v>
                </c:pt>
                <c:pt idx="99">
                  <c:v>0</c:v>
                </c:pt>
                <c:pt idx="100">
                  <c:v>6</c:v>
                </c:pt>
                <c:pt idx="101">
                  <c:v>15</c:v>
                </c:pt>
                <c:pt idx="102">
                  <c:v>6</c:v>
                </c:pt>
                <c:pt idx="103">
                  <c:v>30</c:v>
                </c:pt>
                <c:pt idx="104">
                  <c:v>5</c:v>
                </c:pt>
                <c:pt idx="105">
                  <c:v>20</c:v>
                </c:pt>
                <c:pt idx="106">
                  <c:v>0</c:v>
                </c:pt>
                <c:pt idx="107">
                  <c:v>3</c:v>
                </c:pt>
                <c:pt idx="108">
                  <c:v>3</c:v>
                </c:pt>
                <c:pt idx="109">
                  <c:v>10</c:v>
                </c:pt>
                <c:pt idx="110">
                  <c:v>8</c:v>
                </c:pt>
                <c:pt idx="111">
                  <c:v>0</c:v>
                </c:pt>
                <c:pt idx="112">
                  <c:v>6</c:v>
                </c:pt>
                <c:pt idx="113">
                  <c:v>0</c:v>
                </c:pt>
                <c:pt idx="114">
                  <c:v>0</c:v>
                </c:pt>
                <c:pt idx="115">
                  <c:v>0</c:v>
                </c:pt>
                <c:pt idx="116">
                  <c:v>0</c:v>
                </c:pt>
                <c:pt idx="117">
                  <c:v>3</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5</c:v>
                </c:pt>
                <c:pt idx="144">
                  <c:v>4</c:v>
                </c:pt>
                <c:pt idx="145">
                  <c:v>5</c:v>
                </c:pt>
                <c:pt idx="146">
                  <c:v>5</c:v>
                </c:pt>
                <c:pt idx="147">
                  <c:v>6</c:v>
                </c:pt>
                <c:pt idx="148">
                  <c:v>5</c:v>
                </c:pt>
                <c:pt idx="149">
                  <c:v>6</c:v>
                </c:pt>
              </c:numCache>
            </c:numRef>
          </c:val>
          <c:smooth val="0"/>
          <c:extLst>
            <c:ext xmlns:c16="http://schemas.microsoft.com/office/drawing/2014/chart" uri="{C3380CC4-5D6E-409C-BE32-E72D297353CC}">
              <c16:uniqueId val="{00000001-B25F-465E-8D88-020C3DAD26F1}"/>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374129264"/>
        <c:axId val="479907192"/>
      </c:lineChart>
      <c:catAx>
        <c:axId val="37412926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IN"/>
                  <a:t>RESPONSES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479907192"/>
        <c:crosses val="autoZero"/>
        <c:auto val="1"/>
        <c:lblAlgn val="ctr"/>
        <c:lblOffset val="100"/>
        <c:noMultiLvlLbl val="0"/>
      </c:catAx>
      <c:valAx>
        <c:axId val="47990719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IN"/>
                  <a:t>kg</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374129264"/>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IN"/>
              <a:t>Ground Water Depth</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Sheet1!$AH$1</c:f>
              <c:strCache>
                <c:ptCount val="1"/>
                <c:pt idx="0">
                  <c:v>Groundwater_last5</c:v>
                </c:pt>
              </c:strCache>
            </c:strRef>
          </c:tx>
          <c:spPr>
            <a:ln w="22225" cap="rnd" cmpd="sng" algn="ctr">
              <a:solidFill>
                <a:schemeClr val="accent1"/>
              </a:solidFill>
              <a:round/>
            </a:ln>
            <a:effectLst/>
          </c:spPr>
          <c:marker>
            <c:symbol val="none"/>
          </c:marker>
          <c:val>
            <c:numRef>
              <c:f>Sheet1!$AH$2:$AH$157</c:f>
              <c:numCache>
                <c:formatCode>General</c:formatCode>
                <c:ptCount val="156"/>
                <c:pt idx="0">
                  <c:v>25</c:v>
                </c:pt>
                <c:pt idx="1">
                  <c:v>26</c:v>
                </c:pt>
                <c:pt idx="2">
                  <c:v>300</c:v>
                </c:pt>
                <c:pt idx="3">
                  <c:v>50</c:v>
                </c:pt>
                <c:pt idx="4">
                  <c:v>28</c:v>
                </c:pt>
                <c:pt idx="5">
                  <c:v>200</c:v>
                </c:pt>
                <c:pt idx="6">
                  <c:v>20</c:v>
                </c:pt>
                <c:pt idx="7">
                  <c:v>30</c:v>
                </c:pt>
                <c:pt idx="8">
                  <c:v>40</c:v>
                </c:pt>
                <c:pt idx="9">
                  <c:v>25</c:v>
                </c:pt>
                <c:pt idx="10">
                  <c:v>20</c:v>
                </c:pt>
                <c:pt idx="11">
                  <c:v>20</c:v>
                </c:pt>
                <c:pt idx="12">
                  <c:v>35</c:v>
                </c:pt>
                <c:pt idx="13">
                  <c:v>200</c:v>
                </c:pt>
                <c:pt idx="14">
                  <c:v>200</c:v>
                </c:pt>
                <c:pt idx="15">
                  <c:v>0</c:v>
                </c:pt>
                <c:pt idx="16">
                  <c:v>65</c:v>
                </c:pt>
                <c:pt idx="17">
                  <c:v>54</c:v>
                </c:pt>
                <c:pt idx="18">
                  <c:v>0</c:v>
                </c:pt>
                <c:pt idx="19">
                  <c:v>200</c:v>
                </c:pt>
                <c:pt idx="20">
                  <c:v>200</c:v>
                </c:pt>
                <c:pt idx="21">
                  <c:v>200</c:v>
                </c:pt>
                <c:pt idx="22">
                  <c:v>220</c:v>
                </c:pt>
                <c:pt idx="23">
                  <c:v>85</c:v>
                </c:pt>
                <c:pt idx="24">
                  <c:v>30</c:v>
                </c:pt>
                <c:pt idx="25">
                  <c:v>200</c:v>
                </c:pt>
                <c:pt idx="26">
                  <c:v>170</c:v>
                </c:pt>
                <c:pt idx="27">
                  <c:v>55</c:v>
                </c:pt>
                <c:pt idx="28">
                  <c:v>75</c:v>
                </c:pt>
                <c:pt idx="29">
                  <c:v>35</c:v>
                </c:pt>
                <c:pt idx="30">
                  <c:v>50</c:v>
                </c:pt>
                <c:pt idx="31">
                  <c:v>70</c:v>
                </c:pt>
                <c:pt idx="32">
                  <c:v>50</c:v>
                </c:pt>
                <c:pt idx="33">
                  <c:v>65</c:v>
                </c:pt>
                <c:pt idx="34">
                  <c:v>40</c:v>
                </c:pt>
                <c:pt idx="35">
                  <c:v>20</c:v>
                </c:pt>
                <c:pt idx="36">
                  <c:v>50</c:v>
                </c:pt>
                <c:pt idx="37">
                  <c:v>30</c:v>
                </c:pt>
                <c:pt idx="38">
                  <c:v>100</c:v>
                </c:pt>
                <c:pt idx="39">
                  <c:v>50</c:v>
                </c:pt>
                <c:pt idx="40">
                  <c:v>60</c:v>
                </c:pt>
                <c:pt idx="41">
                  <c:v>25</c:v>
                </c:pt>
                <c:pt idx="42">
                  <c:v>25</c:v>
                </c:pt>
                <c:pt idx="43">
                  <c:v>25</c:v>
                </c:pt>
                <c:pt idx="44">
                  <c:v>20</c:v>
                </c:pt>
                <c:pt idx="45">
                  <c:v>20</c:v>
                </c:pt>
                <c:pt idx="46">
                  <c:v>30</c:v>
                </c:pt>
                <c:pt idx="47">
                  <c:v>23</c:v>
                </c:pt>
                <c:pt idx="48">
                  <c:v>30</c:v>
                </c:pt>
                <c:pt idx="49">
                  <c:v>33</c:v>
                </c:pt>
                <c:pt idx="50">
                  <c:v>10</c:v>
                </c:pt>
                <c:pt idx="51">
                  <c:v>20</c:v>
                </c:pt>
                <c:pt idx="52">
                  <c:v>40</c:v>
                </c:pt>
                <c:pt idx="53">
                  <c:v>35</c:v>
                </c:pt>
                <c:pt idx="54">
                  <c:v>12</c:v>
                </c:pt>
                <c:pt idx="55">
                  <c:v>30</c:v>
                </c:pt>
                <c:pt idx="56">
                  <c:v>30</c:v>
                </c:pt>
                <c:pt idx="57">
                  <c:v>40</c:v>
                </c:pt>
                <c:pt idx="58">
                  <c:v>50</c:v>
                </c:pt>
                <c:pt idx="59">
                  <c:v>12</c:v>
                </c:pt>
                <c:pt idx="60">
                  <c:v>10</c:v>
                </c:pt>
                <c:pt idx="61">
                  <c:v>13</c:v>
                </c:pt>
                <c:pt idx="62">
                  <c:v>12</c:v>
                </c:pt>
                <c:pt idx="63">
                  <c:v>10</c:v>
                </c:pt>
                <c:pt idx="64">
                  <c:v>35</c:v>
                </c:pt>
                <c:pt idx="65">
                  <c:v>110</c:v>
                </c:pt>
                <c:pt idx="66">
                  <c:v>12</c:v>
                </c:pt>
                <c:pt idx="67">
                  <c:v>100</c:v>
                </c:pt>
                <c:pt idx="68">
                  <c:v>150</c:v>
                </c:pt>
                <c:pt idx="69">
                  <c:v>30</c:v>
                </c:pt>
                <c:pt idx="70">
                  <c:v>100</c:v>
                </c:pt>
                <c:pt idx="71">
                  <c:v>35</c:v>
                </c:pt>
                <c:pt idx="72">
                  <c:v>37</c:v>
                </c:pt>
                <c:pt idx="73">
                  <c:v>50</c:v>
                </c:pt>
                <c:pt idx="74">
                  <c:v>60</c:v>
                </c:pt>
                <c:pt idx="75">
                  <c:v>50</c:v>
                </c:pt>
                <c:pt idx="76">
                  <c:v>30</c:v>
                </c:pt>
                <c:pt idx="77">
                  <c:v>58</c:v>
                </c:pt>
                <c:pt idx="78">
                  <c:v>56</c:v>
                </c:pt>
                <c:pt idx="79">
                  <c:v>40</c:v>
                </c:pt>
                <c:pt idx="80">
                  <c:v>40</c:v>
                </c:pt>
                <c:pt idx="81">
                  <c:v>60</c:v>
                </c:pt>
                <c:pt idx="82">
                  <c:v>25</c:v>
                </c:pt>
                <c:pt idx="83">
                  <c:v>35</c:v>
                </c:pt>
                <c:pt idx="84">
                  <c:v>40</c:v>
                </c:pt>
                <c:pt idx="85">
                  <c:v>48</c:v>
                </c:pt>
                <c:pt idx="86">
                  <c:v>48</c:v>
                </c:pt>
                <c:pt idx="87">
                  <c:v>30</c:v>
                </c:pt>
                <c:pt idx="88">
                  <c:v>60</c:v>
                </c:pt>
                <c:pt idx="89">
                  <c:v>32</c:v>
                </c:pt>
                <c:pt idx="90">
                  <c:v>47</c:v>
                </c:pt>
                <c:pt idx="91">
                  <c:v>40</c:v>
                </c:pt>
                <c:pt idx="92">
                  <c:v>40</c:v>
                </c:pt>
                <c:pt idx="93">
                  <c:v>60</c:v>
                </c:pt>
                <c:pt idx="94">
                  <c:v>80</c:v>
                </c:pt>
                <c:pt idx="95">
                  <c:v>100</c:v>
                </c:pt>
                <c:pt idx="96">
                  <c:v>300</c:v>
                </c:pt>
                <c:pt idx="97">
                  <c:v>55</c:v>
                </c:pt>
                <c:pt idx="98">
                  <c:v>80</c:v>
                </c:pt>
                <c:pt idx="99">
                  <c:v>20</c:v>
                </c:pt>
                <c:pt idx="100">
                  <c:v>200</c:v>
                </c:pt>
                <c:pt idx="101">
                  <c:v>50</c:v>
                </c:pt>
                <c:pt idx="102">
                  <c:v>50</c:v>
                </c:pt>
                <c:pt idx="103">
                  <c:v>30</c:v>
                </c:pt>
                <c:pt idx="104">
                  <c:v>60</c:v>
                </c:pt>
                <c:pt idx="105">
                  <c:v>35</c:v>
                </c:pt>
                <c:pt idx="106">
                  <c:v>80</c:v>
                </c:pt>
                <c:pt idx="107">
                  <c:v>25</c:v>
                </c:pt>
                <c:pt idx="108">
                  <c:v>32</c:v>
                </c:pt>
                <c:pt idx="109">
                  <c:v>24</c:v>
                </c:pt>
                <c:pt idx="110">
                  <c:v>10</c:v>
                </c:pt>
                <c:pt idx="111">
                  <c:v>50</c:v>
                </c:pt>
                <c:pt idx="112">
                  <c:v>15</c:v>
                </c:pt>
                <c:pt idx="113">
                  <c:v>6</c:v>
                </c:pt>
                <c:pt idx="114">
                  <c:v>60</c:v>
                </c:pt>
                <c:pt idx="115">
                  <c:v>50</c:v>
                </c:pt>
                <c:pt idx="116">
                  <c:v>20</c:v>
                </c:pt>
                <c:pt idx="117">
                  <c:v>20</c:v>
                </c:pt>
                <c:pt idx="118">
                  <c:v>6</c:v>
                </c:pt>
                <c:pt idx="119">
                  <c:v>60</c:v>
                </c:pt>
                <c:pt idx="120">
                  <c:v>60</c:v>
                </c:pt>
                <c:pt idx="121">
                  <c:v>50</c:v>
                </c:pt>
                <c:pt idx="122">
                  <c:v>40</c:v>
                </c:pt>
                <c:pt idx="123">
                  <c:v>150</c:v>
                </c:pt>
                <c:pt idx="124">
                  <c:v>150</c:v>
                </c:pt>
                <c:pt idx="125">
                  <c:v>140</c:v>
                </c:pt>
                <c:pt idx="126">
                  <c:v>130</c:v>
                </c:pt>
                <c:pt idx="127">
                  <c:v>14</c:v>
                </c:pt>
                <c:pt idx="128">
                  <c:v>140</c:v>
                </c:pt>
                <c:pt idx="129">
                  <c:v>110</c:v>
                </c:pt>
                <c:pt idx="130">
                  <c:v>112</c:v>
                </c:pt>
                <c:pt idx="131">
                  <c:v>160</c:v>
                </c:pt>
                <c:pt idx="132">
                  <c:v>150</c:v>
                </c:pt>
                <c:pt idx="133">
                  <c:v>150</c:v>
                </c:pt>
                <c:pt idx="134">
                  <c:v>100</c:v>
                </c:pt>
                <c:pt idx="135">
                  <c:v>120</c:v>
                </c:pt>
                <c:pt idx="136">
                  <c:v>90</c:v>
                </c:pt>
                <c:pt idx="137">
                  <c:v>100</c:v>
                </c:pt>
                <c:pt idx="138">
                  <c:v>120</c:v>
                </c:pt>
                <c:pt idx="139">
                  <c:v>110</c:v>
                </c:pt>
                <c:pt idx="140">
                  <c:v>110</c:v>
                </c:pt>
                <c:pt idx="141">
                  <c:v>120</c:v>
                </c:pt>
                <c:pt idx="142">
                  <c:v>110</c:v>
                </c:pt>
                <c:pt idx="143">
                  <c:v>50</c:v>
                </c:pt>
                <c:pt idx="144">
                  <c:v>150</c:v>
                </c:pt>
                <c:pt idx="145">
                  <c:v>20</c:v>
                </c:pt>
                <c:pt idx="146">
                  <c:v>55</c:v>
                </c:pt>
                <c:pt idx="147">
                  <c:v>30</c:v>
                </c:pt>
                <c:pt idx="148">
                  <c:v>70</c:v>
                </c:pt>
                <c:pt idx="149">
                  <c:v>70</c:v>
                </c:pt>
              </c:numCache>
            </c:numRef>
          </c:val>
          <c:smooth val="0"/>
          <c:extLst>
            <c:ext xmlns:c16="http://schemas.microsoft.com/office/drawing/2014/chart" uri="{C3380CC4-5D6E-409C-BE32-E72D297353CC}">
              <c16:uniqueId val="{00000000-2233-476E-8483-7D572FA7908E}"/>
            </c:ext>
          </c:extLst>
        </c:ser>
        <c:ser>
          <c:idx val="1"/>
          <c:order val="1"/>
          <c:tx>
            <c:strRef>
              <c:f>Sheet1!$AI$1</c:f>
              <c:strCache>
                <c:ptCount val="1"/>
                <c:pt idx="0">
                  <c:v>Groundwater_last10</c:v>
                </c:pt>
              </c:strCache>
            </c:strRef>
          </c:tx>
          <c:spPr>
            <a:ln w="22225" cap="rnd" cmpd="sng" algn="ctr">
              <a:solidFill>
                <a:schemeClr val="accent2"/>
              </a:solidFill>
              <a:round/>
            </a:ln>
            <a:effectLst/>
          </c:spPr>
          <c:marker>
            <c:symbol val="none"/>
          </c:marker>
          <c:val>
            <c:numRef>
              <c:f>Sheet1!$AI$2:$AI$157</c:f>
              <c:numCache>
                <c:formatCode>General</c:formatCode>
                <c:ptCount val="156"/>
                <c:pt idx="0">
                  <c:v>25</c:v>
                </c:pt>
                <c:pt idx="1">
                  <c:v>25</c:v>
                </c:pt>
                <c:pt idx="2">
                  <c:v>300</c:v>
                </c:pt>
                <c:pt idx="3">
                  <c:v>45</c:v>
                </c:pt>
                <c:pt idx="4">
                  <c:v>25</c:v>
                </c:pt>
                <c:pt idx="5">
                  <c:v>180</c:v>
                </c:pt>
                <c:pt idx="6">
                  <c:v>15</c:v>
                </c:pt>
                <c:pt idx="7">
                  <c:v>28</c:v>
                </c:pt>
                <c:pt idx="8">
                  <c:v>30</c:v>
                </c:pt>
                <c:pt idx="9">
                  <c:v>25</c:v>
                </c:pt>
                <c:pt idx="10">
                  <c:v>18</c:v>
                </c:pt>
                <c:pt idx="11">
                  <c:v>15</c:v>
                </c:pt>
                <c:pt idx="12">
                  <c:v>30</c:v>
                </c:pt>
                <c:pt idx="13">
                  <c:v>180</c:v>
                </c:pt>
                <c:pt idx="14">
                  <c:v>180</c:v>
                </c:pt>
                <c:pt idx="15">
                  <c:v>0</c:v>
                </c:pt>
                <c:pt idx="16">
                  <c:v>60</c:v>
                </c:pt>
                <c:pt idx="17">
                  <c:v>45</c:v>
                </c:pt>
                <c:pt idx="18">
                  <c:v>0</c:v>
                </c:pt>
                <c:pt idx="19">
                  <c:v>180</c:v>
                </c:pt>
                <c:pt idx="20">
                  <c:v>150</c:v>
                </c:pt>
                <c:pt idx="21">
                  <c:v>180</c:v>
                </c:pt>
                <c:pt idx="22">
                  <c:v>200</c:v>
                </c:pt>
                <c:pt idx="23">
                  <c:v>70</c:v>
                </c:pt>
                <c:pt idx="24">
                  <c:v>25</c:v>
                </c:pt>
                <c:pt idx="25">
                  <c:v>150</c:v>
                </c:pt>
                <c:pt idx="26">
                  <c:v>100</c:v>
                </c:pt>
                <c:pt idx="27">
                  <c:v>50</c:v>
                </c:pt>
                <c:pt idx="28">
                  <c:v>60</c:v>
                </c:pt>
                <c:pt idx="29">
                  <c:v>30</c:v>
                </c:pt>
                <c:pt idx="30">
                  <c:v>40</c:v>
                </c:pt>
                <c:pt idx="31">
                  <c:v>65</c:v>
                </c:pt>
                <c:pt idx="32">
                  <c:v>45</c:v>
                </c:pt>
                <c:pt idx="33">
                  <c:v>40</c:v>
                </c:pt>
                <c:pt idx="34">
                  <c:v>30</c:v>
                </c:pt>
                <c:pt idx="35">
                  <c:v>18</c:v>
                </c:pt>
                <c:pt idx="36">
                  <c:v>50</c:v>
                </c:pt>
                <c:pt idx="37">
                  <c:v>25</c:v>
                </c:pt>
                <c:pt idx="38">
                  <c:v>90</c:v>
                </c:pt>
                <c:pt idx="39">
                  <c:v>50</c:v>
                </c:pt>
                <c:pt idx="40">
                  <c:v>50</c:v>
                </c:pt>
                <c:pt idx="41">
                  <c:v>24</c:v>
                </c:pt>
                <c:pt idx="42">
                  <c:v>23</c:v>
                </c:pt>
                <c:pt idx="43">
                  <c:v>25</c:v>
                </c:pt>
                <c:pt idx="44">
                  <c:v>18</c:v>
                </c:pt>
                <c:pt idx="45">
                  <c:v>20</c:v>
                </c:pt>
                <c:pt idx="46">
                  <c:v>30</c:v>
                </c:pt>
                <c:pt idx="47">
                  <c:v>20</c:v>
                </c:pt>
                <c:pt idx="48">
                  <c:v>25</c:v>
                </c:pt>
                <c:pt idx="49">
                  <c:v>30</c:v>
                </c:pt>
                <c:pt idx="50">
                  <c:v>10</c:v>
                </c:pt>
                <c:pt idx="51">
                  <c:v>15</c:v>
                </c:pt>
                <c:pt idx="52">
                  <c:v>35</c:v>
                </c:pt>
                <c:pt idx="53">
                  <c:v>30</c:v>
                </c:pt>
                <c:pt idx="54">
                  <c:v>12</c:v>
                </c:pt>
                <c:pt idx="55">
                  <c:v>25</c:v>
                </c:pt>
                <c:pt idx="56">
                  <c:v>25</c:v>
                </c:pt>
                <c:pt idx="57">
                  <c:v>40</c:v>
                </c:pt>
                <c:pt idx="58">
                  <c:v>50</c:v>
                </c:pt>
                <c:pt idx="59">
                  <c:v>12</c:v>
                </c:pt>
                <c:pt idx="60">
                  <c:v>10</c:v>
                </c:pt>
                <c:pt idx="61">
                  <c:v>13</c:v>
                </c:pt>
                <c:pt idx="62">
                  <c:v>12</c:v>
                </c:pt>
                <c:pt idx="63">
                  <c:v>10</c:v>
                </c:pt>
                <c:pt idx="64">
                  <c:v>33</c:v>
                </c:pt>
                <c:pt idx="65">
                  <c:v>100</c:v>
                </c:pt>
                <c:pt idx="66">
                  <c:v>12</c:v>
                </c:pt>
                <c:pt idx="67">
                  <c:v>95</c:v>
                </c:pt>
                <c:pt idx="68">
                  <c:v>140</c:v>
                </c:pt>
                <c:pt idx="69">
                  <c:v>30</c:v>
                </c:pt>
                <c:pt idx="70">
                  <c:v>95</c:v>
                </c:pt>
                <c:pt idx="71">
                  <c:v>35</c:v>
                </c:pt>
                <c:pt idx="72">
                  <c:v>37</c:v>
                </c:pt>
                <c:pt idx="73">
                  <c:v>50</c:v>
                </c:pt>
                <c:pt idx="74">
                  <c:v>60</c:v>
                </c:pt>
                <c:pt idx="75">
                  <c:v>45</c:v>
                </c:pt>
                <c:pt idx="76">
                  <c:v>20</c:v>
                </c:pt>
                <c:pt idx="77">
                  <c:v>58</c:v>
                </c:pt>
                <c:pt idx="78">
                  <c:v>55</c:v>
                </c:pt>
                <c:pt idx="79">
                  <c:v>40</c:v>
                </c:pt>
                <c:pt idx="80">
                  <c:v>40</c:v>
                </c:pt>
                <c:pt idx="81">
                  <c:v>55</c:v>
                </c:pt>
                <c:pt idx="82">
                  <c:v>20</c:v>
                </c:pt>
                <c:pt idx="83">
                  <c:v>34</c:v>
                </c:pt>
                <c:pt idx="84">
                  <c:v>40</c:v>
                </c:pt>
                <c:pt idx="85">
                  <c:v>45</c:v>
                </c:pt>
                <c:pt idx="86">
                  <c:v>45</c:v>
                </c:pt>
                <c:pt idx="87">
                  <c:v>25</c:v>
                </c:pt>
                <c:pt idx="88">
                  <c:v>55</c:v>
                </c:pt>
                <c:pt idx="89">
                  <c:v>32</c:v>
                </c:pt>
                <c:pt idx="90">
                  <c:v>50</c:v>
                </c:pt>
                <c:pt idx="91">
                  <c:v>40</c:v>
                </c:pt>
                <c:pt idx="92">
                  <c:v>40</c:v>
                </c:pt>
                <c:pt idx="93">
                  <c:v>50</c:v>
                </c:pt>
                <c:pt idx="94">
                  <c:v>75</c:v>
                </c:pt>
                <c:pt idx="95">
                  <c:v>90</c:v>
                </c:pt>
                <c:pt idx="96">
                  <c:v>280</c:v>
                </c:pt>
                <c:pt idx="97">
                  <c:v>50</c:v>
                </c:pt>
                <c:pt idx="98">
                  <c:v>70</c:v>
                </c:pt>
                <c:pt idx="99">
                  <c:v>15</c:v>
                </c:pt>
                <c:pt idx="100">
                  <c:v>180</c:v>
                </c:pt>
                <c:pt idx="101">
                  <c:v>45</c:v>
                </c:pt>
                <c:pt idx="102">
                  <c:v>45</c:v>
                </c:pt>
                <c:pt idx="103">
                  <c:v>26</c:v>
                </c:pt>
                <c:pt idx="104">
                  <c:v>55</c:v>
                </c:pt>
                <c:pt idx="105">
                  <c:v>30</c:v>
                </c:pt>
                <c:pt idx="106">
                  <c:v>75</c:v>
                </c:pt>
                <c:pt idx="107">
                  <c:v>25</c:v>
                </c:pt>
                <c:pt idx="108">
                  <c:v>30</c:v>
                </c:pt>
                <c:pt idx="109">
                  <c:v>20</c:v>
                </c:pt>
                <c:pt idx="110">
                  <c:v>10</c:v>
                </c:pt>
                <c:pt idx="111">
                  <c:v>40</c:v>
                </c:pt>
                <c:pt idx="112">
                  <c:v>14</c:v>
                </c:pt>
                <c:pt idx="113">
                  <c:v>6</c:v>
                </c:pt>
                <c:pt idx="114">
                  <c:v>58</c:v>
                </c:pt>
                <c:pt idx="115">
                  <c:v>45</c:v>
                </c:pt>
                <c:pt idx="116">
                  <c:v>20</c:v>
                </c:pt>
                <c:pt idx="117">
                  <c:v>20</c:v>
                </c:pt>
                <c:pt idx="118">
                  <c:v>6</c:v>
                </c:pt>
                <c:pt idx="119">
                  <c:v>60</c:v>
                </c:pt>
                <c:pt idx="120">
                  <c:v>58</c:v>
                </c:pt>
                <c:pt idx="121">
                  <c:v>48</c:v>
                </c:pt>
                <c:pt idx="122">
                  <c:v>36</c:v>
                </c:pt>
                <c:pt idx="123">
                  <c:v>140</c:v>
                </c:pt>
                <c:pt idx="124">
                  <c:v>140</c:v>
                </c:pt>
                <c:pt idx="125">
                  <c:v>130</c:v>
                </c:pt>
                <c:pt idx="126">
                  <c:v>120</c:v>
                </c:pt>
                <c:pt idx="127">
                  <c:v>130</c:v>
                </c:pt>
                <c:pt idx="128">
                  <c:v>140</c:v>
                </c:pt>
                <c:pt idx="129">
                  <c:v>100</c:v>
                </c:pt>
                <c:pt idx="130">
                  <c:v>120</c:v>
                </c:pt>
                <c:pt idx="131">
                  <c:v>150</c:v>
                </c:pt>
                <c:pt idx="132">
                  <c:v>130</c:v>
                </c:pt>
                <c:pt idx="133">
                  <c:v>110</c:v>
                </c:pt>
                <c:pt idx="134">
                  <c:v>120</c:v>
                </c:pt>
                <c:pt idx="135">
                  <c:v>110</c:v>
                </c:pt>
                <c:pt idx="136">
                  <c:v>80</c:v>
                </c:pt>
                <c:pt idx="137">
                  <c:v>90</c:v>
                </c:pt>
                <c:pt idx="138">
                  <c:v>110</c:v>
                </c:pt>
                <c:pt idx="139">
                  <c:v>99</c:v>
                </c:pt>
                <c:pt idx="140">
                  <c:v>100</c:v>
                </c:pt>
                <c:pt idx="141">
                  <c:v>110</c:v>
                </c:pt>
                <c:pt idx="142">
                  <c:v>100</c:v>
                </c:pt>
                <c:pt idx="143">
                  <c:v>50</c:v>
                </c:pt>
                <c:pt idx="144">
                  <c:v>150</c:v>
                </c:pt>
                <c:pt idx="145">
                  <c:v>20</c:v>
                </c:pt>
                <c:pt idx="146">
                  <c:v>50</c:v>
                </c:pt>
                <c:pt idx="147">
                  <c:v>28</c:v>
                </c:pt>
                <c:pt idx="148">
                  <c:v>70</c:v>
                </c:pt>
                <c:pt idx="149">
                  <c:v>60</c:v>
                </c:pt>
              </c:numCache>
            </c:numRef>
          </c:val>
          <c:smooth val="0"/>
          <c:extLst>
            <c:ext xmlns:c16="http://schemas.microsoft.com/office/drawing/2014/chart" uri="{C3380CC4-5D6E-409C-BE32-E72D297353CC}">
              <c16:uniqueId val="{00000001-2233-476E-8483-7D572FA7908E}"/>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295587208"/>
        <c:axId val="295590816"/>
      </c:lineChart>
      <c:catAx>
        <c:axId val="29558720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IN"/>
                  <a:t>RESPONSES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295590816"/>
        <c:crosses val="autoZero"/>
        <c:auto val="1"/>
        <c:lblAlgn val="ctr"/>
        <c:lblOffset val="100"/>
        <c:noMultiLvlLbl val="0"/>
      </c:catAx>
      <c:valAx>
        <c:axId val="295590816"/>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IN"/>
                  <a:t>FEET</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295587208"/>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IN"/>
              <a:t>Adequate</a:t>
            </a:r>
            <a:r>
              <a:rPr lang="en-IN" baseline="0"/>
              <a:t> Rainfall</a:t>
            </a:r>
            <a:endParaRPr lang="en-IN"/>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Sheet1!$AE$1</c:f>
              <c:strCache>
                <c:ptCount val="1"/>
                <c:pt idx="0">
                  <c:v>Adequate_Rainfall(present)</c:v>
                </c:pt>
              </c:strCache>
            </c:strRef>
          </c:tx>
          <c:spPr>
            <a:ln w="22225" cap="rnd" cmpd="sng" algn="ctr">
              <a:solidFill>
                <a:schemeClr val="accent1"/>
              </a:solidFill>
              <a:round/>
            </a:ln>
            <a:effectLst/>
          </c:spPr>
          <c:marker>
            <c:symbol val="none"/>
          </c:marker>
          <c:val>
            <c:numRef>
              <c:f>Sheet1!$AE$2:$AE$151</c:f>
              <c:numCache>
                <c:formatCode>General</c:formatCode>
                <c:ptCount val="150"/>
                <c:pt idx="0">
                  <c:v>3</c:v>
                </c:pt>
                <c:pt idx="1">
                  <c:v>3</c:v>
                </c:pt>
                <c:pt idx="2">
                  <c:v>3</c:v>
                </c:pt>
                <c:pt idx="3">
                  <c:v>0</c:v>
                </c:pt>
                <c:pt idx="4">
                  <c:v>1</c:v>
                </c:pt>
                <c:pt idx="5">
                  <c:v>3</c:v>
                </c:pt>
                <c:pt idx="6">
                  <c:v>3</c:v>
                </c:pt>
                <c:pt idx="7">
                  <c:v>3</c:v>
                </c:pt>
                <c:pt idx="8">
                  <c:v>2</c:v>
                </c:pt>
                <c:pt idx="9">
                  <c:v>3</c:v>
                </c:pt>
                <c:pt idx="10">
                  <c:v>3</c:v>
                </c:pt>
                <c:pt idx="11">
                  <c:v>3</c:v>
                </c:pt>
                <c:pt idx="12">
                  <c:v>2</c:v>
                </c:pt>
                <c:pt idx="13">
                  <c:v>0</c:v>
                </c:pt>
                <c:pt idx="14">
                  <c:v>3</c:v>
                </c:pt>
                <c:pt idx="15">
                  <c:v>3</c:v>
                </c:pt>
                <c:pt idx="16">
                  <c:v>3</c:v>
                </c:pt>
                <c:pt idx="17">
                  <c:v>3</c:v>
                </c:pt>
                <c:pt idx="18">
                  <c:v>3</c:v>
                </c:pt>
                <c:pt idx="19">
                  <c:v>3</c:v>
                </c:pt>
                <c:pt idx="20">
                  <c:v>0</c:v>
                </c:pt>
                <c:pt idx="21">
                  <c:v>3</c:v>
                </c:pt>
                <c:pt idx="22">
                  <c:v>3</c:v>
                </c:pt>
                <c:pt idx="23">
                  <c:v>3</c:v>
                </c:pt>
                <c:pt idx="24">
                  <c:v>3</c:v>
                </c:pt>
                <c:pt idx="25">
                  <c:v>3</c:v>
                </c:pt>
                <c:pt idx="26">
                  <c:v>3</c:v>
                </c:pt>
                <c:pt idx="27">
                  <c:v>3</c:v>
                </c:pt>
                <c:pt idx="28">
                  <c:v>3</c:v>
                </c:pt>
                <c:pt idx="29">
                  <c:v>3</c:v>
                </c:pt>
                <c:pt idx="30">
                  <c:v>3</c:v>
                </c:pt>
                <c:pt idx="31">
                  <c:v>3</c:v>
                </c:pt>
                <c:pt idx="32">
                  <c:v>3</c:v>
                </c:pt>
                <c:pt idx="33">
                  <c:v>3</c:v>
                </c:pt>
                <c:pt idx="34">
                  <c:v>3</c:v>
                </c:pt>
                <c:pt idx="35">
                  <c:v>3</c:v>
                </c:pt>
                <c:pt idx="36">
                  <c:v>3</c:v>
                </c:pt>
                <c:pt idx="37">
                  <c:v>5</c:v>
                </c:pt>
                <c:pt idx="38">
                  <c:v>3</c:v>
                </c:pt>
                <c:pt idx="39">
                  <c:v>3</c:v>
                </c:pt>
                <c:pt idx="40">
                  <c:v>3</c:v>
                </c:pt>
                <c:pt idx="41">
                  <c:v>3</c:v>
                </c:pt>
                <c:pt idx="42">
                  <c:v>3</c:v>
                </c:pt>
                <c:pt idx="43">
                  <c:v>5</c:v>
                </c:pt>
                <c:pt idx="44">
                  <c:v>3</c:v>
                </c:pt>
                <c:pt idx="45">
                  <c:v>3</c:v>
                </c:pt>
                <c:pt idx="46">
                  <c:v>3</c:v>
                </c:pt>
                <c:pt idx="47">
                  <c:v>3</c:v>
                </c:pt>
                <c:pt idx="48">
                  <c:v>3</c:v>
                </c:pt>
                <c:pt idx="49">
                  <c:v>3</c:v>
                </c:pt>
                <c:pt idx="50">
                  <c:v>3</c:v>
                </c:pt>
                <c:pt idx="51">
                  <c:v>3</c:v>
                </c:pt>
                <c:pt idx="52">
                  <c:v>3</c:v>
                </c:pt>
                <c:pt idx="53">
                  <c:v>3</c:v>
                </c:pt>
                <c:pt idx="54">
                  <c:v>3</c:v>
                </c:pt>
                <c:pt idx="55">
                  <c:v>2</c:v>
                </c:pt>
                <c:pt idx="56">
                  <c:v>3</c:v>
                </c:pt>
                <c:pt idx="57">
                  <c:v>4</c:v>
                </c:pt>
                <c:pt idx="58">
                  <c:v>3</c:v>
                </c:pt>
                <c:pt idx="59">
                  <c:v>3</c:v>
                </c:pt>
                <c:pt idx="60">
                  <c:v>3</c:v>
                </c:pt>
                <c:pt idx="61">
                  <c:v>3</c:v>
                </c:pt>
                <c:pt idx="62">
                  <c:v>3</c:v>
                </c:pt>
                <c:pt idx="63">
                  <c:v>3</c:v>
                </c:pt>
                <c:pt idx="64">
                  <c:v>3</c:v>
                </c:pt>
                <c:pt idx="65">
                  <c:v>3</c:v>
                </c:pt>
                <c:pt idx="66">
                  <c:v>3</c:v>
                </c:pt>
                <c:pt idx="67">
                  <c:v>3</c:v>
                </c:pt>
                <c:pt idx="68">
                  <c:v>0</c:v>
                </c:pt>
                <c:pt idx="69">
                  <c:v>3</c:v>
                </c:pt>
                <c:pt idx="70">
                  <c:v>0</c:v>
                </c:pt>
                <c:pt idx="71">
                  <c:v>3</c:v>
                </c:pt>
                <c:pt idx="72">
                  <c:v>0</c:v>
                </c:pt>
                <c:pt idx="73">
                  <c:v>0</c:v>
                </c:pt>
                <c:pt idx="74">
                  <c:v>3</c:v>
                </c:pt>
                <c:pt idx="75">
                  <c:v>3</c:v>
                </c:pt>
                <c:pt idx="76">
                  <c:v>0</c:v>
                </c:pt>
                <c:pt idx="77">
                  <c:v>3</c:v>
                </c:pt>
                <c:pt idx="78">
                  <c:v>3</c:v>
                </c:pt>
                <c:pt idx="79">
                  <c:v>3</c:v>
                </c:pt>
                <c:pt idx="80">
                  <c:v>3</c:v>
                </c:pt>
                <c:pt idx="81">
                  <c:v>3</c:v>
                </c:pt>
                <c:pt idx="82">
                  <c:v>3</c:v>
                </c:pt>
                <c:pt idx="83">
                  <c:v>3</c:v>
                </c:pt>
                <c:pt idx="84">
                  <c:v>1</c:v>
                </c:pt>
                <c:pt idx="85">
                  <c:v>1</c:v>
                </c:pt>
                <c:pt idx="86">
                  <c:v>1</c:v>
                </c:pt>
                <c:pt idx="87">
                  <c:v>3</c:v>
                </c:pt>
                <c:pt idx="88">
                  <c:v>2</c:v>
                </c:pt>
                <c:pt idx="89">
                  <c:v>3</c:v>
                </c:pt>
                <c:pt idx="90">
                  <c:v>3</c:v>
                </c:pt>
                <c:pt idx="91">
                  <c:v>3</c:v>
                </c:pt>
                <c:pt idx="92">
                  <c:v>3</c:v>
                </c:pt>
                <c:pt idx="93">
                  <c:v>4</c:v>
                </c:pt>
                <c:pt idx="94">
                  <c:v>3</c:v>
                </c:pt>
                <c:pt idx="95">
                  <c:v>0</c:v>
                </c:pt>
                <c:pt idx="96">
                  <c:v>2</c:v>
                </c:pt>
                <c:pt idx="97">
                  <c:v>3</c:v>
                </c:pt>
                <c:pt idx="98">
                  <c:v>3</c:v>
                </c:pt>
                <c:pt idx="99">
                  <c:v>3</c:v>
                </c:pt>
                <c:pt idx="100">
                  <c:v>0</c:v>
                </c:pt>
                <c:pt idx="101">
                  <c:v>0</c:v>
                </c:pt>
                <c:pt idx="102">
                  <c:v>3</c:v>
                </c:pt>
                <c:pt idx="103">
                  <c:v>3</c:v>
                </c:pt>
                <c:pt idx="104">
                  <c:v>3</c:v>
                </c:pt>
                <c:pt idx="105">
                  <c:v>3</c:v>
                </c:pt>
                <c:pt idx="106">
                  <c:v>3</c:v>
                </c:pt>
                <c:pt idx="107">
                  <c:v>3</c:v>
                </c:pt>
                <c:pt idx="108">
                  <c:v>2</c:v>
                </c:pt>
                <c:pt idx="109">
                  <c:v>3</c:v>
                </c:pt>
                <c:pt idx="110">
                  <c:v>3</c:v>
                </c:pt>
                <c:pt idx="111">
                  <c:v>0</c:v>
                </c:pt>
                <c:pt idx="112">
                  <c:v>3</c:v>
                </c:pt>
                <c:pt idx="113">
                  <c:v>3</c:v>
                </c:pt>
                <c:pt idx="114">
                  <c:v>2</c:v>
                </c:pt>
                <c:pt idx="115">
                  <c:v>0</c:v>
                </c:pt>
                <c:pt idx="116">
                  <c:v>3</c:v>
                </c:pt>
                <c:pt idx="117">
                  <c:v>3</c:v>
                </c:pt>
                <c:pt idx="118">
                  <c:v>1</c:v>
                </c:pt>
                <c:pt idx="119">
                  <c:v>1</c:v>
                </c:pt>
                <c:pt idx="120">
                  <c:v>3</c:v>
                </c:pt>
                <c:pt idx="121">
                  <c:v>3</c:v>
                </c:pt>
                <c:pt idx="122">
                  <c:v>1</c:v>
                </c:pt>
                <c:pt idx="123">
                  <c:v>1</c:v>
                </c:pt>
                <c:pt idx="124">
                  <c:v>1</c:v>
                </c:pt>
                <c:pt idx="125">
                  <c:v>1</c:v>
                </c:pt>
                <c:pt idx="126">
                  <c:v>3</c:v>
                </c:pt>
                <c:pt idx="127">
                  <c:v>1</c:v>
                </c:pt>
                <c:pt idx="128">
                  <c:v>3</c:v>
                </c:pt>
                <c:pt idx="129">
                  <c:v>3</c:v>
                </c:pt>
                <c:pt idx="130">
                  <c:v>2</c:v>
                </c:pt>
                <c:pt idx="131">
                  <c:v>1</c:v>
                </c:pt>
                <c:pt idx="132">
                  <c:v>3</c:v>
                </c:pt>
                <c:pt idx="133">
                  <c:v>3</c:v>
                </c:pt>
                <c:pt idx="134">
                  <c:v>3</c:v>
                </c:pt>
                <c:pt idx="135">
                  <c:v>2</c:v>
                </c:pt>
                <c:pt idx="136">
                  <c:v>1</c:v>
                </c:pt>
                <c:pt idx="137">
                  <c:v>2</c:v>
                </c:pt>
                <c:pt idx="138">
                  <c:v>2</c:v>
                </c:pt>
                <c:pt idx="139">
                  <c:v>3</c:v>
                </c:pt>
                <c:pt idx="140">
                  <c:v>2</c:v>
                </c:pt>
                <c:pt idx="141">
                  <c:v>1</c:v>
                </c:pt>
                <c:pt idx="142">
                  <c:v>2</c:v>
                </c:pt>
                <c:pt idx="143">
                  <c:v>2</c:v>
                </c:pt>
                <c:pt idx="144">
                  <c:v>2</c:v>
                </c:pt>
                <c:pt idx="145">
                  <c:v>3</c:v>
                </c:pt>
                <c:pt idx="146">
                  <c:v>2</c:v>
                </c:pt>
                <c:pt idx="147">
                  <c:v>3</c:v>
                </c:pt>
                <c:pt idx="148">
                  <c:v>2</c:v>
                </c:pt>
                <c:pt idx="149">
                  <c:v>2</c:v>
                </c:pt>
              </c:numCache>
            </c:numRef>
          </c:val>
          <c:smooth val="0"/>
          <c:extLst>
            <c:ext xmlns:c16="http://schemas.microsoft.com/office/drawing/2014/chart" uri="{C3380CC4-5D6E-409C-BE32-E72D297353CC}">
              <c16:uniqueId val="{00000000-A4C2-4496-B130-B89555326727}"/>
            </c:ext>
          </c:extLst>
        </c:ser>
        <c:ser>
          <c:idx val="1"/>
          <c:order val="1"/>
          <c:tx>
            <c:strRef>
              <c:f>Sheet1!$AF$1</c:f>
              <c:strCache>
                <c:ptCount val="1"/>
                <c:pt idx="0">
                  <c:v>Adequate_Rainfall(last)</c:v>
                </c:pt>
              </c:strCache>
            </c:strRef>
          </c:tx>
          <c:spPr>
            <a:ln w="22225" cap="rnd" cmpd="sng" algn="ctr">
              <a:solidFill>
                <a:schemeClr val="accent2"/>
              </a:solidFill>
              <a:round/>
            </a:ln>
            <a:effectLst/>
          </c:spPr>
          <c:marker>
            <c:symbol val="none"/>
          </c:marker>
          <c:val>
            <c:numRef>
              <c:f>Sheet1!$AF$2:$AF$151</c:f>
              <c:numCache>
                <c:formatCode>General</c:formatCode>
                <c:ptCount val="150"/>
                <c:pt idx="0">
                  <c:v>1</c:v>
                </c:pt>
                <c:pt idx="1">
                  <c:v>2</c:v>
                </c:pt>
                <c:pt idx="2">
                  <c:v>1</c:v>
                </c:pt>
                <c:pt idx="3">
                  <c:v>0</c:v>
                </c:pt>
                <c:pt idx="4">
                  <c:v>1</c:v>
                </c:pt>
                <c:pt idx="5">
                  <c:v>2</c:v>
                </c:pt>
                <c:pt idx="6">
                  <c:v>2</c:v>
                </c:pt>
                <c:pt idx="7">
                  <c:v>2</c:v>
                </c:pt>
                <c:pt idx="8">
                  <c:v>2</c:v>
                </c:pt>
                <c:pt idx="9">
                  <c:v>2</c:v>
                </c:pt>
                <c:pt idx="10">
                  <c:v>2</c:v>
                </c:pt>
                <c:pt idx="11">
                  <c:v>2</c:v>
                </c:pt>
                <c:pt idx="12">
                  <c:v>2</c:v>
                </c:pt>
                <c:pt idx="13">
                  <c:v>0</c:v>
                </c:pt>
                <c:pt idx="14">
                  <c:v>2</c:v>
                </c:pt>
                <c:pt idx="15">
                  <c:v>2</c:v>
                </c:pt>
                <c:pt idx="16">
                  <c:v>2</c:v>
                </c:pt>
                <c:pt idx="17">
                  <c:v>2</c:v>
                </c:pt>
                <c:pt idx="18">
                  <c:v>2</c:v>
                </c:pt>
                <c:pt idx="19">
                  <c:v>2</c:v>
                </c:pt>
                <c:pt idx="20">
                  <c:v>0</c:v>
                </c:pt>
                <c:pt idx="21">
                  <c:v>2</c:v>
                </c:pt>
                <c:pt idx="22">
                  <c:v>2</c:v>
                </c:pt>
                <c:pt idx="23">
                  <c:v>2</c:v>
                </c:pt>
                <c:pt idx="24">
                  <c:v>2</c:v>
                </c:pt>
                <c:pt idx="25">
                  <c:v>2</c:v>
                </c:pt>
                <c:pt idx="26">
                  <c:v>2</c:v>
                </c:pt>
                <c:pt idx="27">
                  <c:v>2</c:v>
                </c:pt>
                <c:pt idx="28">
                  <c:v>2</c:v>
                </c:pt>
                <c:pt idx="29">
                  <c:v>2</c:v>
                </c:pt>
                <c:pt idx="30">
                  <c:v>2</c:v>
                </c:pt>
                <c:pt idx="31">
                  <c:v>2</c:v>
                </c:pt>
                <c:pt idx="32">
                  <c:v>2</c:v>
                </c:pt>
                <c:pt idx="33">
                  <c:v>2</c:v>
                </c:pt>
                <c:pt idx="34">
                  <c:v>2</c:v>
                </c:pt>
                <c:pt idx="35">
                  <c:v>2</c:v>
                </c:pt>
                <c:pt idx="36">
                  <c:v>2</c:v>
                </c:pt>
                <c:pt idx="37">
                  <c:v>2</c:v>
                </c:pt>
                <c:pt idx="38">
                  <c:v>2</c:v>
                </c:pt>
                <c:pt idx="39">
                  <c:v>2</c:v>
                </c:pt>
                <c:pt idx="40">
                  <c:v>2</c:v>
                </c:pt>
                <c:pt idx="41">
                  <c:v>2</c:v>
                </c:pt>
                <c:pt idx="42">
                  <c:v>3</c:v>
                </c:pt>
                <c:pt idx="43">
                  <c:v>3</c:v>
                </c:pt>
                <c:pt idx="44">
                  <c:v>2</c:v>
                </c:pt>
                <c:pt idx="45">
                  <c:v>2</c:v>
                </c:pt>
                <c:pt idx="46">
                  <c:v>2</c:v>
                </c:pt>
                <c:pt idx="47">
                  <c:v>2</c:v>
                </c:pt>
                <c:pt idx="48">
                  <c:v>2</c:v>
                </c:pt>
                <c:pt idx="49">
                  <c:v>2</c:v>
                </c:pt>
                <c:pt idx="50">
                  <c:v>2</c:v>
                </c:pt>
                <c:pt idx="51">
                  <c:v>3</c:v>
                </c:pt>
                <c:pt idx="52">
                  <c:v>2</c:v>
                </c:pt>
                <c:pt idx="53">
                  <c:v>2</c:v>
                </c:pt>
                <c:pt idx="54">
                  <c:v>2</c:v>
                </c:pt>
                <c:pt idx="55">
                  <c:v>2</c:v>
                </c:pt>
                <c:pt idx="56">
                  <c:v>2</c:v>
                </c:pt>
                <c:pt idx="57">
                  <c:v>2</c:v>
                </c:pt>
                <c:pt idx="58">
                  <c:v>4</c:v>
                </c:pt>
                <c:pt idx="59">
                  <c:v>2</c:v>
                </c:pt>
                <c:pt idx="60">
                  <c:v>2</c:v>
                </c:pt>
                <c:pt idx="61">
                  <c:v>2</c:v>
                </c:pt>
                <c:pt idx="62">
                  <c:v>2</c:v>
                </c:pt>
                <c:pt idx="63">
                  <c:v>2</c:v>
                </c:pt>
                <c:pt idx="64">
                  <c:v>2</c:v>
                </c:pt>
                <c:pt idx="65">
                  <c:v>2</c:v>
                </c:pt>
                <c:pt idx="66">
                  <c:v>2</c:v>
                </c:pt>
                <c:pt idx="67">
                  <c:v>2</c:v>
                </c:pt>
                <c:pt idx="68">
                  <c:v>0</c:v>
                </c:pt>
                <c:pt idx="69">
                  <c:v>2</c:v>
                </c:pt>
                <c:pt idx="70">
                  <c:v>0</c:v>
                </c:pt>
                <c:pt idx="71">
                  <c:v>2</c:v>
                </c:pt>
                <c:pt idx="72">
                  <c:v>0</c:v>
                </c:pt>
                <c:pt idx="73">
                  <c:v>0</c:v>
                </c:pt>
                <c:pt idx="74">
                  <c:v>2</c:v>
                </c:pt>
                <c:pt idx="75">
                  <c:v>2</c:v>
                </c:pt>
                <c:pt idx="76">
                  <c:v>0</c:v>
                </c:pt>
                <c:pt idx="77">
                  <c:v>2</c:v>
                </c:pt>
                <c:pt idx="78">
                  <c:v>2</c:v>
                </c:pt>
                <c:pt idx="79">
                  <c:v>2</c:v>
                </c:pt>
                <c:pt idx="80">
                  <c:v>2</c:v>
                </c:pt>
                <c:pt idx="81">
                  <c:v>2</c:v>
                </c:pt>
                <c:pt idx="82">
                  <c:v>3</c:v>
                </c:pt>
                <c:pt idx="83">
                  <c:v>2</c:v>
                </c:pt>
                <c:pt idx="84">
                  <c:v>4</c:v>
                </c:pt>
                <c:pt idx="85">
                  <c:v>2</c:v>
                </c:pt>
                <c:pt idx="86">
                  <c:v>2</c:v>
                </c:pt>
                <c:pt idx="87">
                  <c:v>2</c:v>
                </c:pt>
                <c:pt idx="88">
                  <c:v>2</c:v>
                </c:pt>
                <c:pt idx="89">
                  <c:v>3</c:v>
                </c:pt>
                <c:pt idx="90">
                  <c:v>2</c:v>
                </c:pt>
                <c:pt idx="91">
                  <c:v>2</c:v>
                </c:pt>
                <c:pt idx="92">
                  <c:v>2</c:v>
                </c:pt>
                <c:pt idx="93">
                  <c:v>2</c:v>
                </c:pt>
                <c:pt idx="94">
                  <c:v>2</c:v>
                </c:pt>
                <c:pt idx="95">
                  <c:v>0</c:v>
                </c:pt>
                <c:pt idx="96">
                  <c:v>2</c:v>
                </c:pt>
                <c:pt idx="97">
                  <c:v>2</c:v>
                </c:pt>
                <c:pt idx="98">
                  <c:v>2</c:v>
                </c:pt>
                <c:pt idx="99">
                  <c:v>2</c:v>
                </c:pt>
                <c:pt idx="100">
                  <c:v>0</c:v>
                </c:pt>
                <c:pt idx="101">
                  <c:v>0</c:v>
                </c:pt>
                <c:pt idx="102">
                  <c:v>2</c:v>
                </c:pt>
                <c:pt idx="103">
                  <c:v>2</c:v>
                </c:pt>
                <c:pt idx="104">
                  <c:v>2</c:v>
                </c:pt>
                <c:pt idx="105">
                  <c:v>2</c:v>
                </c:pt>
                <c:pt idx="106">
                  <c:v>2</c:v>
                </c:pt>
                <c:pt idx="107">
                  <c:v>1</c:v>
                </c:pt>
                <c:pt idx="108">
                  <c:v>2</c:v>
                </c:pt>
                <c:pt idx="109">
                  <c:v>4</c:v>
                </c:pt>
                <c:pt idx="110">
                  <c:v>4</c:v>
                </c:pt>
                <c:pt idx="111">
                  <c:v>0</c:v>
                </c:pt>
                <c:pt idx="112">
                  <c:v>2</c:v>
                </c:pt>
                <c:pt idx="113">
                  <c:v>2</c:v>
                </c:pt>
                <c:pt idx="114">
                  <c:v>2</c:v>
                </c:pt>
                <c:pt idx="115">
                  <c:v>0</c:v>
                </c:pt>
                <c:pt idx="116">
                  <c:v>2</c:v>
                </c:pt>
                <c:pt idx="117">
                  <c:v>2</c:v>
                </c:pt>
                <c:pt idx="118">
                  <c:v>2</c:v>
                </c:pt>
                <c:pt idx="119">
                  <c:v>2</c:v>
                </c:pt>
                <c:pt idx="120">
                  <c:v>2</c:v>
                </c:pt>
                <c:pt idx="121">
                  <c:v>2</c:v>
                </c:pt>
                <c:pt idx="122">
                  <c:v>2</c:v>
                </c:pt>
                <c:pt idx="123">
                  <c:v>2</c:v>
                </c:pt>
                <c:pt idx="124">
                  <c:v>2</c:v>
                </c:pt>
                <c:pt idx="125">
                  <c:v>2</c:v>
                </c:pt>
                <c:pt idx="126">
                  <c:v>2</c:v>
                </c:pt>
                <c:pt idx="127">
                  <c:v>2</c:v>
                </c:pt>
                <c:pt idx="128">
                  <c:v>2</c:v>
                </c:pt>
                <c:pt idx="129">
                  <c:v>2</c:v>
                </c:pt>
                <c:pt idx="130">
                  <c:v>2</c:v>
                </c:pt>
                <c:pt idx="131">
                  <c:v>2</c:v>
                </c:pt>
                <c:pt idx="132">
                  <c:v>2</c:v>
                </c:pt>
                <c:pt idx="133">
                  <c:v>2</c:v>
                </c:pt>
                <c:pt idx="134">
                  <c:v>2</c:v>
                </c:pt>
                <c:pt idx="135">
                  <c:v>2</c:v>
                </c:pt>
                <c:pt idx="136">
                  <c:v>2</c:v>
                </c:pt>
                <c:pt idx="137">
                  <c:v>2</c:v>
                </c:pt>
                <c:pt idx="138">
                  <c:v>2</c:v>
                </c:pt>
                <c:pt idx="139">
                  <c:v>2</c:v>
                </c:pt>
                <c:pt idx="140">
                  <c:v>2</c:v>
                </c:pt>
                <c:pt idx="141">
                  <c:v>2</c:v>
                </c:pt>
                <c:pt idx="142">
                  <c:v>2</c:v>
                </c:pt>
                <c:pt idx="143">
                  <c:v>2</c:v>
                </c:pt>
                <c:pt idx="144">
                  <c:v>2</c:v>
                </c:pt>
                <c:pt idx="145">
                  <c:v>2</c:v>
                </c:pt>
                <c:pt idx="146">
                  <c:v>2</c:v>
                </c:pt>
                <c:pt idx="147">
                  <c:v>2</c:v>
                </c:pt>
                <c:pt idx="148">
                  <c:v>3</c:v>
                </c:pt>
                <c:pt idx="149">
                  <c:v>2</c:v>
                </c:pt>
              </c:numCache>
            </c:numRef>
          </c:val>
          <c:smooth val="0"/>
          <c:extLst>
            <c:ext xmlns:c16="http://schemas.microsoft.com/office/drawing/2014/chart" uri="{C3380CC4-5D6E-409C-BE32-E72D297353CC}">
              <c16:uniqueId val="{00000001-A4C2-4496-B130-B89555326727}"/>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284631648"/>
        <c:axId val="284631976"/>
      </c:lineChart>
      <c:catAx>
        <c:axId val="28463164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IN"/>
                  <a:t>responses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284631976"/>
        <c:crosses val="autoZero"/>
        <c:auto val="1"/>
        <c:lblAlgn val="ctr"/>
        <c:lblOffset val="100"/>
        <c:noMultiLvlLbl val="0"/>
      </c:catAx>
      <c:valAx>
        <c:axId val="284631976"/>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IN"/>
                  <a:t>Adequacy</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284631648"/>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IN"/>
              <a:t>Domestic Water Use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Sheet1!$Z$1</c:f>
              <c:strCache>
                <c:ptCount val="1"/>
                <c:pt idx="0">
                  <c:v>Bathing</c:v>
                </c:pt>
              </c:strCache>
            </c:strRef>
          </c:tx>
          <c:spPr>
            <a:ln w="22225" cap="rnd" cmpd="sng" algn="ctr">
              <a:solidFill>
                <a:schemeClr val="accent1"/>
              </a:solidFill>
              <a:round/>
            </a:ln>
            <a:effectLst/>
          </c:spPr>
          <c:marker>
            <c:symbol val="none"/>
          </c:marker>
          <c:val>
            <c:numRef>
              <c:f>Sheet1!$Z$2:$Z$151</c:f>
              <c:numCache>
                <c:formatCode>General</c:formatCode>
                <c:ptCount val="150"/>
                <c:pt idx="0">
                  <c:v>18</c:v>
                </c:pt>
                <c:pt idx="1">
                  <c:v>15</c:v>
                </c:pt>
                <c:pt idx="2">
                  <c:v>15</c:v>
                </c:pt>
                <c:pt idx="3">
                  <c:v>6</c:v>
                </c:pt>
                <c:pt idx="4">
                  <c:v>12</c:v>
                </c:pt>
                <c:pt idx="5">
                  <c:v>5</c:v>
                </c:pt>
                <c:pt idx="6">
                  <c:v>20</c:v>
                </c:pt>
                <c:pt idx="7">
                  <c:v>15</c:v>
                </c:pt>
                <c:pt idx="8">
                  <c:v>12</c:v>
                </c:pt>
                <c:pt idx="9">
                  <c:v>7</c:v>
                </c:pt>
                <c:pt idx="10">
                  <c:v>30</c:v>
                </c:pt>
                <c:pt idx="11">
                  <c:v>10</c:v>
                </c:pt>
                <c:pt idx="12">
                  <c:v>18</c:v>
                </c:pt>
                <c:pt idx="13">
                  <c:v>15</c:v>
                </c:pt>
                <c:pt idx="14">
                  <c:v>10</c:v>
                </c:pt>
                <c:pt idx="15">
                  <c:v>6</c:v>
                </c:pt>
                <c:pt idx="16">
                  <c:v>20</c:v>
                </c:pt>
                <c:pt idx="17">
                  <c:v>20</c:v>
                </c:pt>
                <c:pt idx="18">
                  <c:v>18</c:v>
                </c:pt>
                <c:pt idx="19">
                  <c:v>8</c:v>
                </c:pt>
                <c:pt idx="20">
                  <c:v>8</c:v>
                </c:pt>
                <c:pt idx="21">
                  <c:v>2</c:v>
                </c:pt>
                <c:pt idx="22">
                  <c:v>6</c:v>
                </c:pt>
                <c:pt idx="23">
                  <c:v>15</c:v>
                </c:pt>
                <c:pt idx="24">
                  <c:v>15</c:v>
                </c:pt>
                <c:pt idx="25">
                  <c:v>20</c:v>
                </c:pt>
                <c:pt idx="26">
                  <c:v>20</c:v>
                </c:pt>
                <c:pt idx="27">
                  <c:v>15</c:v>
                </c:pt>
                <c:pt idx="28">
                  <c:v>10</c:v>
                </c:pt>
                <c:pt idx="29">
                  <c:v>20</c:v>
                </c:pt>
                <c:pt idx="30">
                  <c:v>20</c:v>
                </c:pt>
                <c:pt idx="31">
                  <c:v>20</c:v>
                </c:pt>
                <c:pt idx="32">
                  <c:v>20</c:v>
                </c:pt>
                <c:pt idx="33">
                  <c:v>10</c:v>
                </c:pt>
                <c:pt idx="34">
                  <c:v>5</c:v>
                </c:pt>
                <c:pt idx="35">
                  <c:v>10</c:v>
                </c:pt>
                <c:pt idx="36">
                  <c:v>15</c:v>
                </c:pt>
                <c:pt idx="37">
                  <c:v>5</c:v>
                </c:pt>
                <c:pt idx="38">
                  <c:v>7</c:v>
                </c:pt>
                <c:pt idx="39">
                  <c:v>10</c:v>
                </c:pt>
                <c:pt idx="40">
                  <c:v>6</c:v>
                </c:pt>
                <c:pt idx="41">
                  <c:v>6</c:v>
                </c:pt>
                <c:pt idx="42">
                  <c:v>15</c:v>
                </c:pt>
                <c:pt idx="43">
                  <c:v>10</c:v>
                </c:pt>
                <c:pt idx="44">
                  <c:v>10</c:v>
                </c:pt>
                <c:pt idx="45">
                  <c:v>8</c:v>
                </c:pt>
                <c:pt idx="46">
                  <c:v>10</c:v>
                </c:pt>
                <c:pt idx="47">
                  <c:v>4</c:v>
                </c:pt>
                <c:pt idx="48">
                  <c:v>7</c:v>
                </c:pt>
                <c:pt idx="49">
                  <c:v>6</c:v>
                </c:pt>
                <c:pt idx="50">
                  <c:v>15</c:v>
                </c:pt>
                <c:pt idx="51">
                  <c:v>15</c:v>
                </c:pt>
                <c:pt idx="52">
                  <c:v>8</c:v>
                </c:pt>
                <c:pt idx="53">
                  <c:v>25</c:v>
                </c:pt>
                <c:pt idx="54">
                  <c:v>8</c:v>
                </c:pt>
                <c:pt idx="55">
                  <c:v>20</c:v>
                </c:pt>
                <c:pt idx="56">
                  <c:v>15</c:v>
                </c:pt>
                <c:pt idx="57">
                  <c:v>25</c:v>
                </c:pt>
                <c:pt idx="58">
                  <c:v>15</c:v>
                </c:pt>
                <c:pt idx="59">
                  <c:v>28</c:v>
                </c:pt>
                <c:pt idx="60">
                  <c:v>30</c:v>
                </c:pt>
                <c:pt idx="61">
                  <c:v>3</c:v>
                </c:pt>
                <c:pt idx="62">
                  <c:v>10</c:v>
                </c:pt>
                <c:pt idx="63">
                  <c:v>10</c:v>
                </c:pt>
                <c:pt idx="64">
                  <c:v>15</c:v>
                </c:pt>
                <c:pt idx="65">
                  <c:v>10</c:v>
                </c:pt>
                <c:pt idx="66">
                  <c:v>50</c:v>
                </c:pt>
                <c:pt idx="67">
                  <c:v>20</c:v>
                </c:pt>
                <c:pt idx="68">
                  <c:v>3</c:v>
                </c:pt>
                <c:pt idx="69">
                  <c:v>10</c:v>
                </c:pt>
                <c:pt idx="70">
                  <c:v>8</c:v>
                </c:pt>
                <c:pt idx="71">
                  <c:v>10</c:v>
                </c:pt>
                <c:pt idx="72">
                  <c:v>10</c:v>
                </c:pt>
                <c:pt idx="73">
                  <c:v>8</c:v>
                </c:pt>
                <c:pt idx="74">
                  <c:v>15</c:v>
                </c:pt>
                <c:pt idx="75">
                  <c:v>8</c:v>
                </c:pt>
                <c:pt idx="76">
                  <c:v>10</c:v>
                </c:pt>
                <c:pt idx="77">
                  <c:v>8</c:v>
                </c:pt>
                <c:pt idx="78">
                  <c:v>10</c:v>
                </c:pt>
                <c:pt idx="79">
                  <c:v>15</c:v>
                </c:pt>
                <c:pt idx="80">
                  <c:v>10</c:v>
                </c:pt>
                <c:pt idx="81">
                  <c:v>10</c:v>
                </c:pt>
                <c:pt idx="82">
                  <c:v>20</c:v>
                </c:pt>
                <c:pt idx="83">
                  <c:v>16</c:v>
                </c:pt>
                <c:pt idx="84">
                  <c:v>25</c:v>
                </c:pt>
                <c:pt idx="85">
                  <c:v>40</c:v>
                </c:pt>
                <c:pt idx="86">
                  <c:v>30</c:v>
                </c:pt>
                <c:pt idx="87">
                  <c:v>8</c:v>
                </c:pt>
                <c:pt idx="88">
                  <c:v>8</c:v>
                </c:pt>
                <c:pt idx="89">
                  <c:v>20</c:v>
                </c:pt>
                <c:pt idx="90">
                  <c:v>20</c:v>
                </c:pt>
                <c:pt idx="91">
                  <c:v>8</c:v>
                </c:pt>
                <c:pt idx="92">
                  <c:v>8</c:v>
                </c:pt>
                <c:pt idx="93">
                  <c:v>6</c:v>
                </c:pt>
                <c:pt idx="94">
                  <c:v>15</c:v>
                </c:pt>
                <c:pt idx="95">
                  <c:v>15</c:v>
                </c:pt>
                <c:pt idx="96">
                  <c:v>8</c:v>
                </c:pt>
                <c:pt idx="97">
                  <c:v>10</c:v>
                </c:pt>
                <c:pt idx="98">
                  <c:v>8</c:v>
                </c:pt>
                <c:pt idx="99">
                  <c:v>20</c:v>
                </c:pt>
                <c:pt idx="100">
                  <c:v>8</c:v>
                </c:pt>
                <c:pt idx="101">
                  <c:v>3</c:v>
                </c:pt>
                <c:pt idx="102">
                  <c:v>5</c:v>
                </c:pt>
                <c:pt idx="103">
                  <c:v>6</c:v>
                </c:pt>
                <c:pt idx="104">
                  <c:v>10</c:v>
                </c:pt>
                <c:pt idx="105">
                  <c:v>10</c:v>
                </c:pt>
                <c:pt idx="106">
                  <c:v>10</c:v>
                </c:pt>
                <c:pt idx="107">
                  <c:v>15</c:v>
                </c:pt>
                <c:pt idx="108">
                  <c:v>5</c:v>
                </c:pt>
                <c:pt idx="109">
                  <c:v>8</c:v>
                </c:pt>
                <c:pt idx="110">
                  <c:v>20</c:v>
                </c:pt>
                <c:pt idx="111">
                  <c:v>30</c:v>
                </c:pt>
                <c:pt idx="112">
                  <c:v>6</c:v>
                </c:pt>
                <c:pt idx="113">
                  <c:v>6</c:v>
                </c:pt>
                <c:pt idx="114">
                  <c:v>8</c:v>
                </c:pt>
                <c:pt idx="115">
                  <c:v>6</c:v>
                </c:pt>
                <c:pt idx="116">
                  <c:v>7</c:v>
                </c:pt>
                <c:pt idx="117">
                  <c:v>15</c:v>
                </c:pt>
                <c:pt idx="118">
                  <c:v>10</c:v>
                </c:pt>
                <c:pt idx="119">
                  <c:v>10</c:v>
                </c:pt>
                <c:pt idx="120">
                  <c:v>10</c:v>
                </c:pt>
                <c:pt idx="121">
                  <c:v>8</c:v>
                </c:pt>
                <c:pt idx="122">
                  <c:v>5</c:v>
                </c:pt>
                <c:pt idx="123">
                  <c:v>18</c:v>
                </c:pt>
                <c:pt idx="124">
                  <c:v>6</c:v>
                </c:pt>
                <c:pt idx="125">
                  <c:v>8</c:v>
                </c:pt>
                <c:pt idx="126">
                  <c:v>10</c:v>
                </c:pt>
                <c:pt idx="127">
                  <c:v>5</c:v>
                </c:pt>
                <c:pt idx="128">
                  <c:v>7</c:v>
                </c:pt>
                <c:pt idx="129">
                  <c:v>4</c:v>
                </c:pt>
                <c:pt idx="130">
                  <c:v>10</c:v>
                </c:pt>
                <c:pt idx="131">
                  <c:v>5</c:v>
                </c:pt>
                <c:pt idx="132">
                  <c:v>6</c:v>
                </c:pt>
                <c:pt idx="133">
                  <c:v>6</c:v>
                </c:pt>
                <c:pt idx="134">
                  <c:v>7</c:v>
                </c:pt>
                <c:pt idx="135">
                  <c:v>6</c:v>
                </c:pt>
                <c:pt idx="136">
                  <c:v>5</c:v>
                </c:pt>
                <c:pt idx="137">
                  <c:v>12</c:v>
                </c:pt>
                <c:pt idx="138">
                  <c:v>3</c:v>
                </c:pt>
                <c:pt idx="139">
                  <c:v>3</c:v>
                </c:pt>
                <c:pt idx="140">
                  <c:v>4</c:v>
                </c:pt>
                <c:pt idx="141">
                  <c:v>8</c:v>
                </c:pt>
                <c:pt idx="142">
                  <c:v>4</c:v>
                </c:pt>
                <c:pt idx="143">
                  <c:v>10</c:v>
                </c:pt>
                <c:pt idx="144">
                  <c:v>20</c:v>
                </c:pt>
                <c:pt idx="145">
                  <c:v>8</c:v>
                </c:pt>
                <c:pt idx="146">
                  <c:v>15</c:v>
                </c:pt>
                <c:pt idx="147">
                  <c:v>20</c:v>
                </c:pt>
                <c:pt idx="148">
                  <c:v>10</c:v>
                </c:pt>
                <c:pt idx="149">
                  <c:v>4</c:v>
                </c:pt>
              </c:numCache>
            </c:numRef>
          </c:val>
          <c:smooth val="0"/>
          <c:extLst>
            <c:ext xmlns:c16="http://schemas.microsoft.com/office/drawing/2014/chart" uri="{C3380CC4-5D6E-409C-BE32-E72D297353CC}">
              <c16:uniqueId val="{00000000-98BE-40C2-B2AD-AEEB711B0525}"/>
            </c:ext>
          </c:extLst>
        </c:ser>
        <c:ser>
          <c:idx val="1"/>
          <c:order val="1"/>
          <c:tx>
            <c:strRef>
              <c:f>Sheet1!$AA$1</c:f>
              <c:strCache>
                <c:ptCount val="1"/>
                <c:pt idx="0">
                  <c:v>Cooking</c:v>
                </c:pt>
              </c:strCache>
            </c:strRef>
          </c:tx>
          <c:spPr>
            <a:ln w="22225" cap="rnd" cmpd="sng" algn="ctr">
              <a:solidFill>
                <a:schemeClr val="accent2"/>
              </a:solidFill>
              <a:round/>
            </a:ln>
            <a:effectLst/>
          </c:spPr>
          <c:marker>
            <c:symbol val="none"/>
          </c:marker>
          <c:val>
            <c:numRef>
              <c:f>Sheet1!$AA$2:$AA$151</c:f>
              <c:numCache>
                <c:formatCode>General</c:formatCode>
                <c:ptCount val="150"/>
                <c:pt idx="0">
                  <c:v>8</c:v>
                </c:pt>
                <c:pt idx="1">
                  <c:v>10</c:v>
                </c:pt>
                <c:pt idx="2">
                  <c:v>6</c:v>
                </c:pt>
                <c:pt idx="3">
                  <c:v>4</c:v>
                </c:pt>
                <c:pt idx="4">
                  <c:v>6</c:v>
                </c:pt>
                <c:pt idx="5">
                  <c:v>3</c:v>
                </c:pt>
                <c:pt idx="6">
                  <c:v>3</c:v>
                </c:pt>
                <c:pt idx="7">
                  <c:v>6</c:v>
                </c:pt>
                <c:pt idx="8">
                  <c:v>10</c:v>
                </c:pt>
                <c:pt idx="9">
                  <c:v>5</c:v>
                </c:pt>
                <c:pt idx="10">
                  <c:v>15</c:v>
                </c:pt>
                <c:pt idx="11">
                  <c:v>5</c:v>
                </c:pt>
                <c:pt idx="12">
                  <c:v>10</c:v>
                </c:pt>
                <c:pt idx="13">
                  <c:v>10</c:v>
                </c:pt>
                <c:pt idx="14">
                  <c:v>8</c:v>
                </c:pt>
                <c:pt idx="15">
                  <c:v>4</c:v>
                </c:pt>
                <c:pt idx="16">
                  <c:v>10</c:v>
                </c:pt>
                <c:pt idx="17">
                  <c:v>10</c:v>
                </c:pt>
                <c:pt idx="18">
                  <c:v>6</c:v>
                </c:pt>
                <c:pt idx="19">
                  <c:v>4</c:v>
                </c:pt>
                <c:pt idx="20">
                  <c:v>3</c:v>
                </c:pt>
                <c:pt idx="21">
                  <c:v>2</c:v>
                </c:pt>
                <c:pt idx="22">
                  <c:v>3</c:v>
                </c:pt>
                <c:pt idx="23">
                  <c:v>10</c:v>
                </c:pt>
                <c:pt idx="24">
                  <c:v>8</c:v>
                </c:pt>
                <c:pt idx="25">
                  <c:v>10</c:v>
                </c:pt>
                <c:pt idx="26">
                  <c:v>10</c:v>
                </c:pt>
                <c:pt idx="27">
                  <c:v>10</c:v>
                </c:pt>
                <c:pt idx="28">
                  <c:v>3</c:v>
                </c:pt>
                <c:pt idx="29">
                  <c:v>70</c:v>
                </c:pt>
                <c:pt idx="30">
                  <c:v>10</c:v>
                </c:pt>
                <c:pt idx="31">
                  <c:v>10</c:v>
                </c:pt>
                <c:pt idx="32">
                  <c:v>15</c:v>
                </c:pt>
                <c:pt idx="33">
                  <c:v>10</c:v>
                </c:pt>
                <c:pt idx="34">
                  <c:v>4</c:v>
                </c:pt>
                <c:pt idx="35">
                  <c:v>2</c:v>
                </c:pt>
                <c:pt idx="36">
                  <c:v>10</c:v>
                </c:pt>
                <c:pt idx="37">
                  <c:v>2</c:v>
                </c:pt>
                <c:pt idx="38">
                  <c:v>5</c:v>
                </c:pt>
                <c:pt idx="39">
                  <c:v>10</c:v>
                </c:pt>
                <c:pt idx="40">
                  <c:v>5</c:v>
                </c:pt>
                <c:pt idx="41">
                  <c:v>5</c:v>
                </c:pt>
                <c:pt idx="42">
                  <c:v>10</c:v>
                </c:pt>
                <c:pt idx="43">
                  <c:v>5</c:v>
                </c:pt>
                <c:pt idx="44">
                  <c:v>5</c:v>
                </c:pt>
                <c:pt idx="45">
                  <c:v>6</c:v>
                </c:pt>
                <c:pt idx="46">
                  <c:v>10</c:v>
                </c:pt>
                <c:pt idx="47">
                  <c:v>3</c:v>
                </c:pt>
                <c:pt idx="48">
                  <c:v>3</c:v>
                </c:pt>
                <c:pt idx="49">
                  <c:v>4</c:v>
                </c:pt>
                <c:pt idx="50">
                  <c:v>10</c:v>
                </c:pt>
                <c:pt idx="51">
                  <c:v>8</c:v>
                </c:pt>
                <c:pt idx="52">
                  <c:v>4</c:v>
                </c:pt>
                <c:pt idx="53">
                  <c:v>10</c:v>
                </c:pt>
                <c:pt idx="54">
                  <c:v>5</c:v>
                </c:pt>
                <c:pt idx="55">
                  <c:v>10</c:v>
                </c:pt>
                <c:pt idx="56">
                  <c:v>6</c:v>
                </c:pt>
                <c:pt idx="57">
                  <c:v>15</c:v>
                </c:pt>
                <c:pt idx="58">
                  <c:v>10</c:v>
                </c:pt>
                <c:pt idx="59">
                  <c:v>14</c:v>
                </c:pt>
                <c:pt idx="60">
                  <c:v>15</c:v>
                </c:pt>
                <c:pt idx="61">
                  <c:v>2</c:v>
                </c:pt>
                <c:pt idx="62">
                  <c:v>6</c:v>
                </c:pt>
                <c:pt idx="63">
                  <c:v>6</c:v>
                </c:pt>
                <c:pt idx="64">
                  <c:v>6</c:v>
                </c:pt>
                <c:pt idx="65">
                  <c:v>5</c:v>
                </c:pt>
                <c:pt idx="66">
                  <c:v>10</c:v>
                </c:pt>
                <c:pt idx="67">
                  <c:v>10</c:v>
                </c:pt>
                <c:pt idx="68">
                  <c:v>2</c:v>
                </c:pt>
                <c:pt idx="69">
                  <c:v>4</c:v>
                </c:pt>
                <c:pt idx="70">
                  <c:v>5</c:v>
                </c:pt>
                <c:pt idx="71">
                  <c:v>4</c:v>
                </c:pt>
                <c:pt idx="72">
                  <c:v>5</c:v>
                </c:pt>
                <c:pt idx="73">
                  <c:v>5</c:v>
                </c:pt>
                <c:pt idx="74">
                  <c:v>5</c:v>
                </c:pt>
                <c:pt idx="75">
                  <c:v>4</c:v>
                </c:pt>
                <c:pt idx="76">
                  <c:v>8</c:v>
                </c:pt>
                <c:pt idx="77">
                  <c:v>3</c:v>
                </c:pt>
                <c:pt idx="78">
                  <c:v>4</c:v>
                </c:pt>
                <c:pt idx="79">
                  <c:v>6</c:v>
                </c:pt>
                <c:pt idx="80">
                  <c:v>3</c:v>
                </c:pt>
                <c:pt idx="81">
                  <c:v>5</c:v>
                </c:pt>
                <c:pt idx="82">
                  <c:v>8</c:v>
                </c:pt>
                <c:pt idx="83">
                  <c:v>6</c:v>
                </c:pt>
                <c:pt idx="84">
                  <c:v>20</c:v>
                </c:pt>
                <c:pt idx="85">
                  <c:v>30</c:v>
                </c:pt>
                <c:pt idx="86">
                  <c:v>20</c:v>
                </c:pt>
                <c:pt idx="87">
                  <c:v>4</c:v>
                </c:pt>
                <c:pt idx="88">
                  <c:v>6</c:v>
                </c:pt>
                <c:pt idx="89">
                  <c:v>20</c:v>
                </c:pt>
                <c:pt idx="90">
                  <c:v>10</c:v>
                </c:pt>
                <c:pt idx="91">
                  <c:v>5</c:v>
                </c:pt>
                <c:pt idx="92">
                  <c:v>5</c:v>
                </c:pt>
                <c:pt idx="93">
                  <c:v>5</c:v>
                </c:pt>
                <c:pt idx="94">
                  <c:v>10</c:v>
                </c:pt>
                <c:pt idx="95">
                  <c:v>10</c:v>
                </c:pt>
                <c:pt idx="96">
                  <c:v>5</c:v>
                </c:pt>
                <c:pt idx="97">
                  <c:v>10</c:v>
                </c:pt>
                <c:pt idx="98">
                  <c:v>4</c:v>
                </c:pt>
                <c:pt idx="99">
                  <c:v>15</c:v>
                </c:pt>
                <c:pt idx="100">
                  <c:v>4</c:v>
                </c:pt>
                <c:pt idx="101">
                  <c:v>2</c:v>
                </c:pt>
                <c:pt idx="102">
                  <c:v>3</c:v>
                </c:pt>
                <c:pt idx="103">
                  <c:v>4</c:v>
                </c:pt>
                <c:pt idx="104">
                  <c:v>6</c:v>
                </c:pt>
                <c:pt idx="105">
                  <c:v>5</c:v>
                </c:pt>
                <c:pt idx="106">
                  <c:v>3</c:v>
                </c:pt>
                <c:pt idx="107">
                  <c:v>10</c:v>
                </c:pt>
                <c:pt idx="108">
                  <c:v>4</c:v>
                </c:pt>
                <c:pt idx="109">
                  <c:v>5</c:v>
                </c:pt>
                <c:pt idx="110">
                  <c:v>8</c:v>
                </c:pt>
                <c:pt idx="111">
                  <c:v>15</c:v>
                </c:pt>
                <c:pt idx="112">
                  <c:v>2</c:v>
                </c:pt>
                <c:pt idx="113">
                  <c:v>4</c:v>
                </c:pt>
                <c:pt idx="114">
                  <c:v>4</c:v>
                </c:pt>
                <c:pt idx="115">
                  <c:v>5</c:v>
                </c:pt>
                <c:pt idx="116">
                  <c:v>3</c:v>
                </c:pt>
                <c:pt idx="117">
                  <c:v>8</c:v>
                </c:pt>
                <c:pt idx="118">
                  <c:v>6</c:v>
                </c:pt>
                <c:pt idx="119">
                  <c:v>6</c:v>
                </c:pt>
                <c:pt idx="120">
                  <c:v>8</c:v>
                </c:pt>
                <c:pt idx="121">
                  <c:v>4</c:v>
                </c:pt>
                <c:pt idx="122">
                  <c:v>4</c:v>
                </c:pt>
                <c:pt idx="123">
                  <c:v>10</c:v>
                </c:pt>
                <c:pt idx="124">
                  <c:v>2</c:v>
                </c:pt>
                <c:pt idx="125">
                  <c:v>5</c:v>
                </c:pt>
                <c:pt idx="126">
                  <c:v>6</c:v>
                </c:pt>
                <c:pt idx="127">
                  <c:v>4</c:v>
                </c:pt>
                <c:pt idx="128">
                  <c:v>5</c:v>
                </c:pt>
                <c:pt idx="129">
                  <c:v>3</c:v>
                </c:pt>
                <c:pt idx="130">
                  <c:v>4</c:v>
                </c:pt>
                <c:pt idx="131">
                  <c:v>3</c:v>
                </c:pt>
                <c:pt idx="132">
                  <c:v>2</c:v>
                </c:pt>
                <c:pt idx="133">
                  <c:v>2</c:v>
                </c:pt>
                <c:pt idx="134">
                  <c:v>4</c:v>
                </c:pt>
                <c:pt idx="135">
                  <c:v>4</c:v>
                </c:pt>
                <c:pt idx="136">
                  <c:v>4</c:v>
                </c:pt>
                <c:pt idx="137">
                  <c:v>8</c:v>
                </c:pt>
                <c:pt idx="138">
                  <c:v>3</c:v>
                </c:pt>
                <c:pt idx="139">
                  <c:v>4</c:v>
                </c:pt>
                <c:pt idx="140">
                  <c:v>3</c:v>
                </c:pt>
                <c:pt idx="141">
                  <c:v>5</c:v>
                </c:pt>
                <c:pt idx="142">
                  <c:v>3</c:v>
                </c:pt>
                <c:pt idx="143">
                  <c:v>6</c:v>
                </c:pt>
                <c:pt idx="144">
                  <c:v>8</c:v>
                </c:pt>
                <c:pt idx="145">
                  <c:v>3</c:v>
                </c:pt>
                <c:pt idx="146">
                  <c:v>3</c:v>
                </c:pt>
                <c:pt idx="147">
                  <c:v>6</c:v>
                </c:pt>
                <c:pt idx="148">
                  <c:v>2</c:v>
                </c:pt>
                <c:pt idx="149">
                  <c:v>3</c:v>
                </c:pt>
              </c:numCache>
            </c:numRef>
          </c:val>
          <c:smooth val="0"/>
          <c:extLst>
            <c:ext xmlns:c16="http://schemas.microsoft.com/office/drawing/2014/chart" uri="{C3380CC4-5D6E-409C-BE32-E72D297353CC}">
              <c16:uniqueId val="{00000001-98BE-40C2-B2AD-AEEB711B0525}"/>
            </c:ext>
          </c:extLst>
        </c:ser>
        <c:ser>
          <c:idx val="2"/>
          <c:order val="2"/>
          <c:tx>
            <c:strRef>
              <c:f>Sheet1!$AB$1</c:f>
              <c:strCache>
                <c:ptCount val="1"/>
                <c:pt idx="0">
                  <c:v>Washing</c:v>
                </c:pt>
              </c:strCache>
            </c:strRef>
          </c:tx>
          <c:spPr>
            <a:ln w="22225" cap="rnd" cmpd="sng" algn="ctr">
              <a:solidFill>
                <a:schemeClr val="accent3"/>
              </a:solidFill>
              <a:round/>
            </a:ln>
            <a:effectLst/>
          </c:spPr>
          <c:marker>
            <c:symbol val="none"/>
          </c:marker>
          <c:val>
            <c:numRef>
              <c:f>Sheet1!$AB$2:$AB$151</c:f>
              <c:numCache>
                <c:formatCode>General</c:formatCode>
                <c:ptCount val="150"/>
                <c:pt idx="0">
                  <c:v>24</c:v>
                </c:pt>
                <c:pt idx="1">
                  <c:v>25</c:v>
                </c:pt>
                <c:pt idx="2">
                  <c:v>29</c:v>
                </c:pt>
                <c:pt idx="3">
                  <c:v>10</c:v>
                </c:pt>
                <c:pt idx="4">
                  <c:v>17</c:v>
                </c:pt>
                <c:pt idx="5">
                  <c:v>12</c:v>
                </c:pt>
                <c:pt idx="6">
                  <c:v>10</c:v>
                </c:pt>
                <c:pt idx="7">
                  <c:v>18</c:v>
                </c:pt>
                <c:pt idx="8">
                  <c:v>18</c:v>
                </c:pt>
                <c:pt idx="9">
                  <c:v>8</c:v>
                </c:pt>
                <c:pt idx="10">
                  <c:v>35</c:v>
                </c:pt>
                <c:pt idx="11">
                  <c:v>25</c:v>
                </c:pt>
                <c:pt idx="12">
                  <c:v>22</c:v>
                </c:pt>
                <c:pt idx="13">
                  <c:v>20</c:v>
                </c:pt>
                <c:pt idx="14">
                  <c:v>12</c:v>
                </c:pt>
                <c:pt idx="15">
                  <c:v>10</c:v>
                </c:pt>
                <c:pt idx="16">
                  <c:v>20</c:v>
                </c:pt>
                <c:pt idx="17">
                  <c:v>20</c:v>
                </c:pt>
                <c:pt idx="18">
                  <c:v>25</c:v>
                </c:pt>
                <c:pt idx="19">
                  <c:v>8</c:v>
                </c:pt>
                <c:pt idx="20">
                  <c:v>12</c:v>
                </c:pt>
                <c:pt idx="21">
                  <c:v>6</c:v>
                </c:pt>
                <c:pt idx="22">
                  <c:v>12</c:v>
                </c:pt>
                <c:pt idx="23">
                  <c:v>15</c:v>
                </c:pt>
                <c:pt idx="24">
                  <c:v>25</c:v>
                </c:pt>
                <c:pt idx="25">
                  <c:v>20</c:v>
                </c:pt>
                <c:pt idx="26">
                  <c:v>20</c:v>
                </c:pt>
                <c:pt idx="27">
                  <c:v>25</c:v>
                </c:pt>
                <c:pt idx="28">
                  <c:v>7</c:v>
                </c:pt>
                <c:pt idx="29">
                  <c:v>35</c:v>
                </c:pt>
                <c:pt idx="30">
                  <c:v>20</c:v>
                </c:pt>
                <c:pt idx="31">
                  <c:v>20</c:v>
                </c:pt>
                <c:pt idx="32">
                  <c:v>25</c:v>
                </c:pt>
                <c:pt idx="33">
                  <c:v>15</c:v>
                </c:pt>
                <c:pt idx="34">
                  <c:v>5</c:v>
                </c:pt>
                <c:pt idx="35">
                  <c:v>20</c:v>
                </c:pt>
                <c:pt idx="36">
                  <c:v>20</c:v>
                </c:pt>
                <c:pt idx="37">
                  <c:v>10</c:v>
                </c:pt>
                <c:pt idx="38">
                  <c:v>20</c:v>
                </c:pt>
                <c:pt idx="39">
                  <c:v>10</c:v>
                </c:pt>
                <c:pt idx="40">
                  <c:v>10</c:v>
                </c:pt>
                <c:pt idx="41">
                  <c:v>9</c:v>
                </c:pt>
                <c:pt idx="42">
                  <c:v>15</c:v>
                </c:pt>
                <c:pt idx="43">
                  <c:v>25</c:v>
                </c:pt>
                <c:pt idx="44">
                  <c:v>10</c:v>
                </c:pt>
                <c:pt idx="45">
                  <c:v>16</c:v>
                </c:pt>
                <c:pt idx="46">
                  <c:v>20</c:v>
                </c:pt>
                <c:pt idx="47">
                  <c:v>3</c:v>
                </c:pt>
                <c:pt idx="48">
                  <c:v>10</c:v>
                </c:pt>
                <c:pt idx="49">
                  <c:v>10</c:v>
                </c:pt>
                <c:pt idx="50">
                  <c:v>25</c:v>
                </c:pt>
                <c:pt idx="51">
                  <c:v>40</c:v>
                </c:pt>
                <c:pt idx="52">
                  <c:v>10</c:v>
                </c:pt>
                <c:pt idx="53">
                  <c:v>35</c:v>
                </c:pt>
                <c:pt idx="54">
                  <c:v>7</c:v>
                </c:pt>
                <c:pt idx="55">
                  <c:v>20</c:v>
                </c:pt>
                <c:pt idx="56">
                  <c:v>29</c:v>
                </c:pt>
                <c:pt idx="57">
                  <c:v>40</c:v>
                </c:pt>
                <c:pt idx="58">
                  <c:v>25</c:v>
                </c:pt>
                <c:pt idx="59">
                  <c:v>38</c:v>
                </c:pt>
                <c:pt idx="60">
                  <c:v>35</c:v>
                </c:pt>
                <c:pt idx="61">
                  <c:v>5</c:v>
                </c:pt>
                <c:pt idx="62">
                  <c:v>14</c:v>
                </c:pt>
                <c:pt idx="63">
                  <c:v>14</c:v>
                </c:pt>
                <c:pt idx="64">
                  <c:v>28</c:v>
                </c:pt>
                <c:pt idx="65">
                  <c:v>15</c:v>
                </c:pt>
                <c:pt idx="66">
                  <c:v>40</c:v>
                </c:pt>
                <c:pt idx="67">
                  <c:v>40</c:v>
                </c:pt>
                <c:pt idx="68">
                  <c:v>5</c:v>
                </c:pt>
                <c:pt idx="69">
                  <c:v>16</c:v>
                </c:pt>
                <c:pt idx="70">
                  <c:v>12</c:v>
                </c:pt>
                <c:pt idx="71">
                  <c:v>16</c:v>
                </c:pt>
                <c:pt idx="72">
                  <c:v>15</c:v>
                </c:pt>
                <c:pt idx="73">
                  <c:v>12</c:v>
                </c:pt>
                <c:pt idx="74">
                  <c:v>20</c:v>
                </c:pt>
                <c:pt idx="75">
                  <c:v>15</c:v>
                </c:pt>
                <c:pt idx="76">
                  <c:v>12</c:v>
                </c:pt>
                <c:pt idx="77">
                  <c:v>14</c:v>
                </c:pt>
                <c:pt idx="78">
                  <c:v>16</c:v>
                </c:pt>
                <c:pt idx="79">
                  <c:v>9</c:v>
                </c:pt>
                <c:pt idx="80">
                  <c:v>12</c:v>
                </c:pt>
                <c:pt idx="81">
                  <c:v>12</c:v>
                </c:pt>
                <c:pt idx="82">
                  <c:v>22</c:v>
                </c:pt>
                <c:pt idx="83">
                  <c:v>28</c:v>
                </c:pt>
                <c:pt idx="84">
                  <c:v>55</c:v>
                </c:pt>
                <c:pt idx="85">
                  <c:v>80</c:v>
                </c:pt>
                <c:pt idx="86">
                  <c:v>80</c:v>
                </c:pt>
                <c:pt idx="87">
                  <c:v>13</c:v>
                </c:pt>
                <c:pt idx="88">
                  <c:v>16</c:v>
                </c:pt>
                <c:pt idx="89">
                  <c:v>40</c:v>
                </c:pt>
                <c:pt idx="90">
                  <c:v>80</c:v>
                </c:pt>
                <c:pt idx="91">
                  <c:v>12</c:v>
                </c:pt>
                <c:pt idx="92">
                  <c:v>12</c:v>
                </c:pt>
                <c:pt idx="93">
                  <c:v>14</c:v>
                </c:pt>
                <c:pt idx="94">
                  <c:v>45</c:v>
                </c:pt>
                <c:pt idx="95">
                  <c:v>45</c:v>
                </c:pt>
                <c:pt idx="96">
                  <c:v>12</c:v>
                </c:pt>
                <c:pt idx="97">
                  <c:v>15</c:v>
                </c:pt>
                <c:pt idx="98">
                  <c:v>16</c:v>
                </c:pt>
                <c:pt idx="99">
                  <c:v>25</c:v>
                </c:pt>
                <c:pt idx="100">
                  <c:v>8</c:v>
                </c:pt>
                <c:pt idx="101">
                  <c:v>5</c:v>
                </c:pt>
                <c:pt idx="102">
                  <c:v>9</c:v>
                </c:pt>
                <c:pt idx="103">
                  <c:v>10</c:v>
                </c:pt>
                <c:pt idx="104">
                  <c:v>11</c:v>
                </c:pt>
                <c:pt idx="105">
                  <c:v>10</c:v>
                </c:pt>
                <c:pt idx="106">
                  <c:v>7</c:v>
                </c:pt>
                <c:pt idx="107">
                  <c:v>25</c:v>
                </c:pt>
                <c:pt idx="108">
                  <c:v>11</c:v>
                </c:pt>
                <c:pt idx="109">
                  <c:v>12</c:v>
                </c:pt>
                <c:pt idx="110">
                  <c:v>22</c:v>
                </c:pt>
                <c:pt idx="111">
                  <c:v>70</c:v>
                </c:pt>
                <c:pt idx="112">
                  <c:v>10</c:v>
                </c:pt>
                <c:pt idx="113">
                  <c:v>10</c:v>
                </c:pt>
                <c:pt idx="114">
                  <c:v>8</c:v>
                </c:pt>
                <c:pt idx="115">
                  <c:v>19</c:v>
                </c:pt>
                <c:pt idx="116">
                  <c:v>10</c:v>
                </c:pt>
                <c:pt idx="117">
                  <c:v>32</c:v>
                </c:pt>
                <c:pt idx="118">
                  <c:v>34</c:v>
                </c:pt>
                <c:pt idx="119">
                  <c:v>14</c:v>
                </c:pt>
                <c:pt idx="120">
                  <c:v>12</c:v>
                </c:pt>
                <c:pt idx="121">
                  <c:v>8</c:v>
                </c:pt>
                <c:pt idx="122">
                  <c:v>11</c:v>
                </c:pt>
                <c:pt idx="123">
                  <c:v>30</c:v>
                </c:pt>
                <c:pt idx="124">
                  <c:v>10</c:v>
                </c:pt>
                <c:pt idx="125">
                  <c:v>15</c:v>
                </c:pt>
                <c:pt idx="126">
                  <c:v>15</c:v>
                </c:pt>
                <c:pt idx="127">
                  <c:v>10</c:v>
                </c:pt>
                <c:pt idx="128">
                  <c:v>11</c:v>
                </c:pt>
                <c:pt idx="129">
                  <c:v>8</c:v>
                </c:pt>
                <c:pt idx="130">
                  <c:v>20</c:v>
                </c:pt>
                <c:pt idx="131">
                  <c:v>10</c:v>
                </c:pt>
                <c:pt idx="132">
                  <c:v>12</c:v>
                </c:pt>
                <c:pt idx="133">
                  <c:v>12</c:v>
                </c:pt>
                <c:pt idx="134">
                  <c:v>10</c:v>
                </c:pt>
                <c:pt idx="135">
                  <c:v>15</c:v>
                </c:pt>
                <c:pt idx="136">
                  <c:v>8</c:v>
                </c:pt>
                <c:pt idx="137">
                  <c:v>20</c:v>
                </c:pt>
                <c:pt idx="138">
                  <c:v>6</c:v>
                </c:pt>
                <c:pt idx="139">
                  <c:v>5</c:v>
                </c:pt>
                <c:pt idx="140">
                  <c:v>8</c:v>
                </c:pt>
                <c:pt idx="141">
                  <c:v>10</c:v>
                </c:pt>
                <c:pt idx="142">
                  <c:v>8</c:v>
                </c:pt>
                <c:pt idx="143">
                  <c:v>20</c:v>
                </c:pt>
                <c:pt idx="144">
                  <c:v>30</c:v>
                </c:pt>
                <c:pt idx="145">
                  <c:v>15</c:v>
                </c:pt>
                <c:pt idx="146">
                  <c:v>20</c:v>
                </c:pt>
                <c:pt idx="147">
                  <c:v>30</c:v>
                </c:pt>
                <c:pt idx="148">
                  <c:v>10</c:v>
                </c:pt>
                <c:pt idx="149">
                  <c:v>20</c:v>
                </c:pt>
              </c:numCache>
            </c:numRef>
          </c:val>
          <c:smooth val="0"/>
          <c:extLst>
            <c:ext xmlns:c16="http://schemas.microsoft.com/office/drawing/2014/chart" uri="{C3380CC4-5D6E-409C-BE32-E72D297353CC}">
              <c16:uniqueId val="{00000002-98BE-40C2-B2AD-AEEB711B0525}"/>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438313736"/>
        <c:axId val="438309800"/>
      </c:lineChart>
      <c:catAx>
        <c:axId val="43831373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IN"/>
                  <a:t>responses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438309800"/>
        <c:crosses val="autoZero"/>
        <c:auto val="1"/>
        <c:lblAlgn val="ctr"/>
        <c:lblOffset val="100"/>
        <c:noMultiLvlLbl val="0"/>
      </c:catAx>
      <c:valAx>
        <c:axId val="43830980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IN"/>
                  <a:t>no</a:t>
                </a:r>
                <a:r>
                  <a:rPr lang="en-IN" baseline="0"/>
                  <a:t> of pots</a:t>
                </a:r>
                <a:endParaRPr lang="en-IN"/>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438313736"/>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IN"/>
              <a:t>Non-Domestic Use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Sheet1!$AC$1</c:f>
              <c:strCache>
                <c:ptCount val="1"/>
                <c:pt idx="0">
                  <c:v>Watering_Plants</c:v>
                </c:pt>
              </c:strCache>
            </c:strRef>
          </c:tx>
          <c:spPr>
            <a:ln w="22225" cap="rnd" cmpd="sng" algn="ctr">
              <a:solidFill>
                <a:schemeClr val="accent1"/>
              </a:solidFill>
              <a:round/>
            </a:ln>
            <a:effectLst/>
          </c:spPr>
          <c:marker>
            <c:symbol val="none"/>
          </c:marker>
          <c:val>
            <c:numRef>
              <c:f>Sheet1!$AC$2:$AC$151</c:f>
              <c:numCache>
                <c:formatCode>General</c:formatCode>
                <c:ptCount val="150"/>
                <c:pt idx="0">
                  <c:v>3</c:v>
                </c:pt>
                <c:pt idx="1">
                  <c:v>10</c:v>
                </c:pt>
                <c:pt idx="2">
                  <c:v>10</c:v>
                </c:pt>
                <c:pt idx="3">
                  <c:v>2</c:v>
                </c:pt>
                <c:pt idx="4">
                  <c:v>6</c:v>
                </c:pt>
                <c:pt idx="5">
                  <c:v>5</c:v>
                </c:pt>
                <c:pt idx="6">
                  <c:v>0</c:v>
                </c:pt>
                <c:pt idx="7">
                  <c:v>156</c:v>
                </c:pt>
                <c:pt idx="8">
                  <c:v>5</c:v>
                </c:pt>
                <c:pt idx="9">
                  <c:v>2</c:v>
                </c:pt>
                <c:pt idx="10">
                  <c:v>0</c:v>
                </c:pt>
                <c:pt idx="11">
                  <c:v>8</c:v>
                </c:pt>
                <c:pt idx="12">
                  <c:v>4</c:v>
                </c:pt>
                <c:pt idx="13">
                  <c:v>0</c:v>
                </c:pt>
                <c:pt idx="14">
                  <c:v>0</c:v>
                </c:pt>
                <c:pt idx="15">
                  <c:v>0</c:v>
                </c:pt>
                <c:pt idx="16">
                  <c:v>10</c:v>
                </c:pt>
                <c:pt idx="17">
                  <c:v>10</c:v>
                </c:pt>
                <c:pt idx="18">
                  <c:v>0</c:v>
                </c:pt>
                <c:pt idx="19">
                  <c:v>1</c:v>
                </c:pt>
                <c:pt idx="20">
                  <c:v>0</c:v>
                </c:pt>
                <c:pt idx="21">
                  <c:v>0</c:v>
                </c:pt>
                <c:pt idx="22">
                  <c:v>0</c:v>
                </c:pt>
                <c:pt idx="23">
                  <c:v>2</c:v>
                </c:pt>
                <c:pt idx="24">
                  <c:v>5</c:v>
                </c:pt>
                <c:pt idx="25">
                  <c:v>3</c:v>
                </c:pt>
                <c:pt idx="26">
                  <c:v>10</c:v>
                </c:pt>
                <c:pt idx="27">
                  <c:v>2</c:v>
                </c:pt>
                <c:pt idx="28">
                  <c:v>0</c:v>
                </c:pt>
                <c:pt idx="29">
                  <c:v>0</c:v>
                </c:pt>
                <c:pt idx="30">
                  <c:v>5</c:v>
                </c:pt>
                <c:pt idx="31">
                  <c:v>0</c:v>
                </c:pt>
                <c:pt idx="32">
                  <c:v>0</c:v>
                </c:pt>
                <c:pt idx="33">
                  <c:v>15</c:v>
                </c:pt>
                <c:pt idx="34">
                  <c:v>4</c:v>
                </c:pt>
                <c:pt idx="35">
                  <c:v>10</c:v>
                </c:pt>
                <c:pt idx="36">
                  <c:v>0</c:v>
                </c:pt>
                <c:pt idx="37">
                  <c:v>10</c:v>
                </c:pt>
                <c:pt idx="38">
                  <c:v>4</c:v>
                </c:pt>
                <c:pt idx="39">
                  <c:v>70</c:v>
                </c:pt>
                <c:pt idx="40">
                  <c:v>3</c:v>
                </c:pt>
                <c:pt idx="41">
                  <c:v>5</c:v>
                </c:pt>
                <c:pt idx="42">
                  <c:v>10</c:v>
                </c:pt>
                <c:pt idx="43">
                  <c:v>3</c:v>
                </c:pt>
                <c:pt idx="44">
                  <c:v>0</c:v>
                </c:pt>
                <c:pt idx="45">
                  <c:v>0</c:v>
                </c:pt>
                <c:pt idx="46">
                  <c:v>0</c:v>
                </c:pt>
                <c:pt idx="47">
                  <c:v>20</c:v>
                </c:pt>
                <c:pt idx="48">
                  <c:v>3</c:v>
                </c:pt>
                <c:pt idx="49">
                  <c:v>10</c:v>
                </c:pt>
                <c:pt idx="50">
                  <c:v>12</c:v>
                </c:pt>
                <c:pt idx="51">
                  <c:v>0</c:v>
                </c:pt>
                <c:pt idx="52">
                  <c:v>5</c:v>
                </c:pt>
                <c:pt idx="53">
                  <c:v>10</c:v>
                </c:pt>
                <c:pt idx="54">
                  <c:v>2</c:v>
                </c:pt>
                <c:pt idx="55">
                  <c:v>10</c:v>
                </c:pt>
                <c:pt idx="56">
                  <c:v>15</c:v>
                </c:pt>
                <c:pt idx="57">
                  <c:v>40</c:v>
                </c:pt>
                <c:pt idx="58">
                  <c:v>0</c:v>
                </c:pt>
                <c:pt idx="59">
                  <c:v>18</c:v>
                </c:pt>
                <c:pt idx="60">
                  <c:v>20</c:v>
                </c:pt>
                <c:pt idx="61">
                  <c:v>6</c:v>
                </c:pt>
                <c:pt idx="62">
                  <c:v>0</c:v>
                </c:pt>
                <c:pt idx="63">
                  <c:v>5</c:v>
                </c:pt>
                <c:pt idx="64">
                  <c:v>50</c:v>
                </c:pt>
                <c:pt idx="65">
                  <c:v>5</c:v>
                </c:pt>
                <c:pt idx="66">
                  <c:v>2</c:v>
                </c:pt>
                <c:pt idx="67">
                  <c:v>6</c:v>
                </c:pt>
                <c:pt idx="68">
                  <c:v>0</c:v>
                </c:pt>
                <c:pt idx="69">
                  <c:v>3</c:v>
                </c:pt>
                <c:pt idx="70">
                  <c:v>0</c:v>
                </c:pt>
                <c:pt idx="71">
                  <c:v>4</c:v>
                </c:pt>
                <c:pt idx="72">
                  <c:v>3</c:v>
                </c:pt>
                <c:pt idx="73">
                  <c:v>0</c:v>
                </c:pt>
                <c:pt idx="74">
                  <c:v>5</c:v>
                </c:pt>
                <c:pt idx="75">
                  <c:v>3</c:v>
                </c:pt>
                <c:pt idx="76">
                  <c:v>0</c:v>
                </c:pt>
                <c:pt idx="77">
                  <c:v>0</c:v>
                </c:pt>
                <c:pt idx="78">
                  <c:v>0</c:v>
                </c:pt>
                <c:pt idx="79">
                  <c:v>2</c:v>
                </c:pt>
                <c:pt idx="80">
                  <c:v>0</c:v>
                </c:pt>
                <c:pt idx="81">
                  <c:v>0</c:v>
                </c:pt>
                <c:pt idx="82">
                  <c:v>0</c:v>
                </c:pt>
                <c:pt idx="83">
                  <c:v>2</c:v>
                </c:pt>
                <c:pt idx="84">
                  <c:v>200</c:v>
                </c:pt>
                <c:pt idx="85">
                  <c:v>20</c:v>
                </c:pt>
                <c:pt idx="86">
                  <c:v>20</c:v>
                </c:pt>
                <c:pt idx="87">
                  <c:v>5</c:v>
                </c:pt>
                <c:pt idx="88">
                  <c:v>15</c:v>
                </c:pt>
                <c:pt idx="89">
                  <c:v>20</c:v>
                </c:pt>
                <c:pt idx="90">
                  <c:v>20</c:v>
                </c:pt>
                <c:pt idx="91">
                  <c:v>2</c:v>
                </c:pt>
                <c:pt idx="92">
                  <c:v>2</c:v>
                </c:pt>
                <c:pt idx="93">
                  <c:v>20</c:v>
                </c:pt>
                <c:pt idx="94">
                  <c:v>0</c:v>
                </c:pt>
                <c:pt idx="95">
                  <c:v>0</c:v>
                </c:pt>
                <c:pt idx="96">
                  <c:v>2</c:v>
                </c:pt>
                <c:pt idx="97">
                  <c:v>6</c:v>
                </c:pt>
                <c:pt idx="98">
                  <c:v>10</c:v>
                </c:pt>
                <c:pt idx="99">
                  <c:v>10</c:v>
                </c:pt>
                <c:pt idx="100">
                  <c:v>3</c:v>
                </c:pt>
                <c:pt idx="101">
                  <c:v>0</c:v>
                </c:pt>
                <c:pt idx="102">
                  <c:v>2</c:v>
                </c:pt>
                <c:pt idx="103">
                  <c:v>2</c:v>
                </c:pt>
                <c:pt idx="104">
                  <c:v>5</c:v>
                </c:pt>
                <c:pt idx="105">
                  <c:v>0</c:v>
                </c:pt>
                <c:pt idx="106">
                  <c:v>2</c:v>
                </c:pt>
                <c:pt idx="107">
                  <c:v>50</c:v>
                </c:pt>
                <c:pt idx="108">
                  <c:v>0</c:v>
                </c:pt>
                <c:pt idx="109">
                  <c:v>10</c:v>
                </c:pt>
                <c:pt idx="110">
                  <c:v>10</c:v>
                </c:pt>
                <c:pt idx="111">
                  <c:v>20</c:v>
                </c:pt>
                <c:pt idx="112">
                  <c:v>0</c:v>
                </c:pt>
                <c:pt idx="113">
                  <c:v>5</c:v>
                </c:pt>
                <c:pt idx="114">
                  <c:v>3</c:v>
                </c:pt>
                <c:pt idx="115">
                  <c:v>3</c:v>
                </c:pt>
                <c:pt idx="116">
                  <c:v>10</c:v>
                </c:pt>
                <c:pt idx="117">
                  <c:v>20</c:v>
                </c:pt>
                <c:pt idx="118">
                  <c:v>30</c:v>
                </c:pt>
                <c:pt idx="119">
                  <c:v>20</c:v>
                </c:pt>
                <c:pt idx="120">
                  <c:v>5</c:v>
                </c:pt>
                <c:pt idx="121">
                  <c:v>5</c:v>
                </c:pt>
                <c:pt idx="122">
                  <c:v>0</c:v>
                </c:pt>
                <c:pt idx="123">
                  <c:v>10</c:v>
                </c:pt>
                <c:pt idx="124">
                  <c:v>0</c:v>
                </c:pt>
                <c:pt idx="125">
                  <c:v>5</c:v>
                </c:pt>
                <c:pt idx="126">
                  <c:v>3</c:v>
                </c:pt>
                <c:pt idx="127">
                  <c:v>2</c:v>
                </c:pt>
                <c:pt idx="128">
                  <c:v>1</c:v>
                </c:pt>
                <c:pt idx="129">
                  <c:v>2</c:v>
                </c:pt>
                <c:pt idx="130">
                  <c:v>0</c:v>
                </c:pt>
                <c:pt idx="131">
                  <c:v>1</c:v>
                </c:pt>
                <c:pt idx="132">
                  <c:v>0</c:v>
                </c:pt>
                <c:pt idx="133">
                  <c:v>0</c:v>
                </c:pt>
                <c:pt idx="134">
                  <c:v>0</c:v>
                </c:pt>
                <c:pt idx="135">
                  <c:v>2</c:v>
                </c:pt>
                <c:pt idx="136">
                  <c:v>2</c:v>
                </c:pt>
                <c:pt idx="137">
                  <c:v>5</c:v>
                </c:pt>
                <c:pt idx="138">
                  <c:v>2</c:v>
                </c:pt>
                <c:pt idx="139">
                  <c:v>2</c:v>
                </c:pt>
                <c:pt idx="140">
                  <c:v>0</c:v>
                </c:pt>
                <c:pt idx="141">
                  <c:v>3</c:v>
                </c:pt>
                <c:pt idx="142">
                  <c:v>1</c:v>
                </c:pt>
                <c:pt idx="143">
                  <c:v>20</c:v>
                </c:pt>
                <c:pt idx="144">
                  <c:v>10</c:v>
                </c:pt>
                <c:pt idx="145">
                  <c:v>6</c:v>
                </c:pt>
                <c:pt idx="146">
                  <c:v>15</c:v>
                </c:pt>
                <c:pt idx="147">
                  <c:v>7</c:v>
                </c:pt>
                <c:pt idx="148">
                  <c:v>6</c:v>
                </c:pt>
                <c:pt idx="149">
                  <c:v>230</c:v>
                </c:pt>
              </c:numCache>
            </c:numRef>
          </c:val>
          <c:smooth val="0"/>
          <c:extLst>
            <c:ext xmlns:c16="http://schemas.microsoft.com/office/drawing/2014/chart" uri="{C3380CC4-5D6E-409C-BE32-E72D297353CC}">
              <c16:uniqueId val="{00000000-2EB5-4DA1-81B1-BE3977DA97C4}"/>
            </c:ext>
          </c:extLst>
        </c:ser>
        <c:ser>
          <c:idx val="1"/>
          <c:order val="1"/>
          <c:tx>
            <c:strRef>
              <c:f>Sheet1!$AD$1</c:f>
              <c:strCache>
                <c:ptCount val="1"/>
                <c:pt idx="0">
                  <c:v>Rearing_Animals</c:v>
                </c:pt>
              </c:strCache>
            </c:strRef>
          </c:tx>
          <c:spPr>
            <a:ln w="22225" cap="rnd" cmpd="sng" algn="ctr">
              <a:solidFill>
                <a:schemeClr val="accent2"/>
              </a:solidFill>
              <a:round/>
            </a:ln>
            <a:effectLst/>
          </c:spPr>
          <c:marker>
            <c:symbol val="none"/>
          </c:marker>
          <c:val>
            <c:numRef>
              <c:f>Sheet1!$AD$2:$AD$151</c:f>
              <c:numCache>
                <c:formatCode>General</c:formatCode>
                <c:ptCount val="150"/>
                <c:pt idx="0">
                  <c:v>10</c:v>
                </c:pt>
                <c:pt idx="1">
                  <c:v>0</c:v>
                </c:pt>
                <c:pt idx="2">
                  <c:v>0</c:v>
                </c:pt>
                <c:pt idx="3">
                  <c:v>0</c:v>
                </c:pt>
                <c:pt idx="4">
                  <c:v>0</c:v>
                </c:pt>
                <c:pt idx="5">
                  <c:v>2</c:v>
                </c:pt>
                <c:pt idx="6">
                  <c:v>0</c:v>
                </c:pt>
                <c:pt idx="7">
                  <c:v>8</c:v>
                </c:pt>
                <c:pt idx="8">
                  <c:v>1</c:v>
                </c:pt>
                <c:pt idx="9">
                  <c:v>7</c:v>
                </c:pt>
                <c:pt idx="10">
                  <c:v>5</c:v>
                </c:pt>
                <c:pt idx="11">
                  <c:v>3</c:v>
                </c:pt>
                <c:pt idx="12">
                  <c:v>1</c:v>
                </c:pt>
                <c:pt idx="13">
                  <c:v>0</c:v>
                </c:pt>
                <c:pt idx="14">
                  <c:v>0</c:v>
                </c:pt>
                <c:pt idx="15">
                  <c:v>0</c:v>
                </c:pt>
                <c:pt idx="16">
                  <c:v>0</c:v>
                </c:pt>
                <c:pt idx="17">
                  <c:v>1</c:v>
                </c:pt>
                <c:pt idx="18">
                  <c:v>0</c:v>
                </c:pt>
                <c:pt idx="19">
                  <c:v>0</c:v>
                </c:pt>
                <c:pt idx="20">
                  <c:v>0</c:v>
                </c:pt>
                <c:pt idx="21">
                  <c:v>0</c:v>
                </c:pt>
                <c:pt idx="22">
                  <c:v>0</c:v>
                </c:pt>
                <c:pt idx="23">
                  <c:v>2</c:v>
                </c:pt>
                <c:pt idx="24">
                  <c:v>1</c:v>
                </c:pt>
                <c:pt idx="25">
                  <c:v>0</c:v>
                </c:pt>
                <c:pt idx="26">
                  <c:v>0</c:v>
                </c:pt>
                <c:pt idx="27">
                  <c:v>0</c:v>
                </c:pt>
                <c:pt idx="28">
                  <c:v>0</c:v>
                </c:pt>
                <c:pt idx="29">
                  <c:v>0</c:v>
                </c:pt>
                <c:pt idx="30">
                  <c:v>2</c:v>
                </c:pt>
                <c:pt idx="31">
                  <c:v>0</c:v>
                </c:pt>
                <c:pt idx="32">
                  <c:v>0</c:v>
                </c:pt>
                <c:pt idx="33">
                  <c:v>10</c:v>
                </c:pt>
                <c:pt idx="34">
                  <c:v>3</c:v>
                </c:pt>
                <c:pt idx="35">
                  <c:v>2</c:v>
                </c:pt>
                <c:pt idx="36">
                  <c:v>6</c:v>
                </c:pt>
                <c:pt idx="37">
                  <c:v>2</c:v>
                </c:pt>
                <c:pt idx="38">
                  <c:v>2</c:v>
                </c:pt>
                <c:pt idx="39">
                  <c:v>0</c:v>
                </c:pt>
                <c:pt idx="40">
                  <c:v>2</c:v>
                </c:pt>
                <c:pt idx="41">
                  <c:v>1</c:v>
                </c:pt>
                <c:pt idx="42">
                  <c:v>0</c:v>
                </c:pt>
                <c:pt idx="43">
                  <c:v>3</c:v>
                </c:pt>
                <c:pt idx="44">
                  <c:v>0</c:v>
                </c:pt>
                <c:pt idx="45">
                  <c:v>4</c:v>
                </c:pt>
                <c:pt idx="46">
                  <c:v>0</c:v>
                </c:pt>
                <c:pt idx="47">
                  <c:v>0</c:v>
                </c:pt>
                <c:pt idx="48">
                  <c:v>0</c:v>
                </c:pt>
                <c:pt idx="49">
                  <c:v>3</c:v>
                </c:pt>
                <c:pt idx="50">
                  <c:v>5</c:v>
                </c:pt>
                <c:pt idx="51">
                  <c:v>0</c:v>
                </c:pt>
                <c:pt idx="52">
                  <c:v>0</c:v>
                </c:pt>
                <c:pt idx="53">
                  <c:v>5</c:v>
                </c:pt>
                <c:pt idx="54">
                  <c:v>0</c:v>
                </c:pt>
                <c:pt idx="55">
                  <c:v>0</c:v>
                </c:pt>
                <c:pt idx="56">
                  <c:v>0</c:v>
                </c:pt>
                <c:pt idx="57">
                  <c:v>20</c:v>
                </c:pt>
                <c:pt idx="58">
                  <c:v>0</c:v>
                </c:pt>
                <c:pt idx="59">
                  <c:v>0</c:v>
                </c:pt>
                <c:pt idx="60">
                  <c:v>0</c:v>
                </c:pt>
                <c:pt idx="61">
                  <c:v>0</c:v>
                </c:pt>
                <c:pt idx="62">
                  <c:v>0</c:v>
                </c:pt>
                <c:pt idx="63">
                  <c:v>2</c:v>
                </c:pt>
                <c:pt idx="64">
                  <c:v>0</c:v>
                </c:pt>
                <c:pt idx="65">
                  <c:v>3</c:v>
                </c:pt>
                <c:pt idx="66">
                  <c:v>0</c:v>
                </c:pt>
                <c:pt idx="67">
                  <c:v>0</c:v>
                </c:pt>
                <c:pt idx="68">
                  <c:v>0</c:v>
                </c:pt>
                <c:pt idx="69">
                  <c:v>0</c:v>
                </c:pt>
                <c:pt idx="70">
                  <c:v>0</c:v>
                </c:pt>
                <c:pt idx="71">
                  <c:v>0</c:v>
                </c:pt>
                <c:pt idx="72">
                  <c:v>0</c:v>
                </c:pt>
                <c:pt idx="73">
                  <c:v>0</c:v>
                </c:pt>
                <c:pt idx="74">
                  <c:v>0</c:v>
                </c:pt>
                <c:pt idx="75">
                  <c:v>0</c:v>
                </c:pt>
                <c:pt idx="76">
                  <c:v>0</c:v>
                </c:pt>
                <c:pt idx="77">
                  <c:v>0</c:v>
                </c:pt>
                <c:pt idx="78">
                  <c:v>0</c:v>
                </c:pt>
                <c:pt idx="79">
                  <c:v>1</c:v>
                </c:pt>
                <c:pt idx="80">
                  <c:v>0</c:v>
                </c:pt>
                <c:pt idx="81">
                  <c:v>0</c:v>
                </c:pt>
                <c:pt idx="82">
                  <c:v>0</c:v>
                </c:pt>
                <c:pt idx="83">
                  <c:v>0</c:v>
                </c:pt>
                <c:pt idx="84">
                  <c:v>100</c:v>
                </c:pt>
                <c:pt idx="85">
                  <c:v>10</c:v>
                </c:pt>
                <c:pt idx="86">
                  <c:v>10</c:v>
                </c:pt>
                <c:pt idx="87">
                  <c:v>10</c:v>
                </c:pt>
                <c:pt idx="88">
                  <c:v>0</c:v>
                </c:pt>
                <c:pt idx="89">
                  <c:v>0</c:v>
                </c:pt>
                <c:pt idx="90">
                  <c:v>2</c:v>
                </c:pt>
                <c:pt idx="91">
                  <c:v>0</c:v>
                </c:pt>
                <c:pt idx="92">
                  <c:v>0</c:v>
                </c:pt>
                <c:pt idx="93">
                  <c:v>0</c:v>
                </c:pt>
                <c:pt idx="94">
                  <c:v>0</c:v>
                </c:pt>
                <c:pt idx="95">
                  <c:v>0</c:v>
                </c:pt>
                <c:pt idx="96">
                  <c:v>1</c:v>
                </c:pt>
                <c:pt idx="97">
                  <c:v>0</c:v>
                </c:pt>
                <c:pt idx="98">
                  <c:v>5</c:v>
                </c:pt>
                <c:pt idx="99">
                  <c:v>0</c:v>
                </c:pt>
                <c:pt idx="100">
                  <c:v>0</c:v>
                </c:pt>
                <c:pt idx="101">
                  <c:v>0</c:v>
                </c:pt>
                <c:pt idx="102">
                  <c:v>0</c:v>
                </c:pt>
                <c:pt idx="103">
                  <c:v>0</c:v>
                </c:pt>
                <c:pt idx="104">
                  <c:v>1</c:v>
                </c:pt>
                <c:pt idx="105">
                  <c:v>0</c:v>
                </c:pt>
                <c:pt idx="106">
                  <c:v>5</c:v>
                </c:pt>
                <c:pt idx="107">
                  <c:v>10</c:v>
                </c:pt>
                <c:pt idx="108">
                  <c:v>3</c:v>
                </c:pt>
                <c:pt idx="109">
                  <c:v>0</c:v>
                </c:pt>
                <c:pt idx="110">
                  <c:v>0</c:v>
                </c:pt>
                <c:pt idx="111">
                  <c:v>2</c:v>
                </c:pt>
                <c:pt idx="112">
                  <c:v>0</c:v>
                </c:pt>
                <c:pt idx="113">
                  <c:v>0</c:v>
                </c:pt>
                <c:pt idx="114">
                  <c:v>0</c:v>
                </c:pt>
                <c:pt idx="115">
                  <c:v>0</c:v>
                </c:pt>
                <c:pt idx="116">
                  <c:v>10</c:v>
                </c:pt>
                <c:pt idx="117">
                  <c:v>0</c:v>
                </c:pt>
                <c:pt idx="118">
                  <c:v>0</c:v>
                </c:pt>
                <c:pt idx="119">
                  <c:v>0</c:v>
                </c:pt>
                <c:pt idx="120">
                  <c:v>0</c:v>
                </c:pt>
                <c:pt idx="121">
                  <c:v>0</c:v>
                </c:pt>
                <c:pt idx="122">
                  <c:v>0</c:v>
                </c:pt>
                <c:pt idx="123">
                  <c:v>10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10</c:v>
                </c:pt>
                <c:pt idx="144">
                  <c:v>6</c:v>
                </c:pt>
                <c:pt idx="145">
                  <c:v>0</c:v>
                </c:pt>
                <c:pt idx="146">
                  <c:v>0</c:v>
                </c:pt>
                <c:pt idx="147">
                  <c:v>0</c:v>
                </c:pt>
                <c:pt idx="148">
                  <c:v>6</c:v>
                </c:pt>
                <c:pt idx="149">
                  <c:v>6</c:v>
                </c:pt>
              </c:numCache>
            </c:numRef>
          </c:val>
          <c:smooth val="0"/>
          <c:extLst>
            <c:ext xmlns:c16="http://schemas.microsoft.com/office/drawing/2014/chart" uri="{C3380CC4-5D6E-409C-BE32-E72D297353CC}">
              <c16:uniqueId val="{00000001-2EB5-4DA1-81B1-BE3977DA97C4}"/>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520883280"/>
        <c:axId val="520880328"/>
      </c:lineChart>
      <c:catAx>
        <c:axId val="52088328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IN"/>
                  <a:t>responses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520880328"/>
        <c:crosses val="autoZero"/>
        <c:auto val="1"/>
        <c:lblAlgn val="ctr"/>
        <c:lblOffset val="100"/>
        <c:noMultiLvlLbl val="0"/>
      </c:catAx>
      <c:valAx>
        <c:axId val="52088032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IN"/>
                  <a:t>No</a:t>
                </a:r>
                <a:r>
                  <a:rPr lang="en-IN" baseline="0"/>
                  <a:t> of pots</a:t>
                </a:r>
                <a:endParaRPr lang="en-IN"/>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520883280"/>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Land</a:t>
            </a:r>
            <a:r>
              <a:rPr lang="en-US" baseline="0"/>
              <a:t> H</a:t>
            </a:r>
            <a:r>
              <a:rPr lang="en-US"/>
              <a:t>olding</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Sheet1!$I$1</c:f>
              <c:strCache>
                <c:ptCount val="1"/>
                <c:pt idx="0">
                  <c:v>Land_holding</c:v>
                </c:pt>
              </c:strCache>
            </c:strRef>
          </c:tx>
          <c:spPr>
            <a:ln w="22225" cap="rnd" cmpd="sng" algn="ctr">
              <a:solidFill>
                <a:schemeClr val="accent1"/>
              </a:solidFill>
              <a:round/>
            </a:ln>
            <a:effectLst/>
          </c:spPr>
          <c:marker>
            <c:symbol val="none"/>
          </c:marker>
          <c:val>
            <c:numRef>
              <c:f>Sheet1!$I$2:$I$157</c:f>
              <c:numCache>
                <c:formatCode>General</c:formatCode>
                <c:ptCount val="156"/>
                <c:pt idx="0">
                  <c:v>15</c:v>
                </c:pt>
                <c:pt idx="1">
                  <c:v>100</c:v>
                </c:pt>
                <c:pt idx="2">
                  <c:v>50</c:v>
                </c:pt>
                <c:pt idx="3">
                  <c:v>0</c:v>
                </c:pt>
                <c:pt idx="4">
                  <c:v>5</c:v>
                </c:pt>
                <c:pt idx="5">
                  <c:v>355</c:v>
                </c:pt>
                <c:pt idx="6">
                  <c:v>400</c:v>
                </c:pt>
                <c:pt idx="7">
                  <c:v>650</c:v>
                </c:pt>
                <c:pt idx="8">
                  <c:v>700</c:v>
                </c:pt>
                <c:pt idx="9">
                  <c:v>300</c:v>
                </c:pt>
                <c:pt idx="10">
                  <c:v>450</c:v>
                </c:pt>
                <c:pt idx="11">
                  <c:v>460</c:v>
                </c:pt>
                <c:pt idx="12">
                  <c:v>155</c:v>
                </c:pt>
                <c:pt idx="13">
                  <c:v>0</c:v>
                </c:pt>
                <c:pt idx="14">
                  <c:v>15</c:v>
                </c:pt>
                <c:pt idx="15">
                  <c:v>350</c:v>
                </c:pt>
                <c:pt idx="16">
                  <c:v>3.5</c:v>
                </c:pt>
                <c:pt idx="17">
                  <c:v>150</c:v>
                </c:pt>
                <c:pt idx="18">
                  <c:v>15</c:v>
                </c:pt>
                <c:pt idx="19">
                  <c:v>8</c:v>
                </c:pt>
                <c:pt idx="20">
                  <c:v>3</c:v>
                </c:pt>
                <c:pt idx="21">
                  <c:v>20</c:v>
                </c:pt>
                <c:pt idx="22">
                  <c:v>3</c:v>
                </c:pt>
                <c:pt idx="23">
                  <c:v>10</c:v>
                </c:pt>
                <c:pt idx="24">
                  <c:v>0</c:v>
                </c:pt>
                <c:pt idx="25">
                  <c:v>20</c:v>
                </c:pt>
                <c:pt idx="26">
                  <c:v>20</c:v>
                </c:pt>
                <c:pt idx="27">
                  <c:v>30</c:v>
                </c:pt>
                <c:pt idx="28">
                  <c:v>100</c:v>
                </c:pt>
                <c:pt idx="29">
                  <c:v>35</c:v>
                </c:pt>
                <c:pt idx="30">
                  <c:v>14</c:v>
                </c:pt>
                <c:pt idx="31">
                  <c:v>3.75</c:v>
                </c:pt>
                <c:pt idx="32">
                  <c:v>400</c:v>
                </c:pt>
                <c:pt idx="33">
                  <c:v>500</c:v>
                </c:pt>
                <c:pt idx="34">
                  <c:v>450</c:v>
                </c:pt>
                <c:pt idx="35">
                  <c:v>400</c:v>
                </c:pt>
                <c:pt idx="36">
                  <c:v>150</c:v>
                </c:pt>
                <c:pt idx="37">
                  <c:v>250</c:v>
                </c:pt>
                <c:pt idx="38">
                  <c:v>115</c:v>
                </c:pt>
                <c:pt idx="39">
                  <c:v>350</c:v>
                </c:pt>
                <c:pt idx="40">
                  <c:v>50</c:v>
                </c:pt>
                <c:pt idx="41">
                  <c:v>150</c:v>
                </c:pt>
                <c:pt idx="42">
                  <c:v>250</c:v>
                </c:pt>
                <c:pt idx="43">
                  <c:v>150</c:v>
                </c:pt>
                <c:pt idx="44">
                  <c:v>250</c:v>
                </c:pt>
                <c:pt idx="45">
                  <c:v>204</c:v>
                </c:pt>
                <c:pt idx="46">
                  <c:v>100</c:v>
                </c:pt>
                <c:pt idx="47">
                  <c:v>75</c:v>
                </c:pt>
                <c:pt idx="48">
                  <c:v>400</c:v>
                </c:pt>
                <c:pt idx="49">
                  <c:v>370</c:v>
                </c:pt>
                <c:pt idx="50">
                  <c:v>310</c:v>
                </c:pt>
                <c:pt idx="51">
                  <c:v>350</c:v>
                </c:pt>
                <c:pt idx="52">
                  <c:v>700</c:v>
                </c:pt>
                <c:pt idx="53">
                  <c:v>540</c:v>
                </c:pt>
                <c:pt idx="54">
                  <c:v>550</c:v>
                </c:pt>
                <c:pt idx="55">
                  <c:v>450</c:v>
                </c:pt>
                <c:pt idx="56">
                  <c:v>675</c:v>
                </c:pt>
                <c:pt idx="57">
                  <c:v>2300</c:v>
                </c:pt>
                <c:pt idx="58">
                  <c:v>450</c:v>
                </c:pt>
                <c:pt idx="59">
                  <c:v>1200</c:v>
                </c:pt>
                <c:pt idx="60">
                  <c:v>1200</c:v>
                </c:pt>
                <c:pt idx="61">
                  <c:v>130</c:v>
                </c:pt>
                <c:pt idx="62">
                  <c:v>300</c:v>
                </c:pt>
                <c:pt idx="63">
                  <c:v>550</c:v>
                </c:pt>
                <c:pt idx="64">
                  <c:v>2200</c:v>
                </c:pt>
                <c:pt idx="65">
                  <c:v>700</c:v>
                </c:pt>
                <c:pt idx="66">
                  <c:v>1100</c:v>
                </c:pt>
                <c:pt idx="67">
                  <c:v>25</c:v>
                </c:pt>
                <c:pt idx="68">
                  <c:v>10</c:v>
                </c:pt>
                <c:pt idx="69">
                  <c:v>25</c:v>
                </c:pt>
                <c:pt idx="70">
                  <c:v>5</c:v>
                </c:pt>
                <c:pt idx="71">
                  <c:v>40</c:v>
                </c:pt>
                <c:pt idx="72">
                  <c:v>5</c:v>
                </c:pt>
                <c:pt idx="73">
                  <c:v>6</c:v>
                </c:pt>
                <c:pt idx="74">
                  <c:v>50</c:v>
                </c:pt>
                <c:pt idx="75">
                  <c:v>30</c:v>
                </c:pt>
                <c:pt idx="76">
                  <c:v>5</c:v>
                </c:pt>
                <c:pt idx="77">
                  <c:v>15</c:v>
                </c:pt>
                <c:pt idx="78">
                  <c:v>5</c:v>
                </c:pt>
                <c:pt idx="79">
                  <c:v>20</c:v>
                </c:pt>
                <c:pt idx="80">
                  <c:v>25</c:v>
                </c:pt>
                <c:pt idx="81">
                  <c:v>20</c:v>
                </c:pt>
                <c:pt idx="82">
                  <c:v>50</c:v>
                </c:pt>
                <c:pt idx="83">
                  <c:v>11</c:v>
                </c:pt>
                <c:pt idx="84">
                  <c:v>1500</c:v>
                </c:pt>
                <c:pt idx="85">
                  <c:v>500</c:v>
                </c:pt>
                <c:pt idx="86">
                  <c:v>350</c:v>
                </c:pt>
                <c:pt idx="87">
                  <c:v>450</c:v>
                </c:pt>
                <c:pt idx="88">
                  <c:v>550</c:v>
                </c:pt>
                <c:pt idx="89">
                  <c:v>450</c:v>
                </c:pt>
                <c:pt idx="90">
                  <c:v>800</c:v>
                </c:pt>
                <c:pt idx="91">
                  <c:v>250</c:v>
                </c:pt>
                <c:pt idx="92">
                  <c:v>400</c:v>
                </c:pt>
                <c:pt idx="93">
                  <c:v>500</c:v>
                </c:pt>
                <c:pt idx="94">
                  <c:v>150</c:v>
                </c:pt>
                <c:pt idx="95">
                  <c:v>10</c:v>
                </c:pt>
                <c:pt idx="96">
                  <c:v>150</c:v>
                </c:pt>
                <c:pt idx="97">
                  <c:v>450</c:v>
                </c:pt>
                <c:pt idx="98">
                  <c:v>200</c:v>
                </c:pt>
                <c:pt idx="99">
                  <c:v>125</c:v>
                </c:pt>
                <c:pt idx="100">
                  <c:v>250</c:v>
                </c:pt>
                <c:pt idx="101">
                  <c:v>2</c:v>
                </c:pt>
                <c:pt idx="102">
                  <c:v>625</c:v>
                </c:pt>
                <c:pt idx="103">
                  <c:v>275</c:v>
                </c:pt>
                <c:pt idx="104">
                  <c:v>680</c:v>
                </c:pt>
                <c:pt idx="105">
                  <c:v>300</c:v>
                </c:pt>
                <c:pt idx="106">
                  <c:v>40</c:v>
                </c:pt>
                <c:pt idx="107">
                  <c:v>500</c:v>
                </c:pt>
                <c:pt idx="108">
                  <c:v>350</c:v>
                </c:pt>
                <c:pt idx="109">
                  <c:v>700</c:v>
                </c:pt>
                <c:pt idx="110">
                  <c:v>430</c:v>
                </c:pt>
                <c:pt idx="111">
                  <c:v>500</c:v>
                </c:pt>
                <c:pt idx="112">
                  <c:v>300</c:v>
                </c:pt>
                <c:pt idx="113">
                  <c:v>350</c:v>
                </c:pt>
                <c:pt idx="114">
                  <c:v>350</c:v>
                </c:pt>
                <c:pt idx="115">
                  <c:v>5</c:v>
                </c:pt>
                <c:pt idx="116">
                  <c:v>1100</c:v>
                </c:pt>
                <c:pt idx="117">
                  <c:v>500</c:v>
                </c:pt>
                <c:pt idx="118">
                  <c:v>1200</c:v>
                </c:pt>
                <c:pt idx="119">
                  <c:v>750</c:v>
                </c:pt>
                <c:pt idx="120">
                  <c:v>600</c:v>
                </c:pt>
                <c:pt idx="121">
                  <c:v>1400</c:v>
                </c:pt>
                <c:pt idx="122">
                  <c:v>300</c:v>
                </c:pt>
                <c:pt idx="123">
                  <c:v>3</c:v>
                </c:pt>
                <c:pt idx="124">
                  <c:v>3</c:v>
                </c:pt>
                <c:pt idx="125">
                  <c:v>2</c:v>
                </c:pt>
                <c:pt idx="126">
                  <c:v>3</c:v>
                </c:pt>
                <c:pt idx="127">
                  <c:v>2</c:v>
                </c:pt>
                <c:pt idx="128">
                  <c:v>3</c:v>
                </c:pt>
                <c:pt idx="129">
                  <c:v>3</c:v>
                </c:pt>
                <c:pt idx="130">
                  <c:v>4</c:v>
                </c:pt>
                <c:pt idx="131">
                  <c:v>3</c:v>
                </c:pt>
                <c:pt idx="132">
                  <c:v>2</c:v>
                </c:pt>
                <c:pt idx="133">
                  <c:v>2</c:v>
                </c:pt>
                <c:pt idx="134">
                  <c:v>4</c:v>
                </c:pt>
                <c:pt idx="135">
                  <c:v>3</c:v>
                </c:pt>
                <c:pt idx="136">
                  <c:v>2</c:v>
                </c:pt>
                <c:pt idx="137">
                  <c:v>4</c:v>
                </c:pt>
                <c:pt idx="138">
                  <c:v>3</c:v>
                </c:pt>
                <c:pt idx="139">
                  <c:v>3</c:v>
                </c:pt>
                <c:pt idx="140">
                  <c:v>4</c:v>
                </c:pt>
                <c:pt idx="141">
                  <c:v>3</c:v>
                </c:pt>
                <c:pt idx="142">
                  <c:v>4</c:v>
                </c:pt>
                <c:pt idx="143">
                  <c:v>900</c:v>
                </c:pt>
                <c:pt idx="144">
                  <c:v>650</c:v>
                </c:pt>
                <c:pt idx="145">
                  <c:v>400</c:v>
                </c:pt>
                <c:pt idx="146">
                  <c:v>550</c:v>
                </c:pt>
                <c:pt idx="147">
                  <c:v>500</c:v>
                </c:pt>
                <c:pt idx="148">
                  <c:v>1500</c:v>
                </c:pt>
                <c:pt idx="149">
                  <c:v>1500</c:v>
                </c:pt>
              </c:numCache>
            </c:numRef>
          </c:val>
          <c:smooth val="0"/>
          <c:extLst>
            <c:ext xmlns:c16="http://schemas.microsoft.com/office/drawing/2014/chart" uri="{C3380CC4-5D6E-409C-BE32-E72D297353CC}">
              <c16:uniqueId val="{00000000-3DCA-4E6E-9A10-A6C8C0E1D208}"/>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423833544"/>
        <c:axId val="423826984"/>
      </c:lineChart>
      <c:catAx>
        <c:axId val="42383354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IN"/>
                  <a:t>RESPONSES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423826984"/>
        <c:crosses val="autoZero"/>
        <c:auto val="1"/>
        <c:lblAlgn val="ctr"/>
        <c:lblOffset val="100"/>
        <c:noMultiLvlLbl val="0"/>
      </c:catAx>
      <c:valAx>
        <c:axId val="423826984"/>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IN"/>
                  <a:t>CENT</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423833544"/>
        <c:crosses val="autoZero"/>
        <c:crossBetween val="between"/>
      </c:valAx>
      <c:spPr>
        <a:gradFill>
          <a:gsLst>
            <a:gs pos="100000">
              <a:schemeClr val="lt1">
                <a:lumMod val="95000"/>
              </a:schemeClr>
            </a:gs>
            <a:gs pos="0">
              <a:schemeClr val="lt1"/>
            </a:gs>
          </a:gsLst>
          <a:lin ang="5400000" scaled="0"/>
        </a:grad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728</TotalTime>
  <Pages>28</Pages>
  <Words>7619</Words>
  <Characters>43433</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Ramu B</dc:creator>
  <cp:keywords/>
  <dc:description/>
  <cp:lastModifiedBy>Naveen Ramu B</cp:lastModifiedBy>
  <cp:revision>38</cp:revision>
  <dcterms:created xsi:type="dcterms:W3CDTF">2018-12-28T13:05:00Z</dcterms:created>
  <dcterms:modified xsi:type="dcterms:W3CDTF">2019-02-07T12:44:00Z</dcterms:modified>
</cp:coreProperties>
</file>