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64" w:rsidRDefault="00350564" w:rsidP="00AA436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Trường Đại Học Khoa Học Tự Nhiên TPHCM</w:t>
      </w:r>
    </w:p>
    <w:p w:rsidR="00350564" w:rsidRDefault="00350564" w:rsidP="00AA436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Khoa Công Nghệ Thông Tin</w:t>
      </w:r>
    </w:p>
    <w:p w:rsidR="00350564" w:rsidRDefault="00350564" w:rsidP="00AA4362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Môn Học: Kiểm Chứng Phần Mềm</w:t>
      </w:r>
    </w:p>
    <w:p w:rsidR="00350564" w:rsidRPr="00AA4362" w:rsidRDefault="00350564" w:rsidP="00AA4362">
      <w:pPr>
        <w:jc w:val="center"/>
        <w:rPr>
          <w:rFonts w:ascii="Times New Roman" w:hAnsi="Times New Roman"/>
          <w:sz w:val="44"/>
          <w:szCs w:val="44"/>
        </w:rPr>
      </w:pPr>
      <w:r w:rsidRPr="00AA4362">
        <w:rPr>
          <w:rFonts w:ascii="Times New Roman" w:hAnsi="Times New Roman"/>
          <w:sz w:val="44"/>
          <w:szCs w:val="44"/>
        </w:rPr>
        <w:t>Nhóm: B5 – Genius</w:t>
      </w:r>
    </w:p>
    <w:p w:rsidR="00350564" w:rsidRPr="00AA4362" w:rsidRDefault="00350564" w:rsidP="00AA4362">
      <w:pPr>
        <w:jc w:val="center"/>
        <w:rPr>
          <w:rFonts w:ascii="Times New Roman" w:hAnsi="Times New Roman"/>
          <w:sz w:val="64"/>
          <w:szCs w:val="64"/>
        </w:rPr>
      </w:pPr>
      <w:r w:rsidRPr="00AA4362">
        <w:rPr>
          <w:rFonts w:ascii="Times New Roman" w:hAnsi="Times New Roman"/>
          <w:sz w:val="64"/>
          <w:szCs w:val="64"/>
        </w:rPr>
        <w:t>Bài Tập 3 – Lập Thẻ Thành Viên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Giáo Viên Lý Thuyết: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Thầy Lâm Quang Vũ.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Viên Nhóm: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0712201</w:t>
      </w:r>
      <w:r>
        <w:rPr>
          <w:rFonts w:ascii="Times New Roman" w:hAnsi="Times New Roman"/>
          <w:sz w:val="26"/>
          <w:szCs w:val="26"/>
        </w:rPr>
        <w:tab/>
        <w:t>Phan Viết Huy.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0712229</w:t>
      </w:r>
      <w:r>
        <w:rPr>
          <w:rFonts w:ascii="Times New Roman" w:hAnsi="Times New Roman"/>
          <w:sz w:val="26"/>
          <w:szCs w:val="26"/>
        </w:rPr>
        <w:tab/>
        <w:t>Trần Thị Mộng Kiều.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0712252</w:t>
      </w:r>
      <w:r>
        <w:rPr>
          <w:rFonts w:ascii="Times New Roman" w:hAnsi="Times New Roman"/>
          <w:sz w:val="26"/>
          <w:szCs w:val="26"/>
        </w:rPr>
        <w:tab/>
        <w:t>Bùi Nguyễn Thành Long.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0712255</w:t>
      </w:r>
      <w:r>
        <w:rPr>
          <w:rFonts w:ascii="Times New Roman" w:hAnsi="Times New Roman"/>
          <w:sz w:val="26"/>
          <w:szCs w:val="26"/>
        </w:rPr>
        <w:tab/>
        <w:t>Lê Văn Long.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0712314</w:t>
      </w:r>
      <w:r>
        <w:rPr>
          <w:rFonts w:ascii="Times New Roman" w:hAnsi="Times New Roman"/>
          <w:sz w:val="26"/>
          <w:szCs w:val="26"/>
        </w:rPr>
        <w:tab/>
        <w:t>Vũ Thị Ngọc Nhi.</w:t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Pr="00A63177" w:rsidRDefault="00350564">
      <w:pPr>
        <w:pStyle w:val="TOCHeading"/>
        <w:rPr>
          <w:rFonts w:ascii="Times New Roman" w:hAnsi="Times New Roman"/>
        </w:rPr>
      </w:pPr>
      <w:r>
        <w:lastRenderedPageBreak/>
        <w:t>M</w:t>
      </w:r>
      <w:r>
        <w:rPr>
          <w:rFonts w:ascii="Times New Roman" w:hAnsi="Times New Roman"/>
        </w:rPr>
        <w:t>ục Lục</w:t>
      </w:r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r w:rsidRPr="003670D9">
        <w:fldChar w:fldCharType="begin"/>
      </w:r>
      <w:r w:rsidR="00350564">
        <w:instrText xml:space="preserve"> TOC \o "1-3" \h \z \u </w:instrText>
      </w:r>
      <w:r w:rsidRPr="003670D9">
        <w:fldChar w:fldCharType="separate"/>
      </w:r>
      <w:hyperlink w:anchor="_Toc259683413" w:history="1">
        <w:r w:rsidR="00350564" w:rsidRPr="00364358">
          <w:rPr>
            <w:rStyle w:val="Hyperlink"/>
            <w:rFonts w:ascii="Times New Roman" w:hAnsi="Times New Roman"/>
            <w:noProof/>
          </w:rPr>
          <w:t>1.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Các giả định.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14" w:history="1">
        <w:r w:rsidR="00350564" w:rsidRPr="00364358">
          <w:rPr>
            <w:rStyle w:val="Hyperlink"/>
            <w:rFonts w:ascii="Times New Roman" w:hAnsi="Times New Roman"/>
            <w:noProof/>
          </w:rPr>
          <w:t>2.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Lýợc đồ trạng thái thẻ thành viên.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15" w:history="1">
        <w:r w:rsidR="00350564" w:rsidRPr="00364358">
          <w:rPr>
            <w:rStyle w:val="Hyperlink"/>
            <w:rFonts w:ascii="Times New Roman" w:hAnsi="Times New Roman"/>
            <w:noProof/>
          </w:rPr>
          <w:t>3.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Danh sách testcase cho các lýợc đồ trạng thái.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16" w:history="1">
        <w:r w:rsidR="00350564" w:rsidRPr="00364358">
          <w:rPr>
            <w:rStyle w:val="Hyperlink"/>
            <w:rFonts w:ascii="Times New Roman" w:hAnsi="Times New Roman"/>
            <w:noProof/>
          </w:rPr>
          <w:t>4.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Biểu đồ mô tả.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660"/>
          <w:tab w:val="right" w:leader="dot" w:pos="9260"/>
        </w:tabs>
        <w:rPr>
          <w:noProof/>
        </w:rPr>
      </w:pPr>
      <w:hyperlink w:anchor="_Toc259683417" w:history="1">
        <w:r w:rsidR="00350564" w:rsidRPr="00364358">
          <w:rPr>
            <w:rStyle w:val="Hyperlink"/>
            <w:rFonts w:ascii="Times New Roman" w:hAnsi="Times New Roman"/>
            <w:noProof/>
          </w:rPr>
          <w:t>4.1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Đóng tiền.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660"/>
          <w:tab w:val="right" w:leader="dot" w:pos="9260"/>
        </w:tabs>
        <w:rPr>
          <w:noProof/>
        </w:rPr>
      </w:pPr>
      <w:hyperlink w:anchor="_Toc259683418" w:history="1">
        <w:r w:rsidR="00350564" w:rsidRPr="00364358">
          <w:rPr>
            <w:rStyle w:val="Hyperlink"/>
            <w:rFonts w:ascii="Times New Roman" w:hAnsi="Times New Roman"/>
            <w:noProof/>
          </w:rPr>
          <w:t>4.2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Mýợn đĩa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880"/>
          <w:tab w:val="right" w:leader="dot" w:pos="9260"/>
        </w:tabs>
        <w:rPr>
          <w:noProof/>
        </w:rPr>
      </w:pPr>
      <w:hyperlink w:anchor="_Toc259683419" w:history="1">
        <w:r w:rsidR="00350564" w:rsidRPr="00364358">
          <w:rPr>
            <w:rStyle w:val="Hyperlink"/>
            <w:rFonts w:ascii="Times New Roman" w:hAnsi="Times New Roman"/>
            <w:noProof/>
          </w:rPr>
          <w:t>4.2.1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Số đĩa mýợn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880"/>
          <w:tab w:val="right" w:leader="dot" w:pos="9260"/>
        </w:tabs>
        <w:rPr>
          <w:noProof/>
        </w:rPr>
      </w:pPr>
      <w:hyperlink w:anchor="_Toc259683420" w:history="1">
        <w:r w:rsidR="00350564" w:rsidRPr="00364358">
          <w:rPr>
            <w:rStyle w:val="Hyperlink"/>
            <w:rFonts w:ascii="Times New Roman" w:hAnsi="Times New Roman"/>
            <w:noProof/>
          </w:rPr>
          <w:t>4.2.1.1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Thẻ thýờng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880"/>
          <w:tab w:val="right" w:leader="dot" w:pos="9260"/>
        </w:tabs>
        <w:rPr>
          <w:noProof/>
        </w:rPr>
      </w:pPr>
      <w:hyperlink w:anchor="_Toc259683421" w:history="1">
        <w:r w:rsidR="00350564" w:rsidRPr="00364358">
          <w:rPr>
            <w:rStyle w:val="Hyperlink"/>
            <w:rFonts w:ascii="Times New Roman" w:hAnsi="Times New Roman"/>
            <w:noProof/>
          </w:rPr>
          <w:t>4.2.1.2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Thẻ VIP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880"/>
          <w:tab w:val="right" w:leader="dot" w:pos="9260"/>
        </w:tabs>
        <w:rPr>
          <w:noProof/>
        </w:rPr>
      </w:pPr>
      <w:hyperlink w:anchor="_Toc259683422" w:history="1">
        <w:r w:rsidR="00350564" w:rsidRPr="00364358">
          <w:rPr>
            <w:rStyle w:val="Hyperlink"/>
            <w:rFonts w:ascii="Times New Roman" w:hAnsi="Times New Roman"/>
            <w:noProof/>
          </w:rPr>
          <w:t>4.2.2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Hạn mức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23" w:history="1">
        <w:r w:rsidR="00350564" w:rsidRPr="00364358">
          <w:rPr>
            <w:rStyle w:val="Hyperlink"/>
            <w:rFonts w:ascii="Times New Roman" w:hAnsi="Times New Roman"/>
            <w:noProof/>
          </w:rPr>
          <w:t>5.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Complete Set of Partitions.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24" w:history="1">
        <w:r w:rsidR="00350564" w:rsidRPr="00364358">
          <w:rPr>
            <w:rStyle w:val="Hyperlink"/>
            <w:rFonts w:ascii="Times New Roman" w:hAnsi="Times New Roman"/>
            <w:noProof/>
          </w:rPr>
          <w:t>6.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Test Cases Providing Coverage of Partitions.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pPr>
        <w:pStyle w:val="TOC1"/>
        <w:tabs>
          <w:tab w:val="left" w:pos="440"/>
          <w:tab w:val="right" w:leader="dot" w:pos="9260"/>
        </w:tabs>
        <w:rPr>
          <w:noProof/>
        </w:rPr>
      </w:pPr>
      <w:hyperlink w:anchor="_Toc259683425" w:history="1">
        <w:r w:rsidR="00350564" w:rsidRPr="00364358">
          <w:rPr>
            <w:rStyle w:val="Hyperlink"/>
            <w:rFonts w:ascii="Times New Roman" w:hAnsi="Times New Roman"/>
            <w:noProof/>
          </w:rPr>
          <w:t>7.</w:t>
        </w:r>
        <w:r w:rsidR="00350564">
          <w:rPr>
            <w:noProof/>
          </w:rPr>
          <w:tab/>
        </w:r>
        <w:r w:rsidR="00350564" w:rsidRPr="00364358">
          <w:rPr>
            <w:rStyle w:val="Hyperlink"/>
            <w:rFonts w:ascii="Times New Roman" w:hAnsi="Times New Roman"/>
            <w:noProof/>
          </w:rPr>
          <w:t>Minimum Set of Test Cases</w:t>
        </w:r>
        <w:r w:rsidR="00350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564">
          <w:rPr>
            <w:noProof/>
            <w:webHidden/>
          </w:rPr>
          <w:instrText xml:space="preserve"> PAGEREF _Toc259683425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5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564" w:rsidRDefault="003670D9">
      <w:r>
        <w:fldChar w:fldCharType="end"/>
      </w: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Pr="00AA4362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Pr="00A63177" w:rsidRDefault="00350564" w:rsidP="00A139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0" w:name="_Toc259683413"/>
      <w:r w:rsidRPr="00A63177">
        <w:rPr>
          <w:rFonts w:ascii="Times New Roman" w:hAnsi="Times New Roman"/>
          <w:b/>
          <w:sz w:val="26"/>
          <w:szCs w:val="26"/>
        </w:rPr>
        <w:t>Các giả định.</w:t>
      </w:r>
      <w:bookmarkEnd w:id="0"/>
    </w:p>
    <w:p w:rsidR="00350564" w:rsidRDefault="00350564" w:rsidP="007F2E66">
      <w:pPr>
        <w:pStyle w:val="ListParagraph"/>
        <w:outlineLvl w:val="0"/>
        <w:rPr>
          <w:rFonts w:ascii="Times New Roman" w:hAnsi="Times New Roman"/>
          <w:sz w:val="26"/>
          <w:szCs w:val="26"/>
        </w:rPr>
      </w:pPr>
      <w:bookmarkStart w:id="1" w:name="_Toc259683372"/>
      <w:r>
        <w:rPr>
          <w:rFonts w:ascii="Times New Roman" w:hAnsi="Times New Roman"/>
          <w:sz w:val="26"/>
          <w:szCs w:val="26"/>
        </w:rPr>
        <w:t>Thành viên chỉ được đóng phí kể từ ngày hết hạn của thẻ cho tới khi thẻ bị hủy.</w:t>
      </w:r>
      <w:bookmarkEnd w:id="1"/>
    </w:p>
    <w:p w:rsidR="00350564" w:rsidRDefault="00350564" w:rsidP="007F2E66">
      <w:pPr>
        <w:pStyle w:val="ListParagraph"/>
        <w:outlineLvl w:val="0"/>
        <w:rPr>
          <w:rFonts w:ascii="Times New Roman" w:hAnsi="Times New Roman"/>
          <w:sz w:val="26"/>
          <w:szCs w:val="26"/>
        </w:rPr>
      </w:pPr>
      <w:bookmarkStart w:id="2" w:name="_Toc259683373"/>
      <w:r>
        <w:rPr>
          <w:rFonts w:ascii="Times New Roman" w:hAnsi="Times New Roman"/>
          <w:sz w:val="26"/>
          <w:szCs w:val="26"/>
        </w:rPr>
        <w:t>Lần đóng tiền đầu tiên thì mặc định ngày hết hạn cũ là ngày đóng tiền.</w:t>
      </w:r>
      <w:bookmarkEnd w:id="2"/>
    </w:p>
    <w:p w:rsidR="00350564" w:rsidRPr="00A63177" w:rsidRDefault="00350564" w:rsidP="00A139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3" w:name="_Toc259683414"/>
      <w:r w:rsidRPr="00A63177">
        <w:rPr>
          <w:rFonts w:ascii="Times New Roman" w:hAnsi="Times New Roman"/>
          <w:b/>
          <w:sz w:val="26"/>
          <w:szCs w:val="26"/>
        </w:rPr>
        <w:t>Lược đồ trạng thái thẻ thành viên.</w:t>
      </w:r>
      <w:bookmarkEnd w:id="3"/>
    </w:p>
    <w:p w:rsidR="00350564" w:rsidRDefault="003670D9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  <w:r w:rsidRPr="003670D9">
        <w:rPr>
          <w:noProof/>
        </w:rPr>
        <w:pict>
          <v:group id="_x0000_s1026" style="position:absolute;left:0;text-align:left;margin-left:-47.25pt;margin-top:11.4pt;width:558.75pt;height:324.3pt;z-index:1" coordorigin="1002,1687" coordsize="13350,5964">
            <v:group id="_x0000_s1027" style="position:absolute;left:1002;top:4502;width:753;height:758" coordorigin="1002,4502" coordsize="753,75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002;top:4841;width:753;height:419" stroked="f">
                <v:textbox style="mso-next-textbox:#_x0000_s1028">
                  <w:txbxContent>
                    <w:p w:rsidR="00350564" w:rsidRPr="00A37223" w:rsidRDefault="00350564" w:rsidP="00A1394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37223">
                        <w:rPr>
                          <w:rFonts w:ascii="Times New Roman" w:hAnsi="Times New Roman"/>
                          <w:b/>
                        </w:rPr>
                        <w:t>(1)</w:t>
                      </w:r>
                    </w:p>
                  </w:txbxContent>
                </v:textbox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29" type="#_x0000_t120" style="position:absolute;left:1244;top:4502;width:217;height:220" fillcolor="black"/>
            </v:group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0" type="#_x0000_t176" style="position:absolute;left:4015;top:2009;width:1339;height:1088">
              <v:textbox style="mso-next-textbox:#_x0000_s1030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Thường</w:t>
                    </w:r>
                  </w:p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37223">
                      <w:rPr>
                        <w:rFonts w:ascii="Times New Roman" w:hAnsi="Times New Roman"/>
                        <w:b/>
                      </w:rPr>
                      <w:t>(2)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1353;top:2553;width:2662;height:1949;flip:y" o:connectortype="straight">
              <v:stroke endarrow="block"/>
            </v:shape>
            <v:shape id="_x0000_s1032" type="#_x0000_t202" style="position:absolute;left:1353;top:3097;width:2073;height:853" stroked="f">
              <v:textbox style="mso-next-textbox:#_x0000_s1032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Đăng ký thành viên thường</w:t>
                    </w:r>
                  </w:p>
                </w:txbxContent>
              </v:textbox>
            </v:shape>
            <v:shape id="_x0000_s1033" type="#_x0000_t176" style="position:absolute;left:4077;top:6227;width:1339;height:1088">
              <v:textbox style="mso-next-textbox:#_x0000_s1033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VIP</w:t>
                    </w:r>
                  </w:p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37223">
                      <w:rPr>
                        <w:rFonts w:ascii="Times New Roman" w:hAnsi="Times New Roman"/>
                        <w:b/>
                      </w:rPr>
                      <w:t>(3)</w:t>
                    </w:r>
                  </w:p>
                </w:txbxContent>
              </v:textbox>
            </v:shape>
            <v:shape id="_x0000_s1034" type="#_x0000_t32" style="position:absolute;left:1429;top:4690;width:2648;height:2081" o:connectortype="straight">
              <v:stroke endarrow="block"/>
            </v:shape>
            <v:shape id="_x0000_s1035" type="#_x0000_t202" style="position:absolute;left:1461;top:5376;width:2072;height:851" stroked="f">
              <v:textbox style="mso-next-textbox:#_x0000_s1035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Đăng ký thành viên VIP</w:t>
                    </w:r>
                  </w:p>
                </w:txbxContent>
              </v:textbox>
            </v:shape>
            <v:shape id="_x0000_s1036" type="#_x0000_t176" style="position:absolute;left:7104;top:4053;width:1339;height:1088">
              <v:textbox style="mso-next-textbox:#_x0000_s1036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Hết hạn</w:t>
                    </w:r>
                  </w:p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37223">
                      <w:rPr>
                        <w:rFonts w:ascii="Times New Roman" w:hAnsi="Times New Roman"/>
                        <w:b/>
                      </w:rPr>
                      <w:t>(4)</w:t>
                    </w:r>
                  </w:p>
                </w:txbxContent>
              </v:textbox>
            </v:shape>
            <v:shape id="_x0000_s1037" type="#_x0000_t176" style="position:absolute;left:10385;top:4053;width:1339;height:1088">
              <v:textbox style="mso-next-textbox:#_x0000_s1037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Khóa</w:t>
                    </w:r>
                  </w:p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37223">
                      <w:rPr>
                        <w:rFonts w:ascii="Times New Roman" w:hAnsi="Times New Roman"/>
                        <w:b/>
                      </w:rPr>
                      <w:t>(5)</w:t>
                    </w:r>
                  </w:p>
                </w:txbxContent>
              </v:textbox>
            </v:shape>
            <v:group id="_x0000_s1038" style="position:absolute;left:13731;top:4356;width:468;height:485" coordorigin="9098,3960" coordsize="360,373">
              <v:shape id="_x0000_s1039" type="#_x0000_t120" style="position:absolute;left:9098;top:3960;width:360;height:373"/>
              <v:shape id="_x0000_s1040" type="#_x0000_t120" style="position:absolute;left:9200;top:4069;width:167;height:168" fillcolor="black"/>
            </v:group>
            <v:shape id="_x0000_s1041" type="#_x0000_t202" style="position:absolute;left:13599;top:4942;width:753;height:418" stroked="f">
              <v:textbox style="mso-next-textbox:#_x0000_s1041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37223">
                      <w:rPr>
                        <w:rFonts w:ascii="Times New Roman" w:hAnsi="Times New Roman"/>
                        <w:b/>
                      </w:rPr>
                      <w:t>(6)</w:t>
                    </w:r>
                  </w:p>
                </w:txbxContent>
              </v:textbox>
            </v:shape>
            <v:shape id="_x0000_s1042" type="#_x0000_t32" style="position:absolute;left:5354;top:2553;width:2420;height:1500" o:connectortype="straight">
              <v:stroke endarrow="block"/>
            </v:shape>
            <v:shape id="_x0000_s1043" type="#_x0000_t202" style="position:absolute;left:5967;top:3080;width:2073;height:852" stroked="f">
              <v:textbox style="mso-next-textbox:#_x0000_s1043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Hết 1 năm hoặc quá hạn mức</w:t>
                    </w:r>
                  </w:p>
                </w:txbxContent>
              </v:textbox>
            </v:shape>
            <v:shape id="_x0000_s1044" type="#_x0000_t32" style="position:absolute;left:5416;top:5141;width:2358;height:1630;flip:y" o:connectortype="straight">
              <v:stroke endarrow="block"/>
            </v:shape>
            <v:shape id="_x0000_s1045" type="#_x0000_t32" style="position:absolute;left:8443;top:4597;width:1942;height:1" o:connectortype="straight">
              <v:stroke endarrow="block"/>
            </v:shape>
            <v:shape id="_x0000_s1046" type="#_x0000_t202" style="position:absolute;left:8548;top:4722;width:1704;height:1165" stroked="f">
              <v:textbox style="mso-next-textbox:#_x0000_s1046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Sau 30 ngày không đóng phí</w:t>
                    </w:r>
                  </w:p>
                </w:txbxContent>
              </v:textbox>
            </v:shape>
            <v:shape id="_x0000_s1047" type="#_x0000_t32" style="position:absolute;left:11724;top:4597;width:2007;height:2" o:connectortype="straight">
              <v:stroke endarrow="block"/>
            </v:shape>
            <v:shape id="_x0000_s1048" type="#_x0000_t202" style="position:absolute;left:11895;top:4716;width:1704;height:1165" stroked="f">
              <v:textbox style="mso-next-textbox:#_x0000_s1048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Không kích hoạt sau hết hạn 1 năm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49" type="#_x0000_t37" style="position:absolute;left:4685;top:3097;width:2419;height:1500;rotation:180" o:connectortype="curved" adj="-68220,-72706,-68220">
              <v:stroke endarrow="block"/>
            </v:shape>
            <v:shape id="_x0000_s1050" type="#_x0000_t202" style="position:absolute;left:4093;top:3782;width:2120;height:764" stroked="f">
              <v:textbox style="mso-next-textbox:#_x0000_s1050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Đóng phí thành viên thường</w:t>
                    </w:r>
                  </w:p>
                </w:txbxContent>
              </v:textbox>
            </v:shape>
            <v:shape id="_x0000_s1051" type="#_x0000_t37" style="position:absolute;left:4747;top:4597;width:2357;height:1630;rotation:180;flip:y" o:connectortype="curved" adj="-70014,66907,-70014">
              <v:stroke endarrow="block"/>
            </v:shape>
            <v:shape id="_x0000_s1052" type="#_x0000_t202" style="position:absolute;left:4093;top:4841;width:2120;height:764" stroked="f">
              <v:textbox style="mso-next-textbox:#_x0000_s1052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Đóng phí thành viên VIP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7455;top:452;width:1500;height:5701;rotation:270;flip:x" o:connectortype="elbow" adj="-166910,17069,-166910">
              <v:stroke endarrow="block"/>
            </v:shape>
            <v:shape id="_x0000_s1054" type="#_x0000_t202" style="position:absolute;left:7429;top:1687;width:2617;height:764" stroked="f">
              <v:textbox style="mso-next-textbox:#_x0000_s1054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Kích hoạt và đóng phí thành viên thường</w:t>
                    </w:r>
                  </w:p>
                </w:txbxContent>
              </v:textbox>
            </v:shape>
            <v:shape id="_x0000_s1055" type="#_x0000_t33" style="position:absolute;left:7421;top:3136;width:1630;height:5639;rotation:90" o:connectortype="elbow" adj="-153599,-21424,-153599">
              <v:stroke endarrow="block"/>
            </v:shape>
            <v:shape id="_x0000_s1056" type="#_x0000_t202" style="position:absolute;left:7635;top:6887;width:2617;height:764" stroked="f">
              <v:textbox style="mso-next-textbox:#_x0000_s1056">
                <w:txbxContent>
                  <w:p w:rsidR="00350564" w:rsidRPr="00A37223" w:rsidRDefault="00350564" w:rsidP="00A1394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A37223">
                      <w:rPr>
                        <w:rFonts w:ascii="Times New Roman" w:hAnsi="Times New Roman"/>
                      </w:rPr>
                      <w:t>Kích hoạt và đóng phí thành viên VIP</w:t>
                    </w:r>
                  </w:p>
                </w:txbxContent>
              </v:textbox>
            </v:shape>
          </v:group>
        </w:pict>
      </w: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13942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bookmarkStart w:id="4" w:name="_Toc259683415"/>
      <w:r w:rsidRPr="00A63177">
        <w:rPr>
          <w:rFonts w:ascii="Times New Roman" w:hAnsi="Times New Roman"/>
          <w:b/>
          <w:sz w:val="26"/>
          <w:szCs w:val="26"/>
        </w:rPr>
        <w:lastRenderedPageBreak/>
        <w:t>Danh sách testcase cho các lược đồ trạng thái</w:t>
      </w:r>
      <w:r>
        <w:rPr>
          <w:rFonts w:ascii="Times New Roman" w:hAnsi="Times New Roman"/>
          <w:sz w:val="26"/>
          <w:szCs w:val="26"/>
        </w:rPr>
        <w:t>.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80"/>
        <w:gridCol w:w="1163"/>
        <w:gridCol w:w="1615"/>
        <w:gridCol w:w="5528"/>
      </w:tblGrid>
      <w:tr w:rsidR="00350564" w:rsidRPr="00BB01CC" w:rsidTr="00BB01CC">
        <w:tc>
          <w:tcPr>
            <w:tcW w:w="1188" w:type="dxa"/>
            <w:shd w:val="clear" w:color="auto" w:fill="244061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BB01CC">
                  <w:rPr>
                    <w:rFonts w:ascii="Times New Roman" w:hAnsi="Times New Roman"/>
                    <w:sz w:val="26"/>
                    <w:szCs w:val="26"/>
                  </w:rPr>
                  <w:t>Prior</w:t>
                </w:r>
              </w:smartTag>
              <w:r w:rsidRPr="00BB01CC">
                <w:rPr>
                  <w:rFonts w:ascii="Times New Roman" w:hAnsi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BB01CC">
                  <w:rPr>
                    <w:rFonts w:ascii="Times New Roman" w:hAnsi="Times New Roman"/>
                    <w:sz w:val="26"/>
                    <w:szCs w:val="26"/>
                  </w:rPr>
                  <w:t>State</w:t>
                </w:r>
              </w:smartTag>
            </w:smartTag>
          </w:p>
        </w:tc>
        <w:tc>
          <w:tcPr>
            <w:tcW w:w="1170" w:type="dxa"/>
            <w:shd w:val="clear" w:color="auto" w:fill="244061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New State</w:t>
            </w:r>
          </w:p>
        </w:tc>
        <w:tc>
          <w:tcPr>
            <w:tcW w:w="1620" w:type="dxa"/>
            <w:shd w:val="clear" w:color="auto" w:fill="244061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Valid Transition</w:t>
            </w:r>
          </w:p>
        </w:tc>
        <w:tc>
          <w:tcPr>
            <w:tcW w:w="5598" w:type="dxa"/>
            <w:shd w:val="clear" w:color="auto" w:fill="244061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Comment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  <w:vAlign w:val="center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Chỉ sau khi hết hạn, thành viên mới được đóng phí để trở thành thành viên thường hay VIP.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Hết 1 năm hoặc đã mượn quá hạn mức.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Đang sử dụng liệu có bị khóa hay không?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Đang sử dụng có thể hủy không?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  <w:vAlign w:val="center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Chỉ sau khi hết hạn, thành viên mới được đóng phí để trở thành thành viên thường hay VIP.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Hết 1 năm.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Đang sử dụng liệu có bị khóa hay không?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Đang sử dụng có thể hủy không?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Đóng phí thành viên thường.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Đóng phí thành viên VIP.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Sau khi hết hạn 30 ngày mà không đóng phí.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Sau khi hết hạn có thể hủy thẻ thành viên không?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  <w:vAlign w:val="center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Kích hoạt và đóng phí thành viên thường.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Kích hoạt và đóng phí thành viên VIP.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Có thể gia hạn thêm trong trường hợp đặc biệt?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Bị khóa 1 năm kể từ ngày hết hạn.</w:t>
            </w: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  <w:vAlign w:val="center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50564" w:rsidRPr="00BB01CC" w:rsidTr="00BB01CC">
        <w:trPr>
          <w:trHeight w:val="77"/>
        </w:trPr>
        <w:tc>
          <w:tcPr>
            <w:tcW w:w="1188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  <w:vAlign w:val="center"/>
          </w:tcPr>
          <w:p w:rsidR="00350564" w:rsidRPr="00BB01CC" w:rsidRDefault="00350564" w:rsidP="00BB01C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B01CC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5598" w:type="dxa"/>
          </w:tcPr>
          <w:p w:rsidR="00350564" w:rsidRPr="00BB01CC" w:rsidRDefault="00350564" w:rsidP="00BB01C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50564" w:rsidRDefault="00350564" w:rsidP="00A37223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Pr="00A63177" w:rsidRDefault="00350564" w:rsidP="00AA436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5" w:name="_Toc259683416"/>
      <w:r w:rsidRPr="00A63177">
        <w:rPr>
          <w:rFonts w:ascii="Times New Roman" w:hAnsi="Times New Roman"/>
          <w:b/>
          <w:sz w:val="26"/>
          <w:szCs w:val="26"/>
        </w:rPr>
        <w:t>Biểu đồ mô tả.</w:t>
      </w:r>
      <w:bookmarkEnd w:id="5"/>
    </w:p>
    <w:p w:rsidR="00350564" w:rsidRDefault="00350564" w:rsidP="00032BD5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6" w:name="_Toc259683417"/>
      <w:r w:rsidRPr="00A63177">
        <w:rPr>
          <w:rFonts w:ascii="Times New Roman" w:hAnsi="Times New Roman"/>
          <w:b/>
          <w:sz w:val="26"/>
          <w:szCs w:val="26"/>
        </w:rPr>
        <w:t>Đóng tiền.</w:t>
      </w:r>
      <w:bookmarkEnd w:id="6"/>
    </w:p>
    <w:p w:rsidR="00350564" w:rsidRDefault="00350564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Input: </w:t>
      </w:r>
      <w:r>
        <w:rPr>
          <w:rFonts w:ascii="Times New Roman" w:hAnsi="Times New Roman"/>
          <w:sz w:val="26"/>
          <w:szCs w:val="26"/>
        </w:rPr>
        <w:t>Số tiền, tài khoản, ngày đóng tiền, ngày hết hạn cũ.</w:t>
      </w:r>
    </w:p>
    <w:p w:rsidR="00350564" w:rsidRDefault="00350564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Output:</w:t>
      </w:r>
      <w:r>
        <w:rPr>
          <w:rFonts w:ascii="Times New Roman" w:hAnsi="Times New Roman"/>
          <w:sz w:val="26"/>
          <w:szCs w:val="26"/>
        </w:rPr>
        <w:t xml:space="preserve"> Loại thẻ, ngày hết hạn mới.</w:t>
      </w:r>
    </w:p>
    <w:p w:rsidR="00350564" w:rsidRDefault="00350564" w:rsidP="00B3204E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670D9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 w:rsidRPr="003670D9">
        <w:rPr>
          <w:noProof/>
        </w:rPr>
        <w:pict>
          <v:group id="_x0000_s1057" style="position:absolute;left:0;text-align:left;margin-left:18pt;margin-top:.45pt;width:445.9pt;height:126pt;z-index:2" coordorigin="2152,12451" coordsize="8072,1379">
            <v:shape id="_x0000_s1058" type="#_x0000_t32" style="position:absolute;left:2810;top:13324;width:6771;height:0" o:connectortype="straight" o:regroupid="1">
              <v:stroke startarrow="block" endarrow="block"/>
            </v:shape>
            <v:shape id="_x0000_s1059" type="#_x0000_t32" style="position:absolute;left:9581;top:12788;width:0;height:536" o:connectortype="straight" o:regroupid="1">
              <v:stroke endarrow="block"/>
            </v:shape>
            <v:rect id="_x0000_s1060" style="position:absolute;left:2152;top:12451;width:1501;height:473" o:regroupid="1" strokecolor="white">
              <v:textbox style="mso-next-textbox:#_x0000_s1060">
                <w:txbxContent>
                  <w:p w:rsidR="00350564" w:rsidRPr="00C21395" w:rsidRDefault="00350564" w:rsidP="00032BD5">
                    <w:pPr>
                      <w:rPr>
                        <w:rFonts w:ascii="Times New Roman" w:hAnsi="Times New Roman"/>
                      </w:rPr>
                    </w:pPr>
                    <w:r w:rsidRPr="00C21395">
                      <w:rPr>
                        <w:rFonts w:ascii="Times New Roman" w:hAnsi="Times New Roman"/>
                      </w:rPr>
                      <w:t>Ngày hết hạn</w:t>
                    </w:r>
                  </w:p>
                </w:txbxContent>
              </v:textbox>
            </v:rect>
            <v:rect id="_x0000_s1061" style="position:absolute;left:8616;top:12451;width:1608;height:398" o:regroupid="1" strokecolor="white">
              <v:textbox style="mso-next-textbox:#_x0000_s1061">
                <w:txbxContent>
                  <w:p w:rsidR="00350564" w:rsidRPr="00C21395" w:rsidRDefault="00350564" w:rsidP="00032BD5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Ngày hh+30</w:t>
                    </w:r>
                  </w:p>
                </w:txbxContent>
              </v:textbox>
            </v:rect>
            <v:shape id="_x0000_s1062" type="#_x0000_t32" style="position:absolute;left:2810;top:12849;width:1;height:475" o:connectortype="straight" o:regroupid="1">
              <v:stroke endarrow="block"/>
            </v:shape>
            <v:rect id="_x0000_s1063" style="position:absolute;left:4296;top:13386;width:3524;height:444" o:regroupid="1" strokecolor="white">
              <v:textbox style="mso-next-textbox:#_x0000_s1063">
                <w:txbxContent>
                  <w:p w:rsidR="00350564" w:rsidRPr="00C21395" w:rsidRDefault="00350564" w:rsidP="00032BD5">
                    <w:pPr>
                      <w:rPr>
                        <w:rFonts w:ascii="Times New Roman" w:hAnsi="Times New Roman"/>
                      </w:rPr>
                    </w:pPr>
                    <w:r w:rsidRPr="00C21395">
                      <w:rPr>
                        <w:rFonts w:ascii="Times New Roman" w:hAnsi="Times New Roman"/>
                      </w:rPr>
                      <w:t>Ngày hết hạn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 w:rsidRPr="00C21395">
                      <w:rPr>
                        <w:rFonts w:ascii="Times New Roman" w:hAnsi="Times New Roman"/>
                      </w:rPr>
                      <w:t>&lt;</w:t>
                    </w:r>
                    <w:r>
                      <w:rPr>
                        <w:rFonts w:ascii="Times New Roman" w:hAnsi="Times New Roman"/>
                      </w:rPr>
                      <w:t xml:space="preserve">  </w:t>
                    </w:r>
                    <w:r w:rsidRPr="00C21395">
                      <w:rPr>
                        <w:rFonts w:ascii="Times New Roman" w:hAnsi="Times New Roman"/>
                      </w:rPr>
                      <w:t>Ngày nạp</w:t>
                    </w:r>
                    <w:r>
                      <w:rPr>
                        <w:rFonts w:ascii="Times New Roman" w:hAnsi="Times New Roman"/>
                      </w:rPr>
                      <w:t xml:space="preserve">  </w:t>
                    </w:r>
                    <w:r w:rsidRPr="00C21395">
                      <w:rPr>
                        <w:rFonts w:ascii="Times New Roman" w:hAnsi="Times New Roman"/>
                      </w:rPr>
                      <w:t>&lt;=</w:t>
                    </w:r>
                    <w:r>
                      <w:rPr>
                        <w:rFonts w:ascii="Times New Roman" w:hAnsi="Times New Roman"/>
                      </w:rPr>
                      <w:t xml:space="preserve">  Ngày hết hạn +30</w:t>
                    </w:r>
                  </w:p>
                </w:txbxContent>
              </v:textbox>
            </v:rect>
            <v:shape id="_x0000_s1064" type="#_x0000_t32" style="position:absolute;left:8402;top:13585;width:1087;height:0" o:connectortype="straight" o:regroupid="1">
              <v:stroke endarrow="block"/>
            </v:shape>
            <v:shape id="_x0000_s1065" type="#_x0000_t32" style="position:absolute;left:2810;top:13570;width:1149;height:0;flip:x" o:connectortype="straight" o:regroupid="1">
              <v:stroke endarrow="block"/>
            </v:shape>
          </v:group>
        </w:pict>
      </w:r>
    </w:p>
    <w:p w:rsidR="00350564" w:rsidRPr="00340A79" w:rsidRDefault="00350564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7" w:name="_Toc259683418"/>
      <w:r w:rsidRPr="00A63177">
        <w:rPr>
          <w:rFonts w:ascii="Times New Roman" w:hAnsi="Times New Roman"/>
          <w:b/>
          <w:sz w:val="26"/>
          <w:szCs w:val="26"/>
        </w:rPr>
        <w:t>Mượn đĩa</w:t>
      </w:r>
      <w:bookmarkEnd w:id="7"/>
    </w:p>
    <w:p w:rsidR="00350564" w:rsidRDefault="00350564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Input:</w:t>
      </w:r>
      <w:r>
        <w:rPr>
          <w:rFonts w:ascii="Times New Roman" w:hAnsi="Times New Roman"/>
          <w:sz w:val="26"/>
          <w:szCs w:val="26"/>
        </w:rPr>
        <w:t xml:space="preserve"> tài khoản, hạn mức, địa chỉ.</w:t>
      </w:r>
    </w:p>
    <w:p w:rsidR="00350564" w:rsidRPr="00042444" w:rsidRDefault="00350564" w:rsidP="00340A79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Output:</w:t>
      </w:r>
      <w:r>
        <w:rPr>
          <w:rFonts w:ascii="Times New Roman" w:hAnsi="Times New Roman"/>
          <w:sz w:val="26"/>
          <w:szCs w:val="26"/>
        </w:rPr>
        <w:t xml:space="preserve"> hạn mức mới.</w:t>
      </w:r>
    </w:p>
    <w:p w:rsidR="00350564" w:rsidRPr="00A63177" w:rsidRDefault="00350564" w:rsidP="00032B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8" w:name="_Toc259683419"/>
      <w:r w:rsidRPr="00A63177">
        <w:rPr>
          <w:rFonts w:ascii="Times New Roman" w:hAnsi="Times New Roman"/>
          <w:b/>
          <w:sz w:val="26"/>
          <w:szCs w:val="26"/>
        </w:rPr>
        <w:t>Số đĩa mượn</w:t>
      </w:r>
      <w:bookmarkEnd w:id="8"/>
    </w:p>
    <w:p w:rsidR="00350564" w:rsidRPr="00A63177" w:rsidRDefault="00350564" w:rsidP="00032BD5">
      <w:pPr>
        <w:pStyle w:val="ListParagraph"/>
        <w:numPr>
          <w:ilvl w:val="3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9" w:name="_Toc259683420"/>
      <w:r>
        <w:rPr>
          <w:rFonts w:ascii="Times New Roman" w:hAnsi="Times New Roman"/>
          <w:sz w:val="26"/>
          <w:szCs w:val="26"/>
        </w:rPr>
        <w:tab/>
      </w:r>
      <w:r w:rsidRPr="00A63177">
        <w:rPr>
          <w:rFonts w:ascii="Times New Roman" w:hAnsi="Times New Roman"/>
          <w:b/>
          <w:sz w:val="26"/>
          <w:szCs w:val="26"/>
        </w:rPr>
        <w:t>Thẻ thường</w:t>
      </w:r>
      <w:bookmarkEnd w:id="9"/>
    </w:p>
    <w:p w:rsidR="00350564" w:rsidRDefault="003670D9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  <w:r w:rsidRPr="003670D9">
        <w:rPr>
          <w:noProof/>
        </w:rPr>
        <w:pict>
          <v:group id="_x0000_s1066" style="position:absolute;left:0;text-align:left;margin-left:22.15pt;margin-top:19.15pt;width:461.1pt;height:106.8pt;z-index:3" coordorigin="1838,8859" coordsize="9222,2136">
            <v:shape id="_x0000_s1067" type="#_x0000_t32" style="position:absolute;left:2235;top:10054;width:8415;height:0" o:connectortype="straight" o:regroupid="2">
              <v:stroke startarrow="block" endarrow="block"/>
            </v:shape>
            <v:shape id="_x0000_s1068" type="#_x0000_t32" style="position:absolute;left:2235;top:9609;width:0;height:445" o:connectortype="straight" o:regroupid="2">
              <v:stroke endarrow="block"/>
            </v:shape>
            <v:shape id="_x0000_s1069" type="#_x0000_t32" style="position:absolute;left:10575;top:9434;width:0;height:620" o:connectortype="straight" o:regroupid="2">
              <v:stroke endarrow="block"/>
            </v:shape>
            <v:rect id="_x0000_s1070" style="position:absolute;left:1838;top:8946;width:1425;height:459" o:regroupid="2" strokecolor="white">
              <v:textbox>
                <w:txbxContent>
                  <w:p w:rsidR="00350564" w:rsidRPr="00032BD5" w:rsidRDefault="00350564" w:rsidP="00032B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032BD5">
                      <w:rPr>
                        <w:rFonts w:ascii="Times New Roman" w:hAnsi="Times New Roman"/>
                        <w:sz w:val="26"/>
                        <w:szCs w:val="26"/>
                      </w:rPr>
                      <w:t>0 băng đĩa</w:t>
                    </w:r>
                  </w:p>
                </w:txbxContent>
              </v:textbox>
            </v:rect>
            <v:rect id="_x0000_s1071" style="position:absolute;left:9008;top:8859;width:2052;height:546" o:regroupid="2" strokecolor="white">
              <v:textbox>
                <w:txbxContent>
                  <w:p w:rsidR="00350564" w:rsidRPr="00032BD5" w:rsidRDefault="00350564" w:rsidP="00032BD5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032BD5"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300 băng đĩa </w:t>
                    </w:r>
                  </w:p>
                </w:txbxContent>
              </v:textbox>
            </v:rect>
            <v:rect id="_x0000_s1072" style="position:absolute;left:3263;top:10265;width:6620;height:730" o:regroupid="2" strokecolor="white">
              <v:textbox>
                <w:txbxContent>
                  <w:p w:rsidR="00350564" w:rsidRPr="00032BD5" w:rsidRDefault="00350564" w:rsidP="00032BD5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032BD5"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0 băng đĩa&lt;Số đĩa mượn+ số đĩa đã mượn&lt;300 băng đĩa</w:t>
                    </w:r>
                  </w:p>
                </w:txbxContent>
              </v:textbox>
            </v:rect>
            <v:shape id="_x0000_s1073" type="#_x0000_t32" style="position:absolute;left:10021;top:10528;width:629;height:0" o:connectortype="straight" o:regroupid="2">
              <v:stroke endarrow="block"/>
            </v:shape>
            <v:shape id="_x0000_s1074" type="#_x0000_t32" style="position:absolute;left:2235;top:10528;width:796;height:0;flip:x" o:connectortype="straight" o:regroupid="2">
              <v:stroke endarrow="block"/>
            </v:shape>
          </v:group>
        </w:pict>
      </w: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Pr="00A63177" w:rsidRDefault="00350564" w:rsidP="007F2E66">
      <w:pPr>
        <w:pStyle w:val="ListParagraph"/>
        <w:numPr>
          <w:ilvl w:val="3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bookmarkStart w:id="10" w:name="_Toc259683421"/>
      <w:r w:rsidRPr="00A63177">
        <w:rPr>
          <w:rFonts w:ascii="Times New Roman" w:hAnsi="Times New Roman"/>
          <w:b/>
          <w:sz w:val="26"/>
          <w:szCs w:val="26"/>
        </w:rPr>
        <w:t>Thẻ VIP</w:t>
      </w:r>
      <w:bookmarkEnd w:id="10"/>
    </w:p>
    <w:p w:rsidR="00350564" w:rsidRPr="007F2E66" w:rsidRDefault="00350564" w:rsidP="007F2E66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670D9" w:rsidP="00032BD5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  <w:r w:rsidRPr="003670D9">
        <w:rPr>
          <w:noProof/>
        </w:rPr>
        <w:pict>
          <v:group id="_x0000_s1075" style="position:absolute;left:0;text-align:left;margin-left:31.1pt;margin-top:.6pt;width:452.15pt;height:77.15pt;z-index:4" coordorigin="2152,9076" coordsize="9043,1543">
            <v:shape id="_x0000_s1076" type="#_x0000_t32" style="position:absolute;left:2810;top:10061;width:7179;height:0" o:connectortype="straight" o:regroupid="3">
              <v:stroke startarrow="block" endarrow="block"/>
            </v:shape>
            <v:shape id="_x0000_s1077" type="#_x0000_t32" style="position:absolute;left:2895;top:9600;width:0;height:444" o:connectortype="straight" o:regroupid="3">
              <v:stroke endarrow="block"/>
            </v:shape>
            <v:shape id="_x0000_s1078" type="#_x0000_t32" style="position:absolute;left:9897;top:9569;width:0;height:475" o:connectortype="straight" o:regroupid="3">
              <v:stroke endarrow="block"/>
            </v:shape>
            <v:rect id="_x0000_s1079" style="position:absolute;left:2152;top:9079;width:2317;height:491" o:regroupid="3" strokecolor="white">
              <v:textbox>
                <w:txbxContent>
                  <w:p w:rsidR="00350564" w:rsidRPr="007F2E66" w:rsidRDefault="00350564" w:rsidP="007F2E66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0 băng đĩa/1 lần</w:t>
                    </w:r>
                  </w:p>
                </w:txbxContent>
              </v:textbox>
            </v:rect>
            <v:rect id="_x0000_s1080" style="position:absolute;left:8810;top:9076;width:2385;height:494" o:regroupid="3" strokecolor="white">
              <v:textbox>
                <w:txbxContent>
                  <w:p w:rsidR="00350564" w:rsidRPr="007F2E66" w:rsidRDefault="00350564" w:rsidP="007F2E66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10 băng đĩa/1 lần</w:t>
                    </w:r>
                  </w:p>
                </w:txbxContent>
              </v:textbox>
            </v:rect>
            <v:rect id="_x0000_s1081" style="position:absolute;left:3653;top:10183;width:5876;height:436" o:regroupid="3" strokecolor="white">
              <v:textbox>
                <w:txbxContent>
                  <w:p w:rsidR="00350564" w:rsidRPr="007F2E66" w:rsidRDefault="00350564" w:rsidP="007F2E66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0 băng đĩa /1 lần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&lt;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Số đĩa mượn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&lt;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10 băngđĩa /1 lần</w:t>
                    </w:r>
                  </w:p>
                </w:txbxContent>
              </v:textbox>
            </v:rect>
          </v:group>
        </w:pict>
      </w:r>
    </w:p>
    <w:p w:rsidR="00350564" w:rsidRDefault="00350564" w:rsidP="00032BD5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2160"/>
        <w:outlineLvl w:val="0"/>
        <w:rPr>
          <w:rFonts w:ascii="Times New Roman" w:hAnsi="Times New Roman"/>
          <w:sz w:val="26"/>
          <w:szCs w:val="26"/>
        </w:rPr>
      </w:pPr>
    </w:p>
    <w:p w:rsidR="00350564" w:rsidRPr="002D207D" w:rsidRDefault="00350564" w:rsidP="00032B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11" w:name="_Toc259683422"/>
      <w:r w:rsidRPr="002D207D">
        <w:rPr>
          <w:rFonts w:ascii="Times New Roman" w:hAnsi="Times New Roman"/>
          <w:b/>
          <w:sz w:val="26"/>
          <w:szCs w:val="26"/>
        </w:rPr>
        <w:t>Hạn mức</w:t>
      </w:r>
      <w:bookmarkEnd w:id="11"/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Đối với thẻ VIP: không có hạn mức cho số đĩa được mượn trong năm.</w:t>
      </w: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Thẻ thường:</w:t>
      </w:r>
    </w:p>
    <w:p w:rsidR="00350564" w:rsidRDefault="003670D9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  <w:r w:rsidRPr="003670D9">
        <w:rPr>
          <w:noProof/>
        </w:rPr>
        <w:pict>
          <v:group id="_x0000_s1082" style="position:absolute;left:0;text-align:left;margin-left:53pt;margin-top:7.95pt;width:399.55pt;height:69.7pt;z-index:5" coordorigin="2590,12811" coordsize="7991,1394">
            <v:shape id="_x0000_s1083" type="#_x0000_t32" style="position:absolute;left:2769;top:13623;width:6832;height:0" o:connectortype="straight" o:regroupid="4">
              <v:stroke startarrow="block" endarrow="block"/>
            </v:shape>
            <v:shape id="_x0000_s1084" type="#_x0000_t32" style="position:absolute;left:2769;top:13317;width:0;height:306" o:connectortype="straight" o:regroupid="4">
              <v:stroke endarrow="block"/>
            </v:shape>
            <v:shape id="_x0000_s1085" type="#_x0000_t32" style="position:absolute;left:9601;top:13317;width:0;height:306" o:connectortype="straight" o:regroupid="4">
              <v:stroke endarrow="block"/>
            </v:shape>
            <v:rect id="_x0000_s1086" style="position:absolute;left:2590;top:12897;width:470;height:420" o:regroupid="4" strokecolor="white">
              <v:textbox>
                <w:txbxContent>
                  <w:p w:rsidR="00350564" w:rsidRPr="007F2E66" w:rsidRDefault="00350564" w:rsidP="007F2E66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0</w:t>
                    </w:r>
                  </w:p>
                </w:txbxContent>
              </v:textbox>
            </v:rect>
            <v:rect id="_x0000_s1087" style="position:absolute;left:8528;top:12811;width:2053;height:506" o:regroupid="4" strokecolor="white">
              <v:textbox>
                <w:txbxContent>
                  <w:p w:rsidR="00350564" w:rsidRPr="007F2E66" w:rsidRDefault="00350564" w:rsidP="007F2E66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300 đĩa</w:t>
                    </w:r>
                  </w:p>
                </w:txbxContent>
              </v:textbox>
            </v:rect>
            <v:rect id="_x0000_s1088" style="position:absolute;left:3411;top:13792;width:5730;height:413" o:regroupid="4" strokecolor="white">
              <v:textbox>
                <w:txbxContent>
                  <w:p w:rsidR="00350564" w:rsidRPr="007F2E66" w:rsidRDefault="00350564" w:rsidP="007F2E66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0&lt;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Hạn Mức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7F2E66">
                      <w:rPr>
                        <w:rFonts w:ascii="Times New Roman" w:hAnsi="Times New Roman"/>
                        <w:sz w:val="26"/>
                        <w:szCs w:val="26"/>
                      </w:rPr>
                      <w:t>&lt; 300 đĩa</w:t>
                    </w:r>
                  </w:p>
                </w:txbxContent>
              </v:textbox>
            </v:rect>
          </v:group>
        </w:pict>
      </w: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032BD5">
      <w:pPr>
        <w:pStyle w:val="ListParagraph"/>
        <w:ind w:left="1440"/>
        <w:outlineLvl w:val="0"/>
        <w:rPr>
          <w:rFonts w:ascii="Times New Roman" w:hAnsi="Times New Roman"/>
          <w:sz w:val="26"/>
          <w:szCs w:val="26"/>
        </w:rPr>
      </w:pPr>
    </w:p>
    <w:p w:rsidR="00350564" w:rsidRPr="002D207D" w:rsidRDefault="00350564" w:rsidP="00AA436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12" w:name="_Toc259683423"/>
      <w:r w:rsidRPr="002D207D">
        <w:rPr>
          <w:rFonts w:ascii="Times New Roman" w:hAnsi="Times New Roman"/>
          <w:b/>
          <w:sz w:val="26"/>
          <w:szCs w:val="26"/>
        </w:rPr>
        <w:t>Complete Set of Partitions.</w:t>
      </w:r>
      <w:bookmarkEnd w:id="12"/>
    </w:p>
    <w:tbl>
      <w:tblPr>
        <w:tblW w:w="9140" w:type="dxa"/>
        <w:tblInd w:w="93" w:type="dxa"/>
        <w:tblLook w:val="00A0"/>
      </w:tblPr>
      <w:tblGrid>
        <w:gridCol w:w="1240"/>
        <w:gridCol w:w="1509"/>
        <w:gridCol w:w="1311"/>
        <w:gridCol w:w="2560"/>
        <w:gridCol w:w="2520"/>
      </w:tblGrid>
      <w:tr w:rsidR="00350564" w:rsidRPr="00BB01CC" w:rsidTr="007F2E66">
        <w:trPr>
          <w:trHeight w:val="63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FFFFFF"/>
                <w:sz w:val="26"/>
                <w:szCs w:val="26"/>
              </w:rPr>
              <w:t>Partition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FFFFFF"/>
                <w:sz w:val="26"/>
                <w:szCs w:val="26"/>
              </w:rPr>
              <w:t>Value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FFFFFF"/>
                <w:sz w:val="26"/>
                <w:szCs w:val="26"/>
              </w:rPr>
              <w:t>Lower Boundary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FFFFFF"/>
                <w:sz w:val="26"/>
                <w:szCs w:val="26"/>
              </w:rPr>
              <w:t>Upper Boundary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Số Tiền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=30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=30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=100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=100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&gt;= số nhỏ nhất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&lt;30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&lt;100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&lt;số lớn nhất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Kiểu chuỗi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Invalid Input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Ngày đóng tiền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&gt;= ngày hết hạn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&lt;= ngày hủy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 ngày hết hạn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 ngày hủy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Mã thẻ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Tồn tại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Không tồn tại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Hạn mức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Thường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&gt;= số nhỏ nhất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&lt;=0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&lt;= số đĩa được mượn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 số đĩa được mượn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VIP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&gt;= số nhỏ nhất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&lt;=0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&lt;=10</w:t>
            </w:r>
          </w:p>
        </w:tc>
      </w:tr>
      <w:tr w:rsidR="00350564" w:rsidRPr="00BB01CC" w:rsidTr="007F2E66">
        <w:trPr>
          <w:trHeight w:val="3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7F2E66" w:rsidRDefault="00350564" w:rsidP="007F2E66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564" w:rsidRPr="007F2E66" w:rsidRDefault="00350564" w:rsidP="007F2E66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&gt;10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7F2E66" w:rsidRDefault="00350564" w:rsidP="007F2E6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F2E66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50564" w:rsidRDefault="00350564" w:rsidP="007F2E66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Default="00350564" w:rsidP="00AA436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bookmarkStart w:id="13" w:name="_Toc259683424"/>
      <w:r w:rsidRPr="002D207D">
        <w:rPr>
          <w:rFonts w:ascii="Times New Roman" w:hAnsi="Times New Roman"/>
          <w:b/>
          <w:sz w:val="26"/>
          <w:szCs w:val="26"/>
        </w:rPr>
        <w:t>Test Cases Providing Coverage of Partitions</w:t>
      </w:r>
      <w:r>
        <w:rPr>
          <w:rFonts w:ascii="Times New Roman" w:hAnsi="Times New Roman"/>
          <w:sz w:val="26"/>
          <w:szCs w:val="26"/>
        </w:rPr>
        <w:t>.</w:t>
      </w:r>
      <w:bookmarkEnd w:id="13"/>
    </w:p>
    <w:p w:rsidR="00350564" w:rsidRDefault="00350564" w:rsidP="00A63177">
      <w:pPr>
        <w:pStyle w:val="ListParagrap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Đóng tiền.</w:t>
      </w:r>
    </w:p>
    <w:p w:rsidR="007F53B8" w:rsidRDefault="007F53B8" w:rsidP="00A63177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tbl>
      <w:tblPr>
        <w:tblW w:w="9920" w:type="dxa"/>
        <w:tblInd w:w="93" w:type="dxa"/>
        <w:tblLook w:val="00A0"/>
      </w:tblPr>
      <w:tblGrid>
        <w:gridCol w:w="1140"/>
        <w:gridCol w:w="842"/>
        <w:gridCol w:w="1810"/>
        <w:gridCol w:w="1570"/>
        <w:gridCol w:w="1618"/>
        <w:gridCol w:w="1134"/>
        <w:gridCol w:w="1806"/>
      </w:tblGrid>
      <w:tr w:rsidR="00350564" w:rsidRPr="00BB01CC" w:rsidTr="00A63177">
        <w:trPr>
          <w:trHeight w:val="510"/>
        </w:trPr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lastRenderedPageBreak/>
              <w:t>Partition Tested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Output</w:t>
            </w:r>
          </w:p>
        </w:tc>
      </w:tr>
      <w:tr w:rsidR="00350564" w:rsidRPr="00BB01CC" w:rsidTr="00A63177">
        <w:trPr>
          <w:trHeight w:val="630"/>
        </w:trPr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Số tiền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 xml:space="preserve">Ngày đóng tiền 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Ngày hết hạn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Tài khoản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Loại thẻ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Ngày hết hạn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Thường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21/4/2011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VIP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21/4/2011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Invalid Input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Thường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21/4/2011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Chưa thể đóng tiền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Thẻ đã bị hủy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Thường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22/4/2011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10/4/2010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tồn tại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Tài khoản không tồn tại</w:t>
            </w:r>
          </w:p>
        </w:tc>
      </w:tr>
    </w:tbl>
    <w:p w:rsidR="00350564" w:rsidRDefault="00350564" w:rsidP="00CE7A29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Pr="002D207D" w:rsidRDefault="00350564" w:rsidP="00CE7A29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  <w:r w:rsidRPr="002D207D">
        <w:rPr>
          <w:rFonts w:ascii="Times New Roman" w:hAnsi="Times New Roman"/>
          <w:b/>
          <w:sz w:val="26"/>
          <w:szCs w:val="26"/>
        </w:rPr>
        <w:t>Mượn đĩa</w:t>
      </w:r>
    </w:p>
    <w:tbl>
      <w:tblPr>
        <w:tblW w:w="9940" w:type="dxa"/>
        <w:tblInd w:w="93" w:type="dxa"/>
        <w:tblLook w:val="00A0"/>
      </w:tblPr>
      <w:tblGrid>
        <w:gridCol w:w="1140"/>
        <w:gridCol w:w="1055"/>
        <w:gridCol w:w="1796"/>
        <w:gridCol w:w="1893"/>
        <w:gridCol w:w="1096"/>
        <w:gridCol w:w="2960"/>
      </w:tblGrid>
      <w:tr w:rsidR="00350564" w:rsidRPr="00BB01CC" w:rsidTr="00A63177">
        <w:trPr>
          <w:trHeight w:val="330"/>
        </w:trPr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Partition Tested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Output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Mã thẻ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Hạn mức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Số đĩa mượn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Địa chỉ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Hạn mức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Tài khoản không tồn tại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-4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Thẻ VIP - Không thời hạn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thời hạn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-5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</w:tbl>
    <w:p w:rsidR="00350564" w:rsidRDefault="00350564" w:rsidP="00CE7A29">
      <w:pPr>
        <w:pStyle w:val="ListParagraph"/>
        <w:outlineLvl w:val="0"/>
        <w:rPr>
          <w:rFonts w:ascii="Times New Roman" w:hAnsi="Times New Roman"/>
          <w:sz w:val="26"/>
          <w:szCs w:val="26"/>
        </w:rPr>
      </w:pPr>
    </w:p>
    <w:p w:rsidR="00350564" w:rsidRPr="002D207D" w:rsidRDefault="00350564" w:rsidP="00AA436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14" w:name="_Toc259683425"/>
      <w:r w:rsidRPr="002D207D">
        <w:rPr>
          <w:rFonts w:ascii="Times New Roman" w:hAnsi="Times New Roman"/>
          <w:b/>
          <w:sz w:val="26"/>
          <w:szCs w:val="26"/>
        </w:rPr>
        <w:t>Minimum Set of Test Cases</w:t>
      </w:r>
      <w:bookmarkEnd w:id="14"/>
    </w:p>
    <w:p w:rsidR="00350564" w:rsidRDefault="00350564" w:rsidP="00AA4362">
      <w:pPr>
        <w:rPr>
          <w:rFonts w:ascii="Times New Roman" w:hAnsi="Times New Roman"/>
          <w:b/>
          <w:sz w:val="26"/>
          <w:szCs w:val="26"/>
        </w:rPr>
      </w:pPr>
      <w:r w:rsidRPr="002D207D">
        <w:rPr>
          <w:rFonts w:ascii="Times New Roman" w:hAnsi="Times New Roman"/>
          <w:b/>
          <w:sz w:val="26"/>
          <w:szCs w:val="26"/>
        </w:rPr>
        <w:t>Đóng tiền</w:t>
      </w:r>
    </w:p>
    <w:p w:rsidR="00120794" w:rsidRDefault="00120794" w:rsidP="00AA4362">
      <w:pPr>
        <w:rPr>
          <w:rFonts w:ascii="Times New Roman" w:hAnsi="Times New Roman"/>
          <w:b/>
          <w:sz w:val="26"/>
          <w:szCs w:val="26"/>
        </w:rPr>
      </w:pPr>
    </w:p>
    <w:p w:rsidR="00120794" w:rsidRDefault="00120794" w:rsidP="00AA4362">
      <w:pPr>
        <w:rPr>
          <w:rFonts w:ascii="Times New Roman" w:hAnsi="Times New Roman"/>
          <w:b/>
          <w:sz w:val="26"/>
          <w:szCs w:val="26"/>
        </w:rPr>
      </w:pPr>
    </w:p>
    <w:p w:rsidR="00120794" w:rsidRPr="002D207D" w:rsidRDefault="00120794" w:rsidP="00AA4362">
      <w:pPr>
        <w:rPr>
          <w:rFonts w:ascii="Times New Roman" w:hAnsi="Times New Roman"/>
          <w:b/>
          <w:sz w:val="26"/>
          <w:szCs w:val="26"/>
        </w:rPr>
      </w:pPr>
    </w:p>
    <w:tbl>
      <w:tblPr>
        <w:tblW w:w="10635" w:type="dxa"/>
        <w:tblInd w:w="-702" w:type="dxa"/>
        <w:tblLook w:val="00A0"/>
      </w:tblPr>
      <w:tblGrid>
        <w:gridCol w:w="1112"/>
        <w:gridCol w:w="1112"/>
        <w:gridCol w:w="787"/>
        <w:gridCol w:w="1693"/>
        <w:gridCol w:w="1468"/>
        <w:gridCol w:w="1748"/>
        <w:gridCol w:w="1044"/>
        <w:gridCol w:w="1907"/>
      </w:tblGrid>
      <w:tr w:rsidR="00350564" w:rsidRPr="00BB01CC" w:rsidTr="002D207D">
        <w:trPr>
          <w:trHeight w:val="345"/>
        </w:trPr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Testcase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Partition Tested</w:t>
            </w:r>
          </w:p>
        </w:tc>
        <w:tc>
          <w:tcPr>
            <w:tcW w:w="56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Output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Số tiền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 xml:space="preserve">Ngày đóng tiền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Ngày hết hạn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Tài khoản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Loại thẻ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Ngày hết hạn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1, 7, 10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Thường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21/4/2011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VIP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21/4/2011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xác định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21/4/2010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Invalid Input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Chưa thể đóng tiền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Thẻ đã bị hủy</w:t>
            </w:r>
          </w:p>
        </w:tc>
      </w:tr>
      <w:tr w:rsidR="00350564" w:rsidRPr="00BB01CC" w:rsidTr="002D207D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22/4/2010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10/4/2010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tồn tại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Tài khoản không tồn tại</w:t>
            </w:r>
          </w:p>
        </w:tc>
      </w:tr>
    </w:tbl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Pr="002D207D" w:rsidRDefault="00350564" w:rsidP="00AA4362">
      <w:pPr>
        <w:rPr>
          <w:rFonts w:ascii="Times New Roman" w:hAnsi="Times New Roman"/>
          <w:b/>
          <w:sz w:val="26"/>
          <w:szCs w:val="26"/>
        </w:rPr>
      </w:pPr>
      <w:r w:rsidRPr="002D207D">
        <w:rPr>
          <w:rFonts w:ascii="Times New Roman" w:hAnsi="Times New Roman"/>
          <w:b/>
          <w:sz w:val="26"/>
          <w:szCs w:val="26"/>
        </w:rPr>
        <w:t>Mượn đĩa</w:t>
      </w:r>
    </w:p>
    <w:tbl>
      <w:tblPr>
        <w:tblW w:w="10097" w:type="dxa"/>
        <w:tblInd w:w="91" w:type="dxa"/>
        <w:tblLook w:val="00A0"/>
      </w:tblPr>
      <w:tblGrid>
        <w:gridCol w:w="1112"/>
        <w:gridCol w:w="1112"/>
        <w:gridCol w:w="904"/>
        <w:gridCol w:w="1261"/>
        <w:gridCol w:w="1617"/>
        <w:gridCol w:w="938"/>
        <w:gridCol w:w="3153"/>
      </w:tblGrid>
      <w:tr w:rsidR="00350564" w:rsidRPr="00BB01CC" w:rsidTr="00A63177">
        <w:trPr>
          <w:trHeight w:val="330"/>
        </w:trPr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Testcase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9795"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Partition Tested</w:t>
            </w:r>
          </w:p>
        </w:tc>
        <w:tc>
          <w:tcPr>
            <w:tcW w:w="4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noWrap/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Input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Output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color w:val="FFFFFF"/>
                <w:sz w:val="26"/>
                <w:szCs w:val="26"/>
              </w:rPr>
              <w:t>Tài khoản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Hạn mức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Số đĩa mượn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Địa chỉ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</w:tcPr>
          <w:p w:rsidR="00350564" w:rsidRPr="00A63177" w:rsidRDefault="00350564" w:rsidP="002D207D">
            <w:pPr>
              <w:spacing w:line="240" w:lineRule="auto"/>
              <w:jc w:val="center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FFFFFF"/>
                <w:sz w:val="26"/>
                <w:szCs w:val="26"/>
              </w:rPr>
              <w:t>Hạn mức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1,3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Tài khoản không tồn tại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-4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45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Thẻ VIP - Không thời hạn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Không thời hạn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-5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  <w:tr w:rsidR="00350564" w:rsidRPr="00BB01CC" w:rsidTr="00A63177">
        <w:trPr>
          <w:trHeight w:val="33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abcd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564" w:rsidRPr="00A63177" w:rsidRDefault="00350564" w:rsidP="00A63177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63177">
              <w:rPr>
                <w:rFonts w:ascii="Times New Roman" w:hAnsi="Times New Roman"/>
                <w:color w:val="000000"/>
                <w:sz w:val="26"/>
                <w:szCs w:val="26"/>
              </w:rPr>
              <w:t>Số đĩa mượn không hợp lệ.</w:t>
            </w:r>
          </w:p>
        </w:tc>
      </w:tr>
    </w:tbl>
    <w:p w:rsidR="00350564" w:rsidRDefault="00350564" w:rsidP="00AA4362">
      <w:pPr>
        <w:rPr>
          <w:rFonts w:ascii="Times New Roman" w:hAnsi="Times New Roman"/>
          <w:sz w:val="26"/>
          <w:szCs w:val="26"/>
        </w:rPr>
      </w:pPr>
    </w:p>
    <w:p w:rsidR="00350564" w:rsidRPr="00AA4362" w:rsidRDefault="00350564" w:rsidP="00AA4362">
      <w:pPr>
        <w:rPr>
          <w:rFonts w:ascii="Times New Roman" w:hAnsi="Times New Roman"/>
          <w:sz w:val="26"/>
          <w:szCs w:val="26"/>
        </w:rPr>
      </w:pPr>
    </w:p>
    <w:sectPr w:rsidR="00350564" w:rsidRPr="00AA4362" w:rsidSect="002D207D">
      <w:headerReference w:type="default" r:id="rId7"/>
      <w:pgSz w:w="12240" w:h="15840"/>
      <w:pgMar w:top="1440" w:right="1440" w:bottom="1440" w:left="15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71D" w:rsidRDefault="0090771D" w:rsidP="002D207D">
      <w:pPr>
        <w:spacing w:line="240" w:lineRule="auto"/>
      </w:pPr>
      <w:r>
        <w:separator/>
      </w:r>
    </w:p>
  </w:endnote>
  <w:endnote w:type="continuationSeparator" w:id="1">
    <w:p w:rsidR="0090771D" w:rsidRDefault="0090771D" w:rsidP="002D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71D" w:rsidRDefault="0090771D" w:rsidP="002D207D">
      <w:pPr>
        <w:spacing w:line="240" w:lineRule="auto"/>
      </w:pPr>
      <w:r>
        <w:separator/>
      </w:r>
    </w:p>
  </w:footnote>
  <w:footnote w:type="continuationSeparator" w:id="1">
    <w:p w:rsidR="0090771D" w:rsidRDefault="0090771D" w:rsidP="002D20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564" w:rsidRDefault="00350564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7F53B8" w:rsidRPr="007F53B8">
        <w:rPr>
          <w:b/>
          <w:noProof/>
        </w:rPr>
        <w:t>7</w:t>
      </w:r>
    </w:fldSimple>
  </w:p>
  <w:p w:rsidR="00350564" w:rsidRDefault="003505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C4865"/>
    <w:multiLevelType w:val="multilevel"/>
    <w:tmpl w:val="0218D5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">
    <w:nsid w:val="6A1620D7"/>
    <w:multiLevelType w:val="hybridMultilevel"/>
    <w:tmpl w:val="A016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362"/>
    <w:rsid w:val="0000022C"/>
    <w:rsid w:val="0000027E"/>
    <w:rsid w:val="00000B2E"/>
    <w:rsid w:val="000044A8"/>
    <w:rsid w:val="00004C44"/>
    <w:rsid w:val="00013206"/>
    <w:rsid w:val="000135BD"/>
    <w:rsid w:val="00013851"/>
    <w:rsid w:val="000143E8"/>
    <w:rsid w:val="0002085D"/>
    <w:rsid w:val="00020D64"/>
    <w:rsid w:val="00022CE3"/>
    <w:rsid w:val="00031F23"/>
    <w:rsid w:val="00032BD5"/>
    <w:rsid w:val="00037F23"/>
    <w:rsid w:val="00042444"/>
    <w:rsid w:val="00043FD5"/>
    <w:rsid w:val="00044879"/>
    <w:rsid w:val="00044CC4"/>
    <w:rsid w:val="000459B6"/>
    <w:rsid w:val="00051C1F"/>
    <w:rsid w:val="000570F0"/>
    <w:rsid w:val="00057954"/>
    <w:rsid w:val="00061EF3"/>
    <w:rsid w:val="0006517D"/>
    <w:rsid w:val="00066337"/>
    <w:rsid w:val="00071032"/>
    <w:rsid w:val="00073118"/>
    <w:rsid w:val="000733E4"/>
    <w:rsid w:val="00075DEF"/>
    <w:rsid w:val="00077E58"/>
    <w:rsid w:val="00082BF4"/>
    <w:rsid w:val="00083A13"/>
    <w:rsid w:val="00091DA7"/>
    <w:rsid w:val="000945FA"/>
    <w:rsid w:val="000A419D"/>
    <w:rsid w:val="000A44F0"/>
    <w:rsid w:val="000A5CA3"/>
    <w:rsid w:val="000A6A60"/>
    <w:rsid w:val="000B290D"/>
    <w:rsid w:val="000B3BF1"/>
    <w:rsid w:val="000B4648"/>
    <w:rsid w:val="000B46F0"/>
    <w:rsid w:val="000B592C"/>
    <w:rsid w:val="000B6E04"/>
    <w:rsid w:val="000C0F6D"/>
    <w:rsid w:val="000D054D"/>
    <w:rsid w:val="000D46BD"/>
    <w:rsid w:val="000D58BA"/>
    <w:rsid w:val="000D6988"/>
    <w:rsid w:val="000D6CD1"/>
    <w:rsid w:val="000E076F"/>
    <w:rsid w:val="000E3A96"/>
    <w:rsid w:val="000F0B45"/>
    <w:rsid w:val="000F6CA3"/>
    <w:rsid w:val="0010138D"/>
    <w:rsid w:val="00103DCE"/>
    <w:rsid w:val="00105985"/>
    <w:rsid w:val="00113E53"/>
    <w:rsid w:val="001144D4"/>
    <w:rsid w:val="00114A31"/>
    <w:rsid w:val="00115B88"/>
    <w:rsid w:val="00116040"/>
    <w:rsid w:val="00117D7B"/>
    <w:rsid w:val="00120052"/>
    <w:rsid w:val="00120794"/>
    <w:rsid w:val="00122DBE"/>
    <w:rsid w:val="0012371F"/>
    <w:rsid w:val="00123AD9"/>
    <w:rsid w:val="00124848"/>
    <w:rsid w:val="0012674B"/>
    <w:rsid w:val="0013027F"/>
    <w:rsid w:val="00133D64"/>
    <w:rsid w:val="001422B0"/>
    <w:rsid w:val="001430A9"/>
    <w:rsid w:val="00144DD5"/>
    <w:rsid w:val="0015040A"/>
    <w:rsid w:val="001508E7"/>
    <w:rsid w:val="00151052"/>
    <w:rsid w:val="0015247E"/>
    <w:rsid w:val="00153610"/>
    <w:rsid w:val="00154AAA"/>
    <w:rsid w:val="00154E8F"/>
    <w:rsid w:val="001554BC"/>
    <w:rsid w:val="00157FAC"/>
    <w:rsid w:val="00161103"/>
    <w:rsid w:val="001638D1"/>
    <w:rsid w:val="00166F75"/>
    <w:rsid w:val="0016760C"/>
    <w:rsid w:val="0016768B"/>
    <w:rsid w:val="00167D9B"/>
    <w:rsid w:val="0017084F"/>
    <w:rsid w:val="00175A99"/>
    <w:rsid w:val="00181293"/>
    <w:rsid w:val="001844E1"/>
    <w:rsid w:val="001847C0"/>
    <w:rsid w:val="001872AD"/>
    <w:rsid w:val="00190068"/>
    <w:rsid w:val="00191F36"/>
    <w:rsid w:val="001929CC"/>
    <w:rsid w:val="00193EAA"/>
    <w:rsid w:val="0019485C"/>
    <w:rsid w:val="00194E48"/>
    <w:rsid w:val="001A1CDF"/>
    <w:rsid w:val="001A50EA"/>
    <w:rsid w:val="001A7D85"/>
    <w:rsid w:val="001A7E73"/>
    <w:rsid w:val="001B030C"/>
    <w:rsid w:val="001B30D7"/>
    <w:rsid w:val="001B7023"/>
    <w:rsid w:val="001B7648"/>
    <w:rsid w:val="001C05F8"/>
    <w:rsid w:val="001C4DF7"/>
    <w:rsid w:val="001C6519"/>
    <w:rsid w:val="001C6D7E"/>
    <w:rsid w:val="001C6F6B"/>
    <w:rsid w:val="001C7595"/>
    <w:rsid w:val="001C7AD5"/>
    <w:rsid w:val="001D52B5"/>
    <w:rsid w:val="001F1567"/>
    <w:rsid w:val="001F5A81"/>
    <w:rsid w:val="0020461A"/>
    <w:rsid w:val="00207C51"/>
    <w:rsid w:val="00214347"/>
    <w:rsid w:val="00214784"/>
    <w:rsid w:val="002149FF"/>
    <w:rsid w:val="00216176"/>
    <w:rsid w:val="002237E7"/>
    <w:rsid w:val="00224480"/>
    <w:rsid w:val="002322DC"/>
    <w:rsid w:val="00232385"/>
    <w:rsid w:val="0024194E"/>
    <w:rsid w:val="00242094"/>
    <w:rsid w:val="00244BEF"/>
    <w:rsid w:val="00251DC3"/>
    <w:rsid w:val="00254BA2"/>
    <w:rsid w:val="00254FAC"/>
    <w:rsid w:val="00256092"/>
    <w:rsid w:val="00265A59"/>
    <w:rsid w:val="00265EC9"/>
    <w:rsid w:val="0026607F"/>
    <w:rsid w:val="0027296B"/>
    <w:rsid w:val="00276610"/>
    <w:rsid w:val="00276A9C"/>
    <w:rsid w:val="00282468"/>
    <w:rsid w:val="002839B5"/>
    <w:rsid w:val="00283D20"/>
    <w:rsid w:val="00285CC8"/>
    <w:rsid w:val="002908F3"/>
    <w:rsid w:val="00296351"/>
    <w:rsid w:val="002A00C5"/>
    <w:rsid w:val="002A1295"/>
    <w:rsid w:val="002A1C60"/>
    <w:rsid w:val="002A30AD"/>
    <w:rsid w:val="002A3100"/>
    <w:rsid w:val="002A3E83"/>
    <w:rsid w:val="002A3E9B"/>
    <w:rsid w:val="002A72EC"/>
    <w:rsid w:val="002A7548"/>
    <w:rsid w:val="002B15AD"/>
    <w:rsid w:val="002B1B45"/>
    <w:rsid w:val="002B2283"/>
    <w:rsid w:val="002B43D4"/>
    <w:rsid w:val="002B68A6"/>
    <w:rsid w:val="002C0811"/>
    <w:rsid w:val="002C24B1"/>
    <w:rsid w:val="002C5936"/>
    <w:rsid w:val="002D207D"/>
    <w:rsid w:val="002D5724"/>
    <w:rsid w:val="002E0972"/>
    <w:rsid w:val="002E0A4A"/>
    <w:rsid w:val="002E55AD"/>
    <w:rsid w:val="002E7490"/>
    <w:rsid w:val="002E7CB7"/>
    <w:rsid w:val="002E7E18"/>
    <w:rsid w:val="002F344F"/>
    <w:rsid w:val="002F3718"/>
    <w:rsid w:val="002F4CBA"/>
    <w:rsid w:val="002F55EF"/>
    <w:rsid w:val="002F5C4C"/>
    <w:rsid w:val="002F5DB6"/>
    <w:rsid w:val="002F6AFC"/>
    <w:rsid w:val="002F7352"/>
    <w:rsid w:val="00306756"/>
    <w:rsid w:val="003106F6"/>
    <w:rsid w:val="00316133"/>
    <w:rsid w:val="00317297"/>
    <w:rsid w:val="00320725"/>
    <w:rsid w:val="00323BAE"/>
    <w:rsid w:val="00324A15"/>
    <w:rsid w:val="00324ACE"/>
    <w:rsid w:val="00325D56"/>
    <w:rsid w:val="00326564"/>
    <w:rsid w:val="00334380"/>
    <w:rsid w:val="00334CD0"/>
    <w:rsid w:val="0033539C"/>
    <w:rsid w:val="0034082B"/>
    <w:rsid w:val="00340A79"/>
    <w:rsid w:val="00343B69"/>
    <w:rsid w:val="00350564"/>
    <w:rsid w:val="00351C22"/>
    <w:rsid w:val="00355131"/>
    <w:rsid w:val="00355FC4"/>
    <w:rsid w:val="00356FA7"/>
    <w:rsid w:val="00360727"/>
    <w:rsid w:val="0036090B"/>
    <w:rsid w:val="00360F74"/>
    <w:rsid w:val="00361154"/>
    <w:rsid w:val="003617E8"/>
    <w:rsid w:val="00361ED3"/>
    <w:rsid w:val="00364134"/>
    <w:rsid w:val="00364358"/>
    <w:rsid w:val="00365C09"/>
    <w:rsid w:val="003670D9"/>
    <w:rsid w:val="003675F7"/>
    <w:rsid w:val="00370FAE"/>
    <w:rsid w:val="003726E0"/>
    <w:rsid w:val="00373C11"/>
    <w:rsid w:val="00377BB6"/>
    <w:rsid w:val="00377C21"/>
    <w:rsid w:val="003836F2"/>
    <w:rsid w:val="00383C0A"/>
    <w:rsid w:val="00385D66"/>
    <w:rsid w:val="00394E26"/>
    <w:rsid w:val="0039664B"/>
    <w:rsid w:val="00396A17"/>
    <w:rsid w:val="00396C07"/>
    <w:rsid w:val="00397979"/>
    <w:rsid w:val="003A06A9"/>
    <w:rsid w:val="003A1374"/>
    <w:rsid w:val="003A2364"/>
    <w:rsid w:val="003A34DB"/>
    <w:rsid w:val="003A7FDC"/>
    <w:rsid w:val="003B2569"/>
    <w:rsid w:val="003B608A"/>
    <w:rsid w:val="003C04E9"/>
    <w:rsid w:val="003C104F"/>
    <w:rsid w:val="003C1D7B"/>
    <w:rsid w:val="003C1FBF"/>
    <w:rsid w:val="003C50A8"/>
    <w:rsid w:val="003C6562"/>
    <w:rsid w:val="003C694B"/>
    <w:rsid w:val="003D1339"/>
    <w:rsid w:val="003D646C"/>
    <w:rsid w:val="003D6B08"/>
    <w:rsid w:val="003E2C22"/>
    <w:rsid w:val="003E3469"/>
    <w:rsid w:val="003F4239"/>
    <w:rsid w:val="003F548B"/>
    <w:rsid w:val="003F5A63"/>
    <w:rsid w:val="003F6A70"/>
    <w:rsid w:val="004021DC"/>
    <w:rsid w:val="0040337E"/>
    <w:rsid w:val="00404B07"/>
    <w:rsid w:val="00405278"/>
    <w:rsid w:val="00405431"/>
    <w:rsid w:val="00406127"/>
    <w:rsid w:val="0040667D"/>
    <w:rsid w:val="0041129A"/>
    <w:rsid w:val="0041317A"/>
    <w:rsid w:val="00414C8F"/>
    <w:rsid w:val="00422E9D"/>
    <w:rsid w:val="004308F6"/>
    <w:rsid w:val="00435CEB"/>
    <w:rsid w:val="00443777"/>
    <w:rsid w:val="00444767"/>
    <w:rsid w:val="00445212"/>
    <w:rsid w:val="004529E0"/>
    <w:rsid w:val="00452C4C"/>
    <w:rsid w:val="00456F51"/>
    <w:rsid w:val="004574E4"/>
    <w:rsid w:val="00463175"/>
    <w:rsid w:val="00464DF1"/>
    <w:rsid w:val="00465113"/>
    <w:rsid w:val="00466D05"/>
    <w:rsid w:val="00467274"/>
    <w:rsid w:val="00467610"/>
    <w:rsid w:val="00467CB2"/>
    <w:rsid w:val="00467E9F"/>
    <w:rsid w:val="00467F6B"/>
    <w:rsid w:val="00470620"/>
    <w:rsid w:val="00470AD8"/>
    <w:rsid w:val="00470F63"/>
    <w:rsid w:val="004758A2"/>
    <w:rsid w:val="004771F0"/>
    <w:rsid w:val="00480EBE"/>
    <w:rsid w:val="004815C0"/>
    <w:rsid w:val="004912E6"/>
    <w:rsid w:val="004932B6"/>
    <w:rsid w:val="00496E46"/>
    <w:rsid w:val="004A130F"/>
    <w:rsid w:val="004A4745"/>
    <w:rsid w:val="004A7540"/>
    <w:rsid w:val="004B0410"/>
    <w:rsid w:val="004B045F"/>
    <w:rsid w:val="004B0794"/>
    <w:rsid w:val="004B0824"/>
    <w:rsid w:val="004B17DA"/>
    <w:rsid w:val="004B1805"/>
    <w:rsid w:val="004B4081"/>
    <w:rsid w:val="004C0B99"/>
    <w:rsid w:val="004C398B"/>
    <w:rsid w:val="004C57F6"/>
    <w:rsid w:val="004C6167"/>
    <w:rsid w:val="004C6655"/>
    <w:rsid w:val="004D2055"/>
    <w:rsid w:val="004D382B"/>
    <w:rsid w:val="004D3A5F"/>
    <w:rsid w:val="004D3BD1"/>
    <w:rsid w:val="004D6380"/>
    <w:rsid w:val="004D6CBC"/>
    <w:rsid w:val="004E495E"/>
    <w:rsid w:val="004F021F"/>
    <w:rsid w:val="004F089F"/>
    <w:rsid w:val="004F1EE0"/>
    <w:rsid w:val="004F54CB"/>
    <w:rsid w:val="004F5887"/>
    <w:rsid w:val="005010BF"/>
    <w:rsid w:val="00505820"/>
    <w:rsid w:val="005061A2"/>
    <w:rsid w:val="0050684E"/>
    <w:rsid w:val="00507DE8"/>
    <w:rsid w:val="0051187E"/>
    <w:rsid w:val="005120B1"/>
    <w:rsid w:val="00521DF5"/>
    <w:rsid w:val="00522000"/>
    <w:rsid w:val="0053032B"/>
    <w:rsid w:val="005309BC"/>
    <w:rsid w:val="00531C01"/>
    <w:rsid w:val="00541E69"/>
    <w:rsid w:val="005422CA"/>
    <w:rsid w:val="00543B0C"/>
    <w:rsid w:val="0054450C"/>
    <w:rsid w:val="0054601B"/>
    <w:rsid w:val="005468C9"/>
    <w:rsid w:val="005541FC"/>
    <w:rsid w:val="00554C22"/>
    <w:rsid w:val="005555F6"/>
    <w:rsid w:val="00557FE5"/>
    <w:rsid w:val="00564A07"/>
    <w:rsid w:val="00565AC1"/>
    <w:rsid w:val="00566A60"/>
    <w:rsid w:val="00583AC3"/>
    <w:rsid w:val="00585962"/>
    <w:rsid w:val="005871A6"/>
    <w:rsid w:val="00592CE9"/>
    <w:rsid w:val="005930A3"/>
    <w:rsid w:val="00593174"/>
    <w:rsid w:val="005941BB"/>
    <w:rsid w:val="00596313"/>
    <w:rsid w:val="005A1898"/>
    <w:rsid w:val="005A37BE"/>
    <w:rsid w:val="005A695C"/>
    <w:rsid w:val="005B0FD4"/>
    <w:rsid w:val="005B779E"/>
    <w:rsid w:val="005C01F0"/>
    <w:rsid w:val="005C0379"/>
    <w:rsid w:val="005C0843"/>
    <w:rsid w:val="005C0D0C"/>
    <w:rsid w:val="005C59D3"/>
    <w:rsid w:val="005C5CB1"/>
    <w:rsid w:val="005C7286"/>
    <w:rsid w:val="005C7441"/>
    <w:rsid w:val="005C7835"/>
    <w:rsid w:val="005D02F3"/>
    <w:rsid w:val="005D165A"/>
    <w:rsid w:val="005D2C0E"/>
    <w:rsid w:val="005D4CE6"/>
    <w:rsid w:val="005D5E73"/>
    <w:rsid w:val="005D6EFF"/>
    <w:rsid w:val="005D755B"/>
    <w:rsid w:val="005E0EC2"/>
    <w:rsid w:val="005E0FDA"/>
    <w:rsid w:val="005E1412"/>
    <w:rsid w:val="005E1EA8"/>
    <w:rsid w:val="005E3DA9"/>
    <w:rsid w:val="005F085A"/>
    <w:rsid w:val="005F0A5E"/>
    <w:rsid w:val="005F5322"/>
    <w:rsid w:val="005F628B"/>
    <w:rsid w:val="005F6F94"/>
    <w:rsid w:val="0060438B"/>
    <w:rsid w:val="0060484B"/>
    <w:rsid w:val="00605BE9"/>
    <w:rsid w:val="00610016"/>
    <w:rsid w:val="00612565"/>
    <w:rsid w:val="00613380"/>
    <w:rsid w:val="006147BA"/>
    <w:rsid w:val="006147BD"/>
    <w:rsid w:val="006149B9"/>
    <w:rsid w:val="00617BFE"/>
    <w:rsid w:val="00617CE5"/>
    <w:rsid w:val="00621EFE"/>
    <w:rsid w:val="006225CE"/>
    <w:rsid w:val="006247C1"/>
    <w:rsid w:val="00625AE2"/>
    <w:rsid w:val="00626D9B"/>
    <w:rsid w:val="00627A79"/>
    <w:rsid w:val="0063048A"/>
    <w:rsid w:val="0063216F"/>
    <w:rsid w:val="006336A3"/>
    <w:rsid w:val="00633BF8"/>
    <w:rsid w:val="006348D1"/>
    <w:rsid w:val="0063597B"/>
    <w:rsid w:val="0063733E"/>
    <w:rsid w:val="00640823"/>
    <w:rsid w:val="0064196D"/>
    <w:rsid w:val="006420D0"/>
    <w:rsid w:val="006431BD"/>
    <w:rsid w:val="006453E3"/>
    <w:rsid w:val="00647C2C"/>
    <w:rsid w:val="00650969"/>
    <w:rsid w:val="0065295B"/>
    <w:rsid w:val="0065528D"/>
    <w:rsid w:val="00657B8D"/>
    <w:rsid w:val="006605F6"/>
    <w:rsid w:val="00673DE4"/>
    <w:rsid w:val="0067712F"/>
    <w:rsid w:val="00682E38"/>
    <w:rsid w:val="00683F27"/>
    <w:rsid w:val="00687D33"/>
    <w:rsid w:val="006900C6"/>
    <w:rsid w:val="00692A9E"/>
    <w:rsid w:val="00693390"/>
    <w:rsid w:val="006940B6"/>
    <w:rsid w:val="00696B13"/>
    <w:rsid w:val="006A16E3"/>
    <w:rsid w:val="006A1843"/>
    <w:rsid w:val="006A38B1"/>
    <w:rsid w:val="006A6CBE"/>
    <w:rsid w:val="006B3A1E"/>
    <w:rsid w:val="006C0382"/>
    <w:rsid w:val="006C3A62"/>
    <w:rsid w:val="006D1885"/>
    <w:rsid w:val="006D1A0E"/>
    <w:rsid w:val="006D457A"/>
    <w:rsid w:val="006D484E"/>
    <w:rsid w:val="006D6067"/>
    <w:rsid w:val="006E0927"/>
    <w:rsid w:val="006E1FE6"/>
    <w:rsid w:val="006E5710"/>
    <w:rsid w:val="006E63F4"/>
    <w:rsid w:val="006E6D7D"/>
    <w:rsid w:val="006E714D"/>
    <w:rsid w:val="006F2028"/>
    <w:rsid w:val="006F3AAA"/>
    <w:rsid w:val="006F6A10"/>
    <w:rsid w:val="00700258"/>
    <w:rsid w:val="00700F43"/>
    <w:rsid w:val="007023C0"/>
    <w:rsid w:val="00705202"/>
    <w:rsid w:val="00712852"/>
    <w:rsid w:val="00714E53"/>
    <w:rsid w:val="007165A6"/>
    <w:rsid w:val="00724C52"/>
    <w:rsid w:val="007256E1"/>
    <w:rsid w:val="007277F0"/>
    <w:rsid w:val="00727DFA"/>
    <w:rsid w:val="00731355"/>
    <w:rsid w:val="0073251E"/>
    <w:rsid w:val="00732BDC"/>
    <w:rsid w:val="00732FC0"/>
    <w:rsid w:val="007339CC"/>
    <w:rsid w:val="00740078"/>
    <w:rsid w:val="0074771A"/>
    <w:rsid w:val="0075079B"/>
    <w:rsid w:val="0075139B"/>
    <w:rsid w:val="00751468"/>
    <w:rsid w:val="0075565C"/>
    <w:rsid w:val="0076056B"/>
    <w:rsid w:val="007610F2"/>
    <w:rsid w:val="00761D9E"/>
    <w:rsid w:val="007621EF"/>
    <w:rsid w:val="00763449"/>
    <w:rsid w:val="00763755"/>
    <w:rsid w:val="007643C6"/>
    <w:rsid w:val="00765A56"/>
    <w:rsid w:val="00766FA9"/>
    <w:rsid w:val="0077281B"/>
    <w:rsid w:val="00772F3E"/>
    <w:rsid w:val="007774FC"/>
    <w:rsid w:val="00780832"/>
    <w:rsid w:val="00781F88"/>
    <w:rsid w:val="00782C5E"/>
    <w:rsid w:val="00784C58"/>
    <w:rsid w:val="00787021"/>
    <w:rsid w:val="0079361E"/>
    <w:rsid w:val="00796401"/>
    <w:rsid w:val="007A24DA"/>
    <w:rsid w:val="007A2697"/>
    <w:rsid w:val="007A3D39"/>
    <w:rsid w:val="007A491D"/>
    <w:rsid w:val="007A7774"/>
    <w:rsid w:val="007B0218"/>
    <w:rsid w:val="007B0BDB"/>
    <w:rsid w:val="007B339B"/>
    <w:rsid w:val="007B6756"/>
    <w:rsid w:val="007C0A03"/>
    <w:rsid w:val="007C2D5D"/>
    <w:rsid w:val="007D4950"/>
    <w:rsid w:val="007D57D1"/>
    <w:rsid w:val="007D788B"/>
    <w:rsid w:val="007E21D0"/>
    <w:rsid w:val="007E377E"/>
    <w:rsid w:val="007E673A"/>
    <w:rsid w:val="007E7A0E"/>
    <w:rsid w:val="007F2674"/>
    <w:rsid w:val="007F2E66"/>
    <w:rsid w:val="007F53B8"/>
    <w:rsid w:val="007F63BC"/>
    <w:rsid w:val="007F7190"/>
    <w:rsid w:val="008043B7"/>
    <w:rsid w:val="008044AF"/>
    <w:rsid w:val="008044C7"/>
    <w:rsid w:val="00804711"/>
    <w:rsid w:val="00806090"/>
    <w:rsid w:val="00807023"/>
    <w:rsid w:val="00807063"/>
    <w:rsid w:val="00810728"/>
    <w:rsid w:val="008107C9"/>
    <w:rsid w:val="00811CF9"/>
    <w:rsid w:val="008173DC"/>
    <w:rsid w:val="008220E0"/>
    <w:rsid w:val="008239BB"/>
    <w:rsid w:val="0082498C"/>
    <w:rsid w:val="00826467"/>
    <w:rsid w:val="00827796"/>
    <w:rsid w:val="0083240F"/>
    <w:rsid w:val="00836624"/>
    <w:rsid w:val="00840141"/>
    <w:rsid w:val="00841470"/>
    <w:rsid w:val="00842A43"/>
    <w:rsid w:val="0084313F"/>
    <w:rsid w:val="008459B1"/>
    <w:rsid w:val="0084673F"/>
    <w:rsid w:val="0085125F"/>
    <w:rsid w:val="0085497B"/>
    <w:rsid w:val="00857E05"/>
    <w:rsid w:val="0086110D"/>
    <w:rsid w:val="00862AF2"/>
    <w:rsid w:val="008639BB"/>
    <w:rsid w:val="00864C10"/>
    <w:rsid w:val="00872772"/>
    <w:rsid w:val="00873BF7"/>
    <w:rsid w:val="00873EE2"/>
    <w:rsid w:val="0087741B"/>
    <w:rsid w:val="00880498"/>
    <w:rsid w:val="00881B97"/>
    <w:rsid w:val="0088305E"/>
    <w:rsid w:val="00893CAD"/>
    <w:rsid w:val="008A04C1"/>
    <w:rsid w:val="008A0F66"/>
    <w:rsid w:val="008A15CE"/>
    <w:rsid w:val="008A38AC"/>
    <w:rsid w:val="008A44CF"/>
    <w:rsid w:val="008A6F5A"/>
    <w:rsid w:val="008B0499"/>
    <w:rsid w:val="008B1121"/>
    <w:rsid w:val="008B4B61"/>
    <w:rsid w:val="008C07DD"/>
    <w:rsid w:val="008C2A9A"/>
    <w:rsid w:val="008C67AF"/>
    <w:rsid w:val="008D1537"/>
    <w:rsid w:val="008D42A9"/>
    <w:rsid w:val="008D4590"/>
    <w:rsid w:val="008D65E5"/>
    <w:rsid w:val="008D79E1"/>
    <w:rsid w:val="008E1FCE"/>
    <w:rsid w:val="008E2134"/>
    <w:rsid w:val="008E2A5F"/>
    <w:rsid w:val="008E582E"/>
    <w:rsid w:val="008E6B09"/>
    <w:rsid w:val="008F1458"/>
    <w:rsid w:val="008F1B5B"/>
    <w:rsid w:val="008F2C65"/>
    <w:rsid w:val="008F36B9"/>
    <w:rsid w:val="008F4D89"/>
    <w:rsid w:val="008F5D63"/>
    <w:rsid w:val="008F7737"/>
    <w:rsid w:val="008F7AB5"/>
    <w:rsid w:val="009009EA"/>
    <w:rsid w:val="00904CCA"/>
    <w:rsid w:val="0090771D"/>
    <w:rsid w:val="009122D3"/>
    <w:rsid w:val="009132E3"/>
    <w:rsid w:val="0091425A"/>
    <w:rsid w:val="0092056F"/>
    <w:rsid w:val="00922305"/>
    <w:rsid w:val="00935941"/>
    <w:rsid w:val="009405EA"/>
    <w:rsid w:val="00942AC0"/>
    <w:rsid w:val="00945EC7"/>
    <w:rsid w:val="0094637C"/>
    <w:rsid w:val="00951AED"/>
    <w:rsid w:val="00954CA6"/>
    <w:rsid w:val="00955E76"/>
    <w:rsid w:val="00961602"/>
    <w:rsid w:val="0096231B"/>
    <w:rsid w:val="00962900"/>
    <w:rsid w:val="00963B00"/>
    <w:rsid w:val="0097030A"/>
    <w:rsid w:val="00973CA9"/>
    <w:rsid w:val="00976801"/>
    <w:rsid w:val="009768F5"/>
    <w:rsid w:val="009811B3"/>
    <w:rsid w:val="00982813"/>
    <w:rsid w:val="00984E7A"/>
    <w:rsid w:val="0098726D"/>
    <w:rsid w:val="00987E5D"/>
    <w:rsid w:val="009911F2"/>
    <w:rsid w:val="00996B71"/>
    <w:rsid w:val="00997545"/>
    <w:rsid w:val="009A0084"/>
    <w:rsid w:val="009A02D5"/>
    <w:rsid w:val="009A2D03"/>
    <w:rsid w:val="009A30A2"/>
    <w:rsid w:val="009A4AFD"/>
    <w:rsid w:val="009A61EC"/>
    <w:rsid w:val="009B03B1"/>
    <w:rsid w:val="009B1CE3"/>
    <w:rsid w:val="009B404D"/>
    <w:rsid w:val="009B49EE"/>
    <w:rsid w:val="009C56A3"/>
    <w:rsid w:val="009D23CE"/>
    <w:rsid w:val="009D62E9"/>
    <w:rsid w:val="009D6697"/>
    <w:rsid w:val="009D6B48"/>
    <w:rsid w:val="009D6DD5"/>
    <w:rsid w:val="009D7751"/>
    <w:rsid w:val="009E11D2"/>
    <w:rsid w:val="009E12F2"/>
    <w:rsid w:val="009E3B81"/>
    <w:rsid w:val="009E5761"/>
    <w:rsid w:val="009E5A33"/>
    <w:rsid w:val="009E5EB7"/>
    <w:rsid w:val="009F0610"/>
    <w:rsid w:val="009F068E"/>
    <w:rsid w:val="009F2BC7"/>
    <w:rsid w:val="009F4868"/>
    <w:rsid w:val="009F5F2E"/>
    <w:rsid w:val="00A02042"/>
    <w:rsid w:val="00A04082"/>
    <w:rsid w:val="00A046E9"/>
    <w:rsid w:val="00A04D9D"/>
    <w:rsid w:val="00A0532F"/>
    <w:rsid w:val="00A10653"/>
    <w:rsid w:val="00A11D79"/>
    <w:rsid w:val="00A121D7"/>
    <w:rsid w:val="00A12518"/>
    <w:rsid w:val="00A13942"/>
    <w:rsid w:val="00A15BF1"/>
    <w:rsid w:val="00A20765"/>
    <w:rsid w:val="00A20DD7"/>
    <w:rsid w:val="00A2363B"/>
    <w:rsid w:val="00A23898"/>
    <w:rsid w:val="00A31E23"/>
    <w:rsid w:val="00A349F1"/>
    <w:rsid w:val="00A356C5"/>
    <w:rsid w:val="00A37223"/>
    <w:rsid w:val="00A3779E"/>
    <w:rsid w:val="00A409CF"/>
    <w:rsid w:val="00A41366"/>
    <w:rsid w:val="00A430FF"/>
    <w:rsid w:val="00A44401"/>
    <w:rsid w:val="00A46D13"/>
    <w:rsid w:val="00A529E4"/>
    <w:rsid w:val="00A53C0A"/>
    <w:rsid w:val="00A55525"/>
    <w:rsid w:val="00A55A44"/>
    <w:rsid w:val="00A56776"/>
    <w:rsid w:val="00A577F1"/>
    <w:rsid w:val="00A57987"/>
    <w:rsid w:val="00A60BD2"/>
    <w:rsid w:val="00A617FB"/>
    <w:rsid w:val="00A63177"/>
    <w:rsid w:val="00A64704"/>
    <w:rsid w:val="00A66339"/>
    <w:rsid w:val="00A66AE6"/>
    <w:rsid w:val="00A6750B"/>
    <w:rsid w:val="00A7124A"/>
    <w:rsid w:val="00A71512"/>
    <w:rsid w:val="00A71A84"/>
    <w:rsid w:val="00A72FBC"/>
    <w:rsid w:val="00A7497C"/>
    <w:rsid w:val="00A779CD"/>
    <w:rsid w:val="00A827C1"/>
    <w:rsid w:val="00A85928"/>
    <w:rsid w:val="00A870F8"/>
    <w:rsid w:val="00A871F8"/>
    <w:rsid w:val="00A92323"/>
    <w:rsid w:val="00A92474"/>
    <w:rsid w:val="00A926A1"/>
    <w:rsid w:val="00A92F6E"/>
    <w:rsid w:val="00A93479"/>
    <w:rsid w:val="00A97A20"/>
    <w:rsid w:val="00AA1289"/>
    <w:rsid w:val="00AA160E"/>
    <w:rsid w:val="00AA20E3"/>
    <w:rsid w:val="00AA2BAA"/>
    <w:rsid w:val="00AA4362"/>
    <w:rsid w:val="00AA4B13"/>
    <w:rsid w:val="00AA4FD3"/>
    <w:rsid w:val="00AA5057"/>
    <w:rsid w:val="00AA7004"/>
    <w:rsid w:val="00AB187C"/>
    <w:rsid w:val="00AB59C5"/>
    <w:rsid w:val="00AB6D89"/>
    <w:rsid w:val="00AB7F17"/>
    <w:rsid w:val="00AC0804"/>
    <w:rsid w:val="00AC28B2"/>
    <w:rsid w:val="00AC52BC"/>
    <w:rsid w:val="00AC55FE"/>
    <w:rsid w:val="00AC757C"/>
    <w:rsid w:val="00AD0E0C"/>
    <w:rsid w:val="00AD21CF"/>
    <w:rsid w:val="00AD3F41"/>
    <w:rsid w:val="00AD69E2"/>
    <w:rsid w:val="00AD76D8"/>
    <w:rsid w:val="00AE2770"/>
    <w:rsid w:val="00AE3310"/>
    <w:rsid w:val="00AE345A"/>
    <w:rsid w:val="00AE476C"/>
    <w:rsid w:val="00AE4BB2"/>
    <w:rsid w:val="00AE5A46"/>
    <w:rsid w:val="00AF1A56"/>
    <w:rsid w:val="00AF2157"/>
    <w:rsid w:val="00AF49D4"/>
    <w:rsid w:val="00AF6313"/>
    <w:rsid w:val="00AF7786"/>
    <w:rsid w:val="00B01273"/>
    <w:rsid w:val="00B03F14"/>
    <w:rsid w:val="00B04173"/>
    <w:rsid w:val="00B0599B"/>
    <w:rsid w:val="00B11FB0"/>
    <w:rsid w:val="00B15893"/>
    <w:rsid w:val="00B164A4"/>
    <w:rsid w:val="00B25590"/>
    <w:rsid w:val="00B30EE6"/>
    <w:rsid w:val="00B31FD5"/>
    <w:rsid w:val="00B3204E"/>
    <w:rsid w:val="00B33C8C"/>
    <w:rsid w:val="00B34FE1"/>
    <w:rsid w:val="00B3643D"/>
    <w:rsid w:val="00B40F09"/>
    <w:rsid w:val="00B535F1"/>
    <w:rsid w:val="00B5685E"/>
    <w:rsid w:val="00B60522"/>
    <w:rsid w:val="00B60C4E"/>
    <w:rsid w:val="00B61715"/>
    <w:rsid w:val="00B629D1"/>
    <w:rsid w:val="00B634F6"/>
    <w:rsid w:val="00B664F8"/>
    <w:rsid w:val="00B66EDC"/>
    <w:rsid w:val="00B70042"/>
    <w:rsid w:val="00B73A0A"/>
    <w:rsid w:val="00B73D11"/>
    <w:rsid w:val="00B7401B"/>
    <w:rsid w:val="00B81D43"/>
    <w:rsid w:val="00B836DB"/>
    <w:rsid w:val="00B85594"/>
    <w:rsid w:val="00B85A43"/>
    <w:rsid w:val="00B91361"/>
    <w:rsid w:val="00B94543"/>
    <w:rsid w:val="00B949F7"/>
    <w:rsid w:val="00B9526E"/>
    <w:rsid w:val="00B96C42"/>
    <w:rsid w:val="00BA2250"/>
    <w:rsid w:val="00BA2440"/>
    <w:rsid w:val="00BA57FE"/>
    <w:rsid w:val="00BB01CC"/>
    <w:rsid w:val="00BB02EF"/>
    <w:rsid w:val="00BB0A06"/>
    <w:rsid w:val="00BB0BA3"/>
    <w:rsid w:val="00BB16BB"/>
    <w:rsid w:val="00BB1E7C"/>
    <w:rsid w:val="00BB5C17"/>
    <w:rsid w:val="00BB78A6"/>
    <w:rsid w:val="00BC0441"/>
    <w:rsid w:val="00BC0D59"/>
    <w:rsid w:val="00BC1D74"/>
    <w:rsid w:val="00BC2949"/>
    <w:rsid w:val="00BC3A51"/>
    <w:rsid w:val="00BC3ED1"/>
    <w:rsid w:val="00BD0C0B"/>
    <w:rsid w:val="00BD2A49"/>
    <w:rsid w:val="00BD4EB4"/>
    <w:rsid w:val="00BD6BDD"/>
    <w:rsid w:val="00BE2A59"/>
    <w:rsid w:val="00BF13DC"/>
    <w:rsid w:val="00BF1AF6"/>
    <w:rsid w:val="00BF5617"/>
    <w:rsid w:val="00BF634F"/>
    <w:rsid w:val="00BF7F4E"/>
    <w:rsid w:val="00C0256A"/>
    <w:rsid w:val="00C0300E"/>
    <w:rsid w:val="00C04EFB"/>
    <w:rsid w:val="00C05D2A"/>
    <w:rsid w:val="00C06383"/>
    <w:rsid w:val="00C1054C"/>
    <w:rsid w:val="00C10EAD"/>
    <w:rsid w:val="00C15BF7"/>
    <w:rsid w:val="00C17539"/>
    <w:rsid w:val="00C20A7A"/>
    <w:rsid w:val="00C21395"/>
    <w:rsid w:val="00C26568"/>
    <w:rsid w:val="00C31D8C"/>
    <w:rsid w:val="00C353E9"/>
    <w:rsid w:val="00C37838"/>
    <w:rsid w:val="00C40057"/>
    <w:rsid w:val="00C4085A"/>
    <w:rsid w:val="00C41870"/>
    <w:rsid w:val="00C42DBB"/>
    <w:rsid w:val="00C470DD"/>
    <w:rsid w:val="00C52B65"/>
    <w:rsid w:val="00C539A2"/>
    <w:rsid w:val="00C54478"/>
    <w:rsid w:val="00C570E7"/>
    <w:rsid w:val="00C62E08"/>
    <w:rsid w:val="00C719F3"/>
    <w:rsid w:val="00C720A3"/>
    <w:rsid w:val="00C8040B"/>
    <w:rsid w:val="00C8141B"/>
    <w:rsid w:val="00C81BA5"/>
    <w:rsid w:val="00C8279A"/>
    <w:rsid w:val="00C86201"/>
    <w:rsid w:val="00C863B3"/>
    <w:rsid w:val="00C8675A"/>
    <w:rsid w:val="00C90EE9"/>
    <w:rsid w:val="00C91F55"/>
    <w:rsid w:val="00C942DB"/>
    <w:rsid w:val="00C945FF"/>
    <w:rsid w:val="00C96017"/>
    <w:rsid w:val="00C9632E"/>
    <w:rsid w:val="00C971BC"/>
    <w:rsid w:val="00C97259"/>
    <w:rsid w:val="00CB11C2"/>
    <w:rsid w:val="00CB17CB"/>
    <w:rsid w:val="00CB3510"/>
    <w:rsid w:val="00CB3A1F"/>
    <w:rsid w:val="00CB5736"/>
    <w:rsid w:val="00CB63AC"/>
    <w:rsid w:val="00CB6ABB"/>
    <w:rsid w:val="00CC250A"/>
    <w:rsid w:val="00CC3629"/>
    <w:rsid w:val="00CC3C0A"/>
    <w:rsid w:val="00CC7574"/>
    <w:rsid w:val="00CD2979"/>
    <w:rsid w:val="00CD56F5"/>
    <w:rsid w:val="00CD708F"/>
    <w:rsid w:val="00CE24F0"/>
    <w:rsid w:val="00CE3331"/>
    <w:rsid w:val="00CE72B9"/>
    <w:rsid w:val="00CE7A29"/>
    <w:rsid w:val="00CF0A54"/>
    <w:rsid w:val="00CF10DD"/>
    <w:rsid w:val="00CF44E0"/>
    <w:rsid w:val="00CF47D6"/>
    <w:rsid w:val="00CF7FC4"/>
    <w:rsid w:val="00D02303"/>
    <w:rsid w:val="00D03393"/>
    <w:rsid w:val="00D034F2"/>
    <w:rsid w:val="00D04FFD"/>
    <w:rsid w:val="00D056AE"/>
    <w:rsid w:val="00D06089"/>
    <w:rsid w:val="00D06775"/>
    <w:rsid w:val="00D10B79"/>
    <w:rsid w:val="00D11054"/>
    <w:rsid w:val="00D119B1"/>
    <w:rsid w:val="00D12334"/>
    <w:rsid w:val="00D15268"/>
    <w:rsid w:val="00D16670"/>
    <w:rsid w:val="00D21CA2"/>
    <w:rsid w:val="00D309A3"/>
    <w:rsid w:val="00D31268"/>
    <w:rsid w:val="00D410D5"/>
    <w:rsid w:val="00D41558"/>
    <w:rsid w:val="00D442A8"/>
    <w:rsid w:val="00D456D5"/>
    <w:rsid w:val="00D47B8B"/>
    <w:rsid w:val="00D52907"/>
    <w:rsid w:val="00D530B7"/>
    <w:rsid w:val="00D53376"/>
    <w:rsid w:val="00D610B7"/>
    <w:rsid w:val="00D654A7"/>
    <w:rsid w:val="00D67DA3"/>
    <w:rsid w:val="00D70501"/>
    <w:rsid w:val="00D722C3"/>
    <w:rsid w:val="00D72F9A"/>
    <w:rsid w:val="00D74635"/>
    <w:rsid w:val="00D74881"/>
    <w:rsid w:val="00D75958"/>
    <w:rsid w:val="00D81598"/>
    <w:rsid w:val="00D86DC0"/>
    <w:rsid w:val="00D87E6E"/>
    <w:rsid w:val="00D90E16"/>
    <w:rsid w:val="00D91E80"/>
    <w:rsid w:val="00D961BD"/>
    <w:rsid w:val="00DA3D31"/>
    <w:rsid w:val="00DA7B92"/>
    <w:rsid w:val="00DB1250"/>
    <w:rsid w:val="00DB188C"/>
    <w:rsid w:val="00DB61C3"/>
    <w:rsid w:val="00DC2DE2"/>
    <w:rsid w:val="00DC3789"/>
    <w:rsid w:val="00DC55F8"/>
    <w:rsid w:val="00DD3808"/>
    <w:rsid w:val="00DD4145"/>
    <w:rsid w:val="00DE0681"/>
    <w:rsid w:val="00DE134E"/>
    <w:rsid w:val="00DE5B4F"/>
    <w:rsid w:val="00DF491F"/>
    <w:rsid w:val="00DF4A40"/>
    <w:rsid w:val="00DF5F55"/>
    <w:rsid w:val="00DF6F70"/>
    <w:rsid w:val="00DF7CE6"/>
    <w:rsid w:val="00E01673"/>
    <w:rsid w:val="00E03149"/>
    <w:rsid w:val="00E04EDC"/>
    <w:rsid w:val="00E066D5"/>
    <w:rsid w:val="00E070B7"/>
    <w:rsid w:val="00E10255"/>
    <w:rsid w:val="00E10B55"/>
    <w:rsid w:val="00E174E1"/>
    <w:rsid w:val="00E26279"/>
    <w:rsid w:val="00E26457"/>
    <w:rsid w:val="00E308F7"/>
    <w:rsid w:val="00E30C5D"/>
    <w:rsid w:val="00E310BC"/>
    <w:rsid w:val="00E32C54"/>
    <w:rsid w:val="00E32FAE"/>
    <w:rsid w:val="00E34202"/>
    <w:rsid w:val="00E36190"/>
    <w:rsid w:val="00E36CE5"/>
    <w:rsid w:val="00E448E0"/>
    <w:rsid w:val="00E4555A"/>
    <w:rsid w:val="00E46027"/>
    <w:rsid w:val="00E50F42"/>
    <w:rsid w:val="00E515E8"/>
    <w:rsid w:val="00E526CE"/>
    <w:rsid w:val="00E56BE6"/>
    <w:rsid w:val="00E572D7"/>
    <w:rsid w:val="00E60267"/>
    <w:rsid w:val="00E667AE"/>
    <w:rsid w:val="00E6736C"/>
    <w:rsid w:val="00E675C2"/>
    <w:rsid w:val="00E71BD2"/>
    <w:rsid w:val="00E759F3"/>
    <w:rsid w:val="00E75B8B"/>
    <w:rsid w:val="00E761E2"/>
    <w:rsid w:val="00E76669"/>
    <w:rsid w:val="00E76BCA"/>
    <w:rsid w:val="00E83EC8"/>
    <w:rsid w:val="00E86B04"/>
    <w:rsid w:val="00E904F7"/>
    <w:rsid w:val="00E91C65"/>
    <w:rsid w:val="00E92DAA"/>
    <w:rsid w:val="00E93419"/>
    <w:rsid w:val="00E97EED"/>
    <w:rsid w:val="00EA17F6"/>
    <w:rsid w:val="00EA5EAE"/>
    <w:rsid w:val="00EB3186"/>
    <w:rsid w:val="00EB4736"/>
    <w:rsid w:val="00EB6AE3"/>
    <w:rsid w:val="00EB7188"/>
    <w:rsid w:val="00EC1094"/>
    <w:rsid w:val="00EC282B"/>
    <w:rsid w:val="00EC2B75"/>
    <w:rsid w:val="00EC5CA7"/>
    <w:rsid w:val="00ED328B"/>
    <w:rsid w:val="00ED4976"/>
    <w:rsid w:val="00EE3240"/>
    <w:rsid w:val="00EE37E3"/>
    <w:rsid w:val="00EE4B21"/>
    <w:rsid w:val="00EE76D5"/>
    <w:rsid w:val="00EE7CF3"/>
    <w:rsid w:val="00EF0CC1"/>
    <w:rsid w:val="00EF5D96"/>
    <w:rsid w:val="00EF6A1F"/>
    <w:rsid w:val="00EF6F28"/>
    <w:rsid w:val="00F00EBB"/>
    <w:rsid w:val="00F0137B"/>
    <w:rsid w:val="00F0181C"/>
    <w:rsid w:val="00F021A9"/>
    <w:rsid w:val="00F1123D"/>
    <w:rsid w:val="00F12F09"/>
    <w:rsid w:val="00F17ECC"/>
    <w:rsid w:val="00F253D9"/>
    <w:rsid w:val="00F263A2"/>
    <w:rsid w:val="00F270CF"/>
    <w:rsid w:val="00F34D7F"/>
    <w:rsid w:val="00F355DC"/>
    <w:rsid w:val="00F35767"/>
    <w:rsid w:val="00F35E9F"/>
    <w:rsid w:val="00F377AF"/>
    <w:rsid w:val="00F44769"/>
    <w:rsid w:val="00F465EE"/>
    <w:rsid w:val="00F46746"/>
    <w:rsid w:val="00F528EE"/>
    <w:rsid w:val="00F54A52"/>
    <w:rsid w:val="00F54D0B"/>
    <w:rsid w:val="00F54D51"/>
    <w:rsid w:val="00F565BC"/>
    <w:rsid w:val="00F604B1"/>
    <w:rsid w:val="00F61D57"/>
    <w:rsid w:val="00F6213E"/>
    <w:rsid w:val="00F64837"/>
    <w:rsid w:val="00F64F34"/>
    <w:rsid w:val="00F65753"/>
    <w:rsid w:val="00F70A0B"/>
    <w:rsid w:val="00F72461"/>
    <w:rsid w:val="00F804AF"/>
    <w:rsid w:val="00F80553"/>
    <w:rsid w:val="00F81B81"/>
    <w:rsid w:val="00F837C4"/>
    <w:rsid w:val="00F85A04"/>
    <w:rsid w:val="00F860BF"/>
    <w:rsid w:val="00F8720C"/>
    <w:rsid w:val="00F91F28"/>
    <w:rsid w:val="00F93B3C"/>
    <w:rsid w:val="00F955AE"/>
    <w:rsid w:val="00F96C89"/>
    <w:rsid w:val="00FA1102"/>
    <w:rsid w:val="00FA2572"/>
    <w:rsid w:val="00FA2B8A"/>
    <w:rsid w:val="00FA2CBC"/>
    <w:rsid w:val="00FA2D1D"/>
    <w:rsid w:val="00FA5C22"/>
    <w:rsid w:val="00FA6FDD"/>
    <w:rsid w:val="00FB20B6"/>
    <w:rsid w:val="00FB2359"/>
    <w:rsid w:val="00FC0089"/>
    <w:rsid w:val="00FC0ACC"/>
    <w:rsid w:val="00FC2493"/>
    <w:rsid w:val="00FC24F1"/>
    <w:rsid w:val="00FC2DC2"/>
    <w:rsid w:val="00FC3BB4"/>
    <w:rsid w:val="00FC443A"/>
    <w:rsid w:val="00FC4905"/>
    <w:rsid w:val="00FD4EC5"/>
    <w:rsid w:val="00FE0AB2"/>
    <w:rsid w:val="00FE244A"/>
    <w:rsid w:val="00FE25B5"/>
    <w:rsid w:val="00FE2A6E"/>
    <w:rsid w:val="00FE6415"/>
    <w:rsid w:val="00FE7D80"/>
    <w:rsid w:val="00FF0058"/>
    <w:rsid w:val="00FF1FA6"/>
    <w:rsid w:val="00FF3015"/>
    <w:rsid w:val="00FF4E08"/>
    <w:rsid w:val="00FF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42"/>
        <o:r id="V:Rule4" type="connector" idref="#_x0000_s1044"/>
        <o:r id="V:Rule5" type="connector" idref="#_x0000_s1045"/>
        <o:r id="V:Rule6" type="connector" idref="#_x0000_s1047"/>
        <o:r id="V:Rule7" type="connector" idref="#_x0000_s1049"/>
        <o:r id="V:Rule8" type="connector" idref="#_x0000_s1051"/>
        <o:r id="V:Rule9" type="connector" idref="#_x0000_s1053"/>
        <o:r id="V:Rule10" type="connector" idref="#_x0000_s1055"/>
        <o:r id="V:Rule11" type="connector" idref="#_x0000_s1058"/>
        <o:r id="V:Rule12" type="connector" idref="#_x0000_s1059"/>
        <o:r id="V:Rule13" type="connector" idref="#_x0000_s1062"/>
        <o:r id="V:Rule14" type="connector" idref="#_x0000_s1064"/>
        <o:r id="V:Rule15" type="connector" idref="#_x0000_s1065"/>
        <o:r id="V:Rule16" type="connector" idref="#_x0000_s1067"/>
        <o:r id="V:Rule17" type="connector" idref="#_x0000_s1068"/>
        <o:r id="V:Rule18" type="connector" idref="#_x0000_s1069"/>
        <o:r id="V:Rule19" type="connector" idref="#_x0000_s1073"/>
        <o:r id="V:Rule20" type="connector" idref="#_x0000_s1074"/>
        <o:r id="V:Rule21" type="connector" idref="#_x0000_s1076"/>
        <o:r id="V:Rule22" type="connector" idref="#_x0000_s1077"/>
        <o:r id="V:Rule23" type="connector" idref="#_x0000_s1078"/>
        <o:r id="V:Rule24" type="connector" idref="#_x0000_s1083"/>
        <o:r id="V:Rule25" type="connector" idref="#_x0000_s1084"/>
        <o:r id="V:Rule2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D6EFF"/>
    <w:pPr>
      <w:spacing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436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4362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AA4362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AA4362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99"/>
    <w:semiHidden/>
    <w:rsid w:val="00AA4362"/>
    <w:pPr>
      <w:spacing w:after="100" w:line="276" w:lineRule="auto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99"/>
    <w:rsid w:val="00AA4362"/>
    <w:pPr>
      <w:spacing w:after="100" w:line="276" w:lineRule="auto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99"/>
    <w:semiHidden/>
    <w:rsid w:val="00AA4362"/>
    <w:pPr>
      <w:spacing w:after="100" w:line="276" w:lineRule="auto"/>
      <w:ind w:left="440"/>
    </w:pPr>
    <w:rPr>
      <w:rFonts w:eastAsia="Times New Roman"/>
    </w:rPr>
  </w:style>
  <w:style w:type="character" w:styleId="Hyperlink">
    <w:name w:val="Hyperlink"/>
    <w:basedOn w:val="DefaultParagraphFont"/>
    <w:uiPriority w:val="99"/>
    <w:rsid w:val="00AA436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372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D20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D207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D20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207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D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D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D86D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86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86DC0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86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86D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15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844</Words>
  <Characters>4816</Characters>
  <Application>Microsoft Office Word</Application>
  <DocSecurity>0</DocSecurity>
  <Lines>40</Lines>
  <Paragraphs>11</Paragraphs>
  <ScaleCrop>false</ScaleCrop>
  <Company>Company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</dc:creator>
  <cp:keywords/>
  <dc:description/>
  <cp:lastModifiedBy>Le Van Long</cp:lastModifiedBy>
  <cp:revision>8</cp:revision>
  <dcterms:created xsi:type="dcterms:W3CDTF">2010-04-21T23:20:00Z</dcterms:created>
  <dcterms:modified xsi:type="dcterms:W3CDTF">2010-06-28T14:24:00Z</dcterms:modified>
</cp:coreProperties>
</file>