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9F" w:rsidRPr="003B229F" w:rsidRDefault="003B229F" w:rsidP="003B229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3B229F">
        <w:rPr>
          <w:rFonts w:ascii="Verdana" w:eastAsia="Times New Roman" w:hAnsi="Verdana" w:cs="Times New Roman"/>
          <w:b/>
          <w:bCs/>
          <w:color w:val="000000"/>
          <w:sz w:val="36"/>
          <w:szCs w:val="36"/>
        </w:rPr>
        <w:t>User Needs</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Project Information</w:t>
      </w:r>
    </w:p>
    <w:tbl>
      <w:tblPr>
        <w:tblW w:w="0" w:type="auto"/>
        <w:tblCellSpacing w:w="15" w:type="dxa"/>
        <w:tblCellMar>
          <w:top w:w="45" w:type="dxa"/>
          <w:left w:w="45" w:type="dxa"/>
          <w:bottom w:w="45" w:type="dxa"/>
          <w:right w:w="45" w:type="dxa"/>
        </w:tblCellMar>
        <w:tblLook w:val="04A0"/>
      </w:tblPr>
      <w:tblGrid>
        <w:gridCol w:w="3079"/>
        <w:gridCol w:w="5959"/>
      </w:tblGrid>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4658E4" w:rsidP="003B229F">
            <w:pPr>
              <w:spacing w:after="0" w:line="240" w:lineRule="auto"/>
              <w:rPr>
                <w:rFonts w:ascii="Verdana" w:eastAsia="Times New Roman" w:hAnsi="Verdana" w:cs="Times New Roman"/>
                <w:sz w:val="24"/>
                <w:szCs w:val="24"/>
              </w:rPr>
            </w:pPr>
            <w:hyperlink r:id="rId7" w:history="1">
              <w:r w:rsidR="003B229F" w:rsidRPr="003B229F">
                <w:rPr>
                  <w:rFonts w:ascii="Verdana" w:eastAsia="Times New Roman" w:hAnsi="Verdana" w:cs="Times New Roman"/>
                  <w:color w:val="0000FF"/>
                  <w:sz w:val="24"/>
                  <w:szCs w:val="24"/>
                  <w:u w:val="single"/>
                </w:rPr>
                <w:t>PROJECTNAME</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Attached worksheets: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3B229F" w:rsidP="003B229F">
            <w:pPr>
              <w:spacing w:after="0" w:line="240" w:lineRule="auto"/>
              <w:rPr>
                <w:rFonts w:ascii="Verdana" w:eastAsia="Times New Roman" w:hAnsi="Verdana" w:cs="Times New Roman"/>
                <w:sz w:val="24"/>
                <w:szCs w:val="24"/>
              </w:rPr>
            </w:pPr>
            <w:r w:rsidRPr="003B229F">
              <w:rPr>
                <w:rFonts w:ascii="Verdana" w:eastAsia="Times New Roman" w:hAnsi="Verdana" w:cs="Times New Roman"/>
                <w:sz w:val="24"/>
                <w:szCs w:val="24"/>
              </w:rPr>
              <w:t>User needs &gt; </w:t>
            </w:r>
            <w:hyperlink r:id="rId8" w:history="1">
              <w:r w:rsidRPr="003B229F">
                <w:rPr>
                  <w:rFonts w:ascii="Verdana" w:eastAsia="Times New Roman" w:hAnsi="Verdana" w:cs="Times New Roman"/>
                  <w:color w:val="0000FF"/>
                  <w:sz w:val="24"/>
                  <w:szCs w:val="24"/>
                  <w:u w:val="single"/>
                </w:rPr>
                <w:t>Interview notes</w:t>
              </w:r>
            </w:hyperlink>
          </w:p>
        </w:tc>
      </w:tr>
      <w:tr w:rsidR="003B229F" w:rsidRPr="003B229F" w:rsidTr="003B229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3B229F" w:rsidRPr="003B229F" w:rsidRDefault="003B229F" w:rsidP="003B229F">
            <w:pPr>
              <w:spacing w:after="0" w:line="240" w:lineRule="auto"/>
              <w:jc w:val="right"/>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3B229F" w:rsidRPr="003B229F" w:rsidRDefault="004658E4" w:rsidP="003B229F">
            <w:pPr>
              <w:spacing w:after="0" w:line="240" w:lineRule="auto"/>
              <w:rPr>
                <w:rFonts w:ascii="Verdana" w:eastAsia="Times New Roman" w:hAnsi="Verdana" w:cs="Times New Roman"/>
                <w:sz w:val="24"/>
                <w:szCs w:val="24"/>
              </w:rPr>
            </w:pPr>
            <w:hyperlink r:id="rId9" w:history="1">
              <w:r w:rsidR="003B229F" w:rsidRPr="003B229F">
                <w:rPr>
                  <w:rFonts w:ascii="Verdana" w:eastAsia="Times New Roman" w:hAnsi="Verdana" w:cs="Times New Roman"/>
                  <w:color w:val="0000FF"/>
                  <w:sz w:val="24"/>
                  <w:szCs w:val="24"/>
                  <w:u w:val="single"/>
                </w:rPr>
                <w:t>Project proposal</w:t>
              </w:r>
            </w:hyperlink>
            <w:r w:rsidR="003B229F" w:rsidRPr="003B229F">
              <w:rPr>
                <w:rFonts w:ascii="Verdana" w:eastAsia="Times New Roman" w:hAnsi="Verdana" w:cs="Times New Roman"/>
                <w:sz w:val="24"/>
                <w:szCs w:val="24"/>
              </w:rPr>
              <w:t> &gt; </w:t>
            </w:r>
            <w:hyperlink r:id="rId10" w:history="1">
              <w:r w:rsidR="003B229F" w:rsidRPr="003B229F">
                <w:rPr>
                  <w:rFonts w:ascii="Verdana" w:eastAsia="Times New Roman" w:hAnsi="Verdana" w:cs="Times New Roman"/>
                  <w:color w:val="0000FF"/>
                  <w:sz w:val="24"/>
                  <w:szCs w:val="24"/>
                  <w:u w:val="single"/>
                </w:rPr>
                <w:t>Target audience and benefits</w:t>
              </w:r>
            </w:hyperlink>
          </w:p>
          <w:p w:rsidR="003B229F" w:rsidRPr="003B229F" w:rsidRDefault="004658E4" w:rsidP="003B229F">
            <w:pPr>
              <w:spacing w:after="0" w:line="240" w:lineRule="auto"/>
              <w:rPr>
                <w:rFonts w:ascii="Verdana" w:eastAsia="Times New Roman" w:hAnsi="Verdana" w:cs="Times New Roman"/>
                <w:sz w:val="24"/>
                <w:szCs w:val="24"/>
              </w:rPr>
            </w:pPr>
            <w:hyperlink r:id="rId11" w:history="1">
              <w:r w:rsidR="003B229F" w:rsidRPr="003B229F">
                <w:rPr>
                  <w:rFonts w:ascii="Verdana" w:eastAsia="Times New Roman" w:hAnsi="Verdana" w:cs="Times New Roman"/>
                  <w:color w:val="0000FF"/>
                  <w:sz w:val="24"/>
                  <w:szCs w:val="24"/>
                  <w:u w:val="single"/>
                </w:rPr>
                <w:t>Software requirements specification</w:t>
              </w:r>
            </w:hyperlink>
          </w:p>
          <w:p w:rsidR="003B229F" w:rsidRPr="003B229F" w:rsidRDefault="004658E4" w:rsidP="003B229F">
            <w:pPr>
              <w:spacing w:after="0" w:line="240" w:lineRule="auto"/>
              <w:rPr>
                <w:rFonts w:ascii="Verdana" w:eastAsia="Times New Roman" w:hAnsi="Verdana" w:cs="Times New Roman"/>
                <w:sz w:val="24"/>
                <w:szCs w:val="24"/>
              </w:rPr>
            </w:pPr>
            <w:hyperlink r:id="rId12" w:history="1">
              <w:r w:rsidR="003B229F" w:rsidRPr="003B229F">
                <w:rPr>
                  <w:rFonts w:ascii="Verdana" w:eastAsia="Times New Roman" w:hAnsi="Verdana" w:cs="Times New Roman"/>
                  <w:color w:val="0000FF"/>
                  <w:sz w:val="24"/>
                  <w:szCs w:val="24"/>
                  <w:u w:val="single"/>
                </w:rPr>
                <w:t>Glossary</w:t>
              </w:r>
            </w:hyperlink>
          </w:p>
        </w:tc>
      </w:tr>
    </w:tbl>
    <w:p w:rsidR="003B229F" w:rsidRPr="003B229F" w:rsidRDefault="003B229F" w:rsidP="003B229F">
      <w:pPr>
        <w:shd w:val="clear" w:color="auto" w:fill="EEEEEE"/>
        <w:spacing w:after="29" w:line="240" w:lineRule="auto"/>
        <w:rPr>
          <w:rFonts w:ascii="Verdana" w:eastAsia="Times New Roman" w:hAnsi="Verdana" w:cs="Times New Roman"/>
          <w:color w:val="000000"/>
          <w:sz w:val="24"/>
          <w:szCs w:val="24"/>
        </w:rPr>
      </w:pPr>
      <w:r w:rsidRPr="003B229F">
        <w:rPr>
          <w:rFonts w:ascii="Verdana" w:eastAsia="Times New Roman" w:hAnsi="Verdana" w:cs="Times New Roman"/>
          <w:b/>
          <w:bCs/>
          <w:color w:val="000000"/>
          <w:sz w:val="24"/>
          <w:szCs w:val="24"/>
        </w:rPr>
        <w:t>Process impact:</w:t>
      </w:r>
      <w:r w:rsidRPr="003B229F">
        <w:rPr>
          <w:rFonts w:ascii="Verdana" w:eastAsia="Times New Roman" w:hAnsi="Verdana" w:cs="Times New Roman"/>
          <w:color w:val="000000"/>
          <w:sz w:val="24"/>
          <w:szCs w:val="24"/>
        </w:rPr>
        <w:t> The statement of user needs documents and explains the actual desires of stakeholders in roughly their own words. What they </w:t>
      </w:r>
      <w:r w:rsidRPr="003B229F">
        <w:rPr>
          <w:rFonts w:ascii="Verdana" w:eastAsia="Times New Roman" w:hAnsi="Verdana" w:cs="Times New Roman"/>
          <w:i/>
          <w:iCs/>
          <w:color w:val="000000"/>
          <w:sz w:val="24"/>
          <w:szCs w:val="24"/>
        </w:rPr>
        <w:t>desire</w:t>
      </w:r>
      <w:r w:rsidRPr="003B229F">
        <w:rPr>
          <w:rFonts w:ascii="Verdana" w:eastAsia="Times New Roman" w:hAnsi="Verdana" w:cs="Times New Roman"/>
          <w:color w:val="000000"/>
          <w:sz w:val="24"/>
          <w:szCs w:val="24"/>
        </w:rPr>
        <w:t> is never exactly what the product</w:t>
      </w:r>
      <w:r w:rsidRPr="003B229F">
        <w:rPr>
          <w:rFonts w:ascii="Verdana" w:eastAsia="Times New Roman" w:hAnsi="Verdana" w:cs="Times New Roman"/>
          <w:i/>
          <w:iCs/>
          <w:color w:val="000000"/>
          <w:sz w:val="24"/>
          <w:szCs w:val="24"/>
        </w:rPr>
        <w:t>provides</w:t>
      </w:r>
      <w:r w:rsidRPr="003B229F">
        <w:rPr>
          <w:rFonts w:ascii="Verdana" w:eastAsia="Times New Roman" w:hAnsi="Verdana" w:cs="Times New Roman"/>
          <w:color w:val="000000"/>
          <w:sz w:val="24"/>
          <w:szCs w:val="24"/>
        </w:rPr>
        <w:t>. Documenting user needs here, independently from the </w:t>
      </w:r>
      <w:hyperlink r:id="rId13" w:history="1">
        <w:r w:rsidRPr="003B229F">
          <w:rPr>
            <w:rFonts w:ascii="Verdana" w:eastAsia="Times New Roman" w:hAnsi="Verdana" w:cs="Times New Roman"/>
            <w:color w:val="0000FF"/>
            <w:sz w:val="24"/>
            <w:szCs w:val="24"/>
            <w:u w:val="single"/>
          </w:rPr>
          <w:t>SRS</w:t>
        </w:r>
      </w:hyperlink>
      <w:r w:rsidRPr="003B229F">
        <w:rPr>
          <w:rFonts w:ascii="Verdana" w:eastAsia="Times New Roman" w:hAnsi="Verdana" w:cs="Times New Roman"/>
          <w:color w:val="000000"/>
          <w:sz w:val="24"/>
          <w:szCs w:val="24"/>
        </w:rPr>
        <w:t>, helps to keep the SRS precise and makes the tasks of verification and validation more effective. This document is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an informal draft of the SRS, it is different document with a complementary purpose.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Agreed Goals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Has there been a clear statement of the overall goal of this project that the stakeholders agree to? If so, paste it here or add a hyperlink. If not, you should summarize your understanding of the project goals into a brief statement and try to get the stakeholders to agree to it. The text below gives three alternative examples, select one, or write your own.</w:t>
      </w:r>
    </w:p>
    <w:p w:rsidR="003B229F" w:rsidRPr="003B229F" w:rsidRDefault="003B229F" w:rsidP="003B229F">
      <w:pPr>
        <w:pBdr>
          <w:right w:val="double" w:sz="6" w:space="1" w:color="5500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We were given an </w:t>
      </w:r>
      <w:hyperlink r:id="rId14" w:history="1">
        <w:r w:rsidRPr="003B229F">
          <w:rPr>
            <w:rFonts w:ascii="Verdana" w:eastAsia="Times New Roman" w:hAnsi="Verdana" w:cs="Times New Roman"/>
            <w:color w:val="0000FF"/>
            <w:sz w:val="24"/>
            <w:szCs w:val="24"/>
            <w:u w:val="single"/>
          </w:rPr>
          <w:t>initial project description</w:t>
        </w:r>
      </w:hyperlink>
      <w:r w:rsidRPr="003B229F">
        <w:rPr>
          <w:rFonts w:ascii="Verdana" w:eastAsia="Times New Roman" w:hAnsi="Verdana" w:cs="Times New Roman"/>
          <w:color w:val="000000"/>
          <w:sz w:val="24"/>
          <w:szCs w:val="24"/>
        </w:rPr>
        <w:t> that is agreed to by all stakeholders.</w:t>
      </w:r>
    </w:p>
    <w:p w:rsidR="003B229F" w:rsidRPr="003B229F" w:rsidRDefault="003B229F" w:rsidP="003B229F">
      <w:pPr>
        <w:pBdr>
          <w:right w:val="double" w:sz="6" w:space="1" w:color="005500"/>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After several interviews and brainstorming sessions, we have </w:t>
      </w:r>
      <w:hyperlink r:id="rId15" w:history="1">
        <w:r w:rsidRPr="003B229F">
          <w:rPr>
            <w:rFonts w:ascii="Verdana" w:eastAsia="Times New Roman" w:hAnsi="Verdana" w:cs="Times New Roman"/>
            <w:color w:val="0000FF"/>
            <w:sz w:val="24"/>
            <w:szCs w:val="24"/>
            <w:u w:val="single"/>
          </w:rPr>
          <w:t>revised project description</w:t>
        </w:r>
      </w:hyperlink>
      <w:r w:rsidRPr="003B229F">
        <w:rPr>
          <w:rFonts w:ascii="Verdana" w:eastAsia="Times New Roman" w:hAnsi="Verdana" w:cs="Times New Roman"/>
          <w:color w:val="000000"/>
          <w:sz w:val="24"/>
          <w:szCs w:val="24"/>
        </w:rPr>
        <w:t> that has been agreed to by all stakeholders.</w:t>
      </w:r>
    </w:p>
    <w:p w:rsidR="003B229F" w:rsidRPr="003B229F" w:rsidRDefault="003B229F" w:rsidP="003B229F">
      <w:pPr>
        <w:pBdr>
          <w:right w:val="double" w:sz="6" w:space="1" w:color="000055"/>
        </w:pBdr>
        <w:shd w:val="clear" w:color="auto" w:fill="FFFFFF"/>
        <w:spacing w:before="161" w:after="58"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There are still a few different (but overlapping) visions of what this project needs to achieve. When a single joint vision is agreed to, it will be hyper-linked from here.</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Environment</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Briefly describe various aspects of the environment where the software will be used. Describe the environment as it </w:t>
      </w:r>
      <w:r w:rsidRPr="003B229F">
        <w:rPr>
          <w:rFonts w:ascii="Verdana" w:eastAsia="Times New Roman" w:hAnsi="Verdana" w:cs="Times New Roman"/>
          <w:i/>
          <w:iCs/>
          <w:color w:val="000000"/>
          <w:sz w:val="24"/>
          <w:szCs w:val="24"/>
        </w:rPr>
        <w:t>is</w:t>
      </w:r>
      <w:r w:rsidRPr="003B229F">
        <w:rPr>
          <w:rFonts w:ascii="Verdana" w:eastAsia="Times New Roman" w:hAnsi="Verdana" w:cs="Times New Roman"/>
          <w:color w:val="000000"/>
          <w:sz w:val="24"/>
          <w:szCs w:val="24"/>
        </w:rPr>
        <w:t> or </w:t>
      </w:r>
      <w:r w:rsidRPr="003B229F">
        <w:rPr>
          <w:rFonts w:ascii="Verdana" w:eastAsia="Times New Roman" w:hAnsi="Verdana" w:cs="Times New Roman"/>
          <w:i/>
          <w:iCs/>
          <w:color w:val="000000"/>
          <w:sz w:val="24"/>
          <w:szCs w:val="24"/>
        </w:rPr>
        <w:t>will be</w:t>
      </w:r>
      <w:r w:rsidRPr="003B229F">
        <w:rPr>
          <w:rFonts w:ascii="Verdana" w:eastAsia="Times New Roman" w:hAnsi="Verdana" w:cs="Times New Roman"/>
          <w:color w:val="000000"/>
          <w:sz w:val="24"/>
          <w:szCs w:val="24"/>
        </w:rPr>
        <w:t>, not what you would wish it to become. The text below gives a few examples.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business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Each real estate agent works with a set of potential buyers and sellers. Real estate agents do not share customer data with other agents, because they do not want to share commissions. Information on specific available homes changes daily, and this tool must help them keep up.</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Game players may visit several free web sites to find information about teams or "clans". There is usually more information available than they would choose to read, the challenge is in having the most fun with the least effort. This website must be familiar to players who have used other sites, but it must also be better.</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physical environment?</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system is a web server that will run on a machine in a co-located data center with 24x7 monitoring, UPS, air-conditioning, etc. Users of this system are typically at their offices.</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This application runs on hand-held devices that will often be used while the user is walking from one section of the warehouse to another. Lighting is good in that environment, but there are many noises and distractions.</w:t>
      </w:r>
    </w:p>
    <w:p w:rsidR="003B229F" w:rsidRPr="003B229F" w:rsidRDefault="003B229F" w:rsidP="003B229F">
      <w:pP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What is the system's technology environment (hardware and software)?</w:t>
      </w:r>
    </w:p>
    <w:p w:rsidR="003B229F" w:rsidRPr="003B229F" w:rsidRDefault="003B229F" w:rsidP="003B229F">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60% of game players have machines with P-II or equivalent processors, while 30% have P-I machines, and 10% have less powerful machines. While many users have 17-inch monitors, 15-inch monitors or laptops with 1024x768 resolution are also common.</w:t>
      </w:r>
    </w:p>
    <w:p w:rsidR="003B229F" w:rsidRPr="003B229F" w:rsidRDefault="003B229F" w:rsidP="003B229F">
      <w:pPr>
        <w:pBdr>
          <w:right w:val="double" w:sz="6" w:space="1" w:color="005500"/>
        </w:pBdr>
        <w:shd w:val="clear" w:color="auto" w:fill="FFFFFF"/>
        <w:spacing w:after="58"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65% of game players are using Windows 98 or Me. 30% are using NT, 2000, or XP. The remaining 5% use Mac OS X, Mac OS 9, or Linux.</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Stakeholders /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List and describe the stakeholders for this product. These can be named individuals or roles that people play. For each stakeholder, list/rank their key needs. Consider the expected technical expertise of the stakeholders and how often they are likely to use the system, as well as key strengths, weaknesses, preferences, or other characteristics. Use a greater-than sign to indicate inheritance among types of actors.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TIP: To get information on types of users, you can talk to actual users. You may also want to talk to user surrogates (people who work with users), such as domain experts, technical trainers, technical support staff, technical writers, supervisors of users, and your own sales and marketing department. You can find clues in manuals and marketing materials for competing products.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All</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All stakeholders share the following key needs: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Security against abuses by other site visitors</w:t>
      </w:r>
    </w:p>
    <w:p w:rsidR="003B229F" w:rsidRPr="003B229F" w:rsidRDefault="003B229F" w:rsidP="003B229F">
      <w:pPr>
        <w:numPr>
          <w:ilvl w:val="0"/>
          <w:numId w:val="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Convenient access to the site any time over the Internet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Players want to have fun. That means a sense of discovery, challenge, satisfaction, and community. Some players who become involved in clans will spend a few hours a week, while others will spend over 20 hours a week. So, they need new content posted often to keep them interested. Players involved in clans are often power users and have high expectations for the functionality and quality of the site, but they may not have much knowledge of computer science.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find information about clans</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Keep in touch with members of his/her own clan</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the date and time of tournament play</w:t>
      </w:r>
    </w:p>
    <w:p w:rsidR="003B229F" w:rsidRPr="003B229F" w:rsidRDefault="003B229F" w:rsidP="003B229F">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Easily report cheaters</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Player &gt; Advanced player</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Advanced players seek more challenges to continue the sense of discovery. They tend to play over 20 hours a week. They have seen more of the game details, now the need to see the "big picture".</w:t>
      </w:r>
    </w:p>
    <w:p w:rsidR="003B229F" w:rsidRPr="003B229F" w:rsidRDefault="003B229F" w:rsidP="003B229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Key needs: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View metrics that compare multiple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relationships between clans</w:t>
      </w:r>
    </w:p>
    <w:p w:rsidR="003B229F" w:rsidRPr="003B229F" w:rsidRDefault="003B229F" w:rsidP="003B229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Understand overall schedule of tournaments</w:t>
      </w:r>
    </w:p>
    <w:p w:rsidR="00D441E8" w:rsidRDefault="003B229F" w:rsidP="00917955">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STAKEHOLDER1</w:t>
      </w:r>
    </w:p>
    <w:p w:rsidR="00917955" w:rsidRDefault="00917955" w:rsidP="00917955">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Đối với các phần mềm học tiếng việt lớp 4 tương tự. Các phần mềm tập trung vào giao diện và chức năng của màn hình nhằm tạo cảm giác thu hút cho người sử dụng.</w:t>
      </w:r>
    </w:p>
    <w:p w:rsidR="00917955" w:rsidRDefault="00917955" w:rsidP="00917955">
      <w:pPr>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sidRPr="002B088D">
        <w:rPr>
          <w:rFonts w:ascii="Verdana" w:eastAsia="Times New Roman" w:hAnsi="Verdana" w:cs="Times New Roman"/>
          <w:b/>
          <w:color w:val="000000"/>
          <w:sz w:val="28"/>
          <w:szCs w:val="28"/>
        </w:rPr>
        <w:t>Giao Diện</w:t>
      </w:r>
      <w:r>
        <w:rPr>
          <w:rFonts w:ascii="Verdana" w:eastAsia="Times New Roman" w:hAnsi="Verdana" w:cs="Times New Roman"/>
          <w:color w:val="000000"/>
          <w:sz w:val="24"/>
          <w:szCs w:val="24"/>
        </w:rPr>
        <w:t>:</w:t>
      </w:r>
    </w:p>
    <w:p w:rsidR="00917955" w:rsidRDefault="00917955" w:rsidP="00917955">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Trẻ em thường thích những  vật thật dễ thương.</w:t>
      </w:r>
    </w:p>
    <w:p w:rsidR="00917955" w:rsidRDefault="00917955" w:rsidP="00917955">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p>
    <w:p w:rsidR="00917955" w:rsidRDefault="00917955" w:rsidP="00917955">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Đơn giản, đẹp , trực quan , sinh động.</w:t>
      </w:r>
    </w:p>
    <w:p w:rsidR="00917955" w:rsidRDefault="00917955" w:rsidP="00917955">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Màu sắc sử dụng là những màu tươi sáng(như xanh, đỏ)</w:t>
      </w:r>
    </w:p>
    <w:p w:rsidR="00917955" w:rsidRDefault="00917955" w:rsidP="00917955">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 động vật , thực vật, có hình ảnh động.</w:t>
      </w:r>
    </w:p>
    <w:p w:rsidR="00917955" w:rsidRDefault="00917955" w:rsidP="00917955">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Hình ảnh trực quan , sinh động , minh họa cho từng phần.</w:t>
      </w:r>
    </w:p>
    <w:p w:rsidR="00917955" w:rsidRDefault="00917955" w:rsidP="00917955">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Có sử dụng nhạc nền.</w:t>
      </w:r>
    </w:p>
    <w:p w:rsidR="00917955" w:rsidRPr="00175E86" w:rsidRDefault="00917955" w:rsidP="00917955">
      <w:pPr>
        <w:pStyle w:val="ListParagraph"/>
        <w:numPr>
          <w:ilvl w:val="0"/>
          <w:numId w:val="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sidRPr="00175E86">
        <w:rPr>
          <w:rFonts w:ascii="Verdana" w:eastAsia="Times New Roman" w:hAnsi="Verdana" w:cs="Times New Roman"/>
          <w:color w:val="000000"/>
          <w:sz w:val="24"/>
          <w:szCs w:val="24"/>
        </w:rPr>
        <w:t>Có âm thanh khi người dùng thao tác  và sử dụng phần mềm.</w:t>
      </w:r>
    </w:p>
    <w:p w:rsidR="00917955" w:rsidRPr="00D441E8" w:rsidRDefault="00917955" w:rsidP="00917955">
      <w:pPr>
        <w:pBdr>
          <w:right w:val="double" w:sz="6" w:space="1" w:color="550000"/>
        </w:pBdr>
        <w:shd w:val="clear" w:color="auto" w:fill="FFFFFF"/>
        <w:spacing w:after="161" w:line="240" w:lineRule="auto"/>
        <w:ind w:firstLine="720"/>
        <w:rPr>
          <w:rFonts w:ascii="Verdana" w:eastAsia="Times New Roman" w:hAnsi="Verdana" w:cs="Times New Roman"/>
          <w:b/>
          <w:color w:val="000000"/>
          <w:sz w:val="28"/>
          <w:szCs w:val="28"/>
        </w:rPr>
      </w:pPr>
      <w:r w:rsidRPr="00D441E8">
        <w:rPr>
          <w:rFonts w:ascii="Verdana" w:eastAsia="Times New Roman" w:hAnsi="Verdana" w:cs="Times New Roman"/>
          <w:b/>
          <w:color w:val="000000"/>
          <w:sz w:val="28"/>
          <w:szCs w:val="28"/>
        </w:rPr>
        <w:t>Chức năng</w:t>
      </w:r>
    </w:p>
    <w:p w:rsidR="00917955" w:rsidRDefault="00917955" w:rsidP="00917955">
      <w:pPr>
        <w:pStyle w:val="ListParagraph"/>
        <w:pBdr>
          <w:right w:val="double" w:sz="6" w:space="1" w:color="550000"/>
        </w:pBd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Nhằm giúp học sinh tự làm bài tập thuộc môn chính tả, và ghi nhớ kiến thức cơ bản của bài học trong sách giáo khoa. Phần mềm học tiếng việt có 2 phần gồm:</w:t>
      </w:r>
    </w:p>
    <w:p w:rsidR="00917955" w:rsidRPr="00D441E8" w:rsidRDefault="00917955" w:rsidP="00917955">
      <w:pPr>
        <w:pBdr>
          <w:right w:val="double" w:sz="6" w:space="1" w:color="550000"/>
        </w:pBdr>
        <w:shd w:val="clear" w:color="auto" w:fill="FFFFFF"/>
        <w:spacing w:after="161" w:line="240" w:lineRule="auto"/>
        <w:ind w:left="720" w:firstLine="72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Chính tả:</w:t>
      </w:r>
    </w:p>
    <w:p w:rsidR="00917955" w:rsidRDefault="00917955" w:rsidP="00917955">
      <w:pPr>
        <w:pStyle w:val="ListParagraph"/>
        <w:pBdr>
          <w:right w:val="double" w:sz="6" w:space="1" w:color="550000"/>
        </w:pBdr>
        <w:shd w:val="clear" w:color="auto" w:fill="FFFFFF"/>
        <w:spacing w:after="161" w:line="240" w:lineRule="auto"/>
        <w:ind w:firstLine="720"/>
        <w:rPr>
          <w:rFonts w:ascii="Verdana" w:eastAsia="Times New Roman" w:hAnsi="Verdana" w:cs="Times New Roman"/>
          <w:color w:val="000000"/>
          <w:sz w:val="24"/>
          <w:szCs w:val="24"/>
        </w:rPr>
      </w:pPr>
      <w:r>
        <w:rPr>
          <w:rFonts w:ascii="Verdana" w:eastAsia="Times New Roman" w:hAnsi="Verdana" w:cs="Times New Roman"/>
          <w:color w:val="000000"/>
          <w:sz w:val="24"/>
          <w:szCs w:val="24"/>
        </w:rPr>
        <w:t>Key need:</w:t>
      </w:r>
      <w:r>
        <w:rPr>
          <w:rFonts w:ascii="Verdana" w:eastAsia="Times New Roman" w:hAnsi="Verdana" w:cs="Times New Roman"/>
          <w:color w:val="000000"/>
          <w:sz w:val="24"/>
          <w:szCs w:val="24"/>
        </w:rPr>
        <w:tab/>
      </w:r>
    </w:p>
    <w:p w:rsidR="00917955" w:rsidRDefault="00917955" w:rsidP="00917955">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Những đoạn văn nhỏ có lỗ trống, để người dùng điền vào</w:t>
      </w:r>
    </w:p>
    <w:p w:rsidR="00917955" w:rsidRDefault="00917955" w:rsidP="00917955">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Việc di chuyển giữa các câu hỏi được thực hiện một cách đơn giản trực quan</w:t>
      </w:r>
    </w:p>
    <w:p w:rsidR="00917955" w:rsidRDefault="00917955" w:rsidP="00917955">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Font chữ rõ ràng , dễ nhìn, kích thướt vừa phải.</w:t>
      </w:r>
    </w:p>
    <w:p w:rsidR="00917955" w:rsidRDefault="00917955" w:rsidP="00917955">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người dùng kiểm tra câu trả lời đúng hay sai.</w:t>
      </w:r>
    </w:p>
    <w:p w:rsidR="00917955" w:rsidRPr="00917955" w:rsidRDefault="00917955" w:rsidP="00917955">
      <w:pPr>
        <w:pStyle w:val="ListParagraph"/>
        <w:numPr>
          <w:ilvl w:val="0"/>
          <w:numId w:val="10"/>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sidRPr="00917955">
        <w:rPr>
          <w:rFonts w:ascii="Verdana" w:eastAsia="Times New Roman" w:hAnsi="Verdana" w:cs="Times New Roman"/>
          <w:color w:val="000000"/>
          <w:sz w:val="24"/>
          <w:szCs w:val="24"/>
        </w:rPr>
        <w:t>Cho phép quay lại màn hình chính nhanh</w:t>
      </w:r>
    </w:p>
    <w:p w:rsidR="00917955" w:rsidRPr="00D441E8" w:rsidRDefault="00917955" w:rsidP="00917955">
      <w:pPr>
        <w:pStyle w:val="ListParagraph"/>
        <w:pBdr>
          <w:right w:val="double" w:sz="6" w:space="1" w:color="550000"/>
        </w:pBdr>
        <w:shd w:val="clear" w:color="auto" w:fill="FFFFFF"/>
        <w:spacing w:after="161" w:line="240" w:lineRule="auto"/>
        <w:ind w:left="1440"/>
        <w:rPr>
          <w:rFonts w:ascii="Verdana" w:eastAsia="Times New Roman" w:hAnsi="Verdana" w:cs="Times New Roman"/>
          <w:b/>
          <w:color w:val="000000"/>
          <w:sz w:val="24"/>
          <w:szCs w:val="24"/>
        </w:rPr>
      </w:pPr>
      <w:r w:rsidRPr="00D441E8">
        <w:rPr>
          <w:rFonts w:ascii="Verdana" w:eastAsia="Times New Roman" w:hAnsi="Verdana" w:cs="Times New Roman"/>
          <w:b/>
          <w:color w:val="000000"/>
          <w:sz w:val="24"/>
          <w:szCs w:val="24"/>
        </w:rPr>
        <w:t>Luyện từ và câu:</w:t>
      </w:r>
    </w:p>
    <w:p w:rsidR="00917955" w:rsidRPr="00D441E8" w:rsidRDefault="00917955" w:rsidP="00917955">
      <w:pPr>
        <w:pBdr>
          <w:right w:val="double" w:sz="6" w:space="1" w:color="550000"/>
        </w:pBdr>
        <w:shd w:val="clear" w:color="auto" w:fill="FFFFFF"/>
        <w:spacing w:after="161" w:line="240" w:lineRule="auto"/>
        <w:ind w:left="720" w:firstLine="720"/>
        <w:rPr>
          <w:rFonts w:ascii="Verdana" w:eastAsia="Times New Roman" w:hAnsi="Verdana" w:cs="Times New Roman"/>
          <w:color w:val="000000"/>
          <w:sz w:val="24"/>
          <w:szCs w:val="24"/>
        </w:rPr>
      </w:pPr>
      <w:r w:rsidRPr="00D441E8">
        <w:rPr>
          <w:rFonts w:ascii="Verdana" w:eastAsia="Times New Roman" w:hAnsi="Verdana" w:cs="Times New Roman"/>
          <w:color w:val="000000"/>
          <w:sz w:val="24"/>
          <w:szCs w:val="24"/>
        </w:rPr>
        <w:t>Key need:</w:t>
      </w:r>
    </w:p>
    <w:p w:rsidR="00917955" w:rsidRDefault="00917955" w:rsidP="00917955">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Có nhiều loại luyện từ và câu:</w:t>
      </w:r>
    </w:p>
    <w:p w:rsidR="00917955" w:rsidRDefault="00917955" w:rsidP="00917955">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Loại chon 1 trong 4 đáp án.</w:t>
      </w:r>
    </w:p>
    <w:p w:rsidR="00917955" w:rsidRDefault="00917955" w:rsidP="00917955">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Điền vào lỗ trống các từ. </w:t>
      </w:r>
    </w:p>
    <w:p w:rsidR="00917955" w:rsidRDefault="00917955" w:rsidP="00917955">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Nối cột.</w:t>
      </w:r>
    </w:p>
    <w:p w:rsidR="00917955" w:rsidRDefault="00917955" w:rsidP="00917955">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Rút ý chính.</w:t>
      </w:r>
    </w:p>
    <w:p w:rsidR="00917955" w:rsidRDefault="00917955" w:rsidP="00917955">
      <w:pPr>
        <w:pStyle w:val="ListParagraph"/>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 Sữa lỗi chính tả.</w:t>
      </w:r>
    </w:p>
    <w:p w:rsidR="00917955" w:rsidRDefault="00917955" w:rsidP="00917955">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Nội dung đơn giản , dễ hiểu.</w:t>
      </w:r>
    </w:p>
    <w:p w:rsidR="00917955" w:rsidRDefault="00917955" w:rsidP="00917955">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Font chữ rõ ràng.</w:t>
      </w:r>
    </w:p>
    <w:p w:rsidR="00917955" w:rsidRDefault="00917955" w:rsidP="00917955">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câu.</w:t>
      </w:r>
    </w:p>
    <w:p w:rsidR="00917955" w:rsidRDefault="00917955" w:rsidP="00917955">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Cho phép kiểm tra câu trả lời.</w:t>
      </w:r>
    </w:p>
    <w:p w:rsidR="00917955" w:rsidRDefault="00917955" w:rsidP="00917955">
      <w:pPr>
        <w:pStyle w:val="ListParagraph"/>
        <w:numPr>
          <w:ilvl w:val="0"/>
          <w:numId w:val="11"/>
        </w:numPr>
        <w:pBdr>
          <w:right w:val="double" w:sz="6" w:space="1" w:color="550000"/>
        </w:pBdr>
        <w:shd w:val="clear" w:color="auto" w:fill="FFFFFF"/>
        <w:spacing w:after="161" w:line="240" w:lineRule="auto"/>
        <w:ind w:left="2160"/>
        <w:rPr>
          <w:rFonts w:ascii="Verdana" w:eastAsia="Times New Roman" w:hAnsi="Verdana" w:cs="Times New Roman"/>
          <w:color w:val="000000"/>
          <w:sz w:val="24"/>
          <w:szCs w:val="24"/>
        </w:rPr>
      </w:pPr>
      <w:r>
        <w:rPr>
          <w:rFonts w:ascii="Verdana" w:eastAsia="Times New Roman" w:hAnsi="Verdana" w:cs="Times New Roman"/>
          <w:color w:val="000000"/>
          <w:sz w:val="24"/>
          <w:szCs w:val="24"/>
        </w:rPr>
        <w:t>Di chuyển dễ dàng giữa các ô trống trong câu hỏi.</w:t>
      </w:r>
    </w:p>
    <w:p w:rsidR="00917955" w:rsidRPr="00917955" w:rsidRDefault="00917955" w:rsidP="00917955">
      <w:pPr>
        <w:pStyle w:val="ListParagraph"/>
        <w:numPr>
          <w:ilvl w:val="0"/>
          <w:numId w:val="11"/>
        </w:numPr>
        <w:pBdr>
          <w:right w:val="double" w:sz="6" w:space="1" w:color="550000"/>
        </w:pBdr>
        <w:shd w:val="clear" w:color="auto" w:fill="FFFFFF"/>
        <w:spacing w:after="0" w:line="240" w:lineRule="auto"/>
        <w:ind w:left="2160"/>
        <w:rPr>
          <w:rFonts w:ascii="Verdana" w:eastAsia="Times New Roman" w:hAnsi="Verdana" w:cs="Times New Roman"/>
          <w:color w:val="000000"/>
          <w:sz w:val="24"/>
          <w:szCs w:val="24"/>
        </w:rPr>
      </w:pPr>
      <w:r w:rsidRPr="00917955">
        <w:rPr>
          <w:rFonts w:ascii="Verdana" w:eastAsia="Times New Roman" w:hAnsi="Verdana" w:cs="Times New Roman"/>
          <w:color w:val="000000"/>
          <w:sz w:val="24"/>
          <w:szCs w:val="24"/>
        </w:rPr>
        <w:t>Có thể quay lại màn hình chính dễ dàng.</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STAKEHOLDER2</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Lấy yêu cầu từ thầy, cô dạy lớp 4</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chung:</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Luôn có trả bài học cũ trong bài học mới bằng hình thức giống chương trình Trúc Xanh, có chấm điểm, lưu điểm để học sinh có động lực học.</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Sau mỗi bài học luôn có phần kiểm tra bài đã học hôm nay xem học sinh tiếp thu được bao nhiêu.</w:t>
      </w:r>
    </w:p>
    <w:p w:rsidR="00E26568" w:rsidRDefault="00E26568" w:rsidP="00E26568">
      <w:pPr>
        <w:pStyle w:val="ListParagraph"/>
        <w:numPr>
          <w:ilvl w:val="0"/>
          <w:numId w:val="14"/>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sidRPr="003178FA">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Ưu tiên sử dụng ảnh động, âm thanh(giọng đọc) phát ra từ chương trình chuẩn.</w:t>
      </w:r>
    </w:p>
    <w:p w:rsidR="00E26568" w:rsidRDefault="00E26568" w:rsidP="00E26568">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riêng:</w:t>
      </w:r>
    </w:p>
    <w:p w:rsidR="00E26568" w:rsidRDefault="00E26568" w:rsidP="00E26568">
      <w:pPr>
        <w:pStyle w:val="ListParagraph"/>
        <w:numPr>
          <w:ilvl w:val="0"/>
          <w:numId w:val="1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Tập đọc:</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Kiểm tra bài cũ.</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Học sinh tự đọc bài vào mấy bằng micro. Chương trình kiểm tra xem phát đã chuẩn, đúng. Nếu sai thì liệt kê ra và phát âm lại cho học sinh để chỉnh sửa.</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Tại mỗi bài đọc phải liệt kê ra các từ khó và giải thích cho học sinh hiểu</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Soạn ra câu hỏi để kiểm tra học sinh sau khi kết thúc bài đọc, những câu hỏi này cũng chính là phần dùng để kiểm tra bài cũ cho bài tiếp theo.</w:t>
      </w:r>
    </w:p>
    <w:p w:rsidR="00E26568" w:rsidRDefault="00E26568" w:rsidP="00E26568">
      <w:pPr>
        <w:pStyle w:val="ListParagraph"/>
        <w:numPr>
          <w:ilvl w:val="0"/>
          <w:numId w:val="15"/>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Chính tả:</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Chương trình thực hiện đọc đoạn văn để học sinh viết chính tả theo tốc độ viết(đánh trên máy).</w:t>
      </w:r>
    </w:p>
    <w:p w:rsidR="00E26568" w:rsidRDefault="00E26568" w:rsidP="00E26568">
      <w:pPr>
        <w:pStyle w:val="ListParagraph"/>
        <w:numPr>
          <w:ilvl w:val="0"/>
          <w:numId w:val="16"/>
        </w:numPr>
        <w:pBdr>
          <w:right w:val="double" w:sz="6" w:space="1" w:color="550000"/>
        </w:pBdr>
        <w:shd w:val="clear" w:color="auto" w:fill="FFFFFF"/>
        <w:spacing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Học sinh viết và có kiểm tra xem viết đúng chính tả. Từ nào sai sẽ có sửa lại kế bên là từ đúng. Có chấm điểm.</w:t>
      </w:r>
    </w:p>
    <w:p w:rsidR="00E26568" w:rsidRPr="003E498F"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0A548E">
        <w:rPr>
          <w:rFonts w:ascii="Verdana" w:eastAsia="Times New Roman" w:hAnsi="Verdana" w:cs="Times New Roman"/>
          <w:color w:val="000000"/>
          <w:sz w:val="24"/>
          <w:szCs w:val="24"/>
        </w:rPr>
        <w:t>Còn phần bài tập thì chủ yếu sử dụng chuột, có tính thời gian trả lời</w:t>
      </w:r>
      <w:r>
        <w:rPr>
          <w:rFonts w:ascii="Verdana" w:eastAsia="Times New Roman" w:hAnsi="Verdana" w:cs="Times New Roman"/>
          <w:color w:val="000000"/>
          <w:sz w:val="24"/>
          <w:szCs w:val="24"/>
        </w:rPr>
        <w:t>.</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Luyện từ và câu:</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Sử dụng nhiều trò chơi trong phần này để học sinh dễ tiếp thu bài, phân biệt được cách sử dụng từng từ, câu trong từng tình huống cụ thể.</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Đưa các bài tập vào ngữ cảnh, tình huống, trả lời nhanh có bấm giờ.</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Kể chuyện:</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Chương trình đưa ra hình ảnh về câu chuyện cùng với kể chuyện bằng giọng chứ không xuất hiện chữ.</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Cho học sinh làm bài bằng cách lựa chọn bố cục câu chuyện mà học sinh vừa nghe.</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Học sinh kể chi tiết chính của câu chuyện đó và sau đó thì tổng hợp chúng lại.</w:t>
      </w:r>
    </w:p>
    <w:p w:rsidR="00E26568" w:rsidRDefault="00E26568" w:rsidP="00E26568">
      <w:pPr>
        <w:pStyle w:val="ListParagraph"/>
        <w:numPr>
          <w:ilvl w:val="0"/>
          <w:numId w:val="15"/>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Tập làm văn:</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Dựa vào bài tập làm văn, yêu câu học sinh phân biệt đâu là mở bài, thân bài và kết bài.</w:t>
      </w:r>
    </w:p>
    <w:p w:rsidR="00E26568"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Để học sinh chọn câu mà em thích sau đó giải thích câu đó vì sao thích.</w:t>
      </w:r>
    </w:p>
    <w:p w:rsidR="00E26568" w:rsidRPr="003E498F" w:rsidRDefault="00E26568" w:rsidP="00E26568">
      <w:pPr>
        <w:pStyle w:val="ListParagraph"/>
        <w:numPr>
          <w:ilvl w:val="0"/>
          <w:numId w:val="16"/>
        </w:numPr>
        <w:pBdr>
          <w:right w:val="double" w:sz="6" w:space="1" w:color="550000"/>
        </w:pBdr>
        <w:shd w:val="clear" w:color="auto" w:fill="FFFFFF"/>
        <w:spacing w:after="0" w:line="24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 xml:space="preserve">Ví dụ: tả 1 cái cây thì mấy sẽ hiện ra chùm ảnh về cây cần tả 1 cách chi tiết. Học sinh sẽ tự làm cho mình rồi viết lên cho máy chấm điểm. </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STAKEHOLDER3</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Notes from Interviews and Brainstorming</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Keep a log of your requirements gathering. Paste in notes from any face-to-face or telephone conversations with stakeholders or from brainstorming sessions with members of the development team. If the communication took place via email, link to it in the archive or paste it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lastRenderedPageBreak/>
        <w:t>DATE, INTERVIEWEE</w:t>
      </w:r>
    </w:p>
    <w:p w:rsidR="003B229F" w:rsidRPr="003B229F" w:rsidRDefault="004658E4"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6" w:history="1">
        <w:r w:rsidR="003B229F" w:rsidRPr="003B229F">
          <w:rPr>
            <w:rFonts w:ascii="Verdana" w:eastAsia="Times New Roman" w:hAnsi="Verdana" w:cs="Times New Roman"/>
            <w:color w:val="0000FF"/>
            <w:sz w:val="24"/>
            <w:szCs w:val="24"/>
            <w:u w:val="single"/>
          </w:rPr>
          <w:t>interview with INTERVIEWEE</w:t>
        </w:r>
      </w:hyperlink>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INTERVIEWEE</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INTERVIEW...(pasted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NOTES FROM BRAINSTORMING SESSION...(pasted here)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DATE, PARTICIPANTS</w:t>
      </w:r>
    </w:p>
    <w:p w:rsidR="003B229F" w:rsidRPr="003B229F" w:rsidRDefault="004658E4"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hyperlink r:id="rId17" w:history="1">
        <w:r w:rsidR="003B229F" w:rsidRPr="003B229F">
          <w:rPr>
            <w:rFonts w:ascii="Verdana" w:eastAsia="Times New Roman" w:hAnsi="Verdana" w:cs="Times New Roman"/>
            <w:color w:val="0000FF"/>
            <w:sz w:val="24"/>
            <w:szCs w:val="24"/>
            <w:u w:val="single"/>
          </w:rPr>
          <w:t>email from INTERVIEWEE</w:t>
        </w:r>
      </w:hyperlink>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User Stories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Write brief user stories to explain how various actors would interact with the system (directly and indirectly) to accomplish a real-world goal. User stories are </w:t>
      </w:r>
      <w:r w:rsidRPr="003B229F">
        <w:rPr>
          <w:rFonts w:ascii="Verdana" w:eastAsia="Times New Roman" w:hAnsi="Verdana" w:cs="Times New Roman"/>
          <w:i/>
          <w:iCs/>
          <w:color w:val="000000"/>
          <w:sz w:val="24"/>
          <w:szCs w:val="24"/>
        </w:rPr>
        <w:t>not</w:t>
      </w:r>
      <w:r w:rsidRPr="003B229F">
        <w:rPr>
          <w:rFonts w:ascii="Verdana" w:eastAsia="Times New Roman" w:hAnsi="Verdana" w:cs="Times New Roman"/>
          <w:color w:val="000000"/>
          <w:sz w:val="24"/>
          <w:szCs w:val="24"/>
        </w:rPr>
        <w:t> use cases: user stories are brief (3-5 sentences) paragraphs that describe one specific scenario in concrete terms. In this description of user needs, do not make assumptions about details of the system, instead focus on the users. Note the source of each user story.</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invited-to-join</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John has gotten pretty good at SuperShooter by playing on public servers about 8 hours a week for the last 3 weeks. John has chatted with Bob about strategies and they have enjoyed some duels. Bob is a member of the RedDawn clan. That clan plays a tournament on a private server Friday nights. Bob invites John to visit the RedDawn website and join. (Source: </w:t>
      </w:r>
      <w:hyperlink r:id="rId18" w:history="1">
        <w:r w:rsidRPr="003B229F">
          <w:rPr>
            <w:rFonts w:ascii="Verdana" w:eastAsia="Times New Roman" w:hAnsi="Verdana" w:cs="Times New Roman"/>
            <w:color w:val="0000FF"/>
            <w:sz w:val="24"/>
            <w:szCs w:val="24"/>
            <w:u w:val="single"/>
          </w:rPr>
          <w:t>INTERVIEWEE</w:t>
        </w:r>
      </w:hyperlink>
      <w:r w:rsidRPr="003B229F">
        <w:rPr>
          <w:rFonts w:ascii="Verdana" w:eastAsia="Times New Roman" w:hAnsi="Verdana" w:cs="Times New Roman"/>
          <w:color w:val="000000"/>
          <w:sz w:val="24"/>
          <w:szCs w:val="24"/>
        </w:rPr>
        <w:t>)</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finding-the-tournament</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Bob is visiting his friend. He tries to use his friend's computer to log onto the RedDawn SuperShooter tournament. But, he does not remember the exact name of the server. So, he visits the RedDawn clan website to find that information. (Source: PERSONNAME)</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STORYNAME1</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STORYNAME2</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right w:val="double" w:sz="6" w:space="1" w:color="550000"/>
        </w:pBdr>
        <w:shd w:val="clear" w:color="auto" w:fill="FFFFFF"/>
        <w:spacing w:after="0" w:line="240" w:lineRule="auto"/>
        <w:rPr>
          <w:rFonts w:ascii="Verdana" w:eastAsia="Times New Roman" w:hAnsi="Verdana" w:cs="Times New Roman"/>
          <w:b/>
          <w:bCs/>
          <w:color w:val="000000"/>
          <w:sz w:val="24"/>
          <w:szCs w:val="24"/>
        </w:rPr>
      </w:pPr>
      <w:r w:rsidRPr="003B229F">
        <w:rPr>
          <w:rFonts w:ascii="Verdana" w:eastAsia="Times New Roman" w:hAnsi="Verdana" w:cs="Times New Roman"/>
          <w:b/>
          <w:bCs/>
          <w:color w:val="000000"/>
          <w:sz w:val="24"/>
          <w:szCs w:val="24"/>
        </w:rPr>
        <w:t>STORYNAME3</w:t>
      </w:r>
    </w:p>
    <w:p w:rsidR="003B229F" w:rsidRPr="003B229F" w:rsidRDefault="003B229F" w:rsidP="003B229F">
      <w:pPr>
        <w:pBdr>
          <w:right w:val="double" w:sz="6" w:space="1" w:color="550000"/>
        </w:pBdr>
        <w:shd w:val="clear" w:color="auto" w:fill="FFFFFF"/>
        <w:spacing w:after="161" w:line="240" w:lineRule="auto"/>
        <w:ind w:left="720"/>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PARAGRAPH</w:t>
      </w:r>
    </w:p>
    <w:p w:rsidR="003B229F" w:rsidRPr="003B229F" w:rsidRDefault="003B229F" w:rsidP="003B229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3B229F">
        <w:rPr>
          <w:rFonts w:ascii="Verdana" w:eastAsia="Times New Roman" w:hAnsi="Verdana" w:cs="Times New Roman"/>
          <w:b/>
          <w:bCs/>
          <w:color w:val="000000"/>
          <w:sz w:val="27"/>
          <w:szCs w:val="27"/>
        </w:rPr>
        <w:t>Performance and Capacity Needs</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lastRenderedPageBreak/>
        <w:t>TODO: Briefly list the stakeholders' desired values for various aspects of the system capacity. If you have a good idea about averages or rates of increase, note that as well.</w:t>
      </w:r>
    </w:p>
    <w:p w:rsidR="003B229F" w:rsidRPr="003B229F" w:rsidRDefault="003B229F" w:rsidP="003B229F">
      <w:pPr>
        <w:shd w:val="clear" w:color="auto" w:fill="FFFFFF"/>
        <w:spacing w:before="161" w:after="16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By the end of the first year of service, we should to reach the following system capacity: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50,000 user records in the clan website account database (rate: 50-500 new registrations each day)</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users browsing the web site any given time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gaming clans</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members of a single clan (average: 8)</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4 MB max disk space for each clan (average: 0.5 MB)</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 game vendors posting advertisements on the site</w:t>
      </w:r>
    </w:p>
    <w:p w:rsidR="003B229F" w:rsidRPr="003B229F" w:rsidRDefault="003B229F" w:rsidP="003B229F">
      <w:pPr>
        <w:numPr>
          <w:ilvl w:val="0"/>
          <w:numId w:val="4"/>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1000 actual advertisements in the database</w:t>
      </w:r>
    </w:p>
    <w:p w:rsidR="003B229F" w:rsidRPr="003B229F" w:rsidRDefault="003B229F" w:rsidP="003B229F">
      <w:pPr>
        <w:shd w:val="clear" w:color="auto" w:fill="FFFFCC"/>
        <w:spacing w:after="43" w:line="240" w:lineRule="auto"/>
        <w:rPr>
          <w:rFonts w:ascii="Verdana" w:eastAsia="Times New Roman" w:hAnsi="Verdana" w:cs="Times New Roman"/>
          <w:color w:val="000000"/>
          <w:sz w:val="24"/>
          <w:szCs w:val="24"/>
        </w:rPr>
      </w:pPr>
      <w:r w:rsidRPr="003B229F">
        <w:rPr>
          <w:rFonts w:ascii="Verdana" w:eastAsia="Times New Roman" w:hAnsi="Verdana" w:cs="Times New Roman"/>
          <w:color w:val="000000"/>
          <w:sz w:val="24"/>
          <w:szCs w:val="24"/>
        </w:rPr>
        <w:t>TODO: Check for </w:t>
      </w:r>
      <w:hyperlink r:id="rId19" w:history="1">
        <w:r w:rsidRPr="003B229F">
          <w:rPr>
            <w:rFonts w:ascii="Verdana" w:eastAsia="Times New Roman" w:hAnsi="Verdana" w:cs="Times New Roman"/>
            <w:color w:val="0000FF"/>
            <w:sz w:val="24"/>
            <w:szCs w:val="24"/>
            <w:u w:val="single"/>
          </w:rPr>
          <w:t>words of wisdom</w:t>
        </w:r>
      </w:hyperlink>
      <w:r w:rsidRPr="003B229F">
        <w:rPr>
          <w:rFonts w:ascii="Verdana" w:eastAsia="Times New Roman" w:hAnsi="Verdana" w:cs="Times New Roman"/>
          <w:color w:val="000000"/>
          <w:sz w:val="24"/>
          <w:szCs w:val="24"/>
        </w:rPr>
        <w:t> and discuss ways to improve this template. Or, evaluate the ReadySET Pro </w:t>
      </w:r>
      <w:hyperlink r:id="rId20" w:history="1">
        <w:r w:rsidRPr="003B229F">
          <w:rPr>
            <w:rFonts w:ascii="Verdana" w:eastAsia="Times New Roman" w:hAnsi="Verdana" w:cs="Times New Roman"/>
            <w:color w:val="0000FF"/>
            <w:sz w:val="24"/>
            <w:szCs w:val="24"/>
            <w:u w:val="single"/>
          </w:rPr>
          <w:t>professional user needs template</w:t>
        </w:r>
      </w:hyperlink>
      <w:r w:rsidRPr="003B229F">
        <w:rPr>
          <w:rFonts w:ascii="Verdana" w:eastAsia="Times New Roman" w:hAnsi="Verdana" w:cs="Times New Roman"/>
          <w:color w:val="000000"/>
          <w:sz w:val="24"/>
          <w:szCs w:val="24"/>
        </w:rPr>
        <w:t>.</w:t>
      </w:r>
    </w:p>
    <w:p w:rsidR="003B229F" w:rsidRPr="003B229F" w:rsidRDefault="003B229F" w:rsidP="003B229F">
      <w:pPr>
        <w:shd w:val="clear" w:color="auto" w:fill="FFFFFF"/>
        <w:spacing w:after="0" w:line="240" w:lineRule="auto"/>
        <w:rPr>
          <w:rFonts w:ascii="Verdana" w:eastAsia="Times New Roman" w:hAnsi="Verdana" w:cs="Times New Roman"/>
          <w:color w:val="000000"/>
          <w:sz w:val="20"/>
          <w:szCs w:val="20"/>
        </w:rPr>
      </w:pPr>
      <w:r w:rsidRPr="003B229F">
        <w:rPr>
          <w:rFonts w:ascii="Verdana" w:eastAsia="Times New Roman" w:hAnsi="Verdana" w:cs="Times New Roman"/>
          <w:color w:val="000000"/>
          <w:sz w:val="20"/>
          <w:szCs w:val="20"/>
        </w:rPr>
        <w:t>Copyright © 2003-2004 Jason Robbins. All rights reserved.</w:t>
      </w:r>
      <w:r w:rsidRPr="003B229F">
        <w:rPr>
          <w:rFonts w:ascii="Verdana" w:eastAsia="Times New Roman" w:hAnsi="Verdana" w:cs="Times New Roman"/>
          <w:color w:val="000000"/>
          <w:sz w:val="20"/>
        </w:rPr>
        <w:t> </w:t>
      </w:r>
      <w:hyperlink r:id="rId21" w:history="1">
        <w:r w:rsidRPr="003B229F">
          <w:rPr>
            <w:rFonts w:ascii="Verdana" w:eastAsia="Times New Roman" w:hAnsi="Verdana" w:cs="Times New Roman"/>
            <w:color w:val="0000FF"/>
            <w:sz w:val="20"/>
            <w:u w:val="single"/>
          </w:rPr>
          <w:t>License terms</w:t>
        </w:r>
      </w:hyperlink>
      <w:r w:rsidRPr="003B229F">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A72" w:rsidRDefault="00B81A72" w:rsidP="000139ED">
      <w:pPr>
        <w:spacing w:after="0" w:line="240" w:lineRule="auto"/>
      </w:pPr>
      <w:r>
        <w:separator/>
      </w:r>
    </w:p>
  </w:endnote>
  <w:endnote w:type="continuationSeparator" w:id="1">
    <w:p w:rsidR="00B81A72" w:rsidRDefault="00B81A72"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A72" w:rsidRDefault="00B81A72" w:rsidP="000139ED">
      <w:pPr>
        <w:spacing w:after="0" w:line="240" w:lineRule="auto"/>
      </w:pPr>
      <w:r>
        <w:separator/>
      </w:r>
    </w:p>
  </w:footnote>
  <w:footnote w:type="continuationSeparator" w:id="1">
    <w:p w:rsidR="00B81A72" w:rsidRDefault="00B81A72"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3"/>
  </w:num>
  <w:num w:numId="5">
    <w:abstractNumId w:val="13"/>
  </w:num>
  <w:num w:numId="6">
    <w:abstractNumId w:val="11"/>
  </w:num>
  <w:num w:numId="7">
    <w:abstractNumId w:val="9"/>
  </w:num>
  <w:num w:numId="8">
    <w:abstractNumId w:val="7"/>
  </w:num>
  <w:num w:numId="9">
    <w:abstractNumId w:val="14"/>
  </w:num>
  <w:num w:numId="10">
    <w:abstractNumId w:val="4"/>
  </w:num>
  <w:num w:numId="11">
    <w:abstractNumId w:val="12"/>
  </w:num>
  <w:num w:numId="12">
    <w:abstractNumId w:val="0"/>
  </w:num>
  <w:num w:numId="13">
    <w:abstractNumId w:val="8"/>
  </w:num>
  <w:num w:numId="14">
    <w:abstractNumId w:val="2"/>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3B229F"/>
    <w:rsid w:val="000139ED"/>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59E4"/>
    <w:rsid w:val="003F7567"/>
    <w:rsid w:val="0040214A"/>
    <w:rsid w:val="0040593C"/>
    <w:rsid w:val="00435B35"/>
    <w:rsid w:val="00440B38"/>
    <w:rsid w:val="00450AC3"/>
    <w:rsid w:val="004658E4"/>
    <w:rsid w:val="00472026"/>
    <w:rsid w:val="004747B9"/>
    <w:rsid w:val="004B5E2F"/>
    <w:rsid w:val="004C04C7"/>
    <w:rsid w:val="005075D8"/>
    <w:rsid w:val="00522859"/>
    <w:rsid w:val="00525350"/>
    <w:rsid w:val="00546D57"/>
    <w:rsid w:val="00572FE7"/>
    <w:rsid w:val="00594056"/>
    <w:rsid w:val="005B5262"/>
    <w:rsid w:val="005C44BD"/>
    <w:rsid w:val="005C5A9C"/>
    <w:rsid w:val="005D1795"/>
    <w:rsid w:val="005D6DD7"/>
    <w:rsid w:val="005E09D4"/>
    <w:rsid w:val="005F5A7F"/>
    <w:rsid w:val="0061423F"/>
    <w:rsid w:val="006262A4"/>
    <w:rsid w:val="006309EE"/>
    <w:rsid w:val="0063249F"/>
    <w:rsid w:val="00637E9F"/>
    <w:rsid w:val="006655B0"/>
    <w:rsid w:val="00666E72"/>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4DAF"/>
    <w:rsid w:val="008E1476"/>
    <w:rsid w:val="008F5057"/>
    <w:rsid w:val="00917955"/>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646E8"/>
    <w:rsid w:val="00B72057"/>
    <w:rsid w:val="00B81A72"/>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A41C3"/>
    <w:rsid w:val="00DC172B"/>
    <w:rsid w:val="00DD1261"/>
    <w:rsid w:val="00DE1192"/>
    <w:rsid w:val="00E127A5"/>
    <w:rsid w:val="00E26568"/>
    <w:rsid w:val="00E60B4B"/>
    <w:rsid w:val="00E8552C"/>
    <w:rsid w:val="00E878AE"/>
    <w:rsid w:val="00EA3482"/>
    <w:rsid w:val="00ED2621"/>
    <w:rsid w:val="00ED4737"/>
    <w:rsid w:val="00ED61FD"/>
    <w:rsid w:val="00ED6A3C"/>
    <w:rsid w:val="00EF0843"/>
    <w:rsid w:val="00EF3140"/>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interview-notes.html" TargetMode="External"/><Relationship Id="rId13" Type="http://schemas.openxmlformats.org/officeDocument/2006/relationships/hyperlink" Target="file:///E:\Long's%20Documents\hoc%20ki%206\QLQTPM\ReadySET-0-9-3\templates\srs.html" TargetMode="External"/><Relationship Id="rId18" Type="http://schemas.openxmlformats.org/officeDocument/2006/relationships/hyperlink" Target="file:///E:\Long's%20Documents\hoc%20ki%206\QLQTPM\ReadySET-0-9-3\templates\interview-notes.html" TargetMode="External"/><Relationship Id="rId3" Type="http://schemas.openxmlformats.org/officeDocument/2006/relationships/settings" Target="settings.xml"/><Relationship Id="rId21" Type="http://schemas.openxmlformats.org/officeDocument/2006/relationships/hyperlink" Target="file:///E:\Long's%20Documents\hoc%20ki%206\QLQTPM\ReadySET-0-9-3\templates\readyset-license.html" TargetMode="External"/><Relationship Id="rId7" Type="http://schemas.openxmlformats.org/officeDocument/2006/relationships/hyperlink" Target="file:///E:\Long's%20Documents\hoc%20ki%206\QLQTPM\ReadySET-0-9-3\templates\index.html" TargetMode="External"/><Relationship Id="rId12" Type="http://schemas.openxmlformats.org/officeDocument/2006/relationships/hyperlink" Target="file:///E:\Long's%20Documents\hoc%20ki%206\QLQTPM\ReadySET-0-9-3\templates\glossary.html" TargetMode="External"/><Relationship Id="rId17" Type="http://schemas.openxmlformats.org/officeDocument/2006/relationships/hyperlink" Target="file:///E:\Long's%20Documents\hoc%20ki%206\QLQTPM\ReadySET-0-9-3\templates\LINK-TO-ARCHIVE"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interview-notes.html" TargetMode="External"/><Relationship Id="rId20" Type="http://schemas.openxmlformats.org/officeDocument/2006/relationships/hyperlink" Target="http://www.readysetp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Long's%20Documents\hoc%20ki%206\QLQTPM\ReadySET-0-9-3\templates\srs.html" TargetMode="External"/><Relationship Id="rId5" Type="http://schemas.openxmlformats.org/officeDocument/2006/relationships/footnotes" Target="footnotes.xml"/><Relationship Id="rId15" Type="http://schemas.openxmlformats.org/officeDocument/2006/relationships/hyperlink" Target="file:///E:\Long's%20Documents\hoc%20ki%206\QLQTPM\ReadySET-0-9-3\templates\LINK" TargetMode="External"/><Relationship Id="rId23" Type="http://schemas.openxmlformats.org/officeDocument/2006/relationships/theme" Target="theme/theme1.xml"/><Relationship Id="rId10" Type="http://schemas.openxmlformats.org/officeDocument/2006/relationships/hyperlink" Target="file:///E:\Long's%20Documents\hoc%20ki%206\QLQTPM\ReadySET-0-9-3\templates\target-and-benefits.html" TargetMode="External"/><Relationship Id="rId19" Type="http://schemas.openxmlformats.org/officeDocument/2006/relationships/hyperlink" Target="http://readyset.tigris.org/words-of-wisdom/user-needs.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proposal.html" TargetMode="External"/><Relationship Id="rId14" Type="http://schemas.openxmlformats.org/officeDocument/2006/relationships/hyperlink" Target="file:///E:\Long's%20Documents\hoc%20ki%206\QLQTPM\ReadySET-0-9-3\templates\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mongkieu</cp:lastModifiedBy>
  <cp:revision>12</cp:revision>
  <dcterms:created xsi:type="dcterms:W3CDTF">2010-04-07T18:20:00Z</dcterms:created>
  <dcterms:modified xsi:type="dcterms:W3CDTF">2010-04-16T03:47:00Z</dcterms:modified>
</cp:coreProperties>
</file>