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798" w:rsidRPr="00B75798" w:rsidRDefault="001A5419" w:rsidP="00B75798">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Pr>
          <w:rFonts w:ascii="Verdana" w:eastAsia="Times New Roman" w:hAnsi="Verdana" w:cs="Times New Roman"/>
          <w:b/>
          <w:bCs/>
          <w:color w:val="000000"/>
          <w:sz w:val="36"/>
          <w:szCs w:val="36"/>
        </w:rPr>
        <w:t>Kế Hoạch Dự Án</w:t>
      </w:r>
    </w:p>
    <w:p w:rsidR="00B75798" w:rsidRPr="00B75798" w:rsidRDefault="001A5419"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Thông tin dự án</w:t>
      </w:r>
    </w:p>
    <w:tbl>
      <w:tblPr>
        <w:tblW w:w="0" w:type="auto"/>
        <w:tblCellSpacing w:w="15" w:type="dxa"/>
        <w:tblCellMar>
          <w:top w:w="45" w:type="dxa"/>
          <w:left w:w="45" w:type="dxa"/>
          <w:bottom w:w="45" w:type="dxa"/>
          <w:right w:w="45" w:type="dxa"/>
        </w:tblCellMar>
        <w:tblLook w:val="04A0"/>
      </w:tblPr>
      <w:tblGrid>
        <w:gridCol w:w="2535"/>
        <w:gridCol w:w="4625"/>
      </w:tblGrid>
      <w:tr w:rsidR="00B75798" w:rsidRPr="00B75798" w:rsidTr="00B75798">
        <w:trPr>
          <w:tblCellSpacing w:w="15" w:type="dxa"/>
        </w:trPr>
        <w:tc>
          <w:tcPr>
            <w:tcW w:w="0" w:type="auto"/>
            <w:tcBorders>
              <w:top w:val="nil"/>
              <w:left w:val="nil"/>
              <w:bottom w:val="nil"/>
              <w:right w:val="nil"/>
            </w:tcBorders>
            <w:shd w:val="clear" w:color="auto" w:fill="CCCCCC"/>
            <w:noWrap/>
            <w:tcMar>
              <w:top w:w="26" w:type="dxa"/>
              <w:left w:w="40" w:type="dxa"/>
              <w:bottom w:w="26" w:type="dxa"/>
              <w:right w:w="40" w:type="dxa"/>
            </w:tcMar>
            <w:hideMark/>
          </w:tcPr>
          <w:p w:rsidR="00B75798" w:rsidRPr="00B75798" w:rsidRDefault="009E422C" w:rsidP="00B75798">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Dự án</w:t>
            </w:r>
            <w:r w:rsidR="00B75798" w:rsidRPr="00B75798">
              <w:rPr>
                <w:rFonts w:ascii="Verdana" w:eastAsia="Times New Roman" w:hAnsi="Verdana" w:cs="Times New Roman"/>
                <w:b/>
                <w:bCs/>
                <w:color w:val="000000"/>
                <w:sz w:val="24"/>
                <w:szCs w:val="24"/>
              </w:rPr>
              <w:t>:</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F140CC" w:rsidP="00B35A5F">
            <w:pPr>
              <w:spacing w:after="0" w:line="240" w:lineRule="auto"/>
              <w:rPr>
                <w:rFonts w:ascii="Verdana" w:eastAsia="Times New Roman" w:hAnsi="Verdana" w:cs="Times New Roman"/>
                <w:sz w:val="24"/>
                <w:szCs w:val="24"/>
              </w:rPr>
            </w:pPr>
            <w:hyperlink r:id="rId6" w:history="1">
              <w:r w:rsidR="00B35A5F">
                <w:rPr>
                  <w:rFonts w:ascii="Verdana" w:eastAsia="Times New Roman" w:hAnsi="Verdana" w:cs="Times New Roman"/>
                  <w:color w:val="0000FF"/>
                  <w:sz w:val="24"/>
                  <w:szCs w:val="24"/>
                  <w:u w:val="single"/>
                </w:rPr>
                <w:t>TiengViet4</w:t>
              </w:r>
            </w:hyperlink>
          </w:p>
        </w:tc>
      </w:tr>
      <w:tr w:rsidR="00B75798" w:rsidRPr="00B75798" w:rsidTr="00B75798">
        <w:trPr>
          <w:tblCellSpacing w:w="15" w:type="dxa"/>
        </w:trPr>
        <w:tc>
          <w:tcPr>
            <w:tcW w:w="0" w:type="auto"/>
            <w:tcBorders>
              <w:top w:val="nil"/>
              <w:left w:val="nil"/>
              <w:bottom w:val="nil"/>
              <w:right w:val="nil"/>
            </w:tcBorders>
            <w:shd w:val="clear" w:color="auto" w:fill="CCCCCC"/>
            <w:noWrap/>
            <w:tcMar>
              <w:top w:w="26" w:type="dxa"/>
              <w:left w:w="40" w:type="dxa"/>
              <w:bottom w:w="26" w:type="dxa"/>
              <w:right w:w="40" w:type="dxa"/>
            </w:tcMar>
            <w:hideMark/>
          </w:tcPr>
          <w:p w:rsidR="00B75798" w:rsidRPr="00B75798" w:rsidRDefault="009E422C" w:rsidP="00B75798">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Thời gian</w:t>
            </w:r>
            <w:r w:rsidR="00B75798" w:rsidRPr="00B75798">
              <w:rPr>
                <w:rFonts w:ascii="Verdana" w:eastAsia="Times New Roman" w:hAnsi="Verdana" w:cs="Times New Roman"/>
                <w:b/>
                <w:bCs/>
                <w:color w:val="000000"/>
                <w:sz w:val="24"/>
                <w:szCs w:val="24"/>
              </w:rPr>
              <w:t>:</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111532" w:rsidP="00111532">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01/03/2010</w:t>
            </w:r>
            <w:r w:rsidR="00B75798" w:rsidRPr="00B75798">
              <w:rPr>
                <w:rFonts w:ascii="Verdana" w:eastAsia="Times New Roman" w:hAnsi="Verdana" w:cs="Times New Roman"/>
                <w:sz w:val="24"/>
                <w:szCs w:val="24"/>
              </w:rPr>
              <w:t xml:space="preserve"> </w:t>
            </w:r>
            <w:r>
              <w:rPr>
                <w:rFonts w:ascii="Verdana" w:eastAsia="Times New Roman" w:hAnsi="Verdana" w:cs="Times New Roman"/>
                <w:sz w:val="24"/>
                <w:szCs w:val="24"/>
              </w:rPr>
              <w:t>–</w:t>
            </w:r>
            <w:r w:rsidR="00B75798" w:rsidRPr="00B75798">
              <w:rPr>
                <w:rFonts w:ascii="Verdana" w:eastAsia="Times New Roman" w:hAnsi="Verdana" w:cs="Times New Roman"/>
                <w:sz w:val="24"/>
                <w:szCs w:val="24"/>
              </w:rPr>
              <w:t xml:space="preserve"> </w:t>
            </w:r>
            <w:r>
              <w:rPr>
                <w:rFonts w:ascii="Verdana" w:eastAsia="Times New Roman" w:hAnsi="Verdana" w:cs="Times New Roman"/>
                <w:sz w:val="24"/>
                <w:szCs w:val="24"/>
              </w:rPr>
              <w:t>13/06/2010</w:t>
            </w:r>
          </w:p>
        </w:tc>
      </w:tr>
      <w:tr w:rsidR="00B75798" w:rsidRPr="00B75798" w:rsidTr="00B75798">
        <w:trPr>
          <w:tblCellSpacing w:w="15" w:type="dxa"/>
        </w:trPr>
        <w:tc>
          <w:tcPr>
            <w:tcW w:w="0" w:type="auto"/>
            <w:tcBorders>
              <w:top w:val="nil"/>
              <w:left w:val="nil"/>
              <w:bottom w:val="nil"/>
              <w:right w:val="nil"/>
            </w:tcBorders>
            <w:shd w:val="clear" w:color="auto" w:fill="CCCCCC"/>
            <w:noWrap/>
            <w:tcMar>
              <w:top w:w="26" w:type="dxa"/>
              <w:left w:w="40" w:type="dxa"/>
              <w:bottom w:w="26" w:type="dxa"/>
              <w:right w:w="40" w:type="dxa"/>
            </w:tcMar>
            <w:hideMark/>
          </w:tcPr>
          <w:p w:rsidR="00B75798" w:rsidRPr="00B75798" w:rsidRDefault="009E422C" w:rsidP="00B75798">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Tài liệu đính kèm</w:t>
            </w:r>
            <w:r w:rsidR="00B75798" w:rsidRPr="00B75798">
              <w:rPr>
                <w:rFonts w:ascii="Verdana" w:eastAsia="Times New Roman" w:hAnsi="Verdana" w:cs="Times New Roman"/>
                <w:b/>
                <w:bCs/>
                <w:color w:val="000000"/>
                <w:sz w:val="24"/>
                <w:szCs w:val="24"/>
              </w:rPr>
              <w:t>:</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Plan &gt; </w:t>
            </w:r>
            <w:hyperlink r:id="rId7" w:history="1">
              <w:r w:rsidRPr="00B75798">
                <w:rPr>
                  <w:rFonts w:ascii="Verdana" w:eastAsia="Times New Roman" w:hAnsi="Verdana" w:cs="Times New Roman"/>
                  <w:color w:val="0000FF"/>
                  <w:sz w:val="24"/>
                  <w:szCs w:val="24"/>
                  <w:u w:val="single"/>
                </w:rPr>
                <w:t>Resource needs</w:t>
              </w:r>
            </w:hyperlink>
            <w:r w:rsidR="00877223">
              <w:t xml:space="preserve">, Plan &gt; </w:t>
            </w:r>
            <w:hyperlink r:id="rId8" w:history="1">
              <w:r w:rsidR="00877223" w:rsidRPr="001E7A44">
                <w:rPr>
                  <w:rStyle w:val="Hyperlink"/>
                </w:rPr>
                <w:t>Risk list</w:t>
              </w:r>
            </w:hyperlink>
          </w:p>
        </w:tc>
      </w:tr>
    </w:tbl>
    <w:p w:rsidR="00B75798" w:rsidRPr="00B75798" w:rsidRDefault="00931567" w:rsidP="00B75798">
      <w:pPr>
        <w:shd w:val="clear" w:color="auto" w:fill="EEEEEE"/>
        <w:spacing w:after="26" w:line="240" w:lineRule="auto"/>
        <w:rPr>
          <w:rFonts w:ascii="Verdana" w:eastAsia="Times New Roman" w:hAnsi="Verdana" w:cs="Times New Roman"/>
          <w:color w:val="000000"/>
          <w:sz w:val="24"/>
          <w:szCs w:val="24"/>
        </w:rPr>
      </w:pPr>
      <w:r>
        <w:rPr>
          <w:rFonts w:ascii="Verdana" w:eastAsia="Times New Roman" w:hAnsi="Verdana" w:cs="Times New Roman"/>
          <w:b/>
          <w:bCs/>
          <w:color w:val="000000"/>
          <w:sz w:val="24"/>
          <w:szCs w:val="24"/>
        </w:rPr>
        <w:t>Mục đích</w:t>
      </w:r>
      <w:r w:rsidR="00E436F6">
        <w:rPr>
          <w:rFonts w:ascii="Verdana" w:eastAsia="Times New Roman" w:hAnsi="Verdana" w:cs="Times New Roman"/>
          <w:b/>
          <w:bCs/>
          <w:color w:val="000000"/>
          <w:sz w:val="24"/>
          <w:szCs w:val="24"/>
        </w:rPr>
        <w:t xml:space="preserve"> của tài liệu</w:t>
      </w:r>
      <w:r w:rsidR="00B75798" w:rsidRPr="00B75798">
        <w:rPr>
          <w:rFonts w:ascii="Verdana" w:eastAsia="Times New Roman" w:hAnsi="Verdana" w:cs="Times New Roman"/>
          <w:b/>
          <w:bCs/>
          <w:color w:val="000000"/>
          <w:sz w:val="24"/>
          <w:szCs w:val="24"/>
        </w:rPr>
        <w:t>:</w:t>
      </w:r>
      <w:r w:rsidR="00B75798" w:rsidRPr="00B75798">
        <w:rPr>
          <w:rFonts w:ascii="Verdana" w:eastAsia="Times New Roman" w:hAnsi="Verdana" w:cs="Times New Roman"/>
          <w:color w:val="000000"/>
          <w:sz w:val="24"/>
          <w:szCs w:val="24"/>
        </w:rPr>
        <w:t> </w:t>
      </w:r>
      <w:r w:rsidR="005A0C0E">
        <w:rPr>
          <w:rFonts w:ascii="Verdana" w:eastAsia="Times New Roman" w:hAnsi="Verdana" w:cs="Times New Roman"/>
          <w:color w:val="000000"/>
          <w:sz w:val="24"/>
          <w:szCs w:val="24"/>
        </w:rPr>
        <w:t>Kế hoạch này sẽ được sử dụng để đánh giá và quản lý dự án. Những giả định chính ảnh hưởng đến kế hoạch sẽ được tài liệu hóa ở đây. Kế hoạch dự án sẽ được cập nhật trong suốt dự án.</w:t>
      </w:r>
    </w:p>
    <w:p w:rsidR="00B75798" w:rsidRPr="00B75798" w:rsidRDefault="00A46E96"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Tổng quan dự án</w:t>
      </w:r>
    </w:p>
    <w:p w:rsidR="00B75798" w:rsidRPr="00B75798" w:rsidRDefault="009554EE" w:rsidP="00B75798">
      <w:pPr>
        <w:shd w:val="clear" w:color="auto" w:fill="FFFFFF"/>
        <w:spacing w:before="161"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Phần mềm hỗ trợ việc học tập/giảng dạy môn Tiếng Việt lớp 4.</w:t>
      </w:r>
    </w:p>
    <w:p w:rsidR="00B75798" w:rsidRPr="00B75798" w:rsidRDefault="00A25AE3"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Tống quan về phương pháp luận</w:t>
      </w:r>
    </w:p>
    <w:p w:rsidR="00B75798" w:rsidRPr="00B75798" w:rsidRDefault="008E1437" w:rsidP="00B75798">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Phương pháp phát triển</w:t>
      </w:r>
    </w:p>
    <w:p w:rsidR="001E1943" w:rsidRDefault="001E1943" w:rsidP="00B75798">
      <w:pPr>
        <w:pBdr>
          <w:right w:val="double" w:sz="6" w:space="1" w:color="550000"/>
        </w:pBdr>
        <w:shd w:val="clear" w:color="auto" w:fill="FFFFFF"/>
        <w:spacing w:after="53"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Phần mềm được phát triển theo quy trình Unified Process.</w:t>
      </w:r>
    </w:p>
    <w:p w:rsidR="00B75798" w:rsidRPr="00B75798" w:rsidRDefault="00423AFD" w:rsidP="00B75798">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Cách tổ chức nhóm dự án</w:t>
      </w:r>
    </w:p>
    <w:tbl>
      <w:tblPr>
        <w:tblStyle w:val="TableGrid"/>
        <w:tblW w:w="0" w:type="auto"/>
        <w:tblLook w:val="04A0"/>
      </w:tblPr>
      <w:tblGrid>
        <w:gridCol w:w="898"/>
        <w:gridCol w:w="1973"/>
        <w:gridCol w:w="4330"/>
        <w:gridCol w:w="2375"/>
      </w:tblGrid>
      <w:tr w:rsidR="00821A6C" w:rsidTr="00520432">
        <w:tc>
          <w:tcPr>
            <w:tcW w:w="898" w:type="dxa"/>
          </w:tcPr>
          <w:p w:rsidR="00821A6C" w:rsidRDefault="00821A6C" w:rsidP="00B75798">
            <w:pP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STT</w:t>
            </w:r>
          </w:p>
        </w:tc>
        <w:tc>
          <w:tcPr>
            <w:tcW w:w="1973" w:type="dxa"/>
          </w:tcPr>
          <w:p w:rsidR="00821A6C" w:rsidRDefault="00821A6C" w:rsidP="00B75798">
            <w:pP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Vai trò</w:t>
            </w:r>
          </w:p>
        </w:tc>
        <w:tc>
          <w:tcPr>
            <w:tcW w:w="4330" w:type="dxa"/>
          </w:tcPr>
          <w:p w:rsidR="00821A6C" w:rsidRDefault="00821A6C" w:rsidP="00B75798">
            <w:pP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Thành viên</w:t>
            </w:r>
          </w:p>
        </w:tc>
        <w:tc>
          <w:tcPr>
            <w:tcW w:w="2375" w:type="dxa"/>
          </w:tcPr>
          <w:p w:rsidR="00821A6C" w:rsidRDefault="00810F8B" w:rsidP="00B75798">
            <w:pP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Số lượng</w:t>
            </w:r>
          </w:p>
        </w:tc>
      </w:tr>
      <w:tr w:rsidR="00821A6C" w:rsidTr="00520432">
        <w:tc>
          <w:tcPr>
            <w:tcW w:w="898" w:type="dxa"/>
          </w:tcPr>
          <w:p w:rsidR="00821A6C" w:rsidRPr="00821A6C" w:rsidRDefault="00821A6C" w:rsidP="00B75798">
            <w:pPr>
              <w:rPr>
                <w:rFonts w:ascii="Verdana" w:eastAsia="Times New Roman" w:hAnsi="Verdana" w:cs="Times New Roman"/>
                <w:bCs/>
                <w:color w:val="000000"/>
                <w:sz w:val="24"/>
                <w:szCs w:val="24"/>
              </w:rPr>
            </w:pPr>
            <w:r w:rsidRPr="00821A6C">
              <w:rPr>
                <w:rFonts w:ascii="Verdana" w:eastAsia="Times New Roman" w:hAnsi="Verdana" w:cs="Times New Roman"/>
                <w:bCs/>
                <w:color w:val="000000"/>
                <w:sz w:val="24"/>
                <w:szCs w:val="24"/>
              </w:rPr>
              <w:t>1</w:t>
            </w:r>
          </w:p>
        </w:tc>
        <w:tc>
          <w:tcPr>
            <w:tcW w:w="1973" w:type="dxa"/>
          </w:tcPr>
          <w:p w:rsidR="00821A6C" w:rsidRPr="00821A6C" w:rsidRDefault="00821A6C" w:rsidP="00B75798">
            <w:pPr>
              <w:rPr>
                <w:rFonts w:ascii="Verdana" w:eastAsia="Times New Roman" w:hAnsi="Verdana" w:cs="Times New Roman"/>
                <w:bCs/>
                <w:color w:val="000000"/>
                <w:sz w:val="24"/>
                <w:szCs w:val="24"/>
              </w:rPr>
            </w:pPr>
            <w:r w:rsidRPr="00821A6C">
              <w:rPr>
                <w:rFonts w:ascii="Verdana" w:eastAsia="Times New Roman" w:hAnsi="Verdana" w:cs="Times New Roman"/>
                <w:bCs/>
                <w:color w:val="000000"/>
                <w:sz w:val="24"/>
                <w:szCs w:val="24"/>
              </w:rPr>
              <w:t>PM</w:t>
            </w:r>
            <w:r>
              <w:rPr>
                <w:rFonts w:ascii="Verdana" w:eastAsia="Times New Roman" w:hAnsi="Verdana" w:cs="Times New Roman"/>
                <w:bCs/>
                <w:color w:val="000000"/>
                <w:sz w:val="24"/>
                <w:szCs w:val="24"/>
              </w:rPr>
              <w:t xml:space="preserve"> + QA</w:t>
            </w:r>
            <w:r w:rsidR="007C7A9B">
              <w:rPr>
                <w:rFonts w:ascii="Verdana" w:eastAsia="Times New Roman" w:hAnsi="Verdana" w:cs="Times New Roman"/>
                <w:bCs/>
                <w:color w:val="000000"/>
                <w:sz w:val="24"/>
                <w:szCs w:val="24"/>
              </w:rPr>
              <w:t xml:space="preserve"> + Change control board</w:t>
            </w:r>
          </w:p>
        </w:tc>
        <w:tc>
          <w:tcPr>
            <w:tcW w:w="4330" w:type="dxa"/>
          </w:tcPr>
          <w:p w:rsidR="00821A6C" w:rsidRDefault="00821A6C"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Đỗ Việt Dũng</w:t>
            </w:r>
          </w:p>
          <w:p w:rsidR="00821A6C" w:rsidRDefault="00821A6C"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Lê Văn Long</w:t>
            </w:r>
          </w:p>
          <w:p w:rsidR="00821A6C" w:rsidRPr="00821A6C" w:rsidRDefault="00821A6C"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Tăng Phương Quý</w:t>
            </w:r>
          </w:p>
        </w:tc>
        <w:tc>
          <w:tcPr>
            <w:tcW w:w="2375" w:type="dxa"/>
          </w:tcPr>
          <w:p w:rsidR="00821A6C" w:rsidRPr="00821A6C" w:rsidRDefault="00810F8B"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3</w:t>
            </w:r>
          </w:p>
        </w:tc>
      </w:tr>
      <w:tr w:rsidR="00821A6C" w:rsidTr="00520432">
        <w:tc>
          <w:tcPr>
            <w:tcW w:w="898" w:type="dxa"/>
          </w:tcPr>
          <w:p w:rsidR="00821A6C" w:rsidRPr="00821A6C" w:rsidRDefault="00821A6C"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2</w:t>
            </w:r>
          </w:p>
        </w:tc>
        <w:tc>
          <w:tcPr>
            <w:tcW w:w="1973" w:type="dxa"/>
          </w:tcPr>
          <w:p w:rsidR="00821A6C" w:rsidRPr="001836AF" w:rsidRDefault="00821A6C" w:rsidP="00B7579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BA</w:t>
            </w:r>
          </w:p>
        </w:tc>
        <w:tc>
          <w:tcPr>
            <w:tcW w:w="4330" w:type="dxa"/>
          </w:tcPr>
          <w:p w:rsidR="00821A6C" w:rsidRPr="001836AF" w:rsidRDefault="00821A6C"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Lê Nguyễn Hoài Thu</w:t>
            </w:r>
          </w:p>
          <w:p w:rsidR="00821A6C" w:rsidRPr="001836AF" w:rsidRDefault="00821A6C"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Nguyễn Phan Thanh Trúc</w:t>
            </w:r>
          </w:p>
          <w:p w:rsidR="00821A6C" w:rsidRPr="001836AF" w:rsidRDefault="00821A6C"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Võ Thị Mỹ Hạnh</w:t>
            </w:r>
          </w:p>
          <w:p w:rsidR="00821A6C" w:rsidRDefault="00821A6C"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Nguyễn Thị Ngọc Trâm</w:t>
            </w:r>
          </w:p>
          <w:p w:rsidR="00336B92" w:rsidRPr="001836AF" w:rsidRDefault="00336B92"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Phan Hoàng Sơn</w:t>
            </w:r>
          </w:p>
        </w:tc>
        <w:tc>
          <w:tcPr>
            <w:tcW w:w="2375" w:type="dxa"/>
          </w:tcPr>
          <w:p w:rsidR="00821A6C" w:rsidRPr="00821A6C" w:rsidRDefault="00336B92"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5</w:t>
            </w:r>
          </w:p>
        </w:tc>
      </w:tr>
      <w:tr w:rsidR="00AB5927" w:rsidTr="00520432">
        <w:tc>
          <w:tcPr>
            <w:tcW w:w="898" w:type="dxa"/>
          </w:tcPr>
          <w:p w:rsidR="00AB5927" w:rsidRPr="00821A6C" w:rsidRDefault="00AB5927"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3</w:t>
            </w:r>
          </w:p>
        </w:tc>
        <w:tc>
          <w:tcPr>
            <w:tcW w:w="1973" w:type="dxa"/>
          </w:tcPr>
          <w:p w:rsidR="00AB5927" w:rsidRPr="001836AF" w:rsidRDefault="00AB5927" w:rsidP="00B7579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Designer</w:t>
            </w:r>
          </w:p>
        </w:tc>
        <w:tc>
          <w:tcPr>
            <w:tcW w:w="4330" w:type="dxa"/>
          </w:tcPr>
          <w:p w:rsidR="00AB5927" w:rsidRPr="001836AF" w:rsidRDefault="00AB592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Lê Trọng Cần</w:t>
            </w:r>
          </w:p>
          <w:p w:rsidR="00AB5927" w:rsidRPr="001836AF" w:rsidRDefault="00AB592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Trần Quang Quốc Anh</w:t>
            </w:r>
          </w:p>
          <w:p w:rsidR="00AB5927" w:rsidRPr="001836AF" w:rsidRDefault="00AB592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Nguyễn Mạnh Cường</w:t>
            </w:r>
          </w:p>
          <w:p w:rsidR="00AB5927" w:rsidRPr="001836AF" w:rsidRDefault="00AB592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Cao Hoàng Phúc An</w:t>
            </w:r>
          </w:p>
        </w:tc>
        <w:tc>
          <w:tcPr>
            <w:tcW w:w="2375" w:type="dxa"/>
          </w:tcPr>
          <w:p w:rsidR="00AB5927" w:rsidRPr="00821A6C" w:rsidRDefault="00336B92"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4</w:t>
            </w:r>
          </w:p>
        </w:tc>
      </w:tr>
      <w:tr w:rsidR="00F438F8" w:rsidTr="00520432">
        <w:tc>
          <w:tcPr>
            <w:tcW w:w="898" w:type="dxa"/>
          </w:tcPr>
          <w:p w:rsidR="00F438F8" w:rsidRPr="00821A6C" w:rsidRDefault="00F438F8"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4</w:t>
            </w:r>
          </w:p>
        </w:tc>
        <w:tc>
          <w:tcPr>
            <w:tcW w:w="1973" w:type="dxa"/>
          </w:tcPr>
          <w:p w:rsidR="00F438F8" w:rsidRPr="001836AF" w:rsidRDefault="00F438F8" w:rsidP="00B7579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Developer</w:t>
            </w:r>
          </w:p>
        </w:tc>
        <w:tc>
          <w:tcPr>
            <w:tcW w:w="4330" w:type="dxa"/>
          </w:tcPr>
          <w:p w:rsidR="00F438F8" w:rsidRPr="001836AF" w:rsidRDefault="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Trần Thị Mộng Kiều</w:t>
            </w:r>
          </w:p>
          <w:p w:rsidR="00F438F8" w:rsidRPr="001836AF" w:rsidRDefault="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Phan Viết Huy</w:t>
            </w:r>
          </w:p>
          <w:p w:rsidR="00F438F8" w:rsidRPr="001836AF" w:rsidRDefault="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Vũ Thị Ngọc Nhi</w:t>
            </w:r>
          </w:p>
          <w:p w:rsidR="00F438F8" w:rsidRPr="001836AF" w:rsidRDefault="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Võ Ngọc Tuyết Phượng</w:t>
            </w:r>
          </w:p>
          <w:p w:rsidR="00F438F8" w:rsidRPr="001836AF" w:rsidRDefault="00F438F8" w:rsidP="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Nguyễn Toàn Nhân</w:t>
            </w:r>
          </w:p>
          <w:p w:rsidR="00F438F8" w:rsidRPr="001836AF" w:rsidRDefault="00F438F8" w:rsidP="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Trần Đại Nghĩa</w:t>
            </w:r>
          </w:p>
          <w:p w:rsidR="00F438F8" w:rsidRPr="001836AF" w:rsidRDefault="00F438F8" w:rsidP="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Hồ Thái Hoàng</w:t>
            </w:r>
          </w:p>
          <w:p w:rsidR="00F438F8" w:rsidRPr="001836AF" w:rsidRDefault="00F438F8" w:rsidP="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Trương Hoàng Sơn</w:t>
            </w:r>
          </w:p>
          <w:p w:rsidR="00F438F8" w:rsidRPr="001836AF" w:rsidRDefault="00BB02E2">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Huỳnh Di Nguyên</w:t>
            </w:r>
          </w:p>
        </w:tc>
        <w:tc>
          <w:tcPr>
            <w:tcW w:w="2375" w:type="dxa"/>
          </w:tcPr>
          <w:p w:rsidR="00F438F8" w:rsidRPr="00821A6C" w:rsidRDefault="007E631D"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9</w:t>
            </w:r>
          </w:p>
        </w:tc>
      </w:tr>
      <w:tr w:rsidR="007E631D" w:rsidTr="00520432">
        <w:trPr>
          <w:trHeight w:val="895"/>
        </w:trPr>
        <w:tc>
          <w:tcPr>
            <w:tcW w:w="898" w:type="dxa"/>
          </w:tcPr>
          <w:p w:rsidR="007E631D" w:rsidRPr="00821A6C" w:rsidRDefault="007E631D"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lastRenderedPageBreak/>
              <w:t>5</w:t>
            </w:r>
          </w:p>
        </w:tc>
        <w:tc>
          <w:tcPr>
            <w:tcW w:w="1973" w:type="dxa"/>
          </w:tcPr>
          <w:p w:rsidR="007E631D" w:rsidRPr="001836AF" w:rsidRDefault="007E631D" w:rsidP="00B7579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Tester</w:t>
            </w:r>
          </w:p>
        </w:tc>
        <w:tc>
          <w:tcPr>
            <w:tcW w:w="4330" w:type="dxa"/>
            <w:vAlign w:val="bottom"/>
          </w:tcPr>
          <w:p w:rsidR="007E631D" w:rsidRPr="001836AF" w:rsidRDefault="007E631D">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Nguyễn Tuấn Anh</w:t>
            </w:r>
          </w:p>
          <w:p w:rsidR="007E631D" w:rsidRPr="001836AF" w:rsidRDefault="007E631D">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Nguyễn Tiến Đạt</w:t>
            </w:r>
          </w:p>
          <w:p w:rsidR="007E631D" w:rsidRPr="001836AF" w:rsidRDefault="007E631D"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Nguyễn Lê Hoàng Dũng</w:t>
            </w:r>
          </w:p>
        </w:tc>
        <w:tc>
          <w:tcPr>
            <w:tcW w:w="2375" w:type="dxa"/>
          </w:tcPr>
          <w:p w:rsidR="007E631D" w:rsidRPr="00821A6C" w:rsidRDefault="009829C4"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3</w:t>
            </w:r>
          </w:p>
        </w:tc>
      </w:tr>
      <w:tr w:rsidR="00520432" w:rsidTr="008D7E37">
        <w:trPr>
          <w:trHeight w:val="341"/>
        </w:trPr>
        <w:tc>
          <w:tcPr>
            <w:tcW w:w="9576" w:type="dxa"/>
            <w:gridSpan w:val="4"/>
          </w:tcPr>
          <w:p w:rsidR="00520432" w:rsidRPr="00520432" w:rsidRDefault="00520432" w:rsidP="00520432">
            <w:pPr>
              <w:rPr>
                <w:rFonts w:ascii="Verdana" w:eastAsia="Times New Roman" w:hAnsi="Verdana" w:cs="Times New Roman"/>
                <w:b/>
                <w:bCs/>
                <w:color w:val="000000"/>
                <w:sz w:val="24"/>
                <w:szCs w:val="24"/>
              </w:rPr>
            </w:pPr>
            <w:r w:rsidRPr="00520432">
              <w:rPr>
                <w:rFonts w:ascii="Verdana" w:eastAsia="Times New Roman" w:hAnsi="Verdana" w:cs="Times New Roman"/>
                <w:b/>
                <w:bCs/>
                <w:color w:val="000000"/>
                <w:sz w:val="24"/>
                <w:szCs w:val="24"/>
              </w:rPr>
              <w:t>Tổng cộng: 24</w:t>
            </w:r>
            <w:r>
              <w:rPr>
                <w:rFonts w:ascii="Verdana" w:eastAsia="Times New Roman" w:hAnsi="Verdana" w:cs="Times New Roman"/>
                <w:b/>
                <w:bCs/>
                <w:color w:val="000000"/>
                <w:sz w:val="24"/>
                <w:szCs w:val="24"/>
              </w:rPr>
              <w:t xml:space="preserve"> thành viên</w:t>
            </w:r>
          </w:p>
        </w:tc>
      </w:tr>
    </w:tbl>
    <w:p w:rsidR="00821A6C" w:rsidRDefault="00821A6C" w:rsidP="00B75798">
      <w:pPr>
        <w:shd w:val="clear" w:color="auto" w:fill="FFFFFF"/>
        <w:spacing w:after="0" w:line="240" w:lineRule="auto"/>
        <w:rPr>
          <w:rFonts w:ascii="Verdana" w:eastAsia="Times New Roman" w:hAnsi="Verdana" w:cs="Times New Roman"/>
          <w:b/>
          <w:bCs/>
          <w:color w:val="000000"/>
          <w:sz w:val="24"/>
          <w:szCs w:val="24"/>
        </w:rPr>
      </w:pPr>
    </w:p>
    <w:p w:rsidR="00B75798" w:rsidRPr="00B75798" w:rsidRDefault="00CD64D7" w:rsidP="00B75798">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Các công cụ được sử dụng</w:t>
      </w:r>
    </w:p>
    <w:p w:rsidR="00B75798" w:rsidRPr="00B75798" w:rsidRDefault="00CD64D7" w:rsidP="00B75798">
      <w:pP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Chúng tôi dự định sử dụng các công cụ sau đây (có thể sử dụng các công cụ khác trong suốt quá trình dự án)</w:t>
      </w:r>
      <w:r w:rsidR="00B75798" w:rsidRPr="00B75798">
        <w:rPr>
          <w:rFonts w:ascii="Verdana" w:eastAsia="Times New Roman" w:hAnsi="Verdana" w:cs="Times New Roman"/>
          <w:color w:val="000000"/>
          <w:sz w:val="24"/>
          <w:szCs w:val="24"/>
        </w:rPr>
        <w:t>:</w:t>
      </w:r>
    </w:p>
    <w:p w:rsidR="00B75798" w:rsidRPr="00B75798" w:rsidRDefault="00E35068" w:rsidP="00B75798">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Hệ thống email, trao đổi, thảo luận giữa các thành viên: Google groups.</w:t>
      </w:r>
    </w:p>
    <w:p w:rsidR="00B75798" w:rsidRPr="00B75798" w:rsidRDefault="008B52AE" w:rsidP="00B75798">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Hệ thống quản lý phiên bản: Google code hosting và TortoiseSVN.</w:t>
      </w:r>
    </w:p>
    <w:p w:rsidR="00B75798" w:rsidRPr="00B75798" w:rsidRDefault="007704D3" w:rsidP="00B75798">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Hệ thống build tự động: NAnt.</w:t>
      </w:r>
    </w:p>
    <w:p w:rsidR="00B75798" w:rsidRPr="00B75798" w:rsidRDefault="00794228" w:rsidP="00B75798">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Hệ thống unit test tự động: NUnit.</w:t>
      </w:r>
    </w:p>
    <w:p w:rsidR="00B75798" w:rsidRPr="00B75798" w:rsidRDefault="00CC0B22" w:rsidP="00B75798">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Các thay đổi sẽ được quản lý bằng cách</w:t>
      </w:r>
    </w:p>
    <w:p w:rsidR="00B75798" w:rsidRDefault="00CC0B22" w:rsidP="00B75798">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Mỗi thành viên khi commit lên thùng chứa sẽ phải ghi lại log message.</w:t>
      </w:r>
    </w:p>
    <w:p w:rsidR="00CC0B22" w:rsidRDefault="00CC0B22" w:rsidP="00B75798">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Change control board sẽ kiểm tra những thay đổi đó và có chấp nhận cho thay đổi hay không.</w:t>
      </w:r>
    </w:p>
    <w:p w:rsidR="00B75798" w:rsidRPr="00B75798" w:rsidRDefault="0095786B" w:rsidP="00B75798">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Kế hoạch này sẽ được cập nhật như thế nào?</w:t>
      </w:r>
    </w:p>
    <w:p w:rsidR="00D74BC4" w:rsidRDefault="00D74BC4" w:rsidP="00B75798">
      <w:pP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Kế hoạch dự án này sẽ được cập nhật khi cần thiết trong suốt dự án. Nó sẽ được đưa lên thùng chứa trên google code hosting và được thông báo tới tất cả thành viên dự án thông qua hệ thống google groups.</w:t>
      </w:r>
    </w:p>
    <w:p w:rsidR="00B75798" w:rsidRPr="00B75798" w:rsidRDefault="00B75798"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sidRPr="00B75798">
        <w:rPr>
          <w:rFonts w:ascii="Verdana" w:eastAsia="Times New Roman" w:hAnsi="Verdana" w:cs="Times New Roman"/>
          <w:b/>
          <w:bCs/>
          <w:color w:val="000000"/>
          <w:sz w:val="27"/>
          <w:szCs w:val="27"/>
        </w:rPr>
        <w:t>Work Breakdown Structure and Estimates</w:t>
      </w:r>
    </w:p>
    <w:tbl>
      <w:tblPr>
        <w:tblW w:w="0" w:type="auto"/>
        <w:tblCellSpacing w:w="15" w:type="dxa"/>
        <w:tblCellMar>
          <w:top w:w="45" w:type="dxa"/>
          <w:left w:w="45" w:type="dxa"/>
          <w:bottom w:w="45" w:type="dxa"/>
          <w:right w:w="45" w:type="dxa"/>
        </w:tblCellMar>
        <w:tblLook w:val="04A0"/>
      </w:tblPr>
      <w:tblGrid>
        <w:gridCol w:w="1183"/>
        <w:gridCol w:w="6717"/>
        <w:gridCol w:w="1600"/>
      </w:tblGrid>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800EE1" w:rsidRDefault="00800EE1" w:rsidP="00B75798">
            <w:pPr>
              <w:spacing w:after="0" w:line="240" w:lineRule="auto"/>
              <w:rPr>
                <w:rFonts w:ascii="Verdana" w:eastAsia="Times New Roman" w:hAnsi="Verdana" w:cs="Times New Roman"/>
                <w:b/>
                <w:bCs/>
                <w:sz w:val="24"/>
                <w:szCs w:val="24"/>
              </w:rPr>
            </w:pPr>
          </w:p>
          <w:p w:rsidR="00B75798" w:rsidRPr="00B75798" w:rsidRDefault="00EA77CC"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Bước</w:t>
            </w:r>
          </w:p>
        </w:tc>
        <w:tc>
          <w:tcPr>
            <w:tcW w:w="6687" w:type="dxa"/>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EA77CC"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Mô tả</w:t>
            </w:r>
          </w:p>
        </w:tc>
        <w:tc>
          <w:tcPr>
            <w:tcW w:w="1555" w:type="dxa"/>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EA77CC"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Ước lượng</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1.</w:t>
            </w:r>
          </w:p>
        </w:tc>
        <w:tc>
          <w:tcPr>
            <w:tcW w:w="6687" w:type="dxa"/>
            <w:tcBorders>
              <w:top w:val="nil"/>
              <w:left w:val="nil"/>
              <w:bottom w:val="nil"/>
              <w:right w:val="nil"/>
            </w:tcBorders>
            <w:tcMar>
              <w:top w:w="26" w:type="dxa"/>
              <w:left w:w="40" w:type="dxa"/>
              <w:bottom w:w="26" w:type="dxa"/>
              <w:right w:w="40" w:type="dxa"/>
            </w:tcMar>
            <w:hideMark/>
          </w:tcPr>
          <w:p w:rsidR="00B75798" w:rsidRPr="005E600D" w:rsidRDefault="00EA77CC" w:rsidP="00B75798">
            <w:pPr>
              <w:spacing w:after="0" w:line="240" w:lineRule="auto"/>
              <w:rPr>
                <w:rFonts w:ascii="Verdana" w:eastAsia="Times New Roman" w:hAnsi="Verdana" w:cs="Times New Roman"/>
                <w:b/>
                <w:sz w:val="24"/>
                <w:szCs w:val="24"/>
              </w:rPr>
            </w:pPr>
            <w:r w:rsidRPr="005E600D">
              <w:rPr>
                <w:rFonts w:ascii="Verdana" w:eastAsia="Times New Roman" w:hAnsi="Verdana" w:cs="Times New Roman"/>
                <w:b/>
                <w:sz w:val="24"/>
                <w:szCs w:val="24"/>
              </w:rPr>
              <w:t>Chuẩn bị</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1.1.</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Developer training</w:t>
            </w:r>
          </w:p>
        </w:tc>
        <w:tc>
          <w:tcPr>
            <w:tcW w:w="1555" w:type="dxa"/>
            <w:tcBorders>
              <w:top w:val="nil"/>
              <w:left w:val="nil"/>
              <w:bottom w:val="nil"/>
              <w:right w:val="nil"/>
            </w:tcBorders>
            <w:tcMar>
              <w:top w:w="26" w:type="dxa"/>
              <w:left w:w="40" w:type="dxa"/>
              <w:bottom w:w="26" w:type="dxa"/>
              <w:right w:w="40" w:type="dxa"/>
            </w:tcMar>
            <w:hideMark/>
          </w:tcPr>
          <w:p w:rsidR="00B75798" w:rsidRPr="009729ED" w:rsidRDefault="00286AFE" w:rsidP="00B75798">
            <w:pPr>
              <w:spacing w:after="0" w:line="240" w:lineRule="auto"/>
              <w:rPr>
                <w:rFonts w:ascii="Verdana" w:eastAsia="Times New Roman" w:hAnsi="Verdana" w:cs="Times New Roman"/>
                <w:b/>
                <w:sz w:val="24"/>
                <w:szCs w:val="24"/>
              </w:rPr>
            </w:pPr>
            <w:r w:rsidRPr="009729ED">
              <w:rPr>
                <w:rFonts w:ascii="Verdana" w:eastAsia="Times New Roman" w:hAnsi="Verdana" w:cs="Times New Roman"/>
                <w:b/>
                <w:sz w:val="24"/>
                <w:szCs w:val="24"/>
              </w:rPr>
              <w:t>2</w:t>
            </w:r>
            <w:r w:rsidR="00B75798" w:rsidRPr="009729ED">
              <w:rPr>
                <w:rFonts w:ascii="Verdana" w:eastAsia="Times New Roman" w:hAnsi="Verdana" w:cs="Times New Roman"/>
                <w:b/>
                <w:sz w:val="24"/>
                <w:szCs w:val="24"/>
              </w:rPr>
              <w:t>h</w:t>
            </w:r>
          </w:p>
        </w:tc>
      </w:tr>
      <w:tr w:rsidR="00AF0572"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AF0572" w:rsidRPr="00B75798" w:rsidRDefault="00AF0572"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1.1.1.</w:t>
            </w:r>
          </w:p>
        </w:tc>
        <w:tc>
          <w:tcPr>
            <w:tcW w:w="6687" w:type="dxa"/>
            <w:tcBorders>
              <w:top w:val="nil"/>
              <w:left w:val="nil"/>
              <w:bottom w:val="nil"/>
              <w:right w:val="nil"/>
            </w:tcBorders>
            <w:tcMar>
              <w:top w:w="26" w:type="dxa"/>
              <w:left w:w="240" w:type="dxa"/>
              <w:bottom w:w="26" w:type="dxa"/>
              <w:right w:w="40" w:type="dxa"/>
            </w:tcMar>
            <w:hideMark/>
          </w:tcPr>
          <w:p w:rsidR="00AF0572" w:rsidRPr="00B75798" w:rsidRDefault="00AF0572"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Kỹ năng sử dụng google code và TortoiseSVN</w:t>
            </w:r>
          </w:p>
        </w:tc>
        <w:tc>
          <w:tcPr>
            <w:tcW w:w="1555" w:type="dxa"/>
            <w:tcBorders>
              <w:top w:val="nil"/>
              <w:left w:val="nil"/>
              <w:bottom w:val="nil"/>
              <w:right w:val="nil"/>
            </w:tcBorders>
            <w:tcMar>
              <w:top w:w="26" w:type="dxa"/>
              <w:left w:w="40" w:type="dxa"/>
              <w:bottom w:w="26" w:type="dxa"/>
              <w:right w:w="40" w:type="dxa"/>
            </w:tcMar>
            <w:hideMark/>
          </w:tcPr>
          <w:p w:rsidR="00AF0572" w:rsidRDefault="00C82D9E"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0.5</w:t>
            </w:r>
            <w:r w:rsidR="00AF0572">
              <w:rPr>
                <w:rFonts w:ascii="Verdana" w:eastAsia="Times New Roman" w:hAnsi="Verdana" w:cs="Times New Roman"/>
                <w:sz w:val="24"/>
                <w:szCs w:val="24"/>
              </w:rPr>
              <w:t>h</w:t>
            </w:r>
          </w:p>
        </w:tc>
      </w:tr>
      <w:tr w:rsidR="00E92D6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E92D68" w:rsidRDefault="00E92D68"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1.1.2.</w:t>
            </w:r>
          </w:p>
        </w:tc>
        <w:tc>
          <w:tcPr>
            <w:tcW w:w="6687" w:type="dxa"/>
            <w:tcBorders>
              <w:top w:val="nil"/>
              <w:left w:val="nil"/>
              <w:bottom w:val="nil"/>
              <w:right w:val="nil"/>
            </w:tcBorders>
            <w:tcMar>
              <w:top w:w="26" w:type="dxa"/>
              <w:left w:w="240" w:type="dxa"/>
              <w:bottom w:w="26" w:type="dxa"/>
              <w:right w:w="40" w:type="dxa"/>
            </w:tcMar>
            <w:hideMark/>
          </w:tcPr>
          <w:p w:rsidR="00E92D68" w:rsidRDefault="00E92D68"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Kỹ năng sử dụng NUnit</w:t>
            </w:r>
          </w:p>
        </w:tc>
        <w:tc>
          <w:tcPr>
            <w:tcW w:w="1555" w:type="dxa"/>
            <w:tcBorders>
              <w:top w:val="nil"/>
              <w:left w:val="nil"/>
              <w:bottom w:val="nil"/>
              <w:right w:val="nil"/>
            </w:tcBorders>
            <w:tcMar>
              <w:top w:w="26" w:type="dxa"/>
              <w:left w:w="40" w:type="dxa"/>
              <w:bottom w:w="26" w:type="dxa"/>
              <w:right w:w="40" w:type="dxa"/>
            </w:tcMar>
            <w:hideMark/>
          </w:tcPr>
          <w:p w:rsidR="00E92D68" w:rsidRDefault="00E92D68"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1.5h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w:t>
            </w:r>
          </w:p>
        </w:tc>
        <w:tc>
          <w:tcPr>
            <w:tcW w:w="6687" w:type="dxa"/>
            <w:tcBorders>
              <w:top w:val="nil"/>
              <w:left w:val="nil"/>
              <w:bottom w:val="nil"/>
              <w:right w:val="nil"/>
            </w:tcBorders>
            <w:tcMar>
              <w:top w:w="26" w:type="dxa"/>
              <w:left w:w="40" w:type="dxa"/>
              <w:bottom w:w="26" w:type="dxa"/>
              <w:right w:w="40" w:type="dxa"/>
            </w:tcMar>
            <w:hideMark/>
          </w:tcPr>
          <w:p w:rsidR="00B75798" w:rsidRPr="005E600D" w:rsidRDefault="00B75798" w:rsidP="00B75798">
            <w:pPr>
              <w:spacing w:after="0" w:line="240" w:lineRule="auto"/>
              <w:rPr>
                <w:rFonts w:ascii="Verdana" w:eastAsia="Times New Roman" w:hAnsi="Verdana" w:cs="Times New Roman"/>
                <w:b/>
                <w:sz w:val="24"/>
                <w:szCs w:val="24"/>
              </w:rPr>
            </w:pPr>
            <w:r w:rsidRPr="005E600D">
              <w:rPr>
                <w:rFonts w:ascii="Verdana" w:eastAsia="Times New Roman" w:hAnsi="Verdana" w:cs="Times New Roman"/>
                <w:b/>
                <w:sz w:val="24"/>
                <w:szCs w:val="24"/>
              </w:rPr>
              <w:t>Inception</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2.1.</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0856A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Thu thập yêu cầu</w:t>
            </w:r>
          </w:p>
        </w:tc>
        <w:tc>
          <w:tcPr>
            <w:tcW w:w="1555" w:type="dxa"/>
            <w:tcBorders>
              <w:top w:val="nil"/>
              <w:left w:val="nil"/>
              <w:bottom w:val="nil"/>
              <w:right w:val="nil"/>
            </w:tcBorders>
            <w:tcMar>
              <w:top w:w="26" w:type="dxa"/>
              <w:left w:w="40" w:type="dxa"/>
              <w:bottom w:w="26" w:type="dxa"/>
              <w:right w:w="40" w:type="dxa"/>
            </w:tcMar>
            <w:hideMark/>
          </w:tcPr>
          <w:p w:rsidR="00B75798" w:rsidRPr="009729ED" w:rsidRDefault="00B5025D"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28</w:t>
            </w:r>
            <w:r w:rsidR="00B75798" w:rsidRPr="009729ED">
              <w:rPr>
                <w:rFonts w:ascii="Verdana" w:eastAsia="Times New Roman" w:hAnsi="Verdana" w:cs="Times New Roman"/>
                <w:b/>
                <w:sz w:val="24"/>
                <w:szCs w:val="24"/>
              </w:rPr>
              <w:t>h</w:t>
            </w:r>
          </w:p>
        </w:tc>
      </w:tr>
      <w:tr w:rsidR="000856AD"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0856AD" w:rsidRPr="00B75798" w:rsidRDefault="000856AD"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2.1.</w:t>
            </w:r>
            <w:r w:rsidR="000C60BC">
              <w:rPr>
                <w:rFonts w:ascii="Verdana" w:eastAsia="Times New Roman" w:hAnsi="Verdana" w:cs="Times New Roman"/>
                <w:b/>
                <w:bCs/>
                <w:sz w:val="24"/>
                <w:szCs w:val="24"/>
              </w:rPr>
              <w:t>A</w:t>
            </w:r>
          </w:p>
        </w:tc>
        <w:tc>
          <w:tcPr>
            <w:tcW w:w="6687" w:type="dxa"/>
            <w:tcBorders>
              <w:top w:val="nil"/>
              <w:left w:val="nil"/>
              <w:bottom w:val="nil"/>
              <w:right w:val="nil"/>
            </w:tcBorders>
            <w:tcMar>
              <w:top w:w="26" w:type="dxa"/>
              <w:left w:w="240" w:type="dxa"/>
              <w:bottom w:w="26" w:type="dxa"/>
              <w:right w:w="40" w:type="dxa"/>
            </w:tcMar>
            <w:hideMark/>
          </w:tcPr>
          <w:p w:rsidR="000856AD" w:rsidRDefault="004E25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Lấy yêu cầu từ học sinh lớp 4</w:t>
            </w:r>
          </w:p>
        </w:tc>
        <w:tc>
          <w:tcPr>
            <w:tcW w:w="1555" w:type="dxa"/>
            <w:tcBorders>
              <w:top w:val="nil"/>
              <w:left w:val="nil"/>
              <w:bottom w:val="nil"/>
              <w:right w:val="nil"/>
            </w:tcBorders>
            <w:tcMar>
              <w:top w:w="26" w:type="dxa"/>
              <w:left w:w="40" w:type="dxa"/>
              <w:bottom w:w="26" w:type="dxa"/>
              <w:right w:w="40" w:type="dxa"/>
            </w:tcMar>
            <w:hideMark/>
          </w:tcPr>
          <w:p w:rsidR="000856AD" w:rsidRPr="00B75798" w:rsidRDefault="00B5025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4</w:t>
            </w:r>
            <w:r w:rsidR="004E25B6">
              <w:rPr>
                <w:rFonts w:ascii="Verdana" w:eastAsia="Times New Roman" w:hAnsi="Verdana" w:cs="Times New Roman"/>
                <w:sz w:val="24"/>
                <w:szCs w:val="24"/>
              </w:rPr>
              <w:t>h</w:t>
            </w:r>
          </w:p>
        </w:tc>
      </w:tr>
      <w:tr w:rsidR="004E25B6"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4E25B6" w:rsidRDefault="004E25B6"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2.1.</w:t>
            </w:r>
            <w:r w:rsidR="000C60BC">
              <w:rPr>
                <w:rFonts w:ascii="Verdana" w:eastAsia="Times New Roman" w:hAnsi="Verdana" w:cs="Times New Roman"/>
                <w:b/>
                <w:bCs/>
                <w:sz w:val="24"/>
                <w:szCs w:val="24"/>
              </w:rPr>
              <w:t>B</w:t>
            </w:r>
          </w:p>
        </w:tc>
        <w:tc>
          <w:tcPr>
            <w:tcW w:w="6687" w:type="dxa"/>
            <w:tcBorders>
              <w:top w:val="nil"/>
              <w:left w:val="nil"/>
              <w:bottom w:val="nil"/>
              <w:right w:val="nil"/>
            </w:tcBorders>
            <w:tcMar>
              <w:top w:w="26" w:type="dxa"/>
              <w:left w:w="240" w:type="dxa"/>
              <w:bottom w:w="26" w:type="dxa"/>
              <w:right w:w="40" w:type="dxa"/>
            </w:tcMar>
            <w:hideMark/>
          </w:tcPr>
          <w:p w:rsidR="004E25B6" w:rsidRDefault="004E25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Lấy yêu cầu từ sách giáo khoa</w:t>
            </w:r>
          </w:p>
        </w:tc>
        <w:tc>
          <w:tcPr>
            <w:tcW w:w="1555" w:type="dxa"/>
            <w:tcBorders>
              <w:top w:val="nil"/>
              <w:left w:val="nil"/>
              <w:bottom w:val="nil"/>
              <w:right w:val="nil"/>
            </w:tcBorders>
            <w:tcMar>
              <w:top w:w="26" w:type="dxa"/>
              <w:left w:w="40" w:type="dxa"/>
              <w:bottom w:w="26" w:type="dxa"/>
              <w:right w:w="40" w:type="dxa"/>
            </w:tcMar>
            <w:hideMark/>
          </w:tcPr>
          <w:p w:rsidR="004E25B6" w:rsidRDefault="00B5025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6</w:t>
            </w:r>
            <w:r w:rsidR="004E25B6">
              <w:rPr>
                <w:rFonts w:ascii="Verdana" w:eastAsia="Times New Roman" w:hAnsi="Verdana" w:cs="Times New Roman"/>
                <w:sz w:val="24"/>
                <w:szCs w:val="24"/>
              </w:rPr>
              <w:t>h</w:t>
            </w:r>
          </w:p>
        </w:tc>
      </w:tr>
      <w:tr w:rsidR="00113DF6"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113DF6" w:rsidRDefault="000C60BC"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2.1.C</w:t>
            </w:r>
          </w:p>
        </w:tc>
        <w:tc>
          <w:tcPr>
            <w:tcW w:w="6687" w:type="dxa"/>
            <w:tcBorders>
              <w:top w:val="nil"/>
              <w:left w:val="nil"/>
              <w:bottom w:val="nil"/>
              <w:right w:val="nil"/>
            </w:tcBorders>
            <w:tcMar>
              <w:top w:w="26" w:type="dxa"/>
              <w:left w:w="240" w:type="dxa"/>
              <w:bottom w:w="26" w:type="dxa"/>
              <w:right w:w="40" w:type="dxa"/>
            </w:tcMar>
            <w:hideMark/>
          </w:tcPr>
          <w:p w:rsidR="00113DF6" w:rsidRDefault="00113DF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Lấy yêu cầu từ giáo viên lớp 4</w:t>
            </w:r>
          </w:p>
        </w:tc>
        <w:tc>
          <w:tcPr>
            <w:tcW w:w="1555" w:type="dxa"/>
            <w:tcBorders>
              <w:top w:val="nil"/>
              <w:left w:val="nil"/>
              <w:bottom w:val="nil"/>
              <w:right w:val="nil"/>
            </w:tcBorders>
            <w:tcMar>
              <w:top w:w="26" w:type="dxa"/>
              <w:left w:w="40" w:type="dxa"/>
              <w:bottom w:w="26" w:type="dxa"/>
              <w:right w:w="40" w:type="dxa"/>
            </w:tcMar>
            <w:hideMark/>
          </w:tcPr>
          <w:p w:rsidR="00113DF6" w:rsidRDefault="00113DF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4h</w:t>
            </w:r>
          </w:p>
        </w:tc>
      </w:tr>
      <w:tr w:rsidR="00113DF6"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113DF6" w:rsidRDefault="00D17AD6"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lastRenderedPageBreak/>
              <w:t>2.1.</w:t>
            </w:r>
            <w:r w:rsidR="000C60BC">
              <w:rPr>
                <w:rFonts w:ascii="Verdana" w:eastAsia="Times New Roman" w:hAnsi="Verdana" w:cs="Times New Roman"/>
                <w:b/>
                <w:bCs/>
                <w:sz w:val="24"/>
                <w:szCs w:val="24"/>
              </w:rPr>
              <w:t>D</w:t>
            </w:r>
          </w:p>
        </w:tc>
        <w:tc>
          <w:tcPr>
            <w:tcW w:w="6687" w:type="dxa"/>
            <w:tcBorders>
              <w:top w:val="nil"/>
              <w:left w:val="nil"/>
              <w:bottom w:val="nil"/>
              <w:right w:val="nil"/>
            </w:tcBorders>
            <w:tcMar>
              <w:top w:w="26" w:type="dxa"/>
              <w:left w:w="240" w:type="dxa"/>
              <w:bottom w:w="26" w:type="dxa"/>
              <w:right w:w="40" w:type="dxa"/>
            </w:tcMar>
            <w:hideMark/>
          </w:tcPr>
          <w:p w:rsidR="00113DF6" w:rsidRDefault="00D17AD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Lấy yêu cầu từ phần mềm tương t</w:t>
            </w:r>
            <w:r w:rsidR="00F90DF6">
              <w:rPr>
                <w:rFonts w:ascii="Verdana" w:eastAsia="Times New Roman" w:hAnsi="Verdana" w:cs="Times New Roman"/>
                <w:sz w:val="24"/>
                <w:szCs w:val="24"/>
              </w:rPr>
              <w:t>ự</w:t>
            </w:r>
          </w:p>
        </w:tc>
        <w:tc>
          <w:tcPr>
            <w:tcW w:w="1555" w:type="dxa"/>
            <w:tcBorders>
              <w:top w:val="nil"/>
              <w:left w:val="nil"/>
              <w:bottom w:val="nil"/>
              <w:right w:val="nil"/>
            </w:tcBorders>
            <w:tcMar>
              <w:top w:w="26" w:type="dxa"/>
              <w:left w:w="40" w:type="dxa"/>
              <w:bottom w:w="26" w:type="dxa"/>
              <w:right w:w="40" w:type="dxa"/>
            </w:tcMar>
            <w:hideMark/>
          </w:tcPr>
          <w:p w:rsidR="00113DF6" w:rsidRDefault="00B5025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10</w:t>
            </w:r>
            <w:r w:rsidR="00D17AD6">
              <w:rPr>
                <w:rFonts w:ascii="Verdana" w:eastAsia="Times New Roman" w:hAnsi="Verdana" w:cs="Times New Roman"/>
                <w:sz w:val="24"/>
                <w:szCs w:val="24"/>
              </w:rPr>
              <w:t>h</w:t>
            </w:r>
          </w:p>
        </w:tc>
      </w:tr>
      <w:tr w:rsidR="00D17AD6"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17AD6" w:rsidRDefault="00F24A3B"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2.1.</w:t>
            </w:r>
            <w:r w:rsidR="000C60BC">
              <w:rPr>
                <w:rFonts w:ascii="Verdana" w:eastAsia="Times New Roman" w:hAnsi="Verdana" w:cs="Times New Roman"/>
                <w:b/>
                <w:bCs/>
                <w:sz w:val="24"/>
                <w:szCs w:val="24"/>
              </w:rPr>
              <w:t>E</w:t>
            </w:r>
          </w:p>
        </w:tc>
        <w:tc>
          <w:tcPr>
            <w:tcW w:w="6687" w:type="dxa"/>
            <w:tcBorders>
              <w:top w:val="nil"/>
              <w:left w:val="nil"/>
              <w:bottom w:val="nil"/>
              <w:right w:val="nil"/>
            </w:tcBorders>
            <w:tcMar>
              <w:top w:w="26" w:type="dxa"/>
              <w:left w:w="240" w:type="dxa"/>
              <w:bottom w:w="26" w:type="dxa"/>
              <w:right w:w="40" w:type="dxa"/>
            </w:tcMar>
            <w:hideMark/>
          </w:tcPr>
          <w:p w:rsidR="00D17AD6" w:rsidRDefault="00F24A3B"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Lấy yêu cầu từ phụ huynh học sinh</w:t>
            </w:r>
          </w:p>
        </w:tc>
        <w:tc>
          <w:tcPr>
            <w:tcW w:w="1555" w:type="dxa"/>
            <w:tcBorders>
              <w:top w:val="nil"/>
              <w:left w:val="nil"/>
              <w:bottom w:val="nil"/>
              <w:right w:val="nil"/>
            </w:tcBorders>
            <w:tcMar>
              <w:top w:w="26" w:type="dxa"/>
              <w:left w:w="40" w:type="dxa"/>
              <w:bottom w:w="26" w:type="dxa"/>
              <w:right w:w="40" w:type="dxa"/>
            </w:tcMar>
            <w:hideMark/>
          </w:tcPr>
          <w:p w:rsidR="00D17AD6" w:rsidRDefault="00B5025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4</w:t>
            </w:r>
            <w:r w:rsidR="00F24A3B">
              <w:rPr>
                <w:rFonts w:ascii="Verdana" w:eastAsia="Times New Roman" w:hAnsi="Verdana" w:cs="Times New Roman"/>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2.2.</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9729E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Đặc tả yêu cầu</w:t>
            </w:r>
          </w:p>
        </w:tc>
        <w:tc>
          <w:tcPr>
            <w:tcW w:w="1555" w:type="dxa"/>
            <w:tcBorders>
              <w:top w:val="nil"/>
              <w:left w:val="nil"/>
              <w:bottom w:val="nil"/>
              <w:right w:val="nil"/>
            </w:tcBorders>
            <w:tcMar>
              <w:top w:w="26" w:type="dxa"/>
              <w:left w:w="40" w:type="dxa"/>
              <w:bottom w:w="26" w:type="dxa"/>
              <w:right w:w="40" w:type="dxa"/>
            </w:tcMar>
            <w:hideMark/>
          </w:tcPr>
          <w:p w:rsidR="00B75798" w:rsidRPr="0082141A" w:rsidRDefault="00896186"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25</w:t>
            </w:r>
            <w:r w:rsidR="00B75798" w:rsidRPr="0082141A">
              <w:rPr>
                <w:rFonts w:ascii="Verdana" w:eastAsia="Times New Roman" w:hAnsi="Verdana" w:cs="Times New Roman"/>
                <w:b/>
                <w:sz w:val="24"/>
                <w:szCs w:val="24"/>
              </w:rPr>
              <w:t>h</w:t>
            </w:r>
          </w:p>
        </w:tc>
      </w:tr>
      <w:tr w:rsidR="009729ED"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9729ED" w:rsidRPr="00B75798" w:rsidRDefault="00AD6BC3"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2.2.A</w:t>
            </w:r>
            <w:r w:rsidR="002B6D79">
              <w:rPr>
                <w:rFonts w:ascii="Verdana" w:eastAsia="Times New Roman" w:hAnsi="Verdana" w:cs="Times New Roman"/>
                <w:b/>
                <w:bCs/>
                <w:sz w:val="24"/>
                <w:szCs w:val="24"/>
              </w:rPr>
              <w:t>.</w:t>
            </w:r>
          </w:p>
        </w:tc>
        <w:tc>
          <w:tcPr>
            <w:tcW w:w="6687" w:type="dxa"/>
            <w:tcBorders>
              <w:top w:val="nil"/>
              <w:left w:val="nil"/>
              <w:bottom w:val="nil"/>
              <w:right w:val="nil"/>
            </w:tcBorders>
            <w:tcMar>
              <w:top w:w="26" w:type="dxa"/>
              <w:left w:w="240" w:type="dxa"/>
              <w:bottom w:w="26" w:type="dxa"/>
              <w:right w:w="40" w:type="dxa"/>
            </w:tcMar>
            <w:hideMark/>
          </w:tcPr>
          <w:p w:rsidR="009729ED" w:rsidRDefault="002B6D7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Thiết kế và đặc tả Use case</w:t>
            </w:r>
          </w:p>
        </w:tc>
        <w:tc>
          <w:tcPr>
            <w:tcW w:w="1555" w:type="dxa"/>
            <w:tcBorders>
              <w:top w:val="nil"/>
              <w:left w:val="nil"/>
              <w:bottom w:val="nil"/>
              <w:right w:val="nil"/>
            </w:tcBorders>
            <w:tcMar>
              <w:top w:w="26" w:type="dxa"/>
              <w:left w:w="40" w:type="dxa"/>
              <w:bottom w:w="26" w:type="dxa"/>
              <w:right w:w="40" w:type="dxa"/>
            </w:tcMar>
            <w:hideMark/>
          </w:tcPr>
          <w:p w:rsidR="009729ED" w:rsidRPr="00B75798" w:rsidRDefault="00D2544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15</w:t>
            </w:r>
            <w:r w:rsidR="002B6D79">
              <w:rPr>
                <w:rFonts w:ascii="Verdana" w:eastAsia="Times New Roman" w:hAnsi="Verdana" w:cs="Times New Roman"/>
                <w:sz w:val="24"/>
                <w:szCs w:val="24"/>
              </w:rPr>
              <w:t>h</w:t>
            </w:r>
          </w:p>
        </w:tc>
      </w:tr>
      <w:tr w:rsidR="0082141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82141A" w:rsidRDefault="00AD6BC3"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2.2.B</w:t>
            </w:r>
            <w:r w:rsidR="0082141A">
              <w:rPr>
                <w:rFonts w:ascii="Verdana" w:eastAsia="Times New Roman" w:hAnsi="Verdana" w:cs="Times New Roman"/>
                <w:b/>
                <w:bCs/>
                <w:sz w:val="24"/>
                <w:szCs w:val="24"/>
              </w:rPr>
              <w:t>.</w:t>
            </w:r>
          </w:p>
        </w:tc>
        <w:tc>
          <w:tcPr>
            <w:tcW w:w="6687" w:type="dxa"/>
            <w:tcBorders>
              <w:top w:val="nil"/>
              <w:left w:val="nil"/>
              <w:bottom w:val="nil"/>
              <w:right w:val="nil"/>
            </w:tcBorders>
            <w:tcMar>
              <w:top w:w="26" w:type="dxa"/>
              <w:left w:w="240" w:type="dxa"/>
              <w:bottom w:w="26" w:type="dxa"/>
              <w:right w:w="40" w:type="dxa"/>
            </w:tcMar>
            <w:hideMark/>
          </w:tcPr>
          <w:p w:rsidR="0082141A" w:rsidRDefault="0082141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Lập danh sách các chức năng</w:t>
            </w:r>
          </w:p>
        </w:tc>
        <w:tc>
          <w:tcPr>
            <w:tcW w:w="1555" w:type="dxa"/>
            <w:tcBorders>
              <w:top w:val="nil"/>
              <w:left w:val="nil"/>
              <w:bottom w:val="nil"/>
              <w:right w:val="nil"/>
            </w:tcBorders>
            <w:tcMar>
              <w:top w:w="26" w:type="dxa"/>
              <w:left w:w="40" w:type="dxa"/>
              <w:bottom w:w="26" w:type="dxa"/>
              <w:right w:w="40" w:type="dxa"/>
            </w:tcMar>
            <w:hideMark/>
          </w:tcPr>
          <w:p w:rsidR="0082141A" w:rsidRDefault="0089618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10</w:t>
            </w:r>
            <w:r w:rsidR="0082141A">
              <w:rPr>
                <w:rFonts w:ascii="Verdana" w:eastAsia="Times New Roman" w:hAnsi="Verdana" w:cs="Times New Roman"/>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2.3.</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B253EC"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Đánh giá yêu cầu</w:t>
            </w:r>
          </w:p>
        </w:tc>
        <w:tc>
          <w:tcPr>
            <w:tcW w:w="1555" w:type="dxa"/>
            <w:tcBorders>
              <w:top w:val="nil"/>
              <w:left w:val="nil"/>
              <w:bottom w:val="nil"/>
              <w:right w:val="nil"/>
            </w:tcBorders>
            <w:tcMar>
              <w:top w:w="26" w:type="dxa"/>
              <w:left w:w="40" w:type="dxa"/>
              <w:bottom w:w="26" w:type="dxa"/>
              <w:right w:w="40" w:type="dxa"/>
            </w:tcMar>
            <w:hideMark/>
          </w:tcPr>
          <w:p w:rsidR="00B75798" w:rsidRPr="00B253EC" w:rsidRDefault="00B253EC" w:rsidP="00B253EC">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8</w:t>
            </w:r>
            <w:r w:rsidR="00B75798" w:rsidRPr="00B253EC">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w:t>
            </w:r>
          </w:p>
        </w:tc>
        <w:tc>
          <w:tcPr>
            <w:tcW w:w="6687" w:type="dxa"/>
            <w:tcBorders>
              <w:top w:val="nil"/>
              <w:left w:val="nil"/>
              <w:bottom w:val="nil"/>
              <w:right w:val="nil"/>
            </w:tcBorders>
            <w:tcMar>
              <w:top w:w="26" w:type="dxa"/>
              <w:left w:w="40" w:type="dxa"/>
              <w:bottom w:w="26" w:type="dxa"/>
              <w:right w:w="40" w:type="dxa"/>
            </w:tcMar>
            <w:hideMark/>
          </w:tcPr>
          <w:p w:rsidR="00B75798" w:rsidRPr="000C7C09" w:rsidRDefault="00B75798" w:rsidP="00B75798">
            <w:pPr>
              <w:spacing w:after="0" w:line="240" w:lineRule="auto"/>
              <w:rPr>
                <w:rFonts w:ascii="Verdana" w:eastAsia="Times New Roman" w:hAnsi="Verdana" w:cs="Times New Roman"/>
                <w:b/>
                <w:sz w:val="24"/>
                <w:szCs w:val="24"/>
              </w:rPr>
            </w:pPr>
            <w:r w:rsidRPr="000C7C09">
              <w:rPr>
                <w:rFonts w:ascii="Verdana" w:eastAsia="Times New Roman" w:hAnsi="Verdana" w:cs="Times New Roman"/>
                <w:b/>
                <w:sz w:val="24"/>
                <w:szCs w:val="24"/>
              </w:rPr>
              <w:t>Elaboration</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3.1.</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7C6695"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Thiết kế mức cao</w:t>
            </w:r>
          </w:p>
        </w:tc>
        <w:tc>
          <w:tcPr>
            <w:tcW w:w="1555" w:type="dxa"/>
            <w:tcBorders>
              <w:top w:val="nil"/>
              <w:left w:val="nil"/>
              <w:bottom w:val="nil"/>
              <w:right w:val="nil"/>
            </w:tcBorders>
            <w:tcMar>
              <w:top w:w="26" w:type="dxa"/>
              <w:left w:w="40" w:type="dxa"/>
              <w:bottom w:w="26" w:type="dxa"/>
              <w:right w:w="40" w:type="dxa"/>
            </w:tcMar>
            <w:hideMark/>
          </w:tcPr>
          <w:p w:rsidR="00B75798" w:rsidRPr="00A547F4" w:rsidRDefault="00B75798" w:rsidP="00B75798">
            <w:pPr>
              <w:spacing w:after="0" w:line="240" w:lineRule="auto"/>
              <w:rPr>
                <w:rFonts w:ascii="Verdana" w:eastAsia="Times New Roman" w:hAnsi="Verdana" w:cs="Times New Roman"/>
                <w:b/>
                <w:sz w:val="24"/>
                <w:szCs w:val="24"/>
              </w:rPr>
            </w:pPr>
            <w:r w:rsidRPr="00A547F4">
              <w:rPr>
                <w:rFonts w:ascii="Verdana" w:eastAsia="Times New Roman" w:hAnsi="Verdana" w:cs="Times New Roman"/>
                <w:b/>
                <w:sz w:val="24"/>
                <w:szCs w:val="24"/>
              </w:rPr>
              <w:t>5h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3.2.</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7C6695" w:rsidP="00A547F4">
            <w:pPr>
              <w:spacing w:after="0" w:line="240" w:lineRule="auto"/>
              <w:ind w:left="-258"/>
              <w:rPr>
                <w:rFonts w:ascii="Verdana" w:eastAsia="Times New Roman" w:hAnsi="Verdana" w:cs="Times New Roman"/>
                <w:sz w:val="24"/>
                <w:szCs w:val="24"/>
              </w:rPr>
            </w:pPr>
            <w:r>
              <w:rPr>
                <w:rFonts w:ascii="Verdana" w:eastAsia="Times New Roman" w:hAnsi="Verdana" w:cs="Times New Roman"/>
                <w:sz w:val="24"/>
                <w:szCs w:val="24"/>
              </w:rPr>
              <w:t>Thiết kế mức thấp</w:t>
            </w:r>
          </w:p>
        </w:tc>
        <w:tc>
          <w:tcPr>
            <w:tcW w:w="1555" w:type="dxa"/>
            <w:tcBorders>
              <w:top w:val="nil"/>
              <w:left w:val="nil"/>
              <w:bottom w:val="nil"/>
              <w:right w:val="nil"/>
            </w:tcBorders>
            <w:tcMar>
              <w:top w:w="26" w:type="dxa"/>
              <w:left w:w="40" w:type="dxa"/>
              <w:bottom w:w="26" w:type="dxa"/>
              <w:right w:w="40" w:type="dxa"/>
            </w:tcMar>
            <w:hideMark/>
          </w:tcPr>
          <w:p w:rsidR="00B75798" w:rsidRPr="007C6695" w:rsidRDefault="00750C23" w:rsidP="00692706">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2</w:t>
            </w:r>
            <w:r w:rsidR="00692706">
              <w:rPr>
                <w:rFonts w:ascii="Verdana" w:eastAsia="Times New Roman" w:hAnsi="Verdana" w:cs="Times New Roman"/>
                <w:b/>
                <w:sz w:val="24"/>
                <w:szCs w:val="24"/>
              </w:rPr>
              <w:t>4</w:t>
            </w:r>
            <w:r w:rsidR="007C6695" w:rsidRPr="007C6695">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3.2.A.</w:t>
            </w:r>
          </w:p>
        </w:tc>
        <w:tc>
          <w:tcPr>
            <w:tcW w:w="6687" w:type="dxa"/>
            <w:tcBorders>
              <w:top w:val="nil"/>
              <w:left w:val="nil"/>
              <w:bottom w:val="nil"/>
              <w:right w:val="nil"/>
            </w:tcBorders>
            <w:tcMar>
              <w:top w:w="26" w:type="dxa"/>
              <w:left w:w="720" w:type="dxa"/>
              <w:bottom w:w="26" w:type="dxa"/>
              <w:right w:w="40" w:type="dxa"/>
            </w:tcMar>
            <w:hideMark/>
          </w:tcPr>
          <w:p w:rsidR="00B75798" w:rsidRPr="00B75798" w:rsidRDefault="002233DC" w:rsidP="00A547F4">
            <w:pPr>
              <w:spacing w:after="0" w:line="240" w:lineRule="auto"/>
              <w:ind w:left="-228"/>
              <w:rPr>
                <w:rFonts w:ascii="Verdana" w:eastAsia="Times New Roman" w:hAnsi="Verdana" w:cs="Times New Roman"/>
                <w:sz w:val="24"/>
                <w:szCs w:val="24"/>
              </w:rPr>
            </w:pPr>
            <w:r>
              <w:rPr>
                <w:rFonts w:ascii="Verdana" w:eastAsia="Times New Roman" w:hAnsi="Verdana" w:cs="Times New Roman"/>
                <w:sz w:val="24"/>
                <w:szCs w:val="24"/>
              </w:rPr>
              <w:t>Thiết kế đối tượng/lớp đối tượng</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10h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3.2.B.</w:t>
            </w:r>
          </w:p>
        </w:tc>
        <w:tc>
          <w:tcPr>
            <w:tcW w:w="6687" w:type="dxa"/>
            <w:tcBorders>
              <w:top w:val="nil"/>
              <w:left w:val="nil"/>
              <w:bottom w:val="nil"/>
              <w:right w:val="nil"/>
            </w:tcBorders>
            <w:tcMar>
              <w:top w:w="26" w:type="dxa"/>
              <w:left w:w="720" w:type="dxa"/>
              <w:bottom w:w="26" w:type="dxa"/>
              <w:right w:w="40" w:type="dxa"/>
            </w:tcMar>
            <w:hideMark/>
          </w:tcPr>
          <w:p w:rsidR="00B75798" w:rsidRPr="00B75798" w:rsidRDefault="00D67ABA" w:rsidP="00A547F4">
            <w:pPr>
              <w:spacing w:after="0" w:line="240" w:lineRule="auto"/>
              <w:ind w:left="-228"/>
              <w:rPr>
                <w:rFonts w:ascii="Verdana" w:eastAsia="Times New Roman" w:hAnsi="Verdana" w:cs="Times New Roman"/>
                <w:sz w:val="24"/>
                <w:szCs w:val="24"/>
              </w:rPr>
            </w:pPr>
            <w:r>
              <w:rPr>
                <w:rFonts w:ascii="Verdana" w:eastAsia="Times New Roman" w:hAnsi="Verdana" w:cs="Times New Roman"/>
                <w:sz w:val="24"/>
                <w:szCs w:val="24"/>
              </w:rPr>
              <w:t>Thiết kế giao diện</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10h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3.2.C.</w:t>
            </w:r>
          </w:p>
        </w:tc>
        <w:tc>
          <w:tcPr>
            <w:tcW w:w="6687" w:type="dxa"/>
            <w:tcBorders>
              <w:top w:val="nil"/>
              <w:left w:val="nil"/>
              <w:bottom w:val="nil"/>
              <w:right w:val="nil"/>
            </w:tcBorders>
            <w:tcMar>
              <w:top w:w="26" w:type="dxa"/>
              <w:left w:w="720" w:type="dxa"/>
              <w:bottom w:w="26" w:type="dxa"/>
              <w:right w:w="40" w:type="dxa"/>
            </w:tcMar>
            <w:hideMark/>
          </w:tcPr>
          <w:p w:rsidR="00B75798" w:rsidRPr="00B75798" w:rsidRDefault="005505BD" w:rsidP="00A547F4">
            <w:pPr>
              <w:spacing w:after="0" w:line="240" w:lineRule="auto"/>
              <w:ind w:left="-228"/>
              <w:rPr>
                <w:rFonts w:ascii="Verdana" w:eastAsia="Times New Roman" w:hAnsi="Verdana" w:cs="Times New Roman"/>
                <w:sz w:val="24"/>
                <w:szCs w:val="24"/>
              </w:rPr>
            </w:pPr>
            <w:r>
              <w:rPr>
                <w:rFonts w:ascii="Verdana" w:eastAsia="Times New Roman" w:hAnsi="Verdana" w:cs="Times New Roman"/>
                <w:sz w:val="24"/>
                <w:szCs w:val="24"/>
              </w:rPr>
              <w:t>Thiết kế cơ sở dữ liệu</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69270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4</w:t>
            </w:r>
            <w:r w:rsidR="00B75798" w:rsidRPr="00B75798">
              <w:rPr>
                <w:rFonts w:ascii="Verdana" w:eastAsia="Times New Roman" w:hAnsi="Verdana" w:cs="Times New Roman"/>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3.3.</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8E5B34" w:rsidP="00A547F4">
            <w:pPr>
              <w:spacing w:after="0" w:line="240" w:lineRule="auto"/>
              <w:ind w:left="-258"/>
              <w:rPr>
                <w:rFonts w:ascii="Verdana" w:eastAsia="Times New Roman" w:hAnsi="Verdana" w:cs="Times New Roman"/>
                <w:sz w:val="24"/>
                <w:szCs w:val="24"/>
              </w:rPr>
            </w:pPr>
            <w:r>
              <w:rPr>
                <w:rFonts w:ascii="Verdana" w:eastAsia="Times New Roman" w:hAnsi="Verdana" w:cs="Times New Roman"/>
                <w:sz w:val="24"/>
                <w:szCs w:val="24"/>
              </w:rPr>
              <w:t>Đánh giá thiết kế</w:t>
            </w:r>
          </w:p>
        </w:tc>
        <w:tc>
          <w:tcPr>
            <w:tcW w:w="1555" w:type="dxa"/>
            <w:tcBorders>
              <w:top w:val="nil"/>
              <w:left w:val="nil"/>
              <w:bottom w:val="nil"/>
              <w:right w:val="nil"/>
            </w:tcBorders>
            <w:tcMar>
              <w:top w:w="26" w:type="dxa"/>
              <w:left w:w="40" w:type="dxa"/>
              <w:bottom w:w="26" w:type="dxa"/>
              <w:right w:w="40" w:type="dxa"/>
            </w:tcMar>
            <w:hideMark/>
          </w:tcPr>
          <w:p w:rsidR="00B75798" w:rsidRPr="008E5B34" w:rsidRDefault="008E5B34" w:rsidP="00B75798">
            <w:pPr>
              <w:spacing w:after="0" w:line="240" w:lineRule="auto"/>
              <w:rPr>
                <w:rFonts w:ascii="Verdana" w:eastAsia="Times New Roman" w:hAnsi="Verdana" w:cs="Times New Roman"/>
                <w:b/>
                <w:sz w:val="24"/>
                <w:szCs w:val="24"/>
              </w:rPr>
            </w:pPr>
            <w:r w:rsidRPr="008E5B34">
              <w:rPr>
                <w:rFonts w:ascii="Verdana" w:eastAsia="Times New Roman" w:hAnsi="Verdana" w:cs="Times New Roman"/>
                <w:b/>
                <w:sz w:val="24"/>
                <w:szCs w:val="24"/>
              </w:rPr>
              <w:t>3</w:t>
            </w:r>
            <w:r w:rsidR="00B75798" w:rsidRPr="008E5B34">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w:t>
            </w:r>
          </w:p>
        </w:tc>
        <w:tc>
          <w:tcPr>
            <w:tcW w:w="6687" w:type="dxa"/>
            <w:tcBorders>
              <w:top w:val="nil"/>
              <w:left w:val="nil"/>
              <w:bottom w:val="nil"/>
              <w:right w:val="nil"/>
            </w:tcBorders>
            <w:tcMar>
              <w:top w:w="26" w:type="dxa"/>
              <w:left w:w="40" w:type="dxa"/>
              <w:bottom w:w="26" w:type="dxa"/>
              <w:right w:w="40" w:type="dxa"/>
            </w:tcMar>
            <w:hideMark/>
          </w:tcPr>
          <w:p w:rsidR="00B75798" w:rsidRPr="00E92DC6" w:rsidRDefault="00B75798" w:rsidP="00B75798">
            <w:pPr>
              <w:spacing w:after="0" w:line="240" w:lineRule="auto"/>
              <w:rPr>
                <w:rFonts w:ascii="Verdana" w:eastAsia="Times New Roman" w:hAnsi="Verdana" w:cs="Times New Roman"/>
                <w:b/>
                <w:sz w:val="24"/>
                <w:szCs w:val="24"/>
              </w:rPr>
            </w:pPr>
            <w:r w:rsidRPr="00E92DC6">
              <w:rPr>
                <w:rFonts w:ascii="Verdana" w:eastAsia="Times New Roman" w:hAnsi="Verdana" w:cs="Times New Roman"/>
                <w:b/>
                <w:sz w:val="24"/>
                <w:szCs w:val="24"/>
              </w:rPr>
              <w:t>Construction</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1062E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Cài đặt hệ thống</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4.1.A.1.</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1C42E0"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Cài đặt chức năng tập đọc</w:t>
            </w:r>
          </w:p>
        </w:tc>
        <w:tc>
          <w:tcPr>
            <w:tcW w:w="1555" w:type="dxa"/>
            <w:tcBorders>
              <w:top w:val="nil"/>
              <w:left w:val="nil"/>
              <w:bottom w:val="nil"/>
              <w:right w:val="nil"/>
            </w:tcBorders>
            <w:tcMar>
              <w:top w:w="26" w:type="dxa"/>
              <w:left w:w="40" w:type="dxa"/>
              <w:bottom w:w="26" w:type="dxa"/>
              <w:right w:w="40" w:type="dxa"/>
            </w:tcMar>
            <w:hideMark/>
          </w:tcPr>
          <w:p w:rsidR="00B75798" w:rsidRPr="00561050" w:rsidRDefault="005B7C28"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30</w:t>
            </w:r>
            <w:r w:rsidR="00B75798" w:rsidRPr="00561050">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4.1.A.2.</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1C42E0"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Cài đặt chức năng chính tả</w:t>
            </w:r>
          </w:p>
        </w:tc>
        <w:tc>
          <w:tcPr>
            <w:tcW w:w="1555" w:type="dxa"/>
            <w:tcBorders>
              <w:top w:val="nil"/>
              <w:left w:val="nil"/>
              <w:bottom w:val="nil"/>
              <w:right w:val="nil"/>
            </w:tcBorders>
            <w:tcMar>
              <w:top w:w="26" w:type="dxa"/>
              <w:left w:w="40" w:type="dxa"/>
              <w:bottom w:w="26" w:type="dxa"/>
              <w:right w:w="40" w:type="dxa"/>
            </w:tcMar>
            <w:hideMark/>
          </w:tcPr>
          <w:p w:rsidR="00B75798" w:rsidRPr="00561050" w:rsidRDefault="005B7C28"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30</w:t>
            </w:r>
            <w:r w:rsidR="00B75798" w:rsidRPr="00561050">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4.1.A.3.</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1C42E0"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Cài đặt chức năng luyện câu và từ</w:t>
            </w:r>
          </w:p>
        </w:tc>
        <w:tc>
          <w:tcPr>
            <w:tcW w:w="1555" w:type="dxa"/>
            <w:tcBorders>
              <w:top w:val="nil"/>
              <w:left w:val="nil"/>
              <w:bottom w:val="nil"/>
              <w:right w:val="nil"/>
            </w:tcBorders>
            <w:tcMar>
              <w:top w:w="26" w:type="dxa"/>
              <w:left w:w="40" w:type="dxa"/>
              <w:bottom w:w="26" w:type="dxa"/>
              <w:right w:w="40" w:type="dxa"/>
            </w:tcMar>
            <w:hideMark/>
          </w:tcPr>
          <w:p w:rsidR="00B75798" w:rsidRPr="00561050" w:rsidRDefault="005B7C28"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30</w:t>
            </w:r>
            <w:r w:rsidR="00B75798" w:rsidRPr="00561050">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4.1.A.4.</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1C42E0"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Cài đặt chức năng kể chuyện</w:t>
            </w:r>
          </w:p>
        </w:tc>
        <w:tc>
          <w:tcPr>
            <w:tcW w:w="1555" w:type="dxa"/>
            <w:tcBorders>
              <w:top w:val="nil"/>
              <w:left w:val="nil"/>
              <w:bottom w:val="nil"/>
              <w:right w:val="nil"/>
            </w:tcBorders>
            <w:tcMar>
              <w:top w:w="26" w:type="dxa"/>
              <w:left w:w="40" w:type="dxa"/>
              <w:bottom w:w="26" w:type="dxa"/>
              <w:right w:w="40" w:type="dxa"/>
            </w:tcMar>
            <w:hideMark/>
          </w:tcPr>
          <w:p w:rsidR="00B75798" w:rsidRPr="00561050" w:rsidRDefault="005B7C28"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30</w:t>
            </w:r>
            <w:r w:rsidR="00B75798" w:rsidRPr="00561050">
              <w:rPr>
                <w:rFonts w:ascii="Verdana" w:eastAsia="Times New Roman" w:hAnsi="Verdana" w:cs="Times New Roman"/>
                <w:b/>
                <w:sz w:val="24"/>
                <w:szCs w:val="24"/>
              </w:rPr>
              <w:t>h</w:t>
            </w:r>
          </w:p>
        </w:tc>
      </w:tr>
      <w:tr w:rsidR="001C42E0"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1C42E0" w:rsidRPr="00B75798" w:rsidRDefault="001C42E0"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4.1.A.5.</w:t>
            </w:r>
          </w:p>
        </w:tc>
        <w:tc>
          <w:tcPr>
            <w:tcW w:w="6687" w:type="dxa"/>
            <w:tcBorders>
              <w:top w:val="nil"/>
              <w:left w:val="nil"/>
              <w:bottom w:val="nil"/>
              <w:right w:val="nil"/>
            </w:tcBorders>
            <w:tcMar>
              <w:top w:w="26" w:type="dxa"/>
              <w:left w:w="480" w:type="dxa"/>
              <w:bottom w:w="26" w:type="dxa"/>
              <w:right w:w="40" w:type="dxa"/>
            </w:tcMar>
            <w:hideMark/>
          </w:tcPr>
          <w:p w:rsidR="001C42E0" w:rsidRDefault="001C42E0"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Cài đặt chức năng giải trí</w:t>
            </w:r>
          </w:p>
        </w:tc>
        <w:tc>
          <w:tcPr>
            <w:tcW w:w="1555" w:type="dxa"/>
            <w:tcBorders>
              <w:top w:val="nil"/>
              <w:left w:val="nil"/>
              <w:bottom w:val="nil"/>
              <w:right w:val="nil"/>
            </w:tcBorders>
            <w:tcMar>
              <w:top w:w="26" w:type="dxa"/>
              <w:left w:w="40" w:type="dxa"/>
              <w:bottom w:w="26" w:type="dxa"/>
              <w:right w:w="40" w:type="dxa"/>
            </w:tcMar>
            <w:hideMark/>
          </w:tcPr>
          <w:p w:rsidR="001C42E0" w:rsidRPr="00561050" w:rsidRDefault="005B7C28"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25</w:t>
            </w:r>
            <w:r w:rsidR="001C42E0">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1C42E0">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w:t>
            </w:r>
            <w:r w:rsidR="001C42E0">
              <w:rPr>
                <w:rFonts w:ascii="Verdana" w:eastAsia="Times New Roman" w:hAnsi="Verdana" w:cs="Times New Roman"/>
                <w:b/>
                <w:bCs/>
                <w:sz w:val="24"/>
                <w:szCs w:val="24"/>
              </w:rPr>
              <w:t>6</w:t>
            </w:r>
            <w:r w:rsidRPr="00B75798">
              <w:rPr>
                <w:rFonts w:ascii="Verdana" w:eastAsia="Times New Roman" w:hAnsi="Verdana" w:cs="Times New Roman"/>
                <w:b/>
                <w:bCs/>
                <w:sz w:val="24"/>
                <w:szCs w:val="24"/>
              </w:rPr>
              <w:t>.</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C403B0"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Tích hợp các thành phần</w:t>
            </w:r>
          </w:p>
          <w:p w:rsidR="00B75798" w:rsidRPr="00B75798" w:rsidRDefault="00B75798" w:rsidP="00C403B0">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w:t>
            </w:r>
            <w:r w:rsidR="00C403B0">
              <w:rPr>
                <w:rFonts w:ascii="Verdana" w:eastAsia="Times New Roman" w:hAnsi="Verdana" w:cs="Times New Roman"/>
                <w:sz w:val="24"/>
                <w:szCs w:val="24"/>
              </w:rPr>
              <w:t>Tiến hành song song với quá trình cài đặt các thành phần</w:t>
            </w:r>
            <w:r w:rsidRPr="00B75798">
              <w:rPr>
                <w:rFonts w:ascii="Verdana" w:eastAsia="Times New Roman" w:hAnsi="Verdana" w:cs="Times New Roman"/>
                <w:sz w:val="24"/>
                <w:szCs w:val="24"/>
              </w:rPr>
              <w:t>)</w:t>
            </w:r>
          </w:p>
        </w:tc>
        <w:tc>
          <w:tcPr>
            <w:tcW w:w="1555" w:type="dxa"/>
            <w:tcBorders>
              <w:top w:val="nil"/>
              <w:left w:val="nil"/>
              <w:bottom w:val="nil"/>
              <w:right w:val="nil"/>
            </w:tcBorders>
            <w:tcMar>
              <w:top w:w="26" w:type="dxa"/>
              <w:left w:w="40" w:type="dxa"/>
              <w:bottom w:w="26" w:type="dxa"/>
              <w:right w:w="40" w:type="dxa"/>
            </w:tcMar>
            <w:hideMark/>
          </w:tcPr>
          <w:p w:rsidR="00B75798" w:rsidRPr="00C403B0" w:rsidRDefault="00EF0871" w:rsidP="005B7C2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1</w:t>
            </w:r>
            <w:r w:rsidR="005B7C28">
              <w:rPr>
                <w:rFonts w:ascii="Verdana" w:eastAsia="Times New Roman" w:hAnsi="Verdana" w:cs="Times New Roman"/>
                <w:b/>
                <w:sz w:val="24"/>
                <w:szCs w:val="24"/>
              </w:rPr>
              <w:t>0</w:t>
            </w:r>
            <w:r w:rsidR="00B75798" w:rsidRPr="00C403B0">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4.1.C.</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8E28B4"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Hướng dẫn sử dụng</w:t>
            </w:r>
          </w:p>
        </w:tc>
        <w:tc>
          <w:tcPr>
            <w:tcW w:w="1555" w:type="dxa"/>
            <w:tcBorders>
              <w:top w:val="nil"/>
              <w:left w:val="nil"/>
              <w:bottom w:val="nil"/>
              <w:right w:val="nil"/>
            </w:tcBorders>
            <w:tcMar>
              <w:top w:w="26" w:type="dxa"/>
              <w:left w:w="40" w:type="dxa"/>
              <w:bottom w:w="26" w:type="dxa"/>
              <w:right w:w="40" w:type="dxa"/>
            </w:tcMar>
            <w:hideMark/>
          </w:tcPr>
          <w:p w:rsidR="00B75798" w:rsidRPr="005D07DC" w:rsidRDefault="005D07DC" w:rsidP="00B75798">
            <w:pPr>
              <w:spacing w:after="0" w:line="240" w:lineRule="auto"/>
              <w:rPr>
                <w:rFonts w:ascii="Verdana" w:eastAsia="Times New Roman" w:hAnsi="Verdana" w:cs="Times New Roman"/>
                <w:b/>
                <w:sz w:val="24"/>
                <w:szCs w:val="24"/>
              </w:rPr>
            </w:pPr>
            <w:r w:rsidRPr="005D07DC">
              <w:rPr>
                <w:rFonts w:ascii="Verdana" w:eastAsia="Times New Roman" w:hAnsi="Verdana" w:cs="Times New Roman"/>
                <w:b/>
                <w:sz w:val="24"/>
                <w:szCs w:val="24"/>
              </w:rPr>
              <w:t>8</w:t>
            </w:r>
            <w:r w:rsidR="00B75798" w:rsidRPr="005D07DC">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8C55FF"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Kiểm chứng</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49C3">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4.1.D.1.</w:t>
            </w:r>
          </w:p>
        </w:tc>
        <w:tc>
          <w:tcPr>
            <w:tcW w:w="6687" w:type="dxa"/>
            <w:tcBorders>
              <w:top w:val="nil"/>
              <w:left w:val="nil"/>
              <w:bottom w:val="nil"/>
              <w:right w:val="nil"/>
            </w:tcBorders>
            <w:tcMar>
              <w:top w:w="26" w:type="dxa"/>
              <w:left w:w="240" w:type="dxa"/>
              <w:bottom w:w="26" w:type="dxa"/>
              <w:right w:w="40" w:type="dxa"/>
            </w:tcMar>
            <w:hideMark/>
          </w:tcPr>
          <w:p w:rsidR="00FA566A" w:rsidRDefault="00FA566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Tìm hiểu cách viết Test case</w:t>
            </w:r>
          </w:p>
        </w:tc>
        <w:tc>
          <w:tcPr>
            <w:tcW w:w="1555" w:type="dxa"/>
            <w:tcBorders>
              <w:top w:val="nil"/>
              <w:left w:val="nil"/>
              <w:bottom w:val="nil"/>
              <w:right w:val="nil"/>
            </w:tcBorders>
            <w:tcMar>
              <w:top w:w="26" w:type="dxa"/>
              <w:left w:w="40" w:type="dxa"/>
              <w:bottom w:w="26" w:type="dxa"/>
              <w:right w:w="40" w:type="dxa"/>
            </w:tcMar>
            <w:hideMark/>
          </w:tcPr>
          <w:p w:rsidR="00FA566A" w:rsidRPr="00FA566A" w:rsidRDefault="00C87A59"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20</w:t>
            </w:r>
            <w:r w:rsidR="00FA566A" w:rsidRPr="00FA566A">
              <w:rPr>
                <w:rFonts w:ascii="Verdana" w:eastAsia="Times New Roman" w:hAnsi="Verdana" w:cs="Times New Roman"/>
                <w:b/>
                <w:sz w:val="24"/>
                <w:szCs w:val="24"/>
              </w:rPr>
              <w:t>h</w:t>
            </w: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49C3">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4.1.D.2.</w:t>
            </w:r>
          </w:p>
        </w:tc>
        <w:tc>
          <w:tcPr>
            <w:tcW w:w="6687" w:type="dxa"/>
            <w:tcBorders>
              <w:top w:val="nil"/>
              <w:left w:val="nil"/>
              <w:bottom w:val="nil"/>
              <w:right w:val="nil"/>
            </w:tcBorders>
            <w:tcMar>
              <w:top w:w="26" w:type="dxa"/>
              <w:left w:w="48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Lên kế hoạch kiểm chứng</w:t>
            </w:r>
          </w:p>
        </w:tc>
        <w:tc>
          <w:tcPr>
            <w:tcW w:w="1555" w:type="dxa"/>
            <w:tcBorders>
              <w:top w:val="nil"/>
              <w:left w:val="nil"/>
              <w:bottom w:val="nil"/>
              <w:right w:val="nil"/>
            </w:tcBorders>
            <w:tcMar>
              <w:top w:w="26" w:type="dxa"/>
              <w:left w:w="40" w:type="dxa"/>
              <w:bottom w:w="26" w:type="dxa"/>
              <w:right w:w="40" w:type="dxa"/>
            </w:tcMar>
            <w:hideMark/>
          </w:tcPr>
          <w:p w:rsidR="00FA566A" w:rsidRPr="00FA607E" w:rsidRDefault="00FA566A" w:rsidP="00B75798">
            <w:pPr>
              <w:spacing w:after="0" w:line="240" w:lineRule="auto"/>
              <w:rPr>
                <w:rFonts w:ascii="Verdana" w:eastAsia="Times New Roman" w:hAnsi="Verdana" w:cs="Times New Roman"/>
                <w:b/>
                <w:sz w:val="24"/>
                <w:szCs w:val="24"/>
              </w:rPr>
            </w:pPr>
            <w:r w:rsidRPr="00FA607E">
              <w:rPr>
                <w:rFonts w:ascii="Verdana" w:eastAsia="Times New Roman" w:hAnsi="Verdana" w:cs="Times New Roman"/>
                <w:b/>
                <w:sz w:val="24"/>
                <w:szCs w:val="24"/>
              </w:rPr>
              <w:t>5h</w:t>
            </w: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49C3">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4.1.D.3.</w:t>
            </w:r>
          </w:p>
        </w:tc>
        <w:tc>
          <w:tcPr>
            <w:tcW w:w="6687" w:type="dxa"/>
            <w:tcBorders>
              <w:top w:val="nil"/>
              <w:left w:val="nil"/>
              <w:bottom w:val="nil"/>
              <w:right w:val="nil"/>
            </w:tcBorders>
            <w:tcMar>
              <w:top w:w="26" w:type="dxa"/>
              <w:left w:w="480" w:type="dxa"/>
              <w:bottom w:w="26" w:type="dxa"/>
              <w:right w:w="40" w:type="dxa"/>
            </w:tcMar>
            <w:hideMark/>
          </w:tcPr>
          <w:p w:rsidR="00FA566A" w:rsidRPr="00B75798" w:rsidRDefault="00626B70" w:rsidP="00FA566A">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Viết các bộ test</w:t>
            </w:r>
          </w:p>
        </w:tc>
        <w:tc>
          <w:tcPr>
            <w:tcW w:w="1555" w:type="dxa"/>
            <w:tcBorders>
              <w:top w:val="nil"/>
              <w:left w:val="nil"/>
              <w:bottom w:val="nil"/>
              <w:right w:val="nil"/>
            </w:tcBorders>
            <w:tcMar>
              <w:top w:w="26" w:type="dxa"/>
              <w:left w:w="40" w:type="dxa"/>
              <w:bottom w:w="26" w:type="dxa"/>
              <w:right w:w="40" w:type="dxa"/>
            </w:tcMar>
            <w:hideMark/>
          </w:tcPr>
          <w:p w:rsidR="00FA566A" w:rsidRPr="009E216A" w:rsidRDefault="00FA566A"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30</w:t>
            </w:r>
            <w:r w:rsidRPr="009E216A">
              <w:rPr>
                <w:rFonts w:ascii="Verdana" w:eastAsia="Times New Roman" w:hAnsi="Verdana" w:cs="Times New Roman"/>
                <w:b/>
                <w:sz w:val="24"/>
                <w:szCs w:val="24"/>
              </w:rPr>
              <w:t>h</w:t>
            </w: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4.1.D.4</w:t>
            </w:r>
          </w:p>
        </w:tc>
        <w:tc>
          <w:tcPr>
            <w:tcW w:w="6687" w:type="dxa"/>
            <w:tcBorders>
              <w:top w:val="nil"/>
              <w:left w:val="nil"/>
              <w:bottom w:val="nil"/>
              <w:right w:val="nil"/>
            </w:tcBorders>
            <w:tcMar>
              <w:top w:w="26" w:type="dxa"/>
              <w:left w:w="48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Thực thi kiểm chứng</w:t>
            </w:r>
          </w:p>
        </w:tc>
        <w:tc>
          <w:tcPr>
            <w:tcW w:w="1555" w:type="dxa"/>
            <w:tcBorders>
              <w:top w:val="nil"/>
              <w:left w:val="nil"/>
              <w:bottom w:val="nil"/>
              <w:right w:val="nil"/>
            </w:tcBorders>
            <w:tcMar>
              <w:top w:w="26" w:type="dxa"/>
              <w:left w:w="40" w:type="dxa"/>
              <w:bottom w:w="26" w:type="dxa"/>
              <w:right w:w="40" w:type="dxa"/>
            </w:tcMar>
            <w:hideMark/>
          </w:tcPr>
          <w:p w:rsidR="00FA566A" w:rsidRPr="009E216A" w:rsidRDefault="00FA566A"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10</w:t>
            </w:r>
            <w:r w:rsidRPr="009E216A">
              <w:rPr>
                <w:rFonts w:ascii="Verdana" w:eastAsia="Times New Roman" w:hAnsi="Verdana" w:cs="Times New Roman"/>
                <w:b/>
                <w:sz w:val="24"/>
                <w:szCs w:val="24"/>
              </w:rPr>
              <w:t>h</w:t>
            </w: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4.2.</w:t>
            </w:r>
          </w:p>
        </w:tc>
        <w:tc>
          <w:tcPr>
            <w:tcW w:w="6687" w:type="dxa"/>
            <w:tcBorders>
              <w:top w:val="nil"/>
              <w:left w:val="nil"/>
              <w:bottom w:val="nil"/>
              <w:right w:val="nil"/>
            </w:tcBorders>
            <w:tcMar>
              <w:top w:w="26" w:type="dxa"/>
              <w:left w:w="2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Kiểm tra, đánh giá việc cài đặt</w:t>
            </w:r>
          </w:p>
        </w:tc>
        <w:tc>
          <w:tcPr>
            <w:tcW w:w="1555" w:type="dxa"/>
            <w:tcBorders>
              <w:top w:val="nil"/>
              <w:left w:val="nil"/>
              <w:bottom w:val="nil"/>
              <w:right w:val="nil"/>
            </w:tcBorders>
            <w:tcMar>
              <w:top w:w="26" w:type="dxa"/>
              <w:left w:w="40" w:type="dxa"/>
              <w:bottom w:w="26" w:type="dxa"/>
              <w:right w:w="40" w:type="dxa"/>
            </w:tcMar>
            <w:hideMark/>
          </w:tcPr>
          <w:p w:rsidR="00FA566A" w:rsidRPr="00EA1755" w:rsidRDefault="00FA566A" w:rsidP="00B75798">
            <w:pPr>
              <w:spacing w:after="0" w:line="240" w:lineRule="auto"/>
              <w:rPr>
                <w:rFonts w:ascii="Verdana" w:eastAsia="Times New Roman" w:hAnsi="Verdana" w:cs="Times New Roman"/>
                <w:b/>
                <w:sz w:val="24"/>
                <w:szCs w:val="24"/>
              </w:rPr>
            </w:pPr>
            <w:r w:rsidRPr="00EA1755">
              <w:rPr>
                <w:rFonts w:ascii="Verdana" w:eastAsia="Times New Roman" w:hAnsi="Verdana" w:cs="Times New Roman"/>
                <w:b/>
                <w:sz w:val="24"/>
                <w:szCs w:val="24"/>
              </w:rPr>
              <w:t>15h</w:t>
            </w: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5.</w:t>
            </w:r>
          </w:p>
        </w:tc>
        <w:tc>
          <w:tcPr>
            <w:tcW w:w="6687" w:type="dxa"/>
            <w:tcBorders>
              <w:top w:val="nil"/>
              <w:left w:val="nil"/>
              <w:bottom w:val="nil"/>
              <w:right w:val="nil"/>
            </w:tcBorders>
            <w:tcMar>
              <w:top w:w="26" w:type="dxa"/>
              <w:left w:w="40" w:type="dxa"/>
              <w:bottom w:w="26" w:type="dxa"/>
              <w:right w:w="40" w:type="dxa"/>
            </w:tcMar>
            <w:hideMark/>
          </w:tcPr>
          <w:p w:rsidR="00FA566A" w:rsidRPr="004268A4" w:rsidRDefault="00FA566A" w:rsidP="00B75798">
            <w:pPr>
              <w:spacing w:after="0" w:line="240" w:lineRule="auto"/>
              <w:rPr>
                <w:rFonts w:ascii="Verdana" w:eastAsia="Times New Roman" w:hAnsi="Verdana" w:cs="Times New Roman"/>
                <w:b/>
                <w:sz w:val="24"/>
                <w:szCs w:val="24"/>
              </w:rPr>
            </w:pPr>
            <w:r w:rsidRPr="004268A4">
              <w:rPr>
                <w:rFonts w:ascii="Verdana" w:eastAsia="Times New Roman" w:hAnsi="Verdana" w:cs="Times New Roman"/>
                <w:b/>
                <w:sz w:val="24"/>
                <w:szCs w:val="24"/>
              </w:rPr>
              <w:t>Chuyển giao</w:t>
            </w:r>
          </w:p>
        </w:tc>
        <w:tc>
          <w:tcPr>
            <w:tcW w:w="1555" w:type="dxa"/>
            <w:tcBorders>
              <w:top w:val="nil"/>
              <w:left w:val="nil"/>
              <w:bottom w:val="nil"/>
              <w:right w:val="nil"/>
            </w:tcBorders>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sz w:val="24"/>
                <w:szCs w:val="24"/>
              </w:rPr>
            </w:pP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5.A.</w:t>
            </w:r>
          </w:p>
        </w:tc>
        <w:tc>
          <w:tcPr>
            <w:tcW w:w="6687" w:type="dxa"/>
            <w:tcBorders>
              <w:top w:val="nil"/>
              <w:left w:val="nil"/>
              <w:bottom w:val="nil"/>
              <w:right w:val="nil"/>
            </w:tcBorders>
            <w:tcMar>
              <w:top w:w="26" w:type="dxa"/>
              <w:left w:w="2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Tạo release</w:t>
            </w:r>
          </w:p>
        </w:tc>
        <w:tc>
          <w:tcPr>
            <w:tcW w:w="1555" w:type="dxa"/>
            <w:tcBorders>
              <w:top w:val="nil"/>
              <w:left w:val="nil"/>
              <w:bottom w:val="nil"/>
              <w:right w:val="nil"/>
            </w:tcBorders>
            <w:tcMar>
              <w:top w:w="26" w:type="dxa"/>
              <w:left w:w="40" w:type="dxa"/>
              <w:bottom w:w="26" w:type="dxa"/>
              <w:right w:w="40" w:type="dxa"/>
            </w:tcMar>
            <w:hideMark/>
          </w:tcPr>
          <w:p w:rsidR="00FA566A" w:rsidRPr="004268A4" w:rsidRDefault="00FA566A"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10</w:t>
            </w:r>
            <w:r w:rsidRPr="004268A4">
              <w:rPr>
                <w:rFonts w:ascii="Verdana" w:eastAsia="Times New Roman" w:hAnsi="Verdana" w:cs="Times New Roman"/>
                <w:b/>
                <w:sz w:val="24"/>
                <w:szCs w:val="24"/>
              </w:rPr>
              <w:t>h</w:t>
            </w:r>
          </w:p>
        </w:tc>
      </w:tr>
      <w:tr w:rsidR="00FA566A" w:rsidRPr="00B75798" w:rsidTr="008D7E37">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b/>
                <w:bCs/>
                <w:sz w:val="24"/>
                <w:szCs w:val="24"/>
              </w:rPr>
            </w:pPr>
          </w:p>
        </w:tc>
        <w:tc>
          <w:tcPr>
            <w:tcW w:w="6687" w:type="dxa"/>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Tổng cộng</w:t>
            </w:r>
          </w:p>
        </w:tc>
        <w:tc>
          <w:tcPr>
            <w:tcW w:w="1555" w:type="dxa"/>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B05144" w:rsidP="00740E56">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338</w:t>
            </w:r>
            <w:r w:rsidR="00FA566A" w:rsidRPr="00B75798">
              <w:rPr>
                <w:rFonts w:ascii="Verdana" w:eastAsia="Times New Roman" w:hAnsi="Verdana" w:cs="Times New Roman"/>
                <w:b/>
                <w:bCs/>
                <w:sz w:val="24"/>
                <w:szCs w:val="24"/>
              </w:rPr>
              <w:t xml:space="preserve"> </w:t>
            </w:r>
            <w:r w:rsidR="00FA566A">
              <w:rPr>
                <w:rFonts w:ascii="Verdana" w:eastAsia="Times New Roman" w:hAnsi="Verdana" w:cs="Times New Roman"/>
                <w:b/>
                <w:bCs/>
                <w:sz w:val="24"/>
                <w:szCs w:val="24"/>
              </w:rPr>
              <w:t>giờ</w:t>
            </w:r>
          </w:p>
        </w:tc>
      </w:tr>
    </w:tbl>
    <w:p w:rsidR="00B75798" w:rsidRPr="00B75798" w:rsidRDefault="0013721B"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Chuyển giao sản phẩm</w:t>
      </w:r>
    </w:p>
    <w:tbl>
      <w:tblPr>
        <w:tblW w:w="5000" w:type="pct"/>
        <w:tblCellSpacing w:w="15" w:type="dxa"/>
        <w:tblCellMar>
          <w:top w:w="45" w:type="dxa"/>
          <w:left w:w="45" w:type="dxa"/>
          <w:bottom w:w="45" w:type="dxa"/>
          <w:right w:w="45" w:type="dxa"/>
        </w:tblCellMar>
        <w:tblLook w:val="04A0"/>
      </w:tblPr>
      <w:tblGrid>
        <w:gridCol w:w="2520"/>
        <w:gridCol w:w="5024"/>
        <w:gridCol w:w="1956"/>
      </w:tblGrid>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lastRenderedPageBreak/>
              <w:t>Deliverable Name</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Description</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Delivery Date</w:t>
            </w:r>
          </w:p>
        </w:tc>
      </w:tr>
      <w:tr w:rsidR="00B75798" w:rsidRPr="00B75798" w:rsidTr="00B75798">
        <w:trPr>
          <w:tblCellSpacing w:w="15" w:type="dxa"/>
        </w:trPr>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5862F4">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 xml:space="preserve">Deliverable </w:t>
            </w:r>
            <w:r w:rsidR="005862F4">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5862F4"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Statement Of Work,  Specs, Project Plan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5862F4"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16/04/2010</w:t>
            </w:r>
          </w:p>
        </w:tc>
      </w:tr>
      <w:tr w:rsidR="00B75798" w:rsidRPr="00B75798" w:rsidTr="00B75798">
        <w:trPr>
          <w:tblCellSpacing w:w="15" w:type="dxa"/>
        </w:trPr>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 xml:space="preserve">Deliverable </w:t>
            </w:r>
            <w:r w:rsidR="005862F4">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5862F4"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Theo deadline trên moodle</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B75798">
        <w:trPr>
          <w:tblCellSpacing w:w="15" w:type="dxa"/>
        </w:trPr>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5862F4">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 xml:space="preserve">Deliverable </w:t>
            </w:r>
            <w:r w:rsidR="005862F4">
              <w:rPr>
                <w:rFonts w:ascii="Verdana" w:eastAsia="Times New Roman" w:hAnsi="Verdana" w:cs="Times New Roman"/>
                <w:sz w:val="24"/>
                <w:szCs w:val="24"/>
              </w:rPr>
              <w:t>3</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B75798">
        <w:trPr>
          <w:tblCellSpacing w:w="15" w:type="dxa"/>
        </w:trPr>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 xml:space="preserve">Deliverable </w:t>
            </w:r>
            <w:r w:rsidR="005862F4">
              <w:rPr>
                <w:rFonts w:ascii="Verdana" w:eastAsia="Times New Roman" w:hAnsi="Verdana" w:cs="Times New Roman"/>
                <w:sz w:val="24"/>
                <w:szCs w:val="24"/>
              </w:rPr>
              <w:t>…</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bl>
    <w:p w:rsidR="00B75798" w:rsidRPr="00B75798" w:rsidRDefault="00D91727"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Thời gian biểu</w:t>
      </w:r>
    </w:p>
    <w:tbl>
      <w:tblPr>
        <w:tblW w:w="4939" w:type="pct"/>
        <w:tblCellSpacing w:w="15" w:type="dxa"/>
        <w:tblCellMar>
          <w:top w:w="45" w:type="dxa"/>
          <w:left w:w="45" w:type="dxa"/>
          <w:bottom w:w="45" w:type="dxa"/>
          <w:right w:w="45" w:type="dxa"/>
        </w:tblCellMar>
        <w:tblLook w:val="04A0"/>
      </w:tblPr>
      <w:tblGrid>
        <w:gridCol w:w="1359"/>
        <w:gridCol w:w="743"/>
        <w:gridCol w:w="589"/>
        <w:gridCol w:w="589"/>
        <w:gridCol w:w="744"/>
        <w:gridCol w:w="116"/>
        <w:gridCol w:w="590"/>
        <w:gridCol w:w="590"/>
        <w:gridCol w:w="590"/>
        <w:gridCol w:w="590"/>
        <w:gridCol w:w="116"/>
        <w:gridCol w:w="590"/>
        <w:gridCol w:w="590"/>
        <w:gridCol w:w="590"/>
        <w:gridCol w:w="998"/>
      </w:tblGrid>
      <w:tr w:rsidR="003C01E5" w:rsidRPr="00B75798" w:rsidTr="003C01E5">
        <w:trPr>
          <w:trHeight w:val="604"/>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Task \ Week</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W-01</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W-02</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W-03</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W-04</w:t>
            </w:r>
          </w:p>
        </w:tc>
        <w:tc>
          <w:tcPr>
            <w:tcW w:w="0" w:type="auto"/>
            <w:vMerge w:val="restart"/>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W-05</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W-06</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W-07</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W-08</w:t>
            </w:r>
          </w:p>
        </w:tc>
        <w:tc>
          <w:tcPr>
            <w:tcW w:w="0" w:type="auto"/>
            <w:vMerge w:val="restart"/>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W-09</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W-10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W-11</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Task Total</w:t>
            </w:r>
          </w:p>
        </w:tc>
      </w:tr>
      <w:tr w:rsidR="00D929B6" w:rsidRPr="00B75798" w:rsidTr="003C01E5">
        <w:trPr>
          <w:trHeight w:val="309"/>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6D0683">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w:t>
            </w: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1.5</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w:t>
            </w:r>
          </w:p>
        </w:tc>
      </w:tr>
      <w:tr w:rsidR="00D929B6" w:rsidRPr="00B75798" w:rsidTr="003C01E5">
        <w:trPr>
          <w:trHeight w:val="309"/>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16</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8</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6</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545703">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61</w:t>
            </w:r>
          </w:p>
        </w:tc>
      </w:tr>
      <w:tr w:rsidR="00D929B6" w:rsidRPr="00B75798" w:rsidTr="003C01E5">
        <w:trPr>
          <w:trHeight w:val="309"/>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4C30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r w:rsidR="004C3098">
              <w:rPr>
                <w:rFonts w:ascii="Verdana" w:eastAsia="Times New Roman" w:hAnsi="Verdana" w:cs="Times New Roman"/>
                <w:sz w:val="24"/>
                <w:szCs w:val="24"/>
              </w:rPr>
              <w:t>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4C3098"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8</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8D7E37">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EC1093"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32</w:t>
            </w:r>
          </w:p>
        </w:tc>
      </w:tr>
      <w:tr w:rsidR="00D929B6" w:rsidRPr="00B75798" w:rsidTr="003C01E5">
        <w:trPr>
          <w:trHeight w:val="309"/>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8859C5"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8859C5">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r w:rsidR="008859C5">
              <w:rPr>
                <w:rFonts w:ascii="Verdana" w:eastAsia="Times New Roman" w:hAnsi="Verdana" w:cs="Times New Roman"/>
                <w:sz w:val="24"/>
                <w:szCs w:val="24"/>
              </w:rPr>
              <w:t>4</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20</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D929B6">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D929B6">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D929B6">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20</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EC1093"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155</w:t>
            </w:r>
          </w:p>
        </w:tc>
      </w:tr>
      <w:tr w:rsidR="00D929B6" w:rsidRPr="00B75798" w:rsidTr="003C01E5">
        <w:trPr>
          <w:trHeight w:val="309"/>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4.1.C.</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F1462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8</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C32330"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8</w:t>
            </w:r>
          </w:p>
        </w:tc>
      </w:tr>
      <w:tr w:rsidR="00D929B6" w:rsidRPr="00B75798" w:rsidTr="003C01E5">
        <w:trPr>
          <w:trHeight w:val="295"/>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C87A5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834937"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7</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0B7BA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C87A5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C87A5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C87A5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C87A5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10</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834937"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8</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C87A5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E4797D"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55</w:t>
            </w:r>
          </w:p>
        </w:tc>
      </w:tr>
      <w:tr w:rsidR="00D929B6" w:rsidRPr="00B75798" w:rsidTr="003C01E5">
        <w:trPr>
          <w:trHeight w:val="309"/>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2C6499"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15</w:t>
            </w:r>
          </w:p>
        </w:tc>
      </w:tr>
      <w:tr w:rsidR="00D929B6" w:rsidRPr="00B75798" w:rsidTr="003C01E5">
        <w:trPr>
          <w:trHeight w:val="309"/>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4</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2C6499"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10</w:t>
            </w:r>
          </w:p>
        </w:tc>
      </w:tr>
      <w:tr w:rsidR="003C01E5" w:rsidRPr="00B75798" w:rsidTr="003C01E5">
        <w:trPr>
          <w:trHeight w:val="604"/>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Weekly Totals</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487545"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23.5</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487545"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w:t>
            </w:r>
            <w:r w:rsidR="008859C5">
              <w:rPr>
                <w:rFonts w:ascii="Verdana" w:eastAsia="Times New Roman" w:hAnsi="Verdana" w:cs="Times New Roman"/>
                <w:b/>
                <w:bCs/>
                <w:sz w:val="24"/>
                <w:szCs w:val="24"/>
              </w:rPr>
              <w:t>6</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8678A1" w:rsidP="008859C5">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w:t>
            </w:r>
            <w:r w:rsidR="001C38E3">
              <w:rPr>
                <w:rFonts w:ascii="Verdana" w:eastAsia="Times New Roman" w:hAnsi="Verdana" w:cs="Times New Roman"/>
                <w:b/>
                <w:bCs/>
                <w:sz w:val="24"/>
                <w:szCs w:val="24"/>
              </w:rPr>
              <w:t>8</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3C01E5"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37</w:t>
            </w:r>
            <w:r w:rsidR="00721562">
              <w:rPr>
                <w:rFonts w:ascii="Verdana" w:eastAsia="Times New Roman" w:hAnsi="Verdana" w:cs="Times New Roman"/>
                <w:b/>
                <w:bCs/>
                <w:sz w:val="24"/>
                <w:szCs w:val="24"/>
              </w:rPr>
              <w:t>.5</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721562"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37</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F62710"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4</w:t>
            </w:r>
            <w:r w:rsidR="0010648C">
              <w:rPr>
                <w:rFonts w:ascii="Verdana" w:eastAsia="Times New Roman" w:hAnsi="Verdana" w:cs="Times New Roman"/>
                <w:b/>
                <w:bCs/>
                <w:sz w:val="24"/>
                <w:szCs w:val="24"/>
              </w:rPr>
              <w:t>3</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BF1300"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4</w:t>
            </w:r>
            <w:r w:rsidR="00AC6777">
              <w:rPr>
                <w:rFonts w:ascii="Verdana" w:eastAsia="Times New Roman" w:hAnsi="Verdana" w:cs="Times New Roman"/>
                <w:b/>
                <w:bCs/>
                <w:sz w:val="24"/>
                <w:szCs w:val="24"/>
              </w:rPr>
              <w:t>7</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0F54C5"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37</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0F54C5"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w:t>
            </w:r>
            <w:r w:rsidR="008678A1">
              <w:rPr>
                <w:rFonts w:ascii="Verdana" w:eastAsia="Times New Roman" w:hAnsi="Verdana" w:cs="Times New Roman"/>
                <w:b/>
                <w:bCs/>
                <w:sz w:val="24"/>
                <w:szCs w:val="24"/>
              </w:rPr>
              <w:t>7</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664E20"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12</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664E20"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8D7AF6"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338</w:t>
            </w:r>
          </w:p>
        </w:tc>
      </w:tr>
    </w:tbl>
    <w:p w:rsidR="00B75798" w:rsidRPr="00B75798" w:rsidRDefault="00454D6D"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Quản lý rủi ro</w:t>
      </w:r>
    </w:p>
    <w:p w:rsidR="00B75798" w:rsidRPr="00B75798" w:rsidRDefault="00F87AB7" w:rsidP="00B75798">
      <w:pPr>
        <w:shd w:val="clear" w:color="auto" w:fill="FFFFFF"/>
        <w:spacing w:before="161"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Xem file </w:t>
      </w:r>
      <w:hyperlink r:id="rId9" w:history="1">
        <w:r w:rsidRPr="00F87AB7">
          <w:rPr>
            <w:rStyle w:val="Hyperlink"/>
            <w:rFonts w:ascii="Verdana" w:eastAsia="Times New Roman" w:hAnsi="Verdana" w:cs="Times New Roman"/>
            <w:sz w:val="24"/>
            <w:szCs w:val="24"/>
          </w:rPr>
          <w:t>Risk list</w:t>
        </w:r>
      </w:hyperlink>
      <w:r>
        <w:rPr>
          <w:rFonts w:ascii="Verdana" w:eastAsia="Times New Roman" w:hAnsi="Verdana" w:cs="Times New Roman"/>
          <w:color w:val="000000"/>
          <w:sz w:val="24"/>
          <w:szCs w:val="24"/>
        </w:rPr>
        <w:t>.</w:t>
      </w:r>
    </w:p>
    <w:p w:rsidR="00B75798" w:rsidRPr="00B75798" w:rsidRDefault="00B75798" w:rsidP="00B75798">
      <w:pPr>
        <w:shd w:val="clear" w:color="auto" w:fill="FFFFFF"/>
        <w:spacing w:after="0" w:line="240" w:lineRule="auto"/>
        <w:rPr>
          <w:rFonts w:ascii="Verdana" w:eastAsia="Times New Roman" w:hAnsi="Verdana" w:cs="Times New Roman"/>
          <w:color w:val="000000"/>
          <w:sz w:val="20"/>
          <w:szCs w:val="20"/>
        </w:rPr>
      </w:pPr>
      <w:r w:rsidRPr="00B75798">
        <w:rPr>
          <w:rFonts w:ascii="Verdana" w:eastAsia="Times New Roman" w:hAnsi="Verdana" w:cs="Times New Roman"/>
          <w:color w:val="000000"/>
          <w:sz w:val="20"/>
          <w:szCs w:val="20"/>
        </w:rPr>
        <w:t>Copyright © 2003-2004 Jason Robbins. All rights reserved.</w:t>
      </w:r>
      <w:r w:rsidRPr="00B75798">
        <w:rPr>
          <w:rFonts w:ascii="Verdana" w:eastAsia="Times New Roman" w:hAnsi="Verdana" w:cs="Times New Roman"/>
          <w:color w:val="000000"/>
          <w:sz w:val="20"/>
        </w:rPr>
        <w:t> </w:t>
      </w:r>
      <w:hyperlink r:id="rId10" w:history="1">
        <w:r w:rsidRPr="00B75798">
          <w:rPr>
            <w:rFonts w:ascii="Verdana" w:eastAsia="Times New Roman" w:hAnsi="Verdana" w:cs="Times New Roman"/>
            <w:color w:val="0000FF"/>
            <w:sz w:val="20"/>
            <w:u w:val="single"/>
          </w:rPr>
          <w:t>License terms</w:t>
        </w:r>
      </w:hyperlink>
      <w:r w:rsidR="002A4EA3">
        <w:rPr>
          <w:rFonts w:ascii="Verdana" w:eastAsia="Times New Roman" w:hAnsi="Verdana" w:cs="Times New Roman"/>
          <w:color w:val="000000"/>
          <w:sz w:val="20"/>
          <w:szCs w:val="20"/>
        </w:rPr>
        <w:t>.</w:t>
      </w:r>
    </w:p>
    <w:p w:rsidR="00ED6A3C" w:rsidRDefault="00ED6A3C"/>
    <w:sectPr w:rsidR="00ED6A3C" w:rsidSect="00ED6A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B4BE6"/>
    <w:multiLevelType w:val="multilevel"/>
    <w:tmpl w:val="F942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5623AE"/>
    <w:multiLevelType w:val="multilevel"/>
    <w:tmpl w:val="0AB4D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7F194E"/>
    <w:multiLevelType w:val="multilevel"/>
    <w:tmpl w:val="1132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compat/>
  <w:rsids>
    <w:rsidRoot w:val="00B75798"/>
    <w:rsid w:val="00021863"/>
    <w:rsid w:val="00023E3E"/>
    <w:rsid w:val="00040ABB"/>
    <w:rsid w:val="0008534B"/>
    <w:rsid w:val="000856AD"/>
    <w:rsid w:val="000920CD"/>
    <w:rsid w:val="000B1B14"/>
    <w:rsid w:val="000B3080"/>
    <w:rsid w:val="000B7BAD"/>
    <w:rsid w:val="000C3BD4"/>
    <w:rsid w:val="000C60BC"/>
    <w:rsid w:val="000C7C09"/>
    <w:rsid w:val="000D0F3C"/>
    <w:rsid w:val="000E03D8"/>
    <w:rsid w:val="000E4635"/>
    <w:rsid w:val="000F1321"/>
    <w:rsid w:val="000F54C5"/>
    <w:rsid w:val="00101A30"/>
    <w:rsid w:val="001050B4"/>
    <w:rsid w:val="001062EA"/>
    <w:rsid w:val="0010648C"/>
    <w:rsid w:val="00111532"/>
    <w:rsid w:val="00113DF6"/>
    <w:rsid w:val="00114361"/>
    <w:rsid w:val="00115FE0"/>
    <w:rsid w:val="00130136"/>
    <w:rsid w:val="00135DCE"/>
    <w:rsid w:val="0013721B"/>
    <w:rsid w:val="00142BB9"/>
    <w:rsid w:val="0015418E"/>
    <w:rsid w:val="00156B7F"/>
    <w:rsid w:val="00163B73"/>
    <w:rsid w:val="001804DC"/>
    <w:rsid w:val="001836AF"/>
    <w:rsid w:val="0018711A"/>
    <w:rsid w:val="001A33B7"/>
    <w:rsid w:val="001A5419"/>
    <w:rsid w:val="001A78BB"/>
    <w:rsid w:val="001C38E3"/>
    <w:rsid w:val="001C42E0"/>
    <w:rsid w:val="001D6CD5"/>
    <w:rsid w:val="001E1943"/>
    <w:rsid w:val="001E445B"/>
    <w:rsid w:val="001E7A44"/>
    <w:rsid w:val="00206953"/>
    <w:rsid w:val="002125C0"/>
    <w:rsid w:val="002149EC"/>
    <w:rsid w:val="002233DC"/>
    <w:rsid w:val="00247F62"/>
    <w:rsid w:val="00253A32"/>
    <w:rsid w:val="00264C42"/>
    <w:rsid w:val="002671E6"/>
    <w:rsid w:val="002721CD"/>
    <w:rsid w:val="0027511A"/>
    <w:rsid w:val="00286AFE"/>
    <w:rsid w:val="002A2C8B"/>
    <w:rsid w:val="002A4EA3"/>
    <w:rsid w:val="002A6D20"/>
    <w:rsid w:val="002B6D79"/>
    <w:rsid w:val="002C2139"/>
    <w:rsid w:val="002C6499"/>
    <w:rsid w:val="002C74A4"/>
    <w:rsid w:val="002D280D"/>
    <w:rsid w:val="002D7F91"/>
    <w:rsid w:val="00313417"/>
    <w:rsid w:val="0032515C"/>
    <w:rsid w:val="00336B92"/>
    <w:rsid w:val="00350378"/>
    <w:rsid w:val="0035272B"/>
    <w:rsid w:val="00371975"/>
    <w:rsid w:val="0039369F"/>
    <w:rsid w:val="00395EB8"/>
    <w:rsid w:val="003A2EED"/>
    <w:rsid w:val="003A5FA7"/>
    <w:rsid w:val="003B6404"/>
    <w:rsid w:val="003C01E5"/>
    <w:rsid w:val="003C42A0"/>
    <w:rsid w:val="003E2729"/>
    <w:rsid w:val="003E4DA4"/>
    <w:rsid w:val="0040214A"/>
    <w:rsid w:val="0040593C"/>
    <w:rsid w:val="00423AFD"/>
    <w:rsid w:val="004268A4"/>
    <w:rsid w:val="00435B35"/>
    <w:rsid w:val="00440B38"/>
    <w:rsid w:val="00454D6D"/>
    <w:rsid w:val="004673D7"/>
    <w:rsid w:val="00472026"/>
    <w:rsid w:val="004747B9"/>
    <w:rsid w:val="00476704"/>
    <w:rsid w:val="00487545"/>
    <w:rsid w:val="004B5E2F"/>
    <w:rsid w:val="004B77F9"/>
    <w:rsid w:val="004C04C7"/>
    <w:rsid w:val="004C0B3F"/>
    <w:rsid w:val="004C3098"/>
    <w:rsid w:val="004E25B6"/>
    <w:rsid w:val="005075D8"/>
    <w:rsid w:val="00520432"/>
    <w:rsid w:val="00522859"/>
    <w:rsid w:val="00545703"/>
    <w:rsid w:val="00546D57"/>
    <w:rsid w:val="005505BD"/>
    <w:rsid w:val="00561050"/>
    <w:rsid w:val="00572FE7"/>
    <w:rsid w:val="005862F4"/>
    <w:rsid w:val="00594056"/>
    <w:rsid w:val="005A0C0E"/>
    <w:rsid w:val="005B5262"/>
    <w:rsid w:val="005B7C28"/>
    <w:rsid w:val="005C5A9C"/>
    <w:rsid w:val="005D07DC"/>
    <w:rsid w:val="005D1795"/>
    <w:rsid w:val="005D6DD7"/>
    <w:rsid w:val="005E09D4"/>
    <w:rsid w:val="005E600D"/>
    <w:rsid w:val="005F068B"/>
    <w:rsid w:val="005F5A7F"/>
    <w:rsid w:val="0061423F"/>
    <w:rsid w:val="006262A4"/>
    <w:rsid w:val="00626B70"/>
    <w:rsid w:val="006309EE"/>
    <w:rsid w:val="00664E20"/>
    <w:rsid w:val="006714E0"/>
    <w:rsid w:val="0068497D"/>
    <w:rsid w:val="00686DB9"/>
    <w:rsid w:val="00692706"/>
    <w:rsid w:val="00692BE8"/>
    <w:rsid w:val="006D0683"/>
    <w:rsid w:val="006E1483"/>
    <w:rsid w:val="006E6AD7"/>
    <w:rsid w:val="006F742E"/>
    <w:rsid w:val="00721562"/>
    <w:rsid w:val="00725CED"/>
    <w:rsid w:val="00726304"/>
    <w:rsid w:val="00733A1A"/>
    <w:rsid w:val="00740E56"/>
    <w:rsid w:val="00750C23"/>
    <w:rsid w:val="00762F92"/>
    <w:rsid w:val="007704D3"/>
    <w:rsid w:val="00780B85"/>
    <w:rsid w:val="0078123A"/>
    <w:rsid w:val="00794228"/>
    <w:rsid w:val="00795FBF"/>
    <w:rsid w:val="007B0071"/>
    <w:rsid w:val="007C6695"/>
    <w:rsid w:val="007C7A9B"/>
    <w:rsid w:val="007D0BE8"/>
    <w:rsid w:val="007D1BB6"/>
    <w:rsid w:val="007D4782"/>
    <w:rsid w:val="007E1688"/>
    <w:rsid w:val="007E631D"/>
    <w:rsid w:val="00800EE1"/>
    <w:rsid w:val="00801F5F"/>
    <w:rsid w:val="00802F8A"/>
    <w:rsid w:val="008105B5"/>
    <w:rsid w:val="00810F8B"/>
    <w:rsid w:val="00817F6F"/>
    <w:rsid w:val="0082141A"/>
    <w:rsid w:val="0082156B"/>
    <w:rsid w:val="00821A6C"/>
    <w:rsid w:val="00822856"/>
    <w:rsid w:val="00824D04"/>
    <w:rsid w:val="00834937"/>
    <w:rsid w:val="0083493F"/>
    <w:rsid w:val="008575AF"/>
    <w:rsid w:val="008616AC"/>
    <w:rsid w:val="008678A1"/>
    <w:rsid w:val="00874C04"/>
    <w:rsid w:val="00877164"/>
    <w:rsid w:val="00877223"/>
    <w:rsid w:val="00877B37"/>
    <w:rsid w:val="008838D0"/>
    <w:rsid w:val="008859C5"/>
    <w:rsid w:val="008924F0"/>
    <w:rsid w:val="00893707"/>
    <w:rsid w:val="00895BA1"/>
    <w:rsid w:val="00896186"/>
    <w:rsid w:val="008A2786"/>
    <w:rsid w:val="008B52AE"/>
    <w:rsid w:val="008C4DAF"/>
    <w:rsid w:val="008C55FF"/>
    <w:rsid w:val="008D7AF6"/>
    <w:rsid w:val="008D7E37"/>
    <w:rsid w:val="008E1437"/>
    <w:rsid w:val="008E1476"/>
    <w:rsid w:val="008E28B4"/>
    <w:rsid w:val="008E5B34"/>
    <w:rsid w:val="008F5057"/>
    <w:rsid w:val="0091214E"/>
    <w:rsid w:val="00931567"/>
    <w:rsid w:val="009554EE"/>
    <w:rsid w:val="0095786B"/>
    <w:rsid w:val="00965D67"/>
    <w:rsid w:val="009729ED"/>
    <w:rsid w:val="009829C4"/>
    <w:rsid w:val="009A7BE0"/>
    <w:rsid w:val="009C5D4C"/>
    <w:rsid w:val="009D7C3B"/>
    <w:rsid w:val="009E216A"/>
    <w:rsid w:val="009E422C"/>
    <w:rsid w:val="009F345E"/>
    <w:rsid w:val="009F6CF6"/>
    <w:rsid w:val="00A015C0"/>
    <w:rsid w:val="00A03EB4"/>
    <w:rsid w:val="00A07CA2"/>
    <w:rsid w:val="00A10086"/>
    <w:rsid w:val="00A21FD8"/>
    <w:rsid w:val="00A25AE3"/>
    <w:rsid w:val="00A37CA8"/>
    <w:rsid w:val="00A4213A"/>
    <w:rsid w:val="00A46E96"/>
    <w:rsid w:val="00A52D04"/>
    <w:rsid w:val="00A547F4"/>
    <w:rsid w:val="00A8398F"/>
    <w:rsid w:val="00A94AD6"/>
    <w:rsid w:val="00AA46A1"/>
    <w:rsid w:val="00AA5F42"/>
    <w:rsid w:val="00AA79A6"/>
    <w:rsid w:val="00AB2A49"/>
    <w:rsid w:val="00AB40C4"/>
    <w:rsid w:val="00AB51A7"/>
    <w:rsid w:val="00AB5927"/>
    <w:rsid w:val="00AB725C"/>
    <w:rsid w:val="00AC601E"/>
    <w:rsid w:val="00AC659C"/>
    <w:rsid w:val="00AC6777"/>
    <w:rsid w:val="00AD0D1E"/>
    <w:rsid w:val="00AD6BC3"/>
    <w:rsid w:val="00AF0572"/>
    <w:rsid w:val="00B05144"/>
    <w:rsid w:val="00B253EC"/>
    <w:rsid w:val="00B32AC6"/>
    <w:rsid w:val="00B3316B"/>
    <w:rsid w:val="00B35A5F"/>
    <w:rsid w:val="00B5025D"/>
    <w:rsid w:val="00B57AFA"/>
    <w:rsid w:val="00B6069A"/>
    <w:rsid w:val="00B60951"/>
    <w:rsid w:val="00B72057"/>
    <w:rsid w:val="00B75798"/>
    <w:rsid w:val="00B80875"/>
    <w:rsid w:val="00B90159"/>
    <w:rsid w:val="00B945E6"/>
    <w:rsid w:val="00B957DC"/>
    <w:rsid w:val="00BA28AA"/>
    <w:rsid w:val="00BB02E2"/>
    <w:rsid w:val="00BC3A28"/>
    <w:rsid w:val="00BC784A"/>
    <w:rsid w:val="00BF1300"/>
    <w:rsid w:val="00BF6A0E"/>
    <w:rsid w:val="00C0534B"/>
    <w:rsid w:val="00C20641"/>
    <w:rsid w:val="00C32330"/>
    <w:rsid w:val="00C403B0"/>
    <w:rsid w:val="00C43139"/>
    <w:rsid w:val="00C44DBE"/>
    <w:rsid w:val="00C500C9"/>
    <w:rsid w:val="00C5371E"/>
    <w:rsid w:val="00C61C6E"/>
    <w:rsid w:val="00C73AA1"/>
    <w:rsid w:val="00C82D9E"/>
    <w:rsid w:val="00C87A59"/>
    <w:rsid w:val="00C91DA4"/>
    <w:rsid w:val="00C91E1F"/>
    <w:rsid w:val="00CA51B4"/>
    <w:rsid w:val="00CB2BBF"/>
    <w:rsid w:val="00CC0B22"/>
    <w:rsid w:val="00CC6889"/>
    <w:rsid w:val="00CD3B85"/>
    <w:rsid w:val="00CD64D7"/>
    <w:rsid w:val="00CE3D11"/>
    <w:rsid w:val="00D17AD6"/>
    <w:rsid w:val="00D2544D"/>
    <w:rsid w:val="00D33AC5"/>
    <w:rsid w:val="00D34366"/>
    <w:rsid w:val="00D472A6"/>
    <w:rsid w:val="00D67ABA"/>
    <w:rsid w:val="00D728CF"/>
    <w:rsid w:val="00D73952"/>
    <w:rsid w:val="00D74BC4"/>
    <w:rsid w:val="00D75E56"/>
    <w:rsid w:val="00D91727"/>
    <w:rsid w:val="00D929B6"/>
    <w:rsid w:val="00DB21E3"/>
    <w:rsid w:val="00DC172B"/>
    <w:rsid w:val="00DD1261"/>
    <w:rsid w:val="00DE1192"/>
    <w:rsid w:val="00DF7B1E"/>
    <w:rsid w:val="00E127A5"/>
    <w:rsid w:val="00E35068"/>
    <w:rsid w:val="00E436F6"/>
    <w:rsid w:val="00E4797D"/>
    <w:rsid w:val="00E60B4B"/>
    <w:rsid w:val="00E60B50"/>
    <w:rsid w:val="00E8552C"/>
    <w:rsid w:val="00E878AE"/>
    <w:rsid w:val="00E92D68"/>
    <w:rsid w:val="00E92DC6"/>
    <w:rsid w:val="00EA1755"/>
    <w:rsid w:val="00EA3482"/>
    <w:rsid w:val="00EA77CC"/>
    <w:rsid w:val="00EC0A9D"/>
    <w:rsid w:val="00EC1093"/>
    <w:rsid w:val="00EC4B2E"/>
    <w:rsid w:val="00ED2621"/>
    <w:rsid w:val="00ED4737"/>
    <w:rsid w:val="00ED61FD"/>
    <w:rsid w:val="00ED6A3C"/>
    <w:rsid w:val="00EE6C30"/>
    <w:rsid w:val="00EF0843"/>
    <w:rsid w:val="00EF0871"/>
    <w:rsid w:val="00EF3140"/>
    <w:rsid w:val="00F140CC"/>
    <w:rsid w:val="00F1462D"/>
    <w:rsid w:val="00F24A3B"/>
    <w:rsid w:val="00F3706D"/>
    <w:rsid w:val="00F40DF1"/>
    <w:rsid w:val="00F438F8"/>
    <w:rsid w:val="00F62710"/>
    <w:rsid w:val="00F75A48"/>
    <w:rsid w:val="00F75FC6"/>
    <w:rsid w:val="00F86E32"/>
    <w:rsid w:val="00F87AB7"/>
    <w:rsid w:val="00F90DF6"/>
    <w:rsid w:val="00FA566A"/>
    <w:rsid w:val="00FA5A24"/>
    <w:rsid w:val="00FA607E"/>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2">
    <w:name w:val="heading 2"/>
    <w:basedOn w:val="Normal"/>
    <w:link w:val="Heading2Char"/>
    <w:uiPriority w:val="9"/>
    <w:qFormat/>
    <w:rsid w:val="00B7579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B7579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7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579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75798"/>
    <w:rPr>
      <w:color w:val="0000FF"/>
      <w:u w:val="single"/>
    </w:rPr>
  </w:style>
  <w:style w:type="character" w:customStyle="1" w:styleId="apple-converted-space">
    <w:name w:val="apple-converted-space"/>
    <w:basedOn w:val="DefaultParagraphFont"/>
    <w:rsid w:val="00B75798"/>
  </w:style>
  <w:style w:type="character" w:styleId="Strong">
    <w:name w:val="Strong"/>
    <w:basedOn w:val="DefaultParagraphFont"/>
    <w:uiPriority w:val="22"/>
    <w:qFormat/>
    <w:rsid w:val="00B75798"/>
    <w:rPr>
      <w:b/>
      <w:bCs/>
    </w:rPr>
  </w:style>
  <w:style w:type="paragraph" w:styleId="NormalWeb">
    <w:name w:val="Normal (Web)"/>
    <w:basedOn w:val="Normal"/>
    <w:uiPriority w:val="99"/>
    <w:semiHidden/>
    <w:unhideWhenUsed/>
    <w:rsid w:val="00B75798"/>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59"/>
    <w:rsid w:val="00821A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32369755">
      <w:bodyDiv w:val="1"/>
      <w:marLeft w:val="0"/>
      <w:marRight w:val="0"/>
      <w:marTop w:val="0"/>
      <w:marBottom w:val="0"/>
      <w:divBdr>
        <w:top w:val="none" w:sz="0" w:space="0" w:color="auto"/>
        <w:left w:val="none" w:sz="0" w:space="0" w:color="auto"/>
        <w:bottom w:val="none" w:sz="0" w:space="0" w:color="auto"/>
        <w:right w:val="none" w:sz="0" w:space="0" w:color="auto"/>
      </w:divBdr>
    </w:div>
    <w:div w:id="738359708">
      <w:bodyDiv w:val="1"/>
      <w:marLeft w:val="0"/>
      <w:marRight w:val="0"/>
      <w:marTop w:val="0"/>
      <w:marBottom w:val="0"/>
      <w:divBdr>
        <w:top w:val="none" w:sz="0" w:space="0" w:color="auto"/>
        <w:left w:val="none" w:sz="0" w:space="0" w:color="auto"/>
        <w:bottom w:val="none" w:sz="0" w:space="0" w:color="auto"/>
        <w:right w:val="none" w:sz="0" w:space="0" w:color="auto"/>
      </w:divBdr>
    </w:div>
    <w:div w:id="782846682">
      <w:bodyDiv w:val="1"/>
      <w:marLeft w:val="0"/>
      <w:marRight w:val="0"/>
      <w:marTop w:val="0"/>
      <w:marBottom w:val="0"/>
      <w:divBdr>
        <w:top w:val="none" w:sz="0" w:space="0" w:color="auto"/>
        <w:left w:val="none" w:sz="0" w:space="0" w:color="auto"/>
        <w:bottom w:val="none" w:sz="0" w:space="0" w:color="auto"/>
        <w:right w:val="none" w:sz="0" w:space="0" w:color="auto"/>
      </w:divBdr>
    </w:div>
    <w:div w:id="819228119">
      <w:bodyDiv w:val="1"/>
      <w:marLeft w:val="0"/>
      <w:marRight w:val="0"/>
      <w:marTop w:val="0"/>
      <w:marBottom w:val="0"/>
      <w:divBdr>
        <w:top w:val="none" w:sz="0" w:space="0" w:color="auto"/>
        <w:left w:val="none" w:sz="0" w:space="0" w:color="auto"/>
        <w:bottom w:val="none" w:sz="0" w:space="0" w:color="auto"/>
        <w:right w:val="none" w:sz="0" w:space="0" w:color="auto"/>
      </w:divBdr>
    </w:div>
    <w:div w:id="967317495">
      <w:bodyDiv w:val="1"/>
      <w:marLeft w:val="0"/>
      <w:marRight w:val="0"/>
      <w:marTop w:val="0"/>
      <w:marBottom w:val="0"/>
      <w:divBdr>
        <w:top w:val="none" w:sz="0" w:space="0" w:color="auto"/>
        <w:left w:val="none" w:sz="0" w:space="0" w:color="auto"/>
        <w:bottom w:val="none" w:sz="0" w:space="0" w:color="auto"/>
        <w:right w:val="none" w:sz="0" w:space="0" w:color="auto"/>
      </w:divBdr>
    </w:div>
    <w:div w:id="984702645">
      <w:bodyDiv w:val="1"/>
      <w:marLeft w:val="0"/>
      <w:marRight w:val="0"/>
      <w:marTop w:val="0"/>
      <w:marBottom w:val="0"/>
      <w:divBdr>
        <w:top w:val="none" w:sz="0" w:space="0" w:color="auto"/>
        <w:left w:val="none" w:sz="0" w:space="0" w:color="auto"/>
        <w:bottom w:val="none" w:sz="0" w:space="0" w:color="auto"/>
        <w:right w:val="none" w:sz="0" w:space="0" w:color="auto"/>
      </w:divBdr>
    </w:div>
    <w:div w:id="1033462736">
      <w:bodyDiv w:val="1"/>
      <w:marLeft w:val="0"/>
      <w:marRight w:val="0"/>
      <w:marTop w:val="0"/>
      <w:marBottom w:val="0"/>
      <w:divBdr>
        <w:top w:val="none" w:sz="0" w:space="0" w:color="auto"/>
        <w:left w:val="none" w:sz="0" w:space="0" w:color="auto"/>
        <w:bottom w:val="none" w:sz="0" w:space="0" w:color="auto"/>
        <w:right w:val="none" w:sz="0" w:space="0" w:color="auto"/>
      </w:divBdr>
    </w:div>
    <w:div w:id="1111705042">
      <w:bodyDiv w:val="1"/>
      <w:marLeft w:val="0"/>
      <w:marRight w:val="0"/>
      <w:marTop w:val="0"/>
      <w:marBottom w:val="0"/>
      <w:divBdr>
        <w:top w:val="none" w:sz="0" w:space="0" w:color="auto"/>
        <w:left w:val="none" w:sz="0" w:space="0" w:color="auto"/>
        <w:bottom w:val="none" w:sz="0" w:space="0" w:color="auto"/>
        <w:right w:val="none" w:sz="0" w:space="0" w:color="auto"/>
      </w:divBdr>
    </w:div>
    <w:div w:id="1203400531">
      <w:bodyDiv w:val="1"/>
      <w:marLeft w:val="0"/>
      <w:marRight w:val="0"/>
      <w:marTop w:val="0"/>
      <w:marBottom w:val="0"/>
      <w:divBdr>
        <w:top w:val="none" w:sz="0" w:space="0" w:color="auto"/>
        <w:left w:val="none" w:sz="0" w:space="0" w:color="auto"/>
        <w:bottom w:val="none" w:sz="0" w:space="0" w:color="auto"/>
        <w:right w:val="none" w:sz="0" w:space="0" w:color="auto"/>
      </w:divBdr>
    </w:div>
    <w:div w:id="1247231425">
      <w:bodyDiv w:val="1"/>
      <w:marLeft w:val="0"/>
      <w:marRight w:val="0"/>
      <w:marTop w:val="0"/>
      <w:marBottom w:val="0"/>
      <w:divBdr>
        <w:top w:val="none" w:sz="0" w:space="0" w:color="auto"/>
        <w:left w:val="none" w:sz="0" w:space="0" w:color="auto"/>
        <w:bottom w:val="none" w:sz="0" w:space="0" w:color="auto"/>
        <w:right w:val="none" w:sz="0" w:space="0" w:color="auto"/>
      </w:divBdr>
    </w:div>
    <w:div w:id="1268344425">
      <w:bodyDiv w:val="1"/>
      <w:marLeft w:val="0"/>
      <w:marRight w:val="0"/>
      <w:marTop w:val="0"/>
      <w:marBottom w:val="0"/>
      <w:divBdr>
        <w:top w:val="none" w:sz="0" w:space="0" w:color="auto"/>
        <w:left w:val="none" w:sz="0" w:space="0" w:color="auto"/>
        <w:bottom w:val="none" w:sz="0" w:space="0" w:color="auto"/>
        <w:right w:val="none" w:sz="0" w:space="0" w:color="auto"/>
      </w:divBdr>
    </w:div>
    <w:div w:id="1307323019">
      <w:bodyDiv w:val="1"/>
      <w:marLeft w:val="0"/>
      <w:marRight w:val="0"/>
      <w:marTop w:val="0"/>
      <w:marBottom w:val="0"/>
      <w:divBdr>
        <w:top w:val="none" w:sz="0" w:space="0" w:color="auto"/>
        <w:left w:val="none" w:sz="0" w:space="0" w:color="auto"/>
        <w:bottom w:val="none" w:sz="0" w:space="0" w:color="auto"/>
        <w:right w:val="none" w:sz="0" w:space="0" w:color="auto"/>
      </w:divBdr>
    </w:div>
    <w:div w:id="1382485127">
      <w:bodyDiv w:val="1"/>
      <w:marLeft w:val="0"/>
      <w:marRight w:val="0"/>
      <w:marTop w:val="0"/>
      <w:marBottom w:val="0"/>
      <w:divBdr>
        <w:top w:val="none" w:sz="0" w:space="0" w:color="auto"/>
        <w:left w:val="none" w:sz="0" w:space="0" w:color="auto"/>
        <w:bottom w:val="none" w:sz="0" w:space="0" w:color="auto"/>
        <w:right w:val="none" w:sz="0" w:space="0" w:color="auto"/>
      </w:divBdr>
    </w:div>
    <w:div w:id="1488327001">
      <w:bodyDiv w:val="1"/>
      <w:marLeft w:val="0"/>
      <w:marRight w:val="0"/>
      <w:marTop w:val="0"/>
      <w:marBottom w:val="0"/>
      <w:divBdr>
        <w:top w:val="none" w:sz="0" w:space="0" w:color="auto"/>
        <w:left w:val="none" w:sz="0" w:space="0" w:color="auto"/>
        <w:bottom w:val="none" w:sz="0" w:space="0" w:color="auto"/>
        <w:right w:val="none" w:sz="0" w:space="0" w:color="auto"/>
      </w:divBdr>
    </w:div>
    <w:div w:id="1587575353">
      <w:bodyDiv w:val="1"/>
      <w:marLeft w:val="0"/>
      <w:marRight w:val="0"/>
      <w:marTop w:val="0"/>
      <w:marBottom w:val="0"/>
      <w:divBdr>
        <w:top w:val="none" w:sz="0" w:space="0" w:color="auto"/>
        <w:left w:val="none" w:sz="0" w:space="0" w:color="auto"/>
        <w:bottom w:val="none" w:sz="0" w:space="0" w:color="auto"/>
        <w:right w:val="none" w:sz="0" w:space="0" w:color="auto"/>
      </w:divBdr>
    </w:div>
    <w:div w:id="1653758284">
      <w:bodyDiv w:val="1"/>
      <w:marLeft w:val="0"/>
      <w:marRight w:val="0"/>
      <w:marTop w:val="0"/>
      <w:marBottom w:val="0"/>
      <w:divBdr>
        <w:top w:val="none" w:sz="0" w:space="0" w:color="auto"/>
        <w:left w:val="none" w:sz="0" w:space="0" w:color="auto"/>
        <w:bottom w:val="none" w:sz="0" w:space="0" w:color="auto"/>
        <w:right w:val="none" w:sz="0" w:space="0" w:color="auto"/>
      </w:divBdr>
      <w:divsChild>
        <w:div w:id="1164392611">
          <w:marLeft w:val="0"/>
          <w:marRight w:val="0"/>
          <w:marTop w:val="0"/>
          <w:marBottom w:val="0"/>
          <w:divBdr>
            <w:top w:val="none" w:sz="0" w:space="0" w:color="auto"/>
            <w:left w:val="none" w:sz="0" w:space="0" w:color="auto"/>
            <w:bottom w:val="none" w:sz="0" w:space="0" w:color="auto"/>
            <w:right w:val="none" w:sz="0" w:space="0" w:color="auto"/>
          </w:divBdr>
          <w:divsChild>
            <w:div w:id="1744595327">
              <w:marLeft w:val="0"/>
              <w:marRight w:val="0"/>
              <w:marTop w:val="0"/>
              <w:marBottom w:val="0"/>
              <w:divBdr>
                <w:top w:val="none" w:sz="0" w:space="0" w:color="auto"/>
                <w:left w:val="none" w:sz="0" w:space="0" w:color="auto"/>
                <w:bottom w:val="none" w:sz="0" w:space="0" w:color="auto"/>
                <w:right w:val="none" w:sz="0" w:space="0" w:color="auto"/>
              </w:divBdr>
              <w:divsChild>
                <w:div w:id="1279605104">
                  <w:marLeft w:val="0"/>
                  <w:marRight w:val="0"/>
                  <w:marTop w:val="0"/>
                  <w:marBottom w:val="0"/>
                  <w:divBdr>
                    <w:top w:val="none" w:sz="0" w:space="0" w:color="auto"/>
                    <w:left w:val="none" w:sz="0" w:space="0" w:color="auto"/>
                    <w:bottom w:val="none" w:sz="0" w:space="0" w:color="auto"/>
                    <w:right w:val="none" w:sz="0" w:space="0" w:color="auto"/>
                  </w:divBdr>
                  <w:divsChild>
                    <w:div w:id="1973634491">
                      <w:marLeft w:val="0"/>
                      <w:marRight w:val="0"/>
                      <w:marTop w:val="0"/>
                      <w:marBottom w:val="0"/>
                      <w:divBdr>
                        <w:top w:val="none" w:sz="0" w:space="0" w:color="auto"/>
                        <w:left w:val="none" w:sz="0" w:space="0" w:color="auto"/>
                        <w:bottom w:val="none" w:sz="0" w:space="0" w:color="auto"/>
                        <w:right w:val="none" w:sz="0" w:space="0" w:color="auto"/>
                      </w:divBdr>
                      <w:divsChild>
                        <w:div w:id="772213730">
                          <w:marLeft w:val="0"/>
                          <w:marRight w:val="0"/>
                          <w:marTop w:val="0"/>
                          <w:marBottom w:val="0"/>
                          <w:divBdr>
                            <w:top w:val="none" w:sz="0" w:space="0" w:color="auto"/>
                            <w:left w:val="none" w:sz="0" w:space="0" w:color="auto"/>
                            <w:bottom w:val="none" w:sz="0" w:space="0" w:color="auto"/>
                            <w:right w:val="none" w:sz="0" w:space="0" w:color="auto"/>
                          </w:divBdr>
                        </w:div>
                        <w:div w:id="1957829289">
                          <w:marLeft w:val="0"/>
                          <w:marRight w:val="0"/>
                          <w:marTop w:val="0"/>
                          <w:marBottom w:val="0"/>
                          <w:divBdr>
                            <w:top w:val="none" w:sz="0" w:space="0" w:color="auto"/>
                            <w:left w:val="none" w:sz="0" w:space="0" w:color="auto"/>
                            <w:bottom w:val="none" w:sz="0" w:space="0" w:color="auto"/>
                            <w:right w:val="none" w:sz="0" w:space="0" w:color="auto"/>
                          </w:divBdr>
                        </w:div>
                        <w:div w:id="1702708678">
                          <w:marLeft w:val="0"/>
                          <w:marRight w:val="0"/>
                          <w:marTop w:val="0"/>
                          <w:marBottom w:val="0"/>
                          <w:divBdr>
                            <w:top w:val="none" w:sz="0" w:space="0" w:color="auto"/>
                            <w:left w:val="none" w:sz="0" w:space="0" w:color="auto"/>
                            <w:bottom w:val="none" w:sz="0" w:space="0" w:color="auto"/>
                            <w:right w:val="none" w:sz="0" w:space="0" w:color="auto"/>
                          </w:divBdr>
                        </w:div>
                        <w:div w:id="1668707940">
                          <w:marLeft w:val="0"/>
                          <w:marRight w:val="0"/>
                          <w:marTop w:val="0"/>
                          <w:marBottom w:val="0"/>
                          <w:divBdr>
                            <w:top w:val="none" w:sz="0" w:space="0" w:color="auto"/>
                            <w:left w:val="none" w:sz="0" w:space="0" w:color="auto"/>
                            <w:bottom w:val="none" w:sz="0" w:space="0" w:color="auto"/>
                            <w:right w:val="none" w:sz="0" w:space="0" w:color="auto"/>
                          </w:divBdr>
                        </w:div>
                      </w:divsChild>
                    </w:div>
                    <w:div w:id="984704212">
                      <w:marLeft w:val="0"/>
                      <w:marRight w:val="26"/>
                      <w:marTop w:val="0"/>
                      <w:marBottom w:val="26"/>
                      <w:divBdr>
                        <w:top w:val="single" w:sz="4" w:space="2" w:color="AAAAAA"/>
                        <w:left w:val="single" w:sz="4" w:space="24" w:color="AAAAAA"/>
                        <w:bottom w:val="single" w:sz="4" w:space="2" w:color="AAAAAA"/>
                        <w:right w:val="single" w:sz="4" w:space="2" w:color="AAAAAA"/>
                      </w:divBdr>
                    </w:div>
                    <w:div w:id="1126586301">
                      <w:marLeft w:val="0"/>
                      <w:marRight w:val="26"/>
                      <w:marTop w:val="0"/>
                      <w:marBottom w:val="40"/>
                      <w:divBdr>
                        <w:top w:val="none" w:sz="0" w:space="0" w:color="auto"/>
                        <w:left w:val="none" w:sz="0" w:space="0" w:color="auto"/>
                        <w:bottom w:val="single" w:sz="4" w:space="2" w:color="AAAAAA"/>
                        <w:right w:val="single" w:sz="4" w:space="2" w:color="AAAAAA"/>
                      </w:divBdr>
                    </w:div>
                    <w:div w:id="1371956870">
                      <w:marLeft w:val="0"/>
                      <w:marRight w:val="0"/>
                      <w:marTop w:val="0"/>
                      <w:marBottom w:val="0"/>
                      <w:divBdr>
                        <w:top w:val="none" w:sz="0" w:space="0" w:color="auto"/>
                        <w:left w:val="none" w:sz="0" w:space="0" w:color="auto"/>
                        <w:bottom w:val="none" w:sz="0" w:space="0" w:color="auto"/>
                        <w:right w:val="none" w:sz="0" w:space="0" w:color="auto"/>
                      </w:divBdr>
                      <w:divsChild>
                        <w:div w:id="281763492">
                          <w:marLeft w:val="0"/>
                          <w:marRight w:val="0"/>
                          <w:marTop w:val="0"/>
                          <w:marBottom w:val="53"/>
                          <w:divBdr>
                            <w:top w:val="none" w:sz="0" w:space="0" w:color="auto"/>
                            <w:left w:val="none" w:sz="0" w:space="0" w:color="auto"/>
                            <w:bottom w:val="none" w:sz="0" w:space="0" w:color="auto"/>
                            <w:right w:val="double" w:sz="6" w:space="1" w:color="550000"/>
                          </w:divBdr>
                        </w:div>
                      </w:divsChild>
                    </w:div>
                    <w:div w:id="143009299">
                      <w:marLeft w:val="0"/>
                      <w:marRight w:val="0"/>
                      <w:marTop w:val="0"/>
                      <w:marBottom w:val="0"/>
                      <w:divBdr>
                        <w:top w:val="none" w:sz="0" w:space="0" w:color="auto"/>
                        <w:left w:val="none" w:sz="0" w:space="0" w:color="auto"/>
                        <w:bottom w:val="none" w:sz="0" w:space="0" w:color="auto"/>
                        <w:right w:val="none" w:sz="0" w:space="0" w:color="auto"/>
                      </w:divBdr>
                    </w:div>
                    <w:div w:id="403265175">
                      <w:marLeft w:val="0"/>
                      <w:marRight w:val="0"/>
                      <w:marTop w:val="0"/>
                      <w:marBottom w:val="0"/>
                      <w:divBdr>
                        <w:top w:val="none" w:sz="0" w:space="0" w:color="auto"/>
                        <w:left w:val="none" w:sz="0" w:space="0" w:color="auto"/>
                        <w:bottom w:val="none" w:sz="0" w:space="0" w:color="auto"/>
                        <w:right w:val="none" w:sz="0" w:space="0" w:color="auto"/>
                      </w:divBdr>
                      <w:divsChild>
                        <w:div w:id="1079526105">
                          <w:marLeft w:val="0"/>
                          <w:marRight w:val="26"/>
                          <w:marTop w:val="0"/>
                          <w:marBottom w:val="40"/>
                          <w:divBdr>
                            <w:top w:val="none" w:sz="0" w:space="0" w:color="auto"/>
                            <w:left w:val="none" w:sz="0" w:space="0" w:color="auto"/>
                            <w:bottom w:val="single" w:sz="4" w:space="2" w:color="AAAAAA"/>
                            <w:right w:val="single" w:sz="4" w:space="2" w:color="AAAAAA"/>
                          </w:divBdr>
                        </w:div>
                        <w:div w:id="409238200">
                          <w:marLeft w:val="0"/>
                          <w:marRight w:val="26"/>
                          <w:marTop w:val="0"/>
                          <w:marBottom w:val="40"/>
                          <w:divBdr>
                            <w:top w:val="none" w:sz="0" w:space="0" w:color="auto"/>
                            <w:left w:val="none" w:sz="0" w:space="0" w:color="auto"/>
                            <w:bottom w:val="single" w:sz="4" w:space="2" w:color="AAAAAA"/>
                            <w:right w:val="single" w:sz="4" w:space="2" w:color="AAAAAA"/>
                          </w:divBdr>
                        </w:div>
                        <w:div w:id="253976446">
                          <w:marLeft w:val="0"/>
                          <w:marRight w:val="0"/>
                          <w:marTop w:val="0"/>
                          <w:marBottom w:val="53"/>
                          <w:divBdr>
                            <w:top w:val="none" w:sz="0" w:space="0" w:color="auto"/>
                            <w:left w:val="none" w:sz="0" w:space="0" w:color="auto"/>
                            <w:bottom w:val="none" w:sz="0" w:space="0" w:color="auto"/>
                            <w:right w:val="double" w:sz="6" w:space="1" w:color="550000"/>
                          </w:divBdr>
                          <w:divsChild>
                            <w:div w:id="315576170">
                              <w:marLeft w:val="0"/>
                              <w:marRight w:val="0"/>
                              <w:marTop w:val="0"/>
                              <w:marBottom w:val="0"/>
                              <w:divBdr>
                                <w:top w:val="none" w:sz="0" w:space="0" w:color="auto"/>
                                <w:left w:val="none" w:sz="0" w:space="0" w:color="auto"/>
                                <w:bottom w:val="none" w:sz="0" w:space="0" w:color="auto"/>
                                <w:right w:val="none" w:sz="0" w:space="0" w:color="auto"/>
                              </w:divBdr>
                            </w:div>
                            <w:div w:id="7643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3427">
                      <w:marLeft w:val="0"/>
                      <w:marRight w:val="0"/>
                      <w:marTop w:val="0"/>
                      <w:marBottom w:val="0"/>
                      <w:divBdr>
                        <w:top w:val="none" w:sz="0" w:space="0" w:color="auto"/>
                        <w:left w:val="none" w:sz="0" w:space="0" w:color="auto"/>
                        <w:bottom w:val="none" w:sz="0" w:space="0" w:color="auto"/>
                        <w:right w:val="none" w:sz="0" w:space="0" w:color="auto"/>
                      </w:divBdr>
                      <w:divsChild>
                        <w:div w:id="294912364">
                          <w:marLeft w:val="0"/>
                          <w:marRight w:val="26"/>
                          <w:marTop w:val="0"/>
                          <w:marBottom w:val="40"/>
                          <w:divBdr>
                            <w:top w:val="none" w:sz="0" w:space="0" w:color="auto"/>
                            <w:left w:val="none" w:sz="0" w:space="0" w:color="auto"/>
                            <w:bottom w:val="single" w:sz="4" w:space="2" w:color="AAAAAA"/>
                            <w:right w:val="single" w:sz="4" w:space="2" w:color="AAAAAA"/>
                          </w:divBdr>
                        </w:div>
                      </w:divsChild>
                    </w:div>
                    <w:div w:id="2137138139">
                      <w:marLeft w:val="0"/>
                      <w:marRight w:val="0"/>
                      <w:marTop w:val="0"/>
                      <w:marBottom w:val="0"/>
                      <w:divBdr>
                        <w:top w:val="none" w:sz="0" w:space="0" w:color="auto"/>
                        <w:left w:val="none" w:sz="0" w:space="0" w:color="auto"/>
                        <w:bottom w:val="none" w:sz="0" w:space="0" w:color="auto"/>
                        <w:right w:val="none" w:sz="0" w:space="0" w:color="auto"/>
                      </w:divBdr>
                      <w:divsChild>
                        <w:div w:id="1404721158">
                          <w:marLeft w:val="0"/>
                          <w:marRight w:val="26"/>
                          <w:marTop w:val="0"/>
                          <w:marBottom w:val="40"/>
                          <w:divBdr>
                            <w:top w:val="none" w:sz="0" w:space="0" w:color="auto"/>
                            <w:left w:val="none" w:sz="0" w:space="0" w:color="auto"/>
                            <w:bottom w:val="single" w:sz="4" w:space="2" w:color="AAAAAA"/>
                            <w:right w:val="single" w:sz="4" w:space="2" w:color="AAAAAA"/>
                          </w:divBdr>
                        </w:div>
                        <w:div w:id="1844785259">
                          <w:marLeft w:val="0"/>
                          <w:marRight w:val="26"/>
                          <w:marTop w:val="0"/>
                          <w:marBottom w:val="40"/>
                          <w:divBdr>
                            <w:top w:val="none" w:sz="0" w:space="0" w:color="auto"/>
                            <w:left w:val="none" w:sz="0" w:space="0" w:color="auto"/>
                            <w:bottom w:val="single" w:sz="4" w:space="2" w:color="AAAAAA"/>
                            <w:right w:val="single" w:sz="4" w:space="2" w:color="AAAAAA"/>
                          </w:divBdr>
                        </w:div>
                      </w:divsChild>
                    </w:div>
                    <w:div w:id="1587961076">
                      <w:marLeft w:val="0"/>
                      <w:marRight w:val="0"/>
                      <w:marTop w:val="0"/>
                      <w:marBottom w:val="0"/>
                      <w:divBdr>
                        <w:top w:val="none" w:sz="0" w:space="0" w:color="auto"/>
                        <w:left w:val="none" w:sz="0" w:space="0" w:color="auto"/>
                        <w:bottom w:val="none" w:sz="0" w:space="0" w:color="auto"/>
                        <w:right w:val="none" w:sz="0" w:space="0" w:color="auto"/>
                      </w:divBdr>
                      <w:divsChild>
                        <w:div w:id="570120137">
                          <w:marLeft w:val="0"/>
                          <w:marRight w:val="26"/>
                          <w:marTop w:val="0"/>
                          <w:marBottom w:val="40"/>
                          <w:divBdr>
                            <w:top w:val="none" w:sz="0" w:space="0" w:color="auto"/>
                            <w:left w:val="none" w:sz="0" w:space="0" w:color="auto"/>
                            <w:bottom w:val="single" w:sz="4" w:space="2" w:color="AAAAAA"/>
                            <w:right w:val="single" w:sz="4" w:space="2" w:color="AAAAAA"/>
                          </w:divBdr>
                        </w:div>
                      </w:divsChild>
                    </w:div>
                    <w:div w:id="532572640">
                      <w:marLeft w:val="0"/>
                      <w:marRight w:val="0"/>
                      <w:marTop w:val="0"/>
                      <w:marBottom w:val="0"/>
                      <w:divBdr>
                        <w:top w:val="none" w:sz="0" w:space="0" w:color="auto"/>
                        <w:left w:val="none" w:sz="0" w:space="0" w:color="auto"/>
                        <w:bottom w:val="none" w:sz="0" w:space="0" w:color="auto"/>
                        <w:right w:val="none" w:sz="0" w:space="0" w:color="auto"/>
                      </w:divBdr>
                    </w:div>
                  </w:divsChild>
                </w:div>
                <w:div w:id="481116967">
                  <w:marLeft w:val="0"/>
                  <w:marRight w:val="26"/>
                  <w:marTop w:val="0"/>
                  <w:marBottom w:val="40"/>
                  <w:divBdr>
                    <w:top w:val="none" w:sz="0" w:space="0" w:color="auto"/>
                    <w:left w:val="none" w:sz="0" w:space="0" w:color="auto"/>
                    <w:bottom w:val="single" w:sz="4" w:space="2" w:color="AAAAAA"/>
                    <w:right w:val="single" w:sz="4" w:space="2" w:color="AAAAAA"/>
                  </w:divBdr>
                </w:div>
                <w:div w:id="1244097636">
                  <w:marLeft w:val="0"/>
                  <w:marRight w:val="0"/>
                  <w:marTop w:val="720"/>
                  <w:marBottom w:val="0"/>
                  <w:divBdr>
                    <w:top w:val="single" w:sz="4" w:space="2" w:color="AAAAAA"/>
                    <w:left w:val="none" w:sz="0" w:space="0" w:color="auto"/>
                    <w:bottom w:val="none" w:sz="0" w:space="0" w:color="auto"/>
                    <w:right w:val="none" w:sz="0" w:space="0" w:color="auto"/>
                  </w:divBdr>
                </w:div>
              </w:divsChild>
            </w:div>
          </w:divsChild>
        </w:div>
      </w:divsChild>
    </w:div>
    <w:div w:id="167569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3.Risk%20list.docx" TargetMode="External"/><Relationship Id="rId3" Type="http://schemas.openxmlformats.org/officeDocument/2006/relationships/styles" Target="styles.xml"/><Relationship Id="rId7" Type="http://schemas.openxmlformats.org/officeDocument/2006/relationships/hyperlink" Target="2.ResourceNeeds.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E:\Long's%20Documents\hoc%20ki%206\QLQTPM\ReadySET-0-9-3\templates\index.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E:\Long's%20Documents\hoc%20ki%206\QLQTPM\ReadySET-0-9-3\templates\readyset-license.html" TargetMode="External"/><Relationship Id="rId4" Type="http://schemas.openxmlformats.org/officeDocument/2006/relationships/settings" Target="settings.xml"/><Relationship Id="rId9" Type="http://schemas.openxmlformats.org/officeDocument/2006/relationships/hyperlink" Target="3.Risk%20lis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78C0F-2882-4959-BB4C-062327ACD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4</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4460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151</cp:revision>
  <dcterms:created xsi:type="dcterms:W3CDTF">2010-04-06T13:48:00Z</dcterms:created>
  <dcterms:modified xsi:type="dcterms:W3CDTF">2010-04-16T05:31:00Z</dcterms:modified>
</cp:coreProperties>
</file>