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765B1">
      <w:pPr>
        <w:pStyle w:val="Title"/>
        <w:jc w:val="right"/>
      </w:pPr>
      <w:fldSimple w:instr=" SUBJECT  \* MERGEFORMAT ">
        <w:r w:rsidR="00EE3531">
          <w:t>PHẦM MỀM HỌC TOÁN LỚP 10</w:t>
        </w:r>
      </w:fldSimple>
    </w:p>
    <w:p w:rsidR="00000000" w:rsidRDefault="006765B1">
      <w:pPr>
        <w:pStyle w:val="Title"/>
        <w:jc w:val="right"/>
      </w:pPr>
      <w:fldSimple w:instr="title  \* Mergeformat ">
        <w:r w:rsidR="00EE3531">
          <w:t>Use-Case Specification: &lt;Use-Case Name&gt;</w:t>
        </w:r>
      </w:fldSimple>
    </w:p>
    <w:p w:rsidR="00000000" w:rsidRDefault="006765B1">
      <w:pPr>
        <w:pStyle w:val="Title"/>
        <w:jc w:val="right"/>
      </w:pPr>
    </w:p>
    <w:p w:rsidR="00000000" w:rsidRDefault="00B250F2">
      <w:pPr>
        <w:pStyle w:val="Title"/>
        <w:jc w:val="right"/>
        <w:rPr>
          <w:sz w:val="28"/>
        </w:rPr>
      </w:pPr>
      <w:r>
        <w:rPr>
          <w:sz w:val="28"/>
        </w:rPr>
        <w:t>Version 1.0</w:t>
      </w:r>
    </w:p>
    <w:p w:rsidR="00000000" w:rsidRDefault="006765B1"/>
    <w:p w:rsidR="00000000" w:rsidRDefault="006765B1"/>
    <w:p w:rsidR="00000000" w:rsidRDefault="006765B1">
      <w:pPr>
        <w:pStyle w:val="BodyText"/>
      </w:pPr>
    </w:p>
    <w:p w:rsidR="00000000" w:rsidRDefault="006765B1">
      <w:pPr>
        <w:pStyle w:val="BodyText"/>
      </w:pPr>
    </w:p>
    <w:p w:rsidR="00000000" w:rsidRDefault="006765B1">
      <w:pPr>
        <w:sectPr w:rsidR="00000000">
          <w:headerReference w:type="default" r:id="rId7"/>
          <w:endnotePr>
            <w:numFmt w:val="decimal"/>
          </w:endnotePr>
          <w:pgSz w:w="12240" w:h="15840"/>
          <w:pgMar w:top="1440" w:right="1440" w:bottom="1440" w:left="1440" w:header="720" w:footer="720" w:gutter="0"/>
          <w:cols w:space="720"/>
          <w:vAlign w:val="center"/>
        </w:sectPr>
      </w:pPr>
    </w:p>
    <w:p w:rsidR="00000000" w:rsidRDefault="006765B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00000">
        <w:tblPrEx>
          <w:tblCellMar>
            <w:top w:w="0" w:type="dxa"/>
            <w:bottom w:w="0" w:type="dxa"/>
          </w:tblCellMar>
        </w:tblPrEx>
        <w:tc>
          <w:tcPr>
            <w:tcW w:w="2304" w:type="dxa"/>
          </w:tcPr>
          <w:p w:rsidR="00000000" w:rsidRDefault="006765B1">
            <w:pPr>
              <w:pStyle w:val="Tabletext"/>
              <w:jc w:val="center"/>
              <w:rPr>
                <w:b/>
              </w:rPr>
            </w:pPr>
            <w:r>
              <w:rPr>
                <w:b/>
              </w:rPr>
              <w:t>Date</w:t>
            </w:r>
          </w:p>
        </w:tc>
        <w:tc>
          <w:tcPr>
            <w:tcW w:w="1152" w:type="dxa"/>
          </w:tcPr>
          <w:p w:rsidR="00000000" w:rsidRDefault="006765B1">
            <w:pPr>
              <w:pStyle w:val="Tabletext"/>
              <w:jc w:val="center"/>
              <w:rPr>
                <w:b/>
              </w:rPr>
            </w:pPr>
            <w:r>
              <w:rPr>
                <w:b/>
              </w:rPr>
              <w:t>Version</w:t>
            </w:r>
          </w:p>
        </w:tc>
        <w:tc>
          <w:tcPr>
            <w:tcW w:w="3744" w:type="dxa"/>
          </w:tcPr>
          <w:p w:rsidR="00000000" w:rsidRDefault="006765B1">
            <w:pPr>
              <w:pStyle w:val="Tabletext"/>
              <w:jc w:val="center"/>
              <w:rPr>
                <w:b/>
              </w:rPr>
            </w:pPr>
            <w:r>
              <w:rPr>
                <w:b/>
              </w:rPr>
              <w:t>Description</w:t>
            </w:r>
          </w:p>
        </w:tc>
        <w:tc>
          <w:tcPr>
            <w:tcW w:w="2304" w:type="dxa"/>
          </w:tcPr>
          <w:p w:rsidR="00000000" w:rsidRDefault="006765B1">
            <w:pPr>
              <w:pStyle w:val="Tabletext"/>
              <w:jc w:val="center"/>
              <w:rPr>
                <w:b/>
              </w:rPr>
            </w:pPr>
            <w:r>
              <w:rPr>
                <w:b/>
              </w:rPr>
              <w:t>Author</w:t>
            </w:r>
          </w:p>
        </w:tc>
      </w:tr>
      <w:tr w:rsidR="00000000">
        <w:tblPrEx>
          <w:tblCellMar>
            <w:top w:w="0" w:type="dxa"/>
            <w:bottom w:w="0" w:type="dxa"/>
          </w:tblCellMar>
        </w:tblPrEx>
        <w:tc>
          <w:tcPr>
            <w:tcW w:w="2304" w:type="dxa"/>
          </w:tcPr>
          <w:p w:rsidR="00000000" w:rsidRDefault="00B250F2">
            <w:pPr>
              <w:pStyle w:val="Tabletext"/>
            </w:pPr>
            <w:r>
              <w:t>4/18/2010</w:t>
            </w:r>
          </w:p>
        </w:tc>
        <w:tc>
          <w:tcPr>
            <w:tcW w:w="1152" w:type="dxa"/>
          </w:tcPr>
          <w:p w:rsidR="00000000" w:rsidRDefault="00B250F2">
            <w:pPr>
              <w:pStyle w:val="Tabletext"/>
            </w:pPr>
            <w:r>
              <w:t>1.0</w:t>
            </w:r>
          </w:p>
        </w:tc>
        <w:tc>
          <w:tcPr>
            <w:tcW w:w="3744" w:type="dxa"/>
          </w:tcPr>
          <w:p w:rsidR="00000000" w:rsidRDefault="00B250F2">
            <w:pPr>
              <w:pStyle w:val="Tabletext"/>
            </w:pPr>
            <w:r w:rsidRPr="00E0733F">
              <w:t>Học sinh xem bài mẫu và gửi bài mẫu cho giáo viên</w:t>
            </w:r>
          </w:p>
        </w:tc>
        <w:tc>
          <w:tcPr>
            <w:tcW w:w="2304" w:type="dxa"/>
          </w:tcPr>
          <w:p w:rsidR="00000000" w:rsidRDefault="00B250F2">
            <w:pPr>
              <w:pStyle w:val="Tabletext"/>
            </w:pPr>
            <w:r>
              <w:t>Hồ Trương Hùng Minh</w:t>
            </w:r>
          </w:p>
        </w:tc>
      </w:tr>
      <w:tr w:rsidR="00000000">
        <w:tblPrEx>
          <w:tblCellMar>
            <w:top w:w="0" w:type="dxa"/>
            <w:bottom w:w="0" w:type="dxa"/>
          </w:tblCellMar>
        </w:tblPrEx>
        <w:tc>
          <w:tcPr>
            <w:tcW w:w="2304" w:type="dxa"/>
          </w:tcPr>
          <w:p w:rsidR="00000000" w:rsidRDefault="006765B1">
            <w:pPr>
              <w:pStyle w:val="Tabletext"/>
            </w:pPr>
          </w:p>
        </w:tc>
        <w:tc>
          <w:tcPr>
            <w:tcW w:w="1152" w:type="dxa"/>
          </w:tcPr>
          <w:p w:rsidR="00000000" w:rsidRDefault="006765B1">
            <w:pPr>
              <w:pStyle w:val="Tabletext"/>
            </w:pPr>
          </w:p>
        </w:tc>
        <w:tc>
          <w:tcPr>
            <w:tcW w:w="3744" w:type="dxa"/>
          </w:tcPr>
          <w:p w:rsidR="00000000" w:rsidRDefault="006765B1">
            <w:pPr>
              <w:pStyle w:val="Tabletext"/>
            </w:pPr>
          </w:p>
        </w:tc>
        <w:tc>
          <w:tcPr>
            <w:tcW w:w="2304" w:type="dxa"/>
          </w:tcPr>
          <w:p w:rsidR="00000000" w:rsidRDefault="006765B1">
            <w:pPr>
              <w:pStyle w:val="Tabletext"/>
            </w:pPr>
          </w:p>
        </w:tc>
      </w:tr>
      <w:tr w:rsidR="00000000">
        <w:tblPrEx>
          <w:tblCellMar>
            <w:top w:w="0" w:type="dxa"/>
            <w:bottom w:w="0" w:type="dxa"/>
          </w:tblCellMar>
        </w:tblPrEx>
        <w:tc>
          <w:tcPr>
            <w:tcW w:w="2304" w:type="dxa"/>
          </w:tcPr>
          <w:p w:rsidR="00000000" w:rsidRDefault="006765B1">
            <w:pPr>
              <w:pStyle w:val="Tabletext"/>
            </w:pPr>
          </w:p>
        </w:tc>
        <w:tc>
          <w:tcPr>
            <w:tcW w:w="1152" w:type="dxa"/>
          </w:tcPr>
          <w:p w:rsidR="00000000" w:rsidRDefault="006765B1">
            <w:pPr>
              <w:pStyle w:val="Tabletext"/>
            </w:pPr>
          </w:p>
        </w:tc>
        <w:tc>
          <w:tcPr>
            <w:tcW w:w="3744" w:type="dxa"/>
          </w:tcPr>
          <w:p w:rsidR="00000000" w:rsidRDefault="006765B1">
            <w:pPr>
              <w:pStyle w:val="Tabletext"/>
            </w:pPr>
          </w:p>
        </w:tc>
        <w:tc>
          <w:tcPr>
            <w:tcW w:w="2304" w:type="dxa"/>
          </w:tcPr>
          <w:p w:rsidR="00000000" w:rsidRDefault="006765B1">
            <w:pPr>
              <w:pStyle w:val="Tabletext"/>
            </w:pPr>
          </w:p>
        </w:tc>
      </w:tr>
      <w:tr w:rsidR="00000000">
        <w:tblPrEx>
          <w:tblCellMar>
            <w:top w:w="0" w:type="dxa"/>
            <w:bottom w:w="0" w:type="dxa"/>
          </w:tblCellMar>
        </w:tblPrEx>
        <w:tc>
          <w:tcPr>
            <w:tcW w:w="2304" w:type="dxa"/>
          </w:tcPr>
          <w:p w:rsidR="00000000" w:rsidRDefault="006765B1">
            <w:pPr>
              <w:pStyle w:val="Tabletext"/>
            </w:pPr>
          </w:p>
        </w:tc>
        <w:tc>
          <w:tcPr>
            <w:tcW w:w="1152" w:type="dxa"/>
          </w:tcPr>
          <w:p w:rsidR="00000000" w:rsidRDefault="006765B1">
            <w:pPr>
              <w:pStyle w:val="Tabletext"/>
            </w:pPr>
          </w:p>
        </w:tc>
        <w:tc>
          <w:tcPr>
            <w:tcW w:w="3744" w:type="dxa"/>
          </w:tcPr>
          <w:p w:rsidR="00000000" w:rsidRDefault="006765B1">
            <w:pPr>
              <w:pStyle w:val="Tabletext"/>
            </w:pPr>
          </w:p>
        </w:tc>
        <w:tc>
          <w:tcPr>
            <w:tcW w:w="2304" w:type="dxa"/>
          </w:tcPr>
          <w:p w:rsidR="00000000" w:rsidRDefault="006765B1">
            <w:pPr>
              <w:pStyle w:val="Tabletext"/>
            </w:pPr>
          </w:p>
        </w:tc>
      </w:tr>
    </w:tbl>
    <w:p w:rsidR="00000000" w:rsidRDefault="006765B1"/>
    <w:p w:rsidR="00000000" w:rsidRDefault="006765B1">
      <w:pPr>
        <w:pStyle w:val="Title"/>
      </w:pPr>
      <w:r>
        <w:br w:type="page"/>
      </w:r>
      <w:r>
        <w:lastRenderedPageBreak/>
        <w:t>Table of Contents</w:t>
      </w:r>
    </w:p>
    <w:p w:rsidR="00EE3531" w:rsidRDefault="006765B1">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EE3531">
        <w:rPr>
          <w:noProof/>
        </w:rPr>
        <w:t>1.</w:t>
      </w:r>
      <w:r w:rsidR="00EE3531">
        <w:rPr>
          <w:rFonts w:asciiTheme="minorHAnsi" w:eastAsiaTheme="minorEastAsia" w:hAnsiTheme="minorHAnsi" w:cstheme="minorBidi"/>
          <w:noProof/>
          <w:sz w:val="22"/>
          <w:szCs w:val="22"/>
        </w:rPr>
        <w:tab/>
      </w:r>
      <w:r w:rsidR="00EE3531">
        <w:rPr>
          <w:noProof/>
        </w:rPr>
        <w:t>Use-Case Specification: Xem bài mẫu</w:t>
      </w:r>
      <w:r w:rsidR="00EE3531">
        <w:rPr>
          <w:noProof/>
        </w:rPr>
        <w:tab/>
      </w:r>
      <w:r w:rsidR="00EE3531">
        <w:rPr>
          <w:noProof/>
        </w:rPr>
        <w:fldChar w:fldCharType="begin"/>
      </w:r>
      <w:r w:rsidR="00EE3531">
        <w:rPr>
          <w:noProof/>
        </w:rPr>
        <w:instrText xml:space="preserve"> PAGEREF _Toc259383470 \h </w:instrText>
      </w:r>
      <w:r w:rsidR="00EE3531">
        <w:rPr>
          <w:noProof/>
        </w:rPr>
      </w:r>
      <w:r w:rsidR="00EE3531">
        <w:rPr>
          <w:noProof/>
        </w:rPr>
        <w:fldChar w:fldCharType="separate"/>
      </w:r>
      <w:r w:rsidR="00EE3531">
        <w:rPr>
          <w:noProof/>
        </w:rPr>
        <w:t>4</w:t>
      </w:r>
      <w:r w:rsidR="00EE3531">
        <w:rPr>
          <w:noProof/>
        </w:rPr>
        <w:fldChar w:fldCharType="end"/>
      </w:r>
    </w:p>
    <w:p w:rsidR="00EE3531" w:rsidRDefault="00EE3531">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Xem bài mẫu</w:t>
      </w:r>
      <w:r>
        <w:rPr>
          <w:noProof/>
        </w:rPr>
        <w:tab/>
      </w:r>
      <w:r>
        <w:rPr>
          <w:noProof/>
        </w:rPr>
        <w:fldChar w:fldCharType="begin"/>
      </w:r>
      <w:r>
        <w:rPr>
          <w:noProof/>
        </w:rPr>
        <w:instrText xml:space="preserve"> PAGEREF _Toc259383471 \h </w:instrText>
      </w:r>
      <w:r>
        <w:rPr>
          <w:noProof/>
        </w:rPr>
      </w:r>
      <w:r>
        <w:rPr>
          <w:noProof/>
        </w:rPr>
        <w:fldChar w:fldCharType="separate"/>
      </w:r>
      <w:r>
        <w:rPr>
          <w:noProof/>
        </w:rPr>
        <w:t>4</w:t>
      </w:r>
      <w:r>
        <w:rPr>
          <w:noProof/>
        </w:rPr>
        <w:fldChar w:fldCharType="end"/>
      </w:r>
    </w:p>
    <w:p w:rsidR="00EE3531" w:rsidRDefault="00EE3531">
      <w:pPr>
        <w:pStyle w:val="TOC3"/>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_Toc259383472 \h </w:instrText>
      </w:r>
      <w:r>
        <w:rPr>
          <w:noProof/>
        </w:rPr>
      </w:r>
      <w:r>
        <w:rPr>
          <w:noProof/>
        </w:rPr>
        <w:fldChar w:fldCharType="separate"/>
      </w:r>
      <w:r>
        <w:rPr>
          <w:noProof/>
        </w:rPr>
        <w:t>4</w:t>
      </w:r>
      <w:r>
        <w:rPr>
          <w:noProof/>
        </w:rPr>
        <w:fldChar w:fldCharType="end"/>
      </w:r>
    </w:p>
    <w:p w:rsidR="00EE3531" w:rsidRDefault="00EE3531">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_Toc259383473 \h </w:instrText>
      </w:r>
      <w:r>
        <w:rPr>
          <w:noProof/>
        </w:rPr>
      </w:r>
      <w:r>
        <w:rPr>
          <w:noProof/>
        </w:rPr>
        <w:fldChar w:fldCharType="separate"/>
      </w:r>
      <w:r>
        <w:rPr>
          <w:noProof/>
        </w:rPr>
        <w:t>4</w:t>
      </w:r>
      <w:r>
        <w:rPr>
          <w:noProof/>
        </w:rPr>
        <w:fldChar w:fldCharType="end"/>
      </w:r>
    </w:p>
    <w:p w:rsidR="00EE3531" w:rsidRDefault="00EE3531">
      <w:pPr>
        <w:pStyle w:val="TOC3"/>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_Toc259383474 \h </w:instrText>
      </w:r>
      <w:r>
        <w:rPr>
          <w:noProof/>
        </w:rPr>
      </w:r>
      <w:r>
        <w:rPr>
          <w:noProof/>
        </w:rPr>
        <w:fldChar w:fldCharType="separate"/>
      </w:r>
      <w:r>
        <w:rPr>
          <w:noProof/>
        </w:rPr>
        <w:t>4</w:t>
      </w:r>
      <w:r>
        <w:rPr>
          <w:noProof/>
        </w:rPr>
        <w:fldChar w:fldCharType="end"/>
      </w:r>
    </w:p>
    <w:p w:rsidR="00EE3531" w:rsidRDefault="00EE3531">
      <w:pPr>
        <w:pStyle w:val="TOC3"/>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_Toc259383475 \h </w:instrText>
      </w:r>
      <w:r>
        <w:rPr>
          <w:noProof/>
        </w:rPr>
      </w:r>
      <w:r>
        <w:rPr>
          <w:noProof/>
        </w:rPr>
        <w:fldChar w:fldCharType="separate"/>
      </w:r>
      <w:r>
        <w:rPr>
          <w:noProof/>
        </w:rPr>
        <w:t>4</w:t>
      </w:r>
      <w:r>
        <w:rPr>
          <w:noProof/>
        </w:rPr>
        <w:fldChar w:fldCharType="end"/>
      </w:r>
    </w:p>
    <w:p w:rsidR="00EE3531" w:rsidRDefault="00EE3531">
      <w:pPr>
        <w:pStyle w:val="TOC3"/>
        <w:rPr>
          <w:rFonts w:asciiTheme="minorHAnsi" w:eastAsiaTheme="minorEastAsia" w:hAnsiTheme="minorHAnsi" w:cstheme="minorBidi"/>
          <w:noProof/>
          <w:sz w:val="22"/>
          <w:szCs w:val="22"/>
        </w:rPr>
      </w:pPr>
      <w:r w:rsidRPr="006C355D">
        <w:rPr>
          <w:noProof/>
        </w:rPr>
        <w:t>Không có</w:t>
      </w:r>
      <w:r>
        <w:rPr>
          <w:noProof/>
        </w:rPr>
        <w:tab/>
      </w:r>
      <w:r>
        <w:rPr>
          <w:noProof/>
        </w:rPr>
        <w:fldChar w:fldCharType="begin"/>
      </w:r>
      <w:r>
        <w:rPr>
          <w:noProof/>
        </w:rPr>
        <w:instrText xml:space="preserve"> PAGEREF _Toc259383476 \h </w:instrText>
      </w:r>
      <w:r>
        <w:rPr>
          <w:noProof/>
        </w:rPr>
      </w:r>
      <w:r>
        <w:rPr>
          <w:noProof/>
        </w:rPr>
        <w:fldChar w:fldCharType="separate"/>
      </w:r>
      <w:r>
        <w:rPr>
          <w:noProof/>
        </w:rPr>
        <w:t>4</w:t>
      </w:r>
      <w:r>
        <w:rPr>
          <w:noProof/>
        </w:rPr>
        <w:fldChar w:fldCharType="end"/>
      </w:r>
    </w:p>
    <w:p w:rsidR="00EE3531" w:rsidRDefault="00EE3531">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_Toc259383477 \h </w:instrText>
      </w:r>
      <w:r>
        <w:rPr>
          <w:noProof/>
        </w:rPr>
      </w:r>
      <w:r>
        <w:rPr>
          <w:noProof/>
        </w:rPr>
        <w:fldChar w:fldCharType="separate"/>
      </w:r>
      <w:r>
        <w:rPr>
          <w:noProof/>
        </w:rPr>
        <w:t>4</w:t>
      </w:r>
      <w:r>
        <w:rPr>
          <w:noProof/>
        </w:rPr>
        <w:fldChar w:fldCharType="end"/>
      </w:r>
    </w:p>
    <w:p w:rsidR="00EE3531" w:rsidRDefault="00EE3531">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_Toc259383478 \h </w:instrText>
      </w:r>
      <w:r>
        <w:rPr>
          <w:noProof/>
        </w:rPr>
      </w:r>
      <w:r>
        <w:rPr>
          <w:noProof/>
        </w:rPr>
        <w:fldChar w:fldCharType="separate"/>
      </w:r>
      <w:r>
        <w:rPr>
          <w:noProof/>
        </w:rPr>
        <w:t>4</w:t>
      </w:r>
      <w:r>
        <w:rPr>
          <w:noProof/>
        </w:rPr>
        <w:fldChar w:fldCharType="end"/>
      </w:r>
    </w:p>
    <w:p w:rsidR="00EE3531" w:rsidRDefault="00EE3531">
      <w:pPr>
        <w:pStyle w:val="TOC3"/>
        <w:rPr>
          <w:rFonts w:asciiTheme="minorHAnsi" w:eastAsiaTheme="minorEastAsia" w:hAnsiTheme="minorHAnsi" w:cstheme="minorBidi"/>
          <w:noProof/>
          <w:sz w:val="22"/>
          <w:szCs w:val="22"/>
        </w:rPr>
      </w:pPr>
      <w:r>
        <w:rPr>
          <w:noProof/>
        </w:rPr>
        <w:t>1.4.1</w:t>
      </w:r>
      <w:r>
        <w:rPr>
          <w:rFonts w:asciiTheme="minorHAnsi" w:eastAsiaTheme="minorEastAsia" w:hAnsiTheme="minorHAnsi" w:cstheme="minorBidi"/>
          <w:noProof/>
          <w:sz w:val="22"/>
          <w:szCs w:val="22"/>
        </w:rPr>
        <w:tab/>
      </w:r>
      <w:r>
        <w:rPr>
          <w:noProof/>
        </w:rPr>
        <w:t>Chọn bài học</w:t>
      </w:r>
      <w:r>
        <w:rPr>
          <w:noProof/>
        </w:rPr>
        <w:tab/>
      </w:r>
      <w:r>
        <w:rPr>
          <w:noProof/>
        </w:rPr>
        <w:fldChar w:fldCharType="begin"/>
      </w:r>
      <w:r>
        <w:rPr>
          <w:noProof/>
        </w:rPr>
        <w:instrText xml:space="preserve"> PAGEREF _Toc259383479 \h </w:instrText>
      </w:r>
      <w:r>
        <w:rPr>
          <w:noProof/>
        </w:rPr>
      </w:r>
      <w:r>
        <w:rPr>
          <w:noProof/>
        </w:rPr>
        <w:fldChar w:fldCharType="separate"/>
      </w:r>
      <w:r>
        <w:rPr>
          <w:noProof/>
        </w:rPr>
        <w:t>4</w:t>
      </w:r>
      <w:r>
        <w:rPr>
          <w:noProof/>
        </w:rPr>
        <w:fldChar w:fldCharType="end"/>
      </w:r>
    </w:p>
    <w:p w:rsidR="00EE3531" w:rsidRDefault="00EE3531">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_Toc259383480 \h </w:instrText>
      </w:r>
      <w:r>
        <w:rPr>
          <w:noProof/>
        </w:rPr>
      </w:r>
      <w:r>
        <w:rPr>
          <w:noProof/>
        </w:rPr>
        <w:fldChar w:fldCharType="separate"/>
      </w:r>
      <w:r>
        <w:rPr>
          <w:noProof/>
        </w:rPr>
        <w:t>4</w:t>
      </w:r>
      <w:r>
        <w:rPr>
          <w:noProof/>
        </w:rPr>
        <w:fldChar w:fldCharType="end"/>
      </w:r>
    </w:p>
    <w:p w:rsidR="00EE3531" w:rsidRDefault="00EE3531">
      <w:pPr>
        <w:pStyle w:val="TOC2"/>
        <w:tabs>
          <w:tab w:val="left" w:pos="1000"/>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_Toc259383481 \h </w:instrText>
      </w:r>
      <w:r>
        <w:rPr>
          <w:noProof/>
        </w:rPr>
      </w:r>
      <w:r>
        <w:rPr>
          <w:noProof/>
        </w:rPr>
        <w:fldChar w:fldCharType="separate"/>
      </w:r>
      <w:r>
        <w:rPr>
          <w:noProof/>
        </w:rPr>
        <w:t>4</w:t>
      </w:r>
      <w:r>
        <w:rPr>
          <w:noProof/>
        </w:rPr>
        <w:fldChar w:fldCharType="end"/>
      </w:r>
    </w:p>
    <w:p w:rsidR="00EE3531" w:rsidRDefault="00EE3531">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 &lt;Use-Case Name&gt;Gửi bài cho giáo viên xem</w:t>
      </w:r>
      <w:r>
        <w:rPr>
          <w:noProof/>
        </w:rPr>
        <w:tab/>
      </w:r>
      <w:r>
        <w:rPr>
          <w:noProof/>
        </w:rPr>
        <w:fldChar w:fldCharType="begin"/>
      </w:r>
      <w:r>
        <w:rPr>
          <w:noProof/>
        </w:rPr>
        <w:instrText xml:space="preserve"> PAGEREF _Toc259383482 \h </w:instrText>
      </w:r>
      <w:r>
        <w:rPr>
          <w:noProof/>
        </w:rPr>
      </w:r>
      <w:r>
        <w:rPr>
          <w:noProof/>
        </w:rPr>
        <w:fldChar w:fldCharType="separate"/>
      </w:r>
      <w:r>
        <w:rPr>
          <w:noProof/>
        </w:rPr>
        <w:t>4</w:t>
      </w:r>
      <w:r>
        <w:rPr>
          <w:noProof/>
        </w:rPr>
        <w:fldChar w:fldCharType="end"/>
      </w:r>
    </w:p>
    <w:p w:rsidR="00EE3531" w:rsidRDefault="00EE3531">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Gửi bài cho giáo viên xem</w:t>
      </w:r>
      <w:r>
        <w:rPr>
          <w:noProof/>
        </w:rPr>
        <w:tab/>
      </w:r>
      <w:r>
        <w:rPr>
          <w:noProof/>
        </w:rPr>
        <w:fldChar w:fldCharType="begin"/>
      </w:r>
      <w:r>
        <w:rPr>
          <w:noProof/>
        </w:rPr>
        <w:instrText xml:space="preserve"> PAGEREF _Toc259383483 \h </w:instrText>
      </w:r>
      <w:r>
        <w:rPr>
          <w:noProof/>
        </w:rPr>
      </w:r>
      <w:r>
        <w:rPr>
          <w:noProof/>
        </w:rPr>
        <w:fldChar w:fldCharType="separate"/>
      </w:r>
      <w:r>
        <w:rPr>
          <w:noProof/>
        </w:rPr>
        <w:t>4</w:t>
      </w:r>
      <w:r>
        <w:rPr>
          <w:noProof/>
        </w:rPr>
        <w:fldChar w:fldCharType="end"/>
      </w:r>
    </w:p>
    <w:p w:rsidR="00EE3531" w:rsidRDefault="00EE3531">
      <w:pPr>
        <w:pStyle w:val="TOC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_Toc259383484 \h </w:instrText>
      </w:r>
      <w:r>
        <w:rPr>
          <w:noProof/>
        </w:rPr>
      </w:r>
      <w:r>
        <w:rPr>
          <w:noProof/>
        </w:rPr>
        <w:fldChar w:fldCharType="separate"/>
      </w:r>
      <w:r>
        <w:rPr>
          <w:noProof/>
        </w:rPr>
        <w:t>4</w:t>
      </w:r>
      <w:r>
        <w:rPr>
          <w:noProof/>
        </w:rPr>
        <w:fldChar w:fldCharType="end"/>
      </w:r>
    </w:p>
    <w:p w:rsidR="00EE3531" w:rsidRDefault="00EE3531">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_Toc259383485 \h </w:instrText>
      </w:r>
      <w:r>
        <w:rPr>
          <w:noProof/>
        </w:rPr>
      </w:r>
      <w:r>
        <w:rPr>
          <w:noProof/>
        </w:rPr>
        <w:fldChar w:fldCharType="separate"/>
      </w:r>
      <w:r>
        <w:rPr>
          <w:noProof/>
        </w:rPr>
        <w:t>4</w:t>
      </w:r>
      <w:r>
        <w:rPr>
          <w:noProof/>
        </w:rPr>
        <w:fldChar w:fldCharType="end"/>
      </w:r>
    </w:p>
    <w:p w:rsidR="00EE3531" w:rsidRDefault="00EE3531">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_Toc259383486 \h </w:instrText>
      </w:r>
      <w:r>
        <w:rPr>
          <w:noProof/>
        </w:rPr>
      </w:r>
      <w:r>
        <w:rPr>
          <w:noProof/>
        </w:rPr>
        <w:fldChar w:fldCharType="separate"/>
      </w:r>
      <w:r>
        <w:rPr>
          <w:noProof/>
        </w:rPr>
        <w:t>4</w:t>
      </w:r>
      <w:r>
        <w:rPr>
          <w:noProof/>
        </w:rPr>
        <w:fldChar w:fldCharType="end"/>
      </w:r>
    </w:p>
    <w:p w:rsidR="00EE3531" w:rsidRDefault="00EE3531">
      <w:pPr>
        <w:pStyle w:val="TOC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_Toc259383487 \h </w:instrText>
      </w:r>
      <w:r>
        <w:rPr>
          <w:noProof/>
        </w:rPr>
      </w:r>
      <w:r>
        <w:rPr>
          <w:noProof/>
        </w:rPr>
        <w:fldChar w:fldCharType="separate"/>
      </w:r>
      <w:r>
        <w:rPr>
          <w:noProof/>
        </w:rPr>
        <w:t>5</w:t>
      </w:r>
      <w:r>
        <w:rPr>
          <w:noProof/>
        </w:rPr>
        <w:fldChar w:fldCharType="end"/>
      </w:r>
    </w:p>
    <w:p w:rsidR="00EE3531" w:rsidRDefault="00EE3531">
      <w:pPr>
        <w:pStyle w:val="TOC3"/>
        <w:rPr>
          <w:rFonts w:asciiTheme="minorHAnsi" w:eastAsiaTheme="minorEastAsia" w:hAnsiTheme="minorHAnsi" w:cstheme="minorBidi"/>
          <w:noProof/>
          <w:sz w:val="22"/>
          <w:szCs w:val="22"/>
        </w:rPr>
      </w:pPr>
      <w:r w:rsidRPr="006C355D">
        <w:rPr>
          <w:noProof/>
        </w:rPr>
        <w:t>Không có</w:t>
      </w:r>
      <w:r>
        <w:rPr>
          <w:noProof/>
        </w:rPr>
        <w:tab/>
      </w:r>
      <w:r>
        <w:rPr>
          <w:noProof/>
        </w:rPr>
        <w:fldChar w:fldCharType="begin"/>
      </w:r>
      <w:r>
        <w:rPr>
          <w:noProof/>
        </w:rPr>
        <w:instrText xml:space="preserve"> PAGEREF _Toc259383488 \h </w:instrText>
      </w:r>
      <w:r>
        <w:rPr>
          <w:noProof/>
        </w:rPr>
      </w:r>
      <w:r>
        <w:rPr>
          <w:noProof/>
        </w:rPr>
        <w:fldChar w:fldCharType="separate"/>
      </w:r>
      <w:r>
        <w:rPr>
          <w:noProof/>
        </w:rPr>
        <w:t>5</w:t>
      </w:r>
      <w:r>
        <w:rPr>
          <w:noProof/>
        </w:rPr>
        <w:fldChar w:fldCharType="end"/>
      </w:r>
    </w:p>
    <w:p w:rsidR="00EE3531" w:rsidRDefault="00EE3531">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_Toc259383489 \h </w:instrText>
      </w:r>
      <w:r>
        <w:rPr>
          <w:noProof/>
        </w:rPr>
      </w:r>
      <w:r>
        <w:rPr>
          <w:noProof/>
        </w:rPr>
        <w:fldChar w:fldCharType="separate"/>
      </w:r>
      <w:r>
        <w:rPr>
          <w:noProof/>
        </w:rPr>
        <w:t>5</w:t>
      </w:r>
      <w:r>
        <w:rPr>
          <w:noProof/>
        </w:rPr>
        <w:fldChar w:fldCharType="end"/>
      </w:r>
    </w:p>
    <w:p w:rsidR="00EE3531" w:rsidRDefault="00EE3531">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_Toc259383490 \h </w:instrText>
      </w:r>
      <w:r>
        <w:rPr>
          <w:noProof/>
        </w:rPr>
      </w:r>
      <w:r>
        <w:rPr>
          <w:noProof/>
        </w:rPr>
        <w:fldChar w:fldCharType="separate"/>
      </w:r>
      <w:r>
        <w:rPr>
          <w:noProof/>
        </w:rPr>
        <w:t>5</w:t>
      </w:r>
      <w:r>
        <w:rPr>
          <w:noProof/>
        </w:rPr>
        <w:fldChar w:fldCharType="end"/>
      </w:r>
    </w:p>
    <w:p w:rsidR="00EE3531" w:rsidRDefault="00EE3531">
      <w:pPr>
        <w:pStyle w:val="TOC3"/>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Chọn bài học</w:t>
      </w:r>
      <w:r>
        <w:rPr>
          <w:noProof/>
        </w:rPr>
        <w:tab/>
      </w:r>
      <w:r>
        <w:rPr>
          <w:noProof/>
        </w:rPr>
        <w:fldChar w:fldCharType="begin"/>
      </w:r>
      <w:r>
        <w:rPr>
          <w:noProof/>
        </w:rPr>
        <w:instrText xml:space="preserve"> PAGEREF _Toc259383491 \h </w:instrText>
      </w:r>
      <w:r>
        <w:rPr>
          <w:noProof/>
        </w:rPr>
      </w:r>
      <w:r>
        <w:rPr>
          <w:noProof/>
        </w:rPr>
        <w:fldChar w:fldCharType="separate"/>
      </w:r>
      <w:r>
        <w:rPr>
          <w:noProof/>
        </w:rPr>
        <w:t>5</w:t>
      </w:r>
      <w:r>
        <w:rPr>
          <w:noProof/>
        </w:rPr>
        <w:fldChar w:fldCharType="end"/>
      </w:r>
    </w:p>
    <w:p w:rsidR="00EE3531" w:rsidRDefault="00EE3531">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_Toc259383492 \h </w:instrText>
      </w:r>
      <w:r>
        <w:rPr>
          <w:noProof/>
        </w:rPr>
      </w:r>
      <w:r>
        <w:rPr>
          <w:noProof/>
        </w:rPr>
        <w:fldChar w:fldCharType="separate"/>
      </w:r>
      <w:r>
        <w:rPr>
          <w:noProof/>
        </w:rPr>
        <w:t>5</w:t>
      </w:r>
      <w:r>
        <w:rPr>
          <w:noProof/>
        </w:rPr>
        <w:fldChar w:fldCharType="end"/>
      </w:r>
    </w:p>
    <w:p w:rsidR="00EE3531" w:rsidRDefault="00EE3531">
      <w:pPr>
        <w:pStyle w:val="TOC2"/>
        <w:tabs>
          <w:tab w:val="left" w:pos="100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_Toc259383493 \h </w:instrText>
      </w:r>
      <w:r>
        <w:rPr>
          <w:noProof/>
        </w:rPr>
      </w:r>
      <w:r>
        <w:rPr>
          <w:noProof/>
        </w:rPr>
        <w:fldChar w:fldCharType="separate"/>
      </w:r>
      <w:r>
        <w:rPr>
          <w:noProof/>
        </w:rPr>
        <w:t>5</w:t>
      </w:r>
      <w:r>
        <w:rPr>
          <w:noProof/>
        </w:rPr>
        <w:fldChar w:fldCharType="end"/>
      </w:r>
    </w:p>
    <w:p w:rsidR="00000000" w:rsidRDefault="006765B1" w:rsidP="00B26818">
      <w:pPr>
        <w:pStyle w:val="Heading1"/>
      </w:pPr>
      <w:r>
        <w:rPr>
          <w:rFonts w:ascii="Times New Roman" w:hAnsi="Times New Roman"/>
          <w:sz w:val="20"/>
        </w:rPr>
        <w:fldChar w:fldCharType="end"/>
      </w:r>
      <w:r>
        <w:br w:type="page"/>
      </w:r>
      <w:fldSimple w:instr="title  \* Mergeformat ">
        <w:bookmarkStart w:id="0" w:name="_Toc259383470"/>
        <w:r w:rsidR="00EE3531">
          <w:t>Use-Case Specification: &lt;Use-Case Name&gt;</w:t>
        </w:r>
        <w:bookmarkEnd w:id="0"/>
      </w:fldSimple>
    </w:p>
    <w:p w:rsidR="00000000" w:rsidRDefault="006765B1" w:rsidP="00726237">
      <w:pPr>
        <w:pStyle w:val="InfoBlue"/>
      </w:pPr>
    </w:p>
    <w:p w:rsidR="00000000" w:rsidRDefault="00B26818" w:rsidP="00B26818">
      <w:pPr>
        <w:pStyle w:val="Heading2"/>
      </w:pPr>
      <w:bookmarkStart w:id="1" w:name="_Toc423410238"/>
      <w:bookmarkStart w:id="2" w:name="_Toc425054504"/>
      <w:bookmarkStart w:id="3" w:name="_Toc259383471"/>
      <w:r>
        <w:t>Xem bài mẫu</w:t>
      </w:r>
      <w:bookmarkEnd w:id="3"/>
    </w:p>
    <w:p w:rsidR="00000000" w:rsidRDefault="006765B1" w:rsidP="00B26818">
      <w:pPr>
        <w:pStyle w:val="Heading3"/>
      </w:pPr>
      <w:bookmarkStart w:id="4" w:name="_Toc259383472"/>
      <w:r>
        <w:t>Brief Description</w:t>
      </w:r>
      <w:bookmarkEnd w:id="1"/>
      <w:bookmarkEnd w:id="2"/>
      <w:bookmarkEnd w:id="4"/>
    </w:p>
    <w:p w:rsidR="0034463A" w:rsidRPr="0034463A" w:rsidRDefault="0034463A" w:rsidP="0034463A">
      <w:pPr>
        <w:pStyle w:val="BodyText"/>
        <w:ind w:left="0" w:firstLine="576"/>
        <w:jc w:val="both"/>
      </w:pPr>
      <w:r w:rsidRPr="004D6664">
        <w:t xml:space="preserve">Use case này cho phép Học Sinh thực hiện chức năng “Xem bài làm mẫu” </w:t>
      </w:r>
    </w:p>
    <w:p w:rsidR="00000000" w:rsidRDefault="006765B1" w:rsidP="00B26818">
      <w:pPr>
        <w:pStyle w:val="Heading2"/>
      </w:pPr>
      <w:bookmarkStart w:id="5" w:name="_Toc423410239"/>
      <w:bookmarkStart w:id="6" w:name="_Toc425054505"/>
      <w:bookmarkStart w:id="7" w:name="_Toc259383473"/>
      <w:r>
        <w:t>Flow of Events</w:t>
      </w:r>
      <w:bookmarkEnd w:id="5"/>
      <w:bookmarkEnd w:id="6"/>
      <w:bookmarkEnd w:id="7"/>
    </w:p>
    <w:p w:rsidR="00000000" w:rsidRDefault="006765B1" w:rsidP="00B26818">
      <w:pPr>
        <w:pStyle w:val="Heading3"/>
      </w:pPr>
      <w:bookmarkStart w:id="8" w:name="_Toc423410240"/>
      <w:bookmarkStart w:id="9" w:name="_Toc425054506"/>
      <w:bookmarkStart w:id="10" w:name="_Toc259383474"/>
      <w:r>
        <w:t>Basic Flow</w:t>
      </w:r>
      <w:bookmarkEnd w:id="8"/>
      <w:bookmarkEnd w:id="9"/>
      <w:bookmarkEnd w:id="10"/>
      <w:r>
        <w:t xml:space="preserve"> </w:t>
      </w:r>
    </w:p>
    <w:p w:rsidR="00A407DE" w:rsidRPr="004D6664" w:rsidRDefault="00A407DE" w:rsidP="00A407DE">
      <w:pPr>
        <w:pStyle w:val="BodyText"/>
        <w:ind w:firstLine="720"/>
        <w:jc w:val="both"/>
      </w:pPr>
      <w:r w:rsidRPr="004D6664">
        <w:t>Sau khi Học Sinh đã thực hiện Use case “Chon Bai Hoc”, trong mỗi bài học (ứng với từng tuần) sẽ có menu chức năng “Xem bài làm mẫu”, Use Case này bắt đầu khi Học Sinh chọn chức năng “Xem bài làm mẫu” đó.</w:t>
      </w:r>
    </w:p>
    <w:p w:rsidR="00A407DE" w:rsidRPr="00A407DE" w:rsidRDefault="00A407DE" w:rsidP="0028008A">
      <w:pPr>
        <w:pStyle w:val="BodyText"/>
        <w:jc w:val="both"/>
      </w:pPr>
      <w:r w:rsidRPr="004D6664">
        <w:t>Sau khi Học Sinh chọn menu “Xem bài làm mẫu”, phần mềm sẽ chuyển đến nội dung phần Xem bài làm mẫu.</w:t>
      </w:r>
    </w:p>
    <w:p w:rsidR="00000000" w:rsidRDefault="006765B1" w:rsidP="00452A47">
      <w:pPr>
        <w:pStyle w:val="Heading3"/>
      </w:pPr>
      <w:bookmarkStart w:id="11" w:name="_Toc423410241"/>
      <w:bookmarkStart w:id="12" w:name="_Toc425054507"/>
      <w:bookmarkStart w:id="13" w:name="_Toc259383475"/>
      <w:r>
        <w:t>Alternative Flows</w:t>
      </w:r>
      <w:bookmarkEnd w:id="11"/>
      <w:bookmarkEnd w:id="12"/>
      <w:bookmarkEnd w:id="13"/>
    </w:p>
    <w:p w:rsidR="00000000" w:rsidRPr="0028008A" w:rsidRDefault="0028008A" w:rsidP="0028008A">
      <w:pPr>
        <w:pStyle w:val="Heading3"/>
        <w:widowControl/>
        <w:numPr>
          <w:ilvl w:val="0"/>
          <w:numId w:val="0"/>
        </w:numPr>
        <w:ind w:left="1440"/>
        <w:rPr>
          <w:i w:val="0"/>
        </w:rPr>
      </w:pPr>
      <w:bookmarkStart w:id="14" w:name="_Toc259383476"/>
      <w:r>
        <w:rPr>
          <w:i w:val="0"/>
        </w:rPr>
        <w:t>Không có</w:t>
      </w:r>
      <w:bookmarkEnd w:id="14"/>
    </w:p>
    <w:p w:rsidR="00000000" w:rsidRDefault="006765B1" w:rsidP="00B26818">
      <w:pPr>
        <w:pStyle w:val="Heading2"/>
      </w:pPr>
      <w:bookmarkStart w:id="15" w:name="_Toc423410251"/>
      <w:bookmarkStart w:id="16" w:name="_Toc425054510"/>
      <w:bookmarkStart w:id="17" w:name="_Toc259383477"/>
      <w:r>
        <w:t>Special Requirements</w:t>
      </w:r>
      <w:bookmarkEnd w:id="15"/>
      <w:bookmarkEnd w:id="16"/>
      <w:bookmarkEnd w:id="17"/>
    </w:p>
    <w:p w:rsidR="00452A47" w:rsidRPr="00452A47" w:rsidRDefault="00452A47" w:rsidP="00452A47">
      <w:pPr>
        <w:ind w:left="1440"/>
      </w:pPr>
      <w:r>
        <w:t>Không có</w:t>
      </w:r>
    </w:p>
    <w:p w:rsidR="00000000" w:rsidRDefault="006765B1" w:rsidP="00B26818">
      <w:pPr>
        <w:pStyle w:val="Heading2"/>
      </w:pPr>
      <w:bookmarkStart w:id="18" w:name="_Toc423410253"/>
      <w:bookmarkStart w:id="19" w:name="_Toc425054512"/>
      <w:bookmarkStart w:id="20" w:name="_Toc259383478"/>
      <w:r>
        <w:t>Preconditions</w:t>
      </w:r>
      <w:bookmarkEnd w:id="18"/>
      <w:bookmarkEnd w:id="19"/>
      <w:bookmarkEnd w:id="20"/>
    </w:p>
    <w:p w:rsidR="00000000" w:rsidRDefault="00726237" w:rsidP="00B26818">
      <w:pPr>
        <w:pStyle w:val="Heading3"/>
      </w:pPr>
      <w:bookmarkStart w:id="21" w:name="_Toc259383479"/>
      <w:r>
        <w:t>Chọn bài học</w:t>
      </w:r>
      <w:bookmarkEnd w:id="21"/>
    </w:p>
    <w:p w:rsidR="00452A47" w:rsidRPr="00452A47" w:rsidRDefault="00726237" w:rsidP="00726237">
      <w:pPr>
        <w:pStyle w:val="BodyText"/>
        <w:ind w:firstLine="720"/>
        <w:jc w:val="both"/>
      </w:pPr>
      <w:r w:rsidRPr="00322F6C">
        <w:t>Học Sinh phải chọn bài học trước (đã thực hiện Use Case “Chon Bai Hoc”) để thực hiện Use case này.</w:t>
      </w:r>
    </w:p>
    <w:p w:rsidR="00000000" w:rsidRDefault="006765B1" w:rsidP="00B26818">
      <w:pPr>
        <w:pStyle w:val="Heading2"/>
      </w:pPr>
      <w:bookmarkStart w:id="22" w:name="_Toc423410255"/>
      <w:bookmarkStart w:id="23" w:name="_Toc425054514"/>
      <w:bookmarkStart w:id="24" w:name="_Toc259383480"/>
      <w:r>
        <w:t>Postconditions</w:t>
      </w:r>
      <w:bookmarkEnd w:id="22"/>
      <w:bookmarkEnd w:id="23"/>
      <w:bookmarkEnd w:id="24"/>
    </w:p>
    <w:p w:rsidR="00726237" w:rsidRPr="00726237" w:rsidRDefault="00726237" w:rsidP="00726237">
      <w:pPr>
        <w:pStyle w:val="BodyText"/>
        <w:ind w:firstLine="720"/>
        <w:jc w:val="both"/>
      </w:pPr>
      <w:r w:rsidRPr="00FD653E">
        <w:t>Nếu Use case thực hiện thành công, phần mềm sẽ chuyển đến nội dung phần Xem bài làm mẫu của bài học được chọn. Ngược lại, trạng thái của phần mềm không thay đổi.</w:t>
      </w:r>
    </w:p>
    <w:p w:rsidR="00000000" w:rsidRDefault="006765B1" w:rsidP="00B26818">
      <w:pPr>
        <w:pStyle w:val="Heading2"/>
      </w:pPr>
      <w:bookmarkStart w:id="25" w:name="_Toc259383481"/>
      <w:r>
        <w:t>Extension Points</w:t>
      </w:r>
      <w:bookmarkEnd w:id="25"/>
    </w:p>
    <w:p w:rsidR="00000000" w:rsidRDefault="00726237" w:rsidP="00726237">
      <w:pPr>
        <w:pStyle w:val="InfoBlue"/>
      </w:pPr>
      <w:r w:rsidRPr="00726237">
        <w:t>Không có</w:t>
      </w:r>
    </w:p>
    <w:p w:rsidR="00052FA4" w:rsidRDefault="00052FA4" w:rsidP="00052FA4">
      <w:pPr>
        <w:pStyle w:val="BodyText"/>
      </w:pPr>
    </w:p>
    <w:p w:rsidR="00052FA4" w:rsidRDefault="00052FA4" w:rsidP="00052FA4">
      <w:pPr>
        <w:pStyle w:val="Heading1"/>
      </w:pPr>
      <w:fldSimple w:instr="title  \* Mergeformat ">
        <w:bookmarkStart w:id="26" w:name="_Toc259383482"/>
        <w:r w:rsidR="00EE3531">
          <w:t>Use-Case Specification: &lt;Use-Case Name&gt;</w:t>
        </w:r>
      </w:fldSimple>
      <w:r w:rsidR="00FE034B">
        <w:t xml:space="preserve">Gửi bài </w:t>
      </w:r>
      <w:r w:rsidR="00F454C3">
        <w:t>cho giáo viên xem</w:t>
      </w:r>
      <w:bookmarkEnd w:id="26"/>
    </w:p>
    <w:p w:rsidR="00052FA4" w:rsidRDefault="00052FA4" w:rsidP="00052FA4">
      <w:pPr>
        <w:pStyle w:val="InfoBlue"/>
      </w:pPr>
    </w:p>
    <w:p w:rsidR="00052FA4" w:rsidRDefault="00207CD7" w:rsidP="00052FA4">
      <w:pPr>
        <w:pStyle w:val="Heading2"/>
      </w:pPr>
      <w:bookmarkStart w:id="27" w:name="_Toc259383483"/>
      <w:r>
        <w:t>Gửi bài cho giáo viên xem</w:t>
      </w:r>
      <w:bookmarkEnd w:id="27"/>
    </w:p>
    <w:p w:rsidR="00052FA4" w:rsidRDefault="00052FA4" w:rsidP="00052FA4">
      <w:pPr>
        <w:pStyle w:val="Heading3"/>
      </w:pPr>
      <w:bookmarkStart w:id="28" w:name="_Toc259383484"/>
      <w:r>
        <w:t>Brief Description</w:t>
      </w:r>
      <w:bookmarkEnd w:id="28"/>
    </w:p>
    <w:p w:rsidR="00207CD7" w:rsidRPr="00207CD7" w:rsidRDefault="00207CD7" w:rsidP="00207CD7">
      <w:pPr>
        <w:pStyle w:val="BodyText"/>
        <w:ind w:left="0" w:firstLine="576"/>
        <w:jc w:val="both"/>
        <w:rPr>
          <w:snapToGrid w:val="0"/>
        </w:rPr>
      </w:pPr>
      <w:r w:rsidRPr="00207CD7">
        <w:t>Use case này cho phép Học Sinh thực hiện chức năng “Gởi bài cho giáo viên xem”</w:t>
      </w:r>
    </w:p>
    <w:p w:rsidR="00052FA4" w:rsidRDefault="00052FA4" w:rsidP="00052FA4">
      <w:pPr>
        <w:pStyle w:val="Heading2"/>
      </w:pPr>
      <w:bookmarkStart w:id="29" w:name="_Toc259383485"/>
      <w:r>
        <w:t>Flow of Events</w:t>
      </w:r>
      <w:bookmarkEnd w:id="29"/>
    </w:p>
    <w:p w:rsidR="00052FA4" w:rsidRDefault="00052FA4" w:rsidP="00052FA4">
      <w:pPr>
        <w:pStyle w:val="Heading3"/>
      </w:pPr>
      <w:bookmarkStart w:id="30" w:name="_Toc259383486"/>
      <w:r>
        <w:t>Basic Flow</w:t>
      </w:r>
      <w:bookmarkEnd w:id="30"/>
      <w:r>
        <w:t xml:space="preserve"> </w:t>
      </w:r>
    </w:p>
    <w:p w:rsidR="00953BA3" w:rsidRPr="00953BA3" w:rsidRDefault="00953BA3" w:rsidP="00953BA3">
      <w:pPr>
        <w:pStyle w:val="BodyText"/>
        <w:jc w:val="both"/>
      </w:pPr>
      <w:r w:rsidRPr="00953BA3">
        <w:t>Sau khi Học Sinh đã thực hiện Use case “Chon Bai Hoc”, trong mỗi bài học (ứng với từng tuần) sẽ có menu chức năng “Gởi bài cho giáo viên xem”, Use Case này bắt đầu khi Học Sinh chọn chức năng “Gởi bài cho giáo viên xem”.</w:t>
      </w:r>
    </w:p>
    <w:p w:rsidR="00953BA3" w:rsidRPr="00953BA3" w:rsidRDefault="00953BA3" w:rsidP="00953BA3">
      <w:pPr>
        <w:pStyle w:val="BodyText"/>
        <w:jc w:val="both"/>
      </w:pPr>
      <w:r w:rsidRPr="00953BA3">
        <w:t xml:space="preserve">Sau khi Học Sinh chọn menu “Gởi bài cho giáo viên xem”, phần mềm sẽ chuyển đến nội dung Gởi bài cho giáo viên xem.  </w:t>
      </w:r>
    </w:p>
    <w:p w:rsidR="00052FA4" w:rsidRDefault="00052FA4" w:rsidP="00052FA4">
      <w:pPr>
        <w:pStyle w:val="Heading3"/>
      </w:pPr>
      <w:bookmarkStart w:id="31" w:name="_Toc259383487"/>
      <w:r>
        <w:lastRenderedPageBreak/>
        <w:t>Alternative Flows</w:t>
      </w:r>
      <w:bookmarkEnd w:id="31"/>
    </w:p>
    <w:p w:rsidR="00052FA4" w:rsidRPr="0028008A" w:rsidRDefault="00052FA4" w:rsidP="00052FA4">
      <w:pPr>
        <w:pStyle w:val="Heading3"/>
        <w:widowControl/>
        <w:numPr>
          <w:ilvl w:val="0"/>
          <w:numId w:val="0"/>
        </w:numPr>
        <w:ind w:left="1440"/>
        <w:rPr>
          <w:i w:val="0"/>
        </w:rPr>
      </w:pPr>
      <w:bookmarkStart w:id="32" w:name="_Toc259383488"/>
      <w:r>
        <w:rPr>
          <w:i w:val="0"/>
        </w:rPr>
        <w:t>Không có</w:t>
      </w:r>
      <w:bookmarkEnd w:id="32"/>
    </w:p>
    <w:p w:rsidR="00052FA4" w:rsidRDefault="00052FA4" w:rsidP="00052FA4">
      <w:pPr>
        <w:pStyle w:val="Heading2"/>
      </w:pPr>
      <w:bookmarkStart w:id="33" w:name="_Toc259383489"/>
      <w:r>
        <w:t>Special Requirements</w:t>
      </w:r>
      <w:bookmarkEnd w:id="33"/>
    </w:p>
    <w:p w:rsidR="00052FA4" w:rsidRPr="00452A47" w:rsidRDefault="00052FA4" w:rsidP="00052FA4">
      <w:pPr>
        <w:ind w:left="1440"/>
      </w:pPr>
      <w:r>
        <w:t>Không có</w:t>
      </w:r>
    </w:p>
    <w:p w:rsidR="00052FA4" w:rsidRDefault="00052FA4" w:rsidP="00052FA4">
      <w:pPr>
        <w:pStyle w:val="Heading2"/>
      </w:pPr>
      <w:bookmarkStart w:id="34" w:name="_Toc259383490"/>
      <w:r>
        <w:t>Preconditions</w:t>
      </w:r>
      <w:bookmarkEnd w:id="34"/>
    </w:p>
    <w:p w:rsidR="00052FA4" w:rsidRDefault="00052FA4" w:rsidP="00052FA4">
      <w:pPr>
        <w:pStyle w:val="Heading3"/>
      </w:pPr>
      <w:bookmarkStart w:id="35" w:name="_Toc259383491"/>
      <w:r>
        <w:t>Chọn bài học</w:t>
      </w:r>
      <w:bookmarkEnd w:id="35"/>
    </w:p>
    <w:p w:rsidR="00052FA4" w:rsidRPr="00452A47" w:rsidRDefault="00052FA4" w:rsidP="00052FA4">
      <w:pPr>
        <w:pStyle w:val="BodyText"/>
        <w:ind w:firstLine="720"/>
        <w:jc w:val="both"/>
      </w:pPr>
      <w:r w:rsidRPr="00322F6C">
        <w:t>Học Sinh phải chọn bài học trước (đã thực hiện Use Case “Chon Bai Hoc”) để thực hiện Use case này.</w:t>
      </w:r>
    </w:p>
    <w:p w:rsidR="00052FA4" w:rsidRDefault="00052FA4" w:rsidP="00052FA4">
      <w:pPr>
        <w:pStyle w:val="Heading2"/>
      </w:pPr>
      <w:bookmarkStart w:id="36" w:name="_Toc259383492"/>
      <w:r>
        <w:t>Postconditions</w:t>
      </w:r>
      <w:bookmarkEnd w:id="36"/>
    </w:p>
    <w:p w:rsidR="00052FA4" w:rsidRPr="00726237" w:rsidRDefault="00E57FAF" w:rsidP="00E66775">
      <w:pPr>
        <w:pStyle w:val="BodyText"/>
        <w:ind w:firstLine="144"/>
        <w:jc w:val="both"/>
      </w:pPr>
      <w:r w:rsidRPr="00E57FAF">
        <w:t>Nếu Use case thực hiện thành công, phần mềm sẽ chuyển đến nội dung phần “Gởi bài cho giáo viên xem” của bài học được chọn. Ngược lại, trạng thái của phần mềm không thay đổi.</w:t>
      </w:r>
      <w:r w:rsidR="00E66775">
        <w:t xml:space="preserve"> </w:t>
      </w:r>
      <w:r w:rsidR="00E66775">
        <w:tab/>
      </w:r>
      <w:r w:rsidR="00052FA4" w:rsidRPr="00FD653E">
        <w:t>.</w:t>
      </w:r>
    </w:p>
    <w:p w:rsidR="00052FA4" w:rsidRDefault="00052FA4" w:rsidP="00052FA4">
      <w:pPr>
        <w:pStyle w:val="Heading2"/>
      </w:pPr>
      <w:bookmarkStart w:id="37" w:name="_Toc259383493"/>
      <w:r>
        <w:t>Extension Points</w:t>
      </w:r>
      <w:bookmarkEnd w:id="37"/>
    </w:p>
    <w:p w:rsidR="00052FA4" w:rsidRPr="00726237" w:rsidRDefault="00052FA4" w:rsidP="00052FA4">
      <w:pPr>
        <w:pStyle w:val="InfoBlue"/>
      </w:pPr>
      <w:r w:rsidRPr="00726237">
        <w:t>Không có</w:t>
      </w:r>
    </w:p>
    <w:p w:rsidR="00052FA4" w:rsidRPr="00052FA4" w:rsidRDefault="00052FA4" w:rsidP="00052FA4">
      <w:pPr>
        <w:pStyle w:val="BodyText"/>
      </w:pPr>
    </w:p>
    <w:sectPr w:rsidR="00052FA4" w:rsidRPr="00052FA4">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65B1" w:rsidRDefault="006765B1" w:rsidP="001B10E1">
      <w:pPr>
        <w:spacing w:line="240" w:lineRule="auto"/>
      </w:pPr>
      <w:r>
        <w:separator/>
      </w:r>
    </w:p>
  </w:endnote>
  <w:endnote w:type="continuationSeparator" w:id="0">
    <w:p w:rsidR="006765B1" w:rsidRDefault="006765B1" w:rsidP="001B10E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6765B1">
          <w:pPr>
            <w:ind w:right="360"/>
            <w:rPr>
              <w:sz w:val="24"/>
            </w:rPr>
          </w:pPr>
        </w:p>
      </w:tc>
      <w:tc>
        <w:tcPr>
          <w:tcW w:w="3162" w:type="dxa"/>
          <w:tcBorders>
            <w:top w:val="nil"/>
            <w:left w:val="nil"/>
            <w:bottom w:val="nil"/>
            <w:right w:val="nil"/>
          </w:tcBorders>
        </w:tcPr>
        <w:p w:rsidR="00000000" w:rsidRDefault="006765B1">
          <w:pPr>
            <w:jc w:val="center"/>
          </w:pPr>
          <w:r>
            <w:fldChar w:fldCharType="begin"/>
          </w:r>
          <w:r>
            <w:instrText>symbo</w:instrText>
          </w:r>
          <w:r>
            <w:instrText>l 211 \f "Symbol" \s 10</w:instrText>
          </w:r>
          <w:r>
            <w:fldChar w:fldCharType="separate"/>
          </w:r>
          <w:r>
            <w:rPr>
              <w:rFonts w:ascii="Symbol" w:hAnsi="Symbol"/>
            </w:rPr>
            <w:t>Ó</w:t>
          </w:r>
          <w:r>
            <w:fldChar w:fldCharType="end"/>
          </w:r>
          <w:fldSimple w:instr=" DOCPROPERTY &quot;Company&quot;  \* MERGEFORMAT ">
            <w:r w:rsidR="00876431">
              <w:t>Xây dựng phần mềm - Nhóm 11-15</w:t>
            </w:r>
          </w:fldSimple>
          <w:r>
            <w:t xml:space="preserve">, </w:t>
          </w:r>
          <w:r>
            <w:fldChar w:fldCharType="begin"/>
          </w:r>
          <w:r>
            <w:instrText xml:space="preserve"> DATE \@ "yyyy" </w:instrText>
          </w:r>
          <w:r>
            <w:fldChar w:fldCharType="separate"/>
          </w:r>
          <w:r w:rsidR="00B250F2">
            <w:rPr>
              <w:noProof/>
            </w:rPr>
            <w:t>2010</w:t>
          </w:r>
          <w:r>
            <w:fldChar w:fldCharType="end"/>
          </w:r>
        </w:p>
      </w:tc>
      <w:tc>
        <w:tcPr>
          <w:tcW w:w="3162" w:type="dxa"/>
          <w:tcBorders>
            <w:top w:val="nil"/>
            <w:left w:val="nil"/>
            <w:bottom w:val="nil"/>
            <w:right w:val="nil"/>
          </w:tcBorders>
        </w:tcPr>
        <w:p w:rsidR="00000000" w:rsidRDefault="006765B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EE3531">
            <w:rPr>
              <w:rStyle w:val="PageNumber"/>
              <w:noProof/>
            </w:rPr>
            <w:t>5</w:t>
          </w:r>
          <w:r>
            <w:rPr>
              <w:rStyle w:val="PageNumber"/>
            </w:rPr>
            <w:fldChar w:fldCharType="end"/>
          </w:r>
        </w:p>
      </w:tc>
    </w:tr>
  </w:tbl>
  <w:p w:rsidR="00000000" w:rsidRDefault="006765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65B1" w:rsidRDefault="006765B1" w:rsidP="001B10E1">
      <w:pPr>
        <w:spacing w:line="240" w:lineRule="auto"/>
      </w:pPr>
      <w:r>
        <w:separator/>
      </w:r>
    </w:p>
  </w:footnote>
  <w:footnote w:type="continuationSeparator" w:id="0">
    <w:p w:rsidR="006765B1" w:rsidRDefault="006765B1" w:rsidP="001B10E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765B1">
    <w:pPr>
      <w:rPr>
        <w:sz w:val="24"/>
      </w:rPr>
    </w:pPr>
  </w:p>
  <w:p w:rsidR="00000000" w:rsidRDefault="006765B1">
    <w:pPr>
      <w:pBdr>
        <w:top w:val="single" w:sz="6" w:space="1" w:color="auto"/>
      </w:pBdr>
      <w:rPr>
        <w:sz w:val="24"/>
      </w:rPr>
    </w:pPr>
  </w:p>
  <w:p w:rsidR="00000000" w:rsidRDefault="00876431">
    <w:pPr>
      <w:pBdr>
        <w:bottom w:val="single" w:sz="6" w:space="1" w:color="auto"/>
      </w:pBdr>
      <w:jc w:val="right"/>
      <w:rPr>
        <w:rFonts w:ascii="Arial" w:hAnsi="Arial"/>
        <w:b/>
        <w:sz w:val="36"/>
      </w:rPr>
    </w:pPr>
    <w:r>
      <w:rPr>
        <w:rFonts w:ascii="Arial" w:hAnsi="Arial"/>
        <w:b/>
        <w:sz w:val="36"/>
      </w:rPr>
      <w:t>Xây dựng phần mềm – Nhóm 11-15</w:t>
    </w:r>
  </w:p>
  <w:p w:rsidR="00000000" w:rsidRDefault="006765B1">
    <w:pPr>
      <w:pBdr>
        <w:bottom w:val="single" w:sz="6" w:space="1" w:color="auto"/>
      </w:pBdr>
      <w:jc w:val="right"/>
      <w:rPr>
        <w:sz w:val="24"/>
      </w:rPr>
    </w:pPr>
  </w:p>
  <w:p w:rsidR="00000000" w:rsidRDefault="006765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00000">
      <w:tblPrEx>
        <w:tblCellMar>
          <w:top w:w="0" w:type="dxa"/>
          <w:bottom w:w="0" w:type="dxa"/>
        </w:tblCellMar>
      </w:tblPrEx>
      <w:tc>
        <w:tcPr>
          <w:tcW w:w="6379" w:type="dxa"/>
        </w:tcPr>
        <w:p w:rsidR="00000000" w:rsidRDefault="006765B1">
          <w:fldSimple w:instr="subject  \* Mergeformat ">
            <w:r w:rsidR="00B250F2">
              <w:t>PHẦM MỀM HỌC TOÁN LỚP 10</w:t>
            </w:r>
          </w:fldSimple>
        </w:p>
      </w:tc>
      <w:tc>
        <w:tcPr>
          <w:tcW w:w="3179" w:type="dxa"/>
        </w:tcPr>
        <w:p w:rsidR="00000000" w:rsidRDefault="006765B1" w:rsidP="00B250F2">
          <w:pPr>
            <w:tabs>
              <w:tab w:val="left" w:pos="1135"/>
            </w:tabs>
            <w:spacing w:before="40"/>
            <w:ind w:right="68"/>
          </w:pPr>
          <w:r>
            <w:t xml:space="preserve">  Version:           </w:t>
          </w:r>
          <w:r w:rsidR="00B250F2">
            <w:t>1.0</w:t>
          </w:r>
        </w:p>
      </w:tc>
    </w:tr>
    <w:tr w:rsidR="00000000">
      <w:tblPrEx>
        <w:tblCellMar>
          <w:top w:w="0" w:type="dxa"/>
          <w:bottom w:w="0" w:type="dxa"/>
        </w:tblCellMar>
      </w:tblPrEx>
      <w:tc>
        <w:tcPr>
          <w:tcW w:w="6379" w:type="dxa"/>
        </w:tcPr>
        <w:p w:rsidR="00000000" w:rsidRDefault="006765B1">
          <w:fldSimple w:instr="title  \* Mergeformat ">
            <w:r w:rsidR="00B250F2">
              <w:t>Use-Case Specification: &lt;Use-Case Name&gt;</w:t>
            </w:r>
          </w:fldSimple>
        </w:p>
      </w:tc>
      <w:tc>
        <w:tcPr>
          <w:tcW w:w="3179" w:type="dxa"/>
        </w:tcPr>
        <w:p w:rsidR="00000000" w:rsidRDefault="00B250F2">
          <w:r>
            <w:t xml:space="preserve">  Date:  4/18/2010</w:t>
          </w:r>
        </w:p>
      </w:tc>
    </w:tr>
    <w:tr w:rsidR="00000000">
      <w:tblPrEx>
        <w:tblCellMar>
          <w:top w:w="0" w:type="dxa"/>
          <w:bottom w:w="0" w:type="dxa"/>
        </w:tblCellMar>
      </w:tblPrEx>
      <w:tc>
        <w:tcPr>
          <w:tcW w:w="9558" w:type="dxa"/>
          <w:gridSpan w:val="2"/>
        </w:tcPr>
        <w:p w:rsidR="00000000" w:rsidRDefault="006765B1">
          <w:r>
            <w:t>&lt;document identifier&gt;</w:t>
          </w:r>
        </w:p>
      </w:tc>
    </w:tr>
  </w:tbl>
  <w:p w:rsidR="00000000" w:rsidRDefault="006765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rsids>
    <w:rsidRoot w:val="00876431"/>
    <w:rsid w:val="00052FA4"/>
    <w:rsid w:val="000E1099"/>
    <w:rsid w:val="00207CD7"/>
    <w:rsid w:val="0028008A"/>
    <w:rsid w:val="0034463A"/>
    <w:rsid w:val="00452A47"/>
    <w:rsid w:val="006765B1"/>
    <w:rsid w:val="00726237"/>
    <w:rsid w:val="00876431"/>
    <w:rsid w:val="00953BA3"/>
    <w:rsid w:val="0095733A"/>
    <w:rsid w:val="00A130F2"/>
    <w:rsid w:val="00A407DE"/>
    <w:rsid w:val="00B250F2"/>
    <w:rsid w:val="00B26818"/>
    <w:rsid w:val="00E57FAF"/>
    <w:rsid w:val="00E66775"/>
    <w:rsid w:val="00EE3531"/>
    <w:rsid w:val="00F454C3"/>
    <w:rsid w:val="00FE03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26237"/>
    <w:pPr>
      <w:spacing w:after="120"/>
      <w:ind w:left="1440"/>
    </w:p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50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0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Desktop\rup_wd_tmpl\Requirement\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12</TotalTime>
  <Pages>5</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Xây dựng phần mềm - Nhóm 11-15</Company>
  <LinksUpToDate>false</LinksUpToDate>
  <CharactersWithSpaces>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PHẦM MỀM HỌC TOÁN LỚP 10</dc:subject>
  <dc:creator>Minh</dc:creator>
  <cp:lastModifiedBy>Minh</cp:lastModifiedBy>
  <cp:revision>18</cp:revision>
  <cp:lastPrinted>1601-01-01T00:00:00Z</cp:lastPrinted>
  <dcterms:created xsi:type="dcterms:W3CDTF">2010-04-18T12:31:00Z</dcterms:created>
  <dcterms:modified xsi:type="dcterms:W3CDTF">2010-04-18T12:49:00Z</dcterms:modified>
</cp:coreProperties>
</file>