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A8D" w:rsidRPr="00065C83" w:rsidRDefault="00B86A8D" w:rsidP="00B86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C83">
        <w:rPr>
          <w:rFonts w:ascii="Times New Roman" w:hAnsi="Times New Roman" w:cs="Times New Roman"/>
          <w:b/>
          <w:bCs/>
          <w:sz w:val="28"/>
          <w:szCs w:val="28"/>
        </w:rPr>
        <w:t>Lí thuyết</w:t>
      </w:r>
    </w:p>
    <w:p w:rsidR="00B86A8D" w:rsidRPr="00065C83" w:rsidRDefault="00B86A8D" w:rsidP="00065C8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Kh.C3.A1i_ni.E1.BB.87m_t.E1.BA.ADp_h.E1."/>
      <w:bookmarkEnd w:id="0"/>
      <w:r w:rsidRPr="00065C83">
        <w:rPr>
          <w:rFonts w:ascii="Times New Roman" w:hAnsi="Times New Roman" w:cs="Times New Roman"/>
          <w:b/>
          <w:bCs/>
          <w:sz w:val="28"/>
          <w:szCs w:val="28"/>
        </w:rPr>
        <w:t>Khái niệm tập hợp</w:t>
      </w:r>
    </w:p>
    <w:p w:rsidR="00B86A8D" w:rsidRPr="00065C83" w:rsidRDefault="00B86A8D" w:rsidP="00065C8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T.E1.BA.ADp_h.E1.BB.A3p_v.C3.A0_ph.E1.BA"/>
      <w:bookmarkEnd w:id="1"/>
      <w:r w:rsidRPr="00065C83">
        <w:rPr>
          <w:rFonts w:ascii="Times New Roman" w:hAnsi="Times New Roman" w:cs="Times New Roman"/>
          <w:b/>
          <w:bCs/>
          <w:sz w:val="28"/>
          <w:szCs w:val="28"/>
        </w:rPr>
        <w:t>Tập hợp và phần tử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6"/>
        <w:gridCol w:w="8014"/>
      </w:tblGrid>
      <w:tr w:rsidR="00B86A8D" w:rsidRPr="00065C83" w:rsidTr="00065C83">
        <w:trPr>
          <w:tblCellSpacing w:w="15" w:type="dxa"/>
        </w:trPr>
        <w:tc>
          <w:tcPr>
            <w:tcW w:w="743" w:type="pct"/>
            <w:tcMar>
              <w:top w:w="15" w:type="dxa"/>
              <w:left w:w="15" w:type="dxa"/>
              <w:bottom w:w="15" w:type="dxa"/>
              <w:right w:w="102" w:type="dxa"/>
            </w:tcMar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1</w:t>
            </w:r>
          </w:p>
        </w:tc>
        <w:tc>
          <w:tcPr>
            <w:tcW w:w="0" w:type="auto"/>
            <w:vMerge w:val="restart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Nêu ví dụ về tập hợp. </w:t>
            </w:r>
          </w:p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Dùng các kí hiệu </w:t>
            </w:r>
            <w:r w:rsidR="00065C83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="00065C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và </w:t>
            </w:r>
            <w:r w:rsidR="00065C83">
              <w:rPr>
                <w:rFonts w:ascii="Cambria Math" w:hAnsi="Cambria Math" w:cs="Cambria Math"/>
                <w:sz w:val="28"/>
                <w:szCs w:val="28"/>
              </w:rPr>
              <w:t>∉</w:t>
            </w:r>
            <w:r w:rsidR="00065C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để viết các mệnh đề sau: </w:t>
            </w:r>
          </w:p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a) 3 là một số nguyên tố </w:t>
            </w:r>
          </w:p>
          <w:p w:rsidR="00B72668" w:rsidRPr="00065C83" w:rsidRDefault="00B86A8D" w:rsidP="00065C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r w:rsidR="00065C83">
              <w:rPr>
                <w:rFonts w:ascii="Times New Roman" w:hAnsi="Times New Roman" w:cs="Times New Roman"/>
                <w:sz w:val="28"/>
                <w:szCs w:val="28"/>
              </w:rPr>
              <w:t xml:space="preserve">√2 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không phải là một số hữu tỉ. </w:t>
            </w:r>
          </w:p>
        </w:tc>
      </w:tr>
      <w:tr w:rsidR="00B86A8D" w:rsidRPr="00065C83" w:rsidTr="00B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  </w:t>
            </w:r>
          </w:p>
        </w:tc>
        <w:tc>
          <w:tcPr>
            <w:tcW w:w="0" w:type="auto"/>
            <w:vMerge/>
            <w:vAlign w:val="center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6A8D" w:rsidRPr="00065C83" w:rsidTr="00065C83">
        <w:trPr>
          <w:tblCellSpacing w:w="15" w:type="dxa"/>
        </w:trPr>
        <w:tc>
          <w:tcPr>
            <w:tcW w:w="743" w:type="pct"/>
            <w:tcMar>
              <w:top w:w="15" w:type="dxa"/>
              <w:left w:w="15" w:type="dxa"/>
              <w:bottom w:w="15" w:type="dxa"/>
              <w:right w:w="102" w:type="dxa"/>
            </w:tcMar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hideMark/>
          </w:tcPr>
          <w:p w:rsidR="00B86A8D" w:rsidRPr="00065C83" w:rsidRDefault="00B72668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tooltip="Tập hợp (Chưa được viết)" w:history="1">
              <w:r w:rsidR="00B86A8D" w:rsidRPr="00065C83">
                <w:rPr>
                  <w:rStyle w:val="Hyperlink"/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  <w:u w:val="none"/>
                </w:rPr>
                <w:t>Tập hợp</w:t>
              </w:r>
            </w:hyperlink>
            <w:r w:rsidR="00B86A8D"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(còn gọi là tập) là một khái niệm cơ bản của toán học, không định nghĩa.</w:t>
            </w:r>
          </w:p>
        </w:tc>
      </w:tr>
      <w:tr w:rsidR="00B86A8D" w:rsidRPr="00065C83" w:rsidTr="00B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t xml:space="preserve">Giả sử đã cho tập hợp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6A8D" w:rsidRPr="00065C83" w:rsidRDefault="00B86A8D" w:rsidP="00B86A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t xml:space="preserve">Để chỉ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 là một phần tử của tập hợp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, ta viết a </w:t>
      </w:r>
      <w:r w:rsidR="00065C83">
        <w:rPr>
          <w:rFonts w:ascii="Cambria Math" w:hAnsi="Cambria Math" w:cs="Cambria Math"/>
          <w:sz w:val="28"/>
          <w:szCs w:val="28"/>
        </w:rPr>
        <w:t>∈</w:t>
      </w:r>
      <w:r w:rsidR="00065C83">
        <w:rPr>
          <w:rFonts w:ascii="Times New Roman" w:hAnsi="Times New Roman" w:cs="Times New Roman"/>
          <w:sz w:val="28"/>
          <w:szCs w:val="28"/>
        </w:rPr>
        <w:t xml:space="preserve"> </w:t>
      </w:r>
      <w:r w:rsidRPr="00065C83">
        <w:rPr>
          <w:rFonts w:ascii="Times New Roman" w:hAnsi="Times New Roman" w:cs="Times New Roman"/>
          <w:sz w:val="28"/>
          <w:szCs w:val="28"/>
        </w:rPr>
        <w:t xml:space="preserve">A (đọc là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 thuộc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86A8D" w:rsidRPr="00065C83" w:rsidRDefault="00B86A8D" w:rsidP="00B86A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t xml:space="preserve">Để chỉ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 không phải là một phần tử của tập hợp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, ta viết a </w:t>
      </w:r>
      <w:r w:rsidR="00065C83">
        <w:rPr>
          <w:rFonts w:ascii="Cambria Math" w:hAnsi="Cambria Math" w:cs="Cambria Math"/>
          <w:sz w:val="28"/>
          <w:szCs w:val="28"/>
        </w:rPr>
        <w:t>∉</w:t>
      </w:r>
      <w:r w:rsidR="00065C83">
        <w:rPr>
          <w:rFonts w:ascii="Times New Roman" w:hAnsi="Times New Roman" w:cs="Times New Roman"/>
          <w:sz w:val="28"/>
          <w:szCs w:val="28"/>
        </w:rPr>
        <w:t xml:space="preserve"> </w:t>
      </w:r>
      <w:r w:rsidRPr="00065C83">
        <w:rPr>
          <w:rFonts w:ascii="Times New Roman" w:hAnsi="Times New Roman" w:cs="Times New Roman"/>
          <w:sz w:val="28"/>
          <w:szCs w:val="28"/>
        </w:rPr>
        <w:t xml:space="preserve">A (đọc là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 không thuộc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86A8D" w:rsidRPr="00065C83" w:rsidRDefault="00B86A8D" w:rsidP="00065C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C.C3.A1ch_x.C3.A1c_.C4.91.E1.BB.8Bnh_t.E"/>
      <w:bookmarkEnd w:id="2"/>
      <w:r w:rsidRPr="00065C83">
        <w:rPr>
          <w:rFonts w:ascii="Times New Roman" w:hAnsi="Times New Roman" w:cs="Times New Roman"/>
          <w:b/>
          <w:bCs/>
          <w:sz w:val="28"/>
          <w:szCs w:val="28"/>
        </w:rPr>
        <w:t>Cách xác định tập hợp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6"/>
        <w:gridCol w:w="8014"/>
      </w:tblGrid>
      <w:tr w:rsidR="00B86A8D" w:rsidRPr="00065C83" w:rsidTr="00982496">
        <w:trPr>
          <w:tblCellSpacing w:w="15" w:type="dxa"/>
        </w:trPr>
        <w:tc>
          <w:tcPr>
            <w:tcW w:w="743" w:type="pct"/>
            <w:tcMar>
              <w:top w:w="15" w:type="dxa"/>
              <w:left w:w="15" w:type="dxa"/>
              <w:bottom w:w="15" w:type="dxa"/>
              <w:right w:w="102" w:type="dxa"/>
            </w:tcMar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Hoạt động 2</w:t>
            </w:r>
          </w:p>
        </w:tc>
        <w:tc>
          <w:tcPr>
            <w:tcW w:w="0" w:type="auto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Liệt kê các phần tử của tập hợp các ước nguyên dương của 30. </w:t>
            </w:r>
          </w:p>
        </w:tc>
      </w:tr>
    </w:tbl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t xml:space="preserve">Khi liệt kê các phần tử của một tập hợp, ta viết các phần tử của nó trong hai dấu móc {... }, ví dụ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 = {1, 2, 3, 5, 6, 10, 15, 30}.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9"/>
        <w:gridCol w:w="8001"/>
      </w:tblGrid>
      <w:tr w:rsidR="00B86A8D" w:rsidRPr="00065C83" w:rsidTr="00B86A8D">
        <w:trPr>
          <w:tblCellSpacing w:w="15" w:type="dxa"/>
        </w:trPr>
        <w:tc>
          <w:tcPr>
            <w:tcW w:w="750" w:type="pct"/>
            <w:tcMar>
              <w:top w:w="15" w:type="dxa"/>
              <w:left w:w="15" w:type="dxa"/>
              <w:bottom w:w="15" w:type="dxa"/>
              <w:right w:w="102" w:type="dxa"/>
            </w:tcMar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Hoạt động 3</w:t>
            </w:r>
          </w:p>
        </w:tc>
        <w:tc>
          <w:tcPr>
            <w:tcW w:w="0" w:type="auto"/>
            <w:vMerge w:val="restart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Tập hợp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các nghiệm của phương trình 2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065C8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- 5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+ 3 = 0 được viết là </w:t>
            </w:r>
          </w:p>
          <w:p w:rsidR="00065C83" w:rsidRDefault="00065C83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 = {x </w:t>
            </w:r>
            <w:r>
              <w:rPr>
                <w:rFonts w:ascii="Cambria Math" w:hAnsi="Cambria Math" w:cs="Cambria Math"/>
                <w:sz w:val="28"/>
                <w:szCs w:val="28"/>
              </w:rPr>
              <w:t>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 | 2x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5x + 3 = 0}</w:t>
            </w:r>
          </w:p>
          <w:p w:rsidR="00B72668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Hãy liệt kê các phần tử của tập hợp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86A8D" w:rsidRPr="00065C83" w:rsidTr="00B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  </w:t>
            </w:r>
          </w:p>
        </w:tc>
        <w:tc>
          <w:tcPr>
            <w:tcW w:w="0" w:type="auto"/>
            <w:vMerge/>
            <w:vAlign w:val="center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br/>
        <w:t xml:space="preserve">Một tập hợp có thể được xác định bằng cách chỉ ra tính chất đặc trưng cho các phần tử của nó.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9"/>
        <w:gridCol w:w="8001"/>
      </w:tblGrid>
      <w:tr w:rsidR="00B86A8D" w:rsidRPr="00065C83" w:rsidTr="00B86A8D">
        <w:trPr>
          <w:tblCellSpacing w:w="15" w:type="dxa"/>
        </w:trPr>
        <w:tc>
          <w:tcPr>
            <w:tcW w:w="750" w:type="pct"/>
            <w:tcMar>
              <w:top w:w="15" w:type="dxa"/>
              <w:left w:w="15" w:type="dxa"/>
              <w:bottom w:w="15" w:type="dxa"/>
              <w:right w:w="102" w:type="dxa"/>
            </w:tcMar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hideMark/>
          </w:tcPr>
          <w:p w:rsidR="00B86A8D" w:rsidRPr="00065C83" w:rsidRDefault="00065C83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3775710</wp:posOffset>
                  </wp:positionH>
                  <wp:positionV relativeFrom="paragraph">
                    <wp:posOffset>272415</wp:posOffset>
                  </wp:positionV>
                  <wp:extent cx="1266825" cy="1247775"/>
                  <wp:effectExtent l="19050" t="0" r="9525" b="0"/>
                  <wp:wrapSquare wrapText="bothSides"/>
                  <wp:docPr id="222" name="Picture 222" descr="Hình 1">
                    <a:hlinkClick xmlns:a="http://schemas.openxmlformats.org/drawingml/2006/main" r:id="rId6" tooltip="&quot;Hình 1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ình 1">
                            <a:hlinkClick r:id="rId6" tooltip="&quot;Hình 1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86A8D"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Một tập hợp có thể xác định bằng một trong hai cách sau: </w:t>
            </w:r>
          </w:p>
          <w:p w:rsidR="00B86A8D" w:rsidRPr="00065C83" w:rsidRDefault="00B86A8D" w:rsidP="00B86A8D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Liệt kê các phần tử của nó. </w:t>
            </w:r>
          </w:p>
          <w:p w:rsidR="00B86A8D" w:rsidRPr="00065C83" w:rsidRDefault="00B86A8D" w:rsidP="00B86A8D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>Chỉ ra tính chất đặc trưng cho các phần tử của nó.</w:t>
            </w:r>
          </w:p>
        </w:tc>
      </w:tr>
      <w:tr w:rsidR="00B86A8D" w:rsidRPr="00065C83" w:rsidTr="00B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  </w:t>
            </w:r>
          </w:p>
        </w:tc>
        <w:tc>
          <w:tcPr>
            <w:tcW w:w="0" w:type="auto"/>
            <w:vMerge/>
            <w:vAlign w:val="center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</w:p>
    <w:p w:rsidR="00B86A8D" w:rsidRPr="00065C83" w:rsidRDefault="00065C83" w:rsidP="00B86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</w:t>
      </w:r>
      <w:r w:rsidR="00B86A8D" w:rsidRPr="00065C83">
        <w:rPr>
          <w:rFonts w:ascii="Times New Roman" w:hAnsi="Times New Roman" w:cs="Times New Roman"/>
          <w:sz w:val="28"/>
          <w:szCs w:val="28"/>
        </w:rPr>
        <w:t>Hình 1</w:t>
      </w:r>
    </w:p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t xml:space="preserve">Người ta thường minh họa tập hợp bằng một hình phẳng được bao quanh bởi một đường kín, gọi là biểu đồ Ven như hình 1. </w:t>
      </w:r>
    </w:p>
    <w:p w:rsidR="00B86A8D" w:rsidRPr="00C65BCB" w:rsidRDefault="00B86A8D" w:rsidP="00C65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T.E1.BA.ADp_h.E1.BB.A3p_r.E1.BB.97ng"/>
      <w:bookmarkEnd w:id="3"/>
      <w:r w:rsidRPr="00C65BCB">
        <w:rPr>
          <w:rFonts w:ascii="Times New Roman" w:hAnsi="Times New Roman" w:cs="Times New Roman"/>
          <w:b/>
          <w:bCs/>
          <w:sz w:val="28"/>
          <w:szCs w:val="28"/>
        </w:rPr>
        <w:t>Tập hợp rỗng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9"/>
        <w:gridCol w:w="8001"/>
      </w:tblGrid>
      <w:tr w:rsidR="00B86A8D" w:rsidRPr="00065C83" w:rsidTr="00B86A8D">
        <w:trPr>
          <w:tblCellSpacing w:w="15" w:type="dxa"/>
        </w:trPr>
        <w:tc>
          <w:tcPr>
            <w:tcW w:w="750" w:type="pct"/>
            <w:tcMar>
              <w:top w:w="15" w:type="dxa"/>
              <w:left w:w="15" w:type="dxa"/>
              <w:bottom w:w="15" w:type="dxa"/>
              <w:right w:w="102" w:type="dxa"/>
            </w:tcMar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Hoạt động 4</w:t>
            </w:r>
          </w:p>
        </w:tc>
        <w:tc>
          <w:tcPr>
            <w:tcW w:w="0" w:type="auto"/>
            <w:vMerge w:val="restart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Hãy liệt kê các phần tử của tập hợp </w:t>
            </w:r>
          </w:p>
          <w:p w:rsidR="00B86A8D" w:rsidRPr="00C65BCB" w:rsidRDefault="00C65BCB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{x </w:t>
            </w:r>
            <w:r>
              <w:rPr>
                <w:rFonts w:ascii="Cambria Math" w:hAnsi="Cambria Math" w:cs="Cambria Math"/>
                <w:sz w:val="28"/>
                <w:szCs w:val="28"/>
              </w:rPr>
              <w:t>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 |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x +1 = 0}</w:t>
            </w:r>
          </w:p>
        </w:tc>
      </w:tr>
      <w:tr w:rsidR="00B86A8D" w:rsidRPr="00065C83" w:rsidTr="00B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  </w:t>
            </w:r>
          </w:p>
        </w:tc>
        <w:tc>
          <w:tcPr>
            <w:tcW w:w="0" w:type="auto"/>
            <w:vMerge/>
            <w:vAlign w:val="center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t xml:space="preserve">Phương trình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65C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65C83">
        <w:rPr>
          <w:rFonts w:ascii="Times New Roman" w:hAnsi="Times New Roman" w:cs="Times New Roman"/>
          <w:sz w:val="28"/>
          <w:szCs w:val="28"/>
        </w:rPr>
        <w:t xml:space="preserve"> +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65C83">
        <w:rPr>
          <w:rFonts w:ascii="Times New Roman" w:hAnsi="Times New Roman" w:cs="Times New Roman"/>
          <w:sz w:val="28"/>
          <w:szCs w:val="28"/>
        </w:rPr>
        <w:t xml:space="preserve"> + 1 = 0 không có nghiệm. Ta nói tập hợp các nghiệm của phương trình này là </w:t>
      </w:r>
      <w:hyperlink r:id="rId8" w:tooltip="Tập hợp rỗng (Chưa được viết)" w:history="1">
        <w:r w:rsidRPr="00C65BCB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8"/>
            <w:szCs w:val="28"/>
            <w:u w:val="none"/>
          </w:rPr>
          <w:t>tập hợp rỗng</w:t>
        </w:r>
      </w:hyperlink>
      <w:r w:rsidRPr="00C65B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65C8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9"/>
        <w:gridCol w:w="8001"/>
      </w:tblGrid>
      <w:tr w:rsidR="00B86A8D" w:rsidRPr="00065C83" w:rsidTr="00B86A8D">
        <w:trPr>
          <w:tblCellSpacing w:w="15" w:type="dxa"/>
        </w:trPr>
        <w:tc>
          <w:tcPr>
            <w:tcW w:w="750" w:type="pct"/>
            <w:tcMar>
              <w:top w:w="15" w:type="dxa"/>
              <w:left w:w="15" w:type="dxa"/>
              <w:bottom w:w="15" w:type="dxa"/>
              <w:right w:w="102" w:type="dxa"/>
            </w:tcMar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hideMark/>
          </w:tcPr>
          <w:p w:rsidR="00982496" w:rsidRDefault="00B72668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tooltip="Tập hợp rỗng (Chưa được viết)" w:history="1">
              <w:r w:rsidR="00B86A8D" w:rsidRPr="00C65BCB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  <w:u w:val="none"/>
                </w:rPr>
                <w:t>Tập hợp rỗng</w:t>
              </w:r>
            </w:hyperlink>
            <w:r w:rsidR="00B86A8D"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, kí hiệu là </w:t>
            </w:r>
            <w:r w:rsidR="00C65BCB">
              <w:rPr>
                <w:rFonts w:ascii="Cambria Math" w:hAnsi="Cambria Math" w:cs="Cambria Math"/>
                <w:sz w:val="28"/>
                <w:szCs w:val="28"/>
              </w:rPr>
              <w:t>∅</w:t>
            </w:r>
            <w:r w:rsidR="00C65B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86A8D" w:rsidRPr="00065C83">
              <w:rPr>
                <w:rFonts w:ascii="Times New Roman" w:hAnsi="Times New Roman" w:cs="Times New Roman"/>
                <w:sz w:val="28"/>
                <w:szCs w:val="28"/>
              </w:rPr>
              <w:t>, là tập hợp không chứa phần tử nào.</w:t>
            </w:r>
          </w:p>
          <w:p w:rsidR="00B86A8D" w:rsidRPr="00982496" w:rsidRDefault="00982496" w:rsidP="00982496">
            <w:pPr>
              <w:tabs>
                <w:tab w:val="left" w:pos="47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B86A8D" w:rsidRPr="00065C83" w:rsidTr="00B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  </w:t>
            </w:r>
          </w:p>
        </w:tc>
        <w:tc>
          <w:tcPr>
            <w:tcW w:w="0" w:type="auto"/>
            <w:vMerge/>
            <w:vAlign w:val="center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t xml:space="preserve">Nếu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 không phải là tập hợp rỗng thì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 chứa ít nhất một phần tử: </w:t>
      </w:r>
    </w:p>
    <w:p w:rsidR="00B86A8D" w:rsidRPr="00065C83" w:rsidRDefault="00C65BCB" w:rsidP="009824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≠ </w:t>
      </w:r>
      <w:r>
        <w:rPr>
          <w:rFonts w:ascii="Cambria Math" w:hAnsi="Cambria Math" w:cs="Cambria Math"/>
          <w:sz w:val="28"/>
          <w:szCs w:val="28"/>
        </w:rPr>
        <w:t>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∃</w:t>
      </w:r>
      <w:r>
        <w:rPr>
          <w:rFonts w:ascii="Times New Roman" w:hAnsi="Times New Roman" w:cs="Times New Roman"/>
          <w:sz w:val="28"/>
          <w:szCs w:val="28"/>
        </w:rPr>
        <w:t xml:space="preserve"> x : x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B86A8D" w:rsidRPr="00065C83" w:rsidRDefault="00B86A8D" w:rsidP="00B86A8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T.E1.BA.ADp_h.E1.BB.A3p_con"/>
      <w:bookmarkEnd w:id="4"/>
      <w:r w:rsidRPr="00065C83">
        <w:rPr>
          <w:rFonts w:ascii="Times New Roman" w:hAnsi="Times New Roman" w:cs="Times New Roman"/>
          <w:b/>
          <w:bCs/>
          <w:sz w:val="28"/>
          <w:szCs w:val="28"/>
        </w:rPr>
        <w:t>Tập hợp con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9"/>
        <w:gridCol w:w="8001"/>
      </w:tblGrid>
      <w:tr w:rsidR="00B86A8D" w:rsidRPr="00065C83" w:rsidTr="00B86A8D">
        <w:trPr>
          <w:tblCellSpacing w:w="15" w:type="dxa"/>
        </w:trPr>
        <w:tc>
          <w:tcPr>
            <w:tcW w:w="750" w:type="pct"/>
            <w:tcMar>
              <w:top w:w="15" w:type="dxa"/>
              <w:left w:w="15" w:type="dxa"/>
              <w:bottom w:w="15" w:type="dxa"/>
              <w:right w:w="102" w:type="dxa"/>
            </w:tcMar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Hoạt động 5</w:t>
            </w:r>
          </w:p>
        </w:tc>
        <w:tc>
          <w:tcPr>
            <w:tcW w:w="0" w:type="auto"/>
            <w:vMerge w:val="restart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Biểu đồ minh họa trong hình 2 nói gì về quan hệ giữa tập hợp các số nguyên </w:t>
            </w:r>
            <w:r w:rsidR="00C87E22">
              <w:rPr>
                <w:rFonts w:ascii="Cambria Math" w:hAnsi="Cambria Math" w:cs="Cambria Math"/>
                <w:sz w:val="28"/>
                <w:szCs w:val="28"/>
              </w:rPr>
              <w:t>ℤ</w:t>
            </w:r>
            <w:r w:rsidR="00C87E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và tập hợp các số hữu tỉ </w:t>
            </w:r>
            <w:r w:rsidR="00C87E22">
              <w:rPr>
                <w:rFonts w:ascii="Cambria Math" w:hAnsi="Cambria Math" w:cs="Cambria Math"/>
                <w:sz w:val="28"/>
                <w:szCs w:val="28"/>
              </w:rPr>
              <w:t>ℚ</w:t>
            </w:r>
            <w:r w:rsidR="00C87E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? Có thể nói mỗi số nguyên là một số hữu tỉ hay không? </w:t>
            </w:r>
          </w:p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6A8D" w:rsidRPr="00065C83" w:rsidRDefault="00C87E22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3137535</wp:posOffset>
                  </wp:positionH>
                  <wp:positionV relativeFrom="paragraph">
                    <wp:posOffset>-1566545</wp:posOffset>
                  </wp:positionV>
                  <wp:extent cx="1902460" cy="1600200"/>
                  <wp:effectExtent l="19050" t="0" r="2540" b="0"/>
                  <wp:wrapSquare wrapText="bothSides"/>
                  <wp:docPr id="229" name="Picture 229" descr="Hình 2">
                    <a:hlinkClick xmlns:a="http://schemas.openxmlformats.org/drawingml/2006/main" r:id="rId10" tooltip="&quot;Hình 2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ình 2">
                            <a:hlinkClick r:id="rId10" tooltip="&quot;Hình 2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246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 w:rsidR="00B86A8D" w:rsidRPr="00065C83">
              <w:rPr>
                <w:rFonts w:ascii="Times New Roman" w:hAnsi="Times New Roman" w:cs="Times New Roman"/>
                <w:sz w:val="28"/>
                <w:szCs w:val="28"/>
              </w:rPr>
              <w:t>Hình 2</w:t>
            </w:r>
          </w:p>
        </w:tc>
      </w:tr>
      <w:tr w:rsidR="00B86A8D" w:rsidRPr="00065C83" w:rsidTr="00B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  </w:t>
            </w:r>
          </w:p>
        </w:tc>
        <w:tc>
          <w:tcPr>
            <w:tcW w:w="0" w:type="auto"/>
            <w:vMerge/>
            <w:vAlign w:val="center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9"/>
        <w:gridCol w:w="8001"/>
      </w:tblGrid>
      <w:tr w:rsidR="00B86A8D" w:rsidRPr="00065C83" w:rsidTr="00B86A8D">
        <w:trPr>
          <w:tblCellSpacing w:w="15" w:type="dxa"/>
        </w:trPr>
        <w:tc>
          <w:tcPr>
            <w:tcW w:w="750" w:type="pct"/>
            <w:tcMar>
              <w:top w:w="15" w:type="dxa"/>
              <w:left w:w="15" w:type="dxa"/>
              <w:bottom w:w="15" w:type="dxa"/>
              <w:right w:w="102" w:type="dxa"/>
            </w:tcMar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Nếu mọi phần tử của tập hợp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đều là phần tử của tập hợp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thì ta nói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là một tập hợp con của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và viết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7E22">
              <w:rPr>
                <w:rFonts w:ascii="Cambria Math" w:hAnsi="Cambria Math" w:cs="Cambria Math"/>
                <w:sz w:val="28"/>
                <w:szCs w:val="28"/>
              </w:rPr>
              <w:t>⊂</w:t>
            </w:r>
            <w:r w:rsidR="00C87E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(đọc là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chứa trong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B86A8D" w:rsidRPr="00065C83" w:rsidTr="00B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  </w:t>
            </w:r>
          </w:p>
        </w:tc>
        <w:tc>
          <w:tcPr>
            <w:tcW w:w="0" w:type="auto"/>
            <w:vMerge/>
            <w:vAlign w:val="center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br/>
        <w:t xml:space="preserve">Thay cho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 </w:t>
      </w:r>
      <w:r w:rsidR="00C87E22">
        <w:rPr>
          <w:rFonts w:ascii="Cambria Math" w:hAnsi="Cambria Math" w:cs="Cambria Math"/>
          <w:sz w:val="28"/>
          <w:szCs w:val="28"/>
        </w:rPr>
        <w:t>⊂</w:t>
      </w:r>
      <w:r w:rsidR="00C87E22">
        <w:rPr>
          <w:rFonts w:ascii="Times New Roman" w:hAnsi="Times New Roman" w:cs="Times New Roman"/>
          <w:sz w:val="28"/>
          <w:szCs w:val="28"/>
        </w:rPr>
        <w:t xml:space="preserve">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065C83">
        <w:rPr>
          <w:rFonts w:ascii="Times New Roman" w:hAnsi="Times New Roman" w:cs="Times New Roman"/>
          <w:sz w:val="28"/>
          <w:szCs w:val="28"/>
        </w:rPr>
        <w:t xml:space="preserve">, ta cũng viết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065C83">
        <w:rPr>
          <w:rFonts w:ascii="Times New Roman" w:hAnsi="Times New Roman" w:cs="Times New Roman"/>
          <w:sz w:val="28"/>
          <w:szCs w:val="28"/>
        </w:rPr>
        <w:t xml:space="preserve"> </w:t>
      </w:r>
      <w:r w:rsidR="00C87E22">
        <w:rPr>
          <w:rFonts w:ascii="Cambria Math" w:hAnsi="Cambria Math" w:cs="Cambria Math"/>
          <w:sz w:val="28"/>
          <w:szCs w:val="28"/>
        </w:rPr>
        <w:t>⊃</w:t>
      </w:r>
      <w:r w:rsidR="00C87E22">
        <w:rPr>
          <w:rFonts w:ascii="Times New Roman" w:hAnsi="Times New Roman" w:cs="Times New Roman"/>
          <w:sz w:val="28"/>
          <w:szCs w:val="28"/>
        </w:rPr>
        <w:t xml:space="preserve">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 (đọc là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065C83">
        <w:rPr>
          <w:rFonts w:ascii="Times New Roman" w:hAnsi="Times New Roman" w:cs="Times New Roman"/>
          <w:sz w:val="28"/>
          <w:szCs w:val="28"/>
        </w:rPr>
        <w:t xml:space="preserve"> chứa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 hoặc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065C83">
        <w:rPr>
          <w:rFonts w:ascii="Times New Roman" w:hAnsi="Times New Roman" w:cs="Times New Roman"/>
          <w:sz w:val="28"/>
          <w:szCs w:val="28"/>
        </w:rPr>
        <w:t xml:space="preserve"> bao hàm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) (hình 3.a). Như vậy </w:t>
      </w:r>
    </w:p>
    <w:p w:rsidR="00B86A8D" w:rsidRPr="00065C83" w:rsidRDefault="00C87E22" w:rsidP="008E42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Cambria Math" w:hAnsi="Cambria Math" w:cs="Cambria Math"/>
          <w:sz w:val="28"/>
          <w:szCs w:val="28"/>
        </w:rPr>
        <w:t>⊂</w:t>
      </w:r>
      <w:r>
        <w:rPr>
          <w:rFonts w:ascii="Times New Roman" w:hAnsi="Times New Roman" w:cs="Times New Roman"/>
          <w:sz w:val="28"/>
          <w:szCs w:val="28"/>
        </w:rPr>
        <w:t xml:space="preserve"> B </w:t>
      </w:r>
      <w:r>
        <w:rPr>
          <w:rFonts w:ascii="Cambria Math" w:hAnsi="Cambria Math" w:cs="Cambria Math"/>
          <w:sz w:val="28"/>
          <w:szCs w:val="28"/>
        </w:rPr>
        <w:t>⬄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Cambria Math"/>
          <w:sz w:val="28"/>
          <w:szCs w:val="28"/>
        </w:rPr>
        <w:t>∀</w:t>
      </w:r>
      <w:r>
        <w:rPr>
          <w:rFonts w:ascii="Times New Roman" w:hAnsi="Times New Roman" w:cs="Times New Roman"/>
          <w:sz w:val="28"/>
          <w:szCs w:val="28"/>
        </w:rPr>
        <w:t xml:space="preserve"> x : x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BA1A92">
        <w:rPr>
          <w:rFonts w:ascii="Times New Roman" w:hAnsi="Times New Roman" w:cs="Times New Roman"/>
          <w:sz w:val="28"/>
          <w:szCs w:val="28"/>
        </w:rPr>
        <w:t xml:space="preserve"> </w:t>
      </w:r>
      <w:r w:rsidR="00BA1A92">
        <w:rPr>
          <w:rFonts w:ascii="Cambria Math" w:hAnsi="Cambria Math" w:cs="Cambria Math"/>
          <w:sz w:val="28"/>
          <w:szCs w:val="28"/>
        </w:rPr>
        <w:t>⇒</w:t>
      </w:r>
      <w:r w:rsidR="00BA1A92">
        <w:rPr>
          <w:rFonts w:ascii="Times New Roman" w:hAnsi="Times New Roman" w:cs="Times New Roman"/>
          <w:sz w:val="28"/>
          <w:szCs w:val="28"/>
        </w:rPr>
        <w:t xml:space="preserve"> x </w:t>
      </w:r>
      <w:r w:rsidR="00BA1A92">
        <w:rPr>
          <w:rFonts w:ascii="Cambria Math" w:hAnsi="Cambria Math" w:cs="Cambria Math"/>
          <w:sz w:val="28"/>
          <w:szCs w:val="28"/>
        </w:rPr>
        <w:t>∈</w:t>
      </w:r>
      <w:r w:rsidR="00BA1A92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8E42EB" w:rsidRDefault="00982496" w:rsidP="00B86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253365</wp:posOffset>
            </wp:positionV>
            <wp:extent cx="4762500" cy="1800225"/>
            <wp:effectExtent l="19050" t="0" r="0" b="0"/>
            <wp:wrapTopAndBottom/>
            <wp:docPr id="234" name="Picture 234" descr="Hình 3">
              <a:hlinkClick xmlns:a="http://schemas.openxmlformats.org/drawingml/2006/main" r:id="rId12" tooltip="&quot;Hình 3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ình 3">
                      <a:hlinkClick r:id="rId12" tooltip="&quot;Hình 3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42EB" w:rsidRDefault="00B86A8D" w:rsidP="008E42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t>Hình 3</w:t>
      </w:r>
    </w:p>
    <w:p w:rsidR="00B86A8D" w:rsidRPr="00065C83" w:rsidRDefault="008E42EB" w:rsidP="00B86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237490</wp:posOffset>
            </wp:positionV>
            <wp:extent cx="1143000" cy="1323975"/>
            <wp:effectExtent l="19050" t="0" r="0" b="0"/>
            <wp:wrapSquare wrapText="bothSides"/>
            <wp:docPr id="236" name="Picture 236" descr="Hình 4">
              <a:hlinkClick xmlns:a="http://schemas.openxmlformats.org/drawingml/2006/main" r:id="rId14" tooltip="&quot;Hình 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ình 4">
                      <a:hlinkClick r:id="rId14" tooltip="&quot;Hình 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6A8D" w:rsidRPr="00065C83">
        <w:rPr>
          <w:rFonts w:ascii="Times New Roman" w:hAnsi="Times New Roman" w:cs="Times New Roman"/>
          <w:sz w:val="28"/>
          <w:szCs w:val="28"/>
        </w:rPr>
        <w:br/>
        <w:t xml:space="preserve">Nếu </w:t>
      </w:r>
      <w:r w:rsidR="00B86A8D"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B86A8D" w:rsidRPr="00065C83">
        <w:rPr>
          <w:rFonts w:ascii="Times New Roman" w:hAnsi="Times New Roman" w:cs="Times New Roman"/>
          <w:sz w:val="28"/>
          <w:szCs w:val="28"/>
        </w:rPr>
        <w:t xml:space="preserve"> không phải là một tập hợp con của </w:t>
      </w:r>
      <w:r w:rsidR="00B86A8D" w:rsidRPr="00065C83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B86A8D" w:rsidRPr="00065C83">
        <w:rPr>
          <w:rFonts w:ascii="Times New Roman" w:hAnsi="Times New Roman" w:cs="Times New Roman"/>
          <w:sz w:val="28"/>
          <w:szCs w:val="28"/>
        </w:rPr>
        <w:t xml:space="preserve">, ta viết </w:t>
      </w:r>
      <w:r w:rsidR="00B86A8D"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B86A8D" w:rsidRPr="00065C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∉ </w:t>
      </w:r>
      <w:r w:rsidR="00B86A8D" w:rsidRPr="00065C83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B86A8D" w:rsidRPr="00065C83">
        <w:rPr>
          <w:rFonts w:ascii="Times New Roman" w:hAnsi="Times New Roman" w:cs="Times New Roman"/>
          <w:sz w:val="28"/>
          <w:szCs w:val="28"/>
        </w:rPr>
        <w:t xml:space="preserve">. (hình 3.b). </w:t>
      </w:r>
    </w:p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i/>
          <w:iCs/>
          <w:sz w:val="28"/>
          <w:szCs w:val="28"/>
        </w:rPr>
        <w:t xml:space="preserve">Ta có các tính chất sau </w:t>
      </w:r>
    </w:p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i/>
          <w:iCs/>
          <w:sz w:val="28"/>
          <w:szCs w:val="28"/>
        </w:rPr>
        <w:t xml:space="preserve">a) A </w:t>
      </w:r>
      <w:r w:rsidR="008E42EB">
        <w:rPr>
          <w:rFonts w:ascii="Cambria Math" w:hAnsi="Cambria Math" w:cs="Cambria Math"/>
          <w:i/>
          <w:iCs/>
          <w:sz w:val="28"/>
          <w:szCs w:val="28"/>
        </w:rPr>
        <w:t>⊂</w:t>
      </w:r>
      <w:r w:rsidR="008E42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 xml:space="preserve">A với mọi tập hợp A. </w:t>
      </w:r>
    </w:p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b) Nếu A </w:t>
      </w:r>
      <w:r w:rsidR="008E42EB">
        <w:rPr>
          <w:rFonts w:ascii="Cambria Math" w:hAnsi="Cambria Math" w:cs="Cambria Math"/>
          <w:i/>
          <w:iCs/>
          <w:sz w:val="28"/>
          <w:szCs w:val="28"/>
        </w:rPr>
        <w:t>⊂</w:t>
      </w:r>
      <w:r w:rsidR="008E42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 xml:space="preserve">B và B </w:t>
      </w:r>
      <w:r w:rsidR="008E42EB">
        <w:rPr>
          <w:rFonts w:ascii="Cambria Math" w:hAnsi="Cambria Math" w:cs="Cambria Math"/>
          <w:i/>
          <w:iCs/>
          <w:sz w:val="28"/>
          <w:szCs w:val="28"/>
        </w:rPr>
        <w:t>⊂</w:t>
      </w:r>
      <w:r w:rsidR="008E42EB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 xml:space="preserve">C thì A </w:t>
      </w:r>
      <w:r w:rsidR="008E42EB">
        <w:rPr>
          <w:rFonts w:ascii="Cambria Math" w:hAnsi="Cambria Math" w:cs="Cambria Math"/>
          <w:i/>
          <w:iCs/>
          <w:sz w:val="28"/>
          <w:szCs w:val="28"/>
        </w:rPr>
        <w:t>⊂</w:t>
      </w:r>
      <w:r w:rsidR="008E42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 xml:space="preserve">C (hình 4) </w:t>
      </w:r>
    </w:p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i/>
          <w:iCs/>
          <w:sz w:val="28"/>
          <w:szCs w:val="28"/>
        </w:rPr>
        <w:t xml:space="preserve">c) </w:t>
      </w:r>
      <w:r w:rsidR="008E42EB">
        <w:rPr>
          <w:rFonts w:ascii="Cambria Math" w:hAnsi="Cambria Math" w:cs="Cambria Math"/>
          <w:i/>
          <w:iCs/>
          <w:sz w:val="28"/>
          <w:szCs w:val="28"/>
        </w:rPr>
        <w:t>∅</w:t>
      </w:r>
      <w:r w:rsidR="008E42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E42EB">
        <w:rPr>
          <w:rFonts w:ascii="Cambria Math" w:hAnsi="Cambria Math" w:cs="Cambria Math"/>
          <w:i/>
          <w:iCs/>
          <w:sz w:val="28"/>
          <w:szCs w:val="28"/>
        </w:rPr>
        <w:t>⊂</w:t>
      </w:r>
      <w:r w:rsidR="008E42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 xml:space="preserve">A với mọi tập hợp A. </w:t>
      </w:r>
    </w:p>
    <w:p w:rsidR="00B86A8D" w:rsidRPr="00065C83" w:rsidRDefault="00B86A8D" w:rsidP="00B86A8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T.E1.BA.ADp_h.E1.BB.A3p_b.E1.BA.B1ng_nha"/>
      <w:bookmarkEnd w:id="5"/>
      <w:r w:rsidRPr="00065C83">
        <w:rPr>
          <w:rFonts w:ascii="Times New Roman" w:hAnsi="Times New Roman" w:cs="Times New Roman"/>
          <w:b/>
          <w:bCs/>
          <w:sz w:val="28"/>
          <w:szCs w:val="28"/>
        </w:rPr>
        <w:t>Tập hợp bằng nhau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6"/>
        <w:gridCol w:w="8014"/>
      </w:tblGrid>
      <w:tr w:rsidR="00B86A8D" w:rsidRPr="00065C83" w:rsidTr="00B23133">
        <w:trPr>
          <w:tblCellSpacing w:w="15" w:type="dxa"/>
        </w:trPr>
        <w:tc>
          <w:tcPr>
            <w:tcW w:w="743" w:type="pct"/>
            <w:tcMar>
              <w:top w:w="15" w:type="dxa"/>
              <w:left w:w="15" w:type="dxa"/>
              <w:bottom w:w="15" w:type="dxa"/>
              <w:right w:w="102" w:type="dxa"/>
            </w:tcMar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Hoạt động 6</w:t>
            </w:r>
          </w:p>
        </w:tc>
        <w:tc>
          <w:tcPr>
            <w:tcW w:w="0" w:type="auto"/>
            <w:vMerge w:val="restart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Xét hai tập hợp </w:t>
            </w:r>
          </w:p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B23133">
              <w:rPr>
                <w:rFonts w:ascii="Times New Roman" w:hAnsi="Times New Roman" w:cs="Times New Roman"/>
                <w:sz w:val="28"/>
                <w:szCs w:val="28"/>
              </w:rPr>
              <w:t xml:space="preserve">{n </w:t>
            </w:r>
            <w:r w:rsidR="00B23133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="00B23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3133">
              <w:rPr>
                <w:rFonts w:ascii="Cambria Math" w:hAnsi="Cambria Math" w:cs="Cambria Math"/>
                <w:sz w:val="28"/>
                <w:szCs w:val="28"/>
              </w:rPr>
              <w:t>ℕ</w:t>
            </w:r>
            <w:r w:rsidR="00B23133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là bội của 4 và 6</w:t>
            </w:r>
            <w:r w:rsidRPr="00065C8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3355" cy="220980"/>
                  <wp:effectExtent l="19050" t="0" r="0" b="0"/>
                  <wp:docPr id="245" name="Picture 245" descr="\}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\}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B23133">
              <w:rPr>
                <w:rFonts w:ascii="Times New Roman" w:hAnsi="Times New Roman" w:cs="Times New Roman"/>
                <w:sz w:val="28"/>
                <w:szCs w:val="28"/>
              </w:rPr>
              <w:t xml:space="preserve">{n </w:t>
            </w:r>
            <w:r w:rsidR="00B23133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="00B23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3133">
              <w:rPr>
                <w:rFonts w:ascii="Cambria Math" w:hAnsi="Cambria Math" w:cs="Cambria Math"/>
                <w:sz w:val="28"/>
                <w:szCs w:val="28"/>
              </w:rPr>
              <w:t>ℕ</w:t>
            </w:r>
            <w:r w:rsidR="00B23133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là bội của 12</w:t>
            </w:r>
            <w:r w:rsidRPr="00065C8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3355" cy="220980"/>
                  <wp:effectExtent l="19050" t="0" r="0" b="0"/>
                  <wp:docPr id="247" name="Picture 247" descr="\}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\}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Hãy kiểm tra các kết luận sau: </w:t>
            </w:r>
          </w:p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3133">
              <w:rPr>
                <w:rFonts w:ascii="Cambria Math" w:hAnsi="Cambria Math" w:cs="Cambria Math"/>
                <w:sz w:val="28"/>
                <w:szCs w:val="28"/>
              </w:rPr>
              <w:t>⊂</w:t>
            </w:r>
            <w:r w:rsidR="00B23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72668" w:rsidRPr="00065C83" w:rsidRDefault="00B86A8D" w:rsidP="00B23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3133">
              <w:rPr>
                <w:rFonts w:ascii="Cambria Math" w:hAnsi="Cambria Math" w:cs="Cambria Math"/>
                <w:sz w:val="28"/>
                <w:szCs w:val="28"/>
              </w:rPr>
              <w:t>⊂</w:t>
            </w:r>
            <w:r w:rsidR="00B23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86A8D" w:rsidRPr="00065C83" w:rsidTr="00B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  </w:t>
            </w:r>
          </w:p>
        </w:tc>
        <w:tc>
          <w:tcPr>
            <w:tcW w:w="0" w:type="auto"/>
            <w:vMerge/>
            <w:vAlign w:val="center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6A8D" w:rsidRPr="00065C83" w:rsidTr="00B23133">
        <w:trPr>
          <w:tblCellSpacing w:w="15" w:type="dxa"/>
        </w:trPr>
        <w:tc>
          <w:tcPr>
            <w:tcW w:w="743" w:type="pct"/>
            <w:tcMar>
              <w:top w:w="15" w:type="dxa"/>
              <w:left w:w="15" w:type="dxa"/>
              <w:bottom w:w="15" w:type="dxa"/>
              <w:right w:w="102" w:type="dxa"/>
            </w:tcMar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hideMark/>
          </w:tcPr>
          <w:p w:rsidR="00B86A8D" w:rsidRPr="00065C83" w:rsidRDefault="00B86A8D" w:rsidP="00B23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3133">
              <w:rPr>
                <w:rFonts w:ascii="Cambria Math" w:hAnsi="Cambria Math" w:cs="Cambria Math"/>
                <w:sz w:val="28"/>
                <w:szCs w:val="28"/>
              </w:rPr>
              <w:t>⊂</w:t>
            </w:r>
            <w:r w:rsidR="00B23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3133">
              <w:rPr>
                <w:rFonts w:ascii="Cambria Math" w:hAnsi="Cambria Math" w:cs="Cambria Math"/>
                <w:sz w:val="28"/>
                <w:szCs w:val="28"/>
              </w:rPr>
              <w:t>⊂</w:t>
            </w:r>
            <w:r w:rsidR="00B23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ta nói tập hợp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bằng tập hợp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và viết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065C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6A8D" w:rsidRPr="00065C83" w:rsidTr="00B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C83">
              <w:rPr>
                <w:rFonts w:ascii="Times New Roman" w:hAnsi="Times New Roman" w:cs="Times New Roman"/>
                <w:sz w:val="28"/>
                <w:szCs w:val="28"/>
              </w:rPr>
              <w:t xml:space="preserve">  </w:t>
            </w:r>
          </w:p>
        </w:tc>
        <w:tc>
          <w:tcPr>
            <w:tcW w:w="0" w:type="auto"/>
            <w:vMerge/>
            <w:vAlign w:val="center"/>
            <w:hideMark/>
          </w:tcPr>
          <w:p w:rsidR="00B86A8D" w:rsidRPr="00065C83" w:rsidRDefault="00B86A8D" w:rsidP="00B8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6A8D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t xml:space="preserve">Như vậy </w:t>
      </w:r>
    </w:p>
    <w:p w:rsidR="00471FC0" w:rsidRPr="00065C83" w:rsidRDefault="00471FC0" w:rsidP="00471F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= B </w:t>
      </w:r>
      <w:r>
        <w:rPr>
          <w:rFonts w:ascii="Cambria Math" w:hAnsi="Cambria Math" w:cs="Cambria Math"/>
          <w:sz w:val="28"/>
          <w:szCs w:val="28"/>
        </w:rPr>
        <w:t>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∀</w:t>
      </w:r>
      <w:r>
        <w:rPr>
          <w:rFonts w:ascii="Times New Roman" w:hAnsi="Times New Roman" w:cs="Times New Roman"/>
          <w:sz w:val="28"/>
          <w:szCs w:val="28"/>
        </w:rPr>
        <w:t xml:space="preserve"> x(x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>
        <w:rPr>
          <w:rFonts w:ascii="Cambria Math" w:hAnsi="Cambria Math" w:cs="Cambria Math"/>
          <w:sz w:val="28"/>
          <w:szCs w:val="28"/>
        </w:rPr>
        <w:t>⬄</w:t>
      </w:r>
      <w:r>
        <w:rPr>
          <w:rFonts w:ascii="Times New Roman" w:hAnsi="Times New Roman" w:cs="Times New Roman"/>
          <w:sz w:val="28"/>
          <w:szCs w:val="28"/>
        </w:rPr>
        <w:t xml:space="preserve"> x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B86A8D" w:rsidRPr="00065C83" w:rsidRDefault="00B86A8D" w:rsidP="00B86A8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B.C3.80I_T.E1.BA.ACP"/>
      <w:bookmarkEnd w:id="6"/>
      <w:r w:rsidRPr="00065C83">
        <w:rPr>
          <w:rFonts w:ascii="Times New Roman" w:hAnsi="Times New Roman" w:cs="Times New Roman"/>
          <w:b/>
          <w:bCs/>
          <w:sz w:val="28"/>
          <w:szCs w:val="28"/>
        </w:rPr>
        <w:t>BÀI TẬP</w:t>
      </w:r>
    </w:p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065C83">
        <w:rPr>
          <w:rFonts w:ascii="Times New Roman" w:hAnsi="Times New Roman" w:cs="Times New Roman"/>
          <w:sz w:val="28"/>
          <w:szCs w:val="28"/>
        </w:rPr>
        <w:t xml:space="preserve"> Cho A = </w:t>
      </w:r>
      <w:r w:rsidR="00471FC0">
        <w:rPr>
          <w:rFonts w:ascii="Times New Roman" w:hAnsi="Times New Roman" w:cs="Times New Roman"/>
          <w:sz w:val="28"/>
          <w:szCs w:val="28"/>
        </w:rPr>
        <w:t xml:space="preserve">{x </w:t>
      </w:r>
      <w:r w:rsidR="00471FC0">
        <w:rPr>
          <w:rFonts w:ascii="Cambria Math" w:hAnsi="Cambria Math" w:cs="Cambria Math"/>
          <w:sz w:val="28"/>
          <w:szCs w:val="28"/>
        </w:rPr>
        <w:t>∈</w:t>
      </w:r>
      <w:r w:rsidR="00471FC0">
        <w:rPr>
          <w:rFonts w:ascii="Times New Roman" w:hAnsi="Times New Roman" w:cs="Times New Roman"/>
          <w:sz w:val="28"/>
          <w:szCs w:val="28"/>
        </w:rPr>
        <w:t xml:space="preserve"> </w:t>
      </w:r>
      <w:r w:rsidR="00471FC0">
        <w:rPr>
          <w:rFonts w:ascii="Cambria Math" w:hAnsi="Cambria Math" w:cs="Cambria Math"/>
          <w:sz w:val="28"/>
          <w:szCs w:val="28"/>
        </w:rPr>
        <w:t>ℕ</w:t>
      </w:r>
      <w:r w:rsidR="00471FC0">
        <w:rPr>
          <w:rFonts w:ascii="Times New Roman" w:hAnsi="Times New Roman" w:cs="Times New Roman"/>
          <w:sz w:val="28"/>
          <w:szCs w:val="28"/>
        </w:rPr>
        <w:t xml:space="preserve"> ,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65C83">
        <w:rPr>
          <w:rFonts w:ascii="Times New Roman" w:hAnsi="Times New Roman" w:cs="Times New Roman"/>
          <w:sz w:val="28"/>
          <w:szCs w:val="28"/>
        </w:rPr>
        <w:t xml:space="preserve"> &lt; 20 và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65C83">
        <w:rPr>
          <w:rFonts w:ascii="Times New Roman" w:hAnsi="Times New Roman" w:cs="Times New Roman"/>
          <w:sz w:val="28"/>
          <w:szCs w:val="28"/>
        </w:rPr>
        <w:t xml:space="preserve"> chia hết cho 3</w:t>
      </w:r>
      <w:r w:rsidR="00471FC0">
        <w:rPr>
          <w:rFonts w:ascii="Times New Roman" w:hAnsi="Times New Roman" w:cs="Times New Roman"/>
          <w:sz w:val="28"/>
          <w:szCs w:val="28"/>
        </w:rPr>
        <w:t>}</w:t>
      </w:r>
      <w:r w:rsidRPr="00065C83">
        <w:rPr>
          <w:rFonts w:ascii="Times New Roman" w:hAnsi="Times New Roman" w:cs="Times New Roman"/>
          <w:sz w:val="28"/>
          <w:szCs w:val="28"/>
        </w:rPr>
        <w:t xml:space="preserve"> và B = {2, 6, 12, 20, 30} </w:t>
      </w:r>
    </w:p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t xml:space="preserve">a) Hãy liệt kê các phần tử của tập hợp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t xml:space="preserve">b) Hãy xác định tập hợp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065C83">
        <w:rPr>
          <w:rFonts w:ascii="Times New Roman" w:hAnsi="Times New Roman" w:cs="Times New Roman"/>
          <w:sz w:val="28"/>
          <w:szCs w:val="28"/>
        </w:rPr>
        <w:t xml:space="preserve"> bằng cách chỉ ra một tính chất đặc trưng cho các phần tử của nó. </w:t>
      </w:r>
    </w:p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t xml:space="preserve">c) Hãy liệt kê các phần tử của tập hợp các học sinh lớp em cao dưới 1m60. </w:t>
      </w:r>
    </w:p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br/>
      </w:r>
      <w:r w:rsidRPr="00065C83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065C83">
        <w:rPr>
          <w:rFonts w:ascii="Times New Roman" w:hAnsi="Times New Roman" w:cs="Times New Roman"/>
          <w:sz w:val="28"/>
          <w:szCs w:val="28"/>
        </w:rPr>
        <w:t xml:space="preserve"> Trong hai tập hợp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 và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065C83">
        <w:rPr>
          <w:rFonts w:ascii="Times New Roman" w:hAnsi="Times New Roman" w:cs="Times New Roman"/>
          <w:sz w:val="28"/>
          <w:szCs w:val="28"/>
        </w:rPr>
        <w:t xml:space="preserve"> dưới đây, tập hợp nào là tập con của tập hợp còn lại? Hai tập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 và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065C83">
        <w:rPr>
          <w:rFonts w:ascii="Times New Roman" w:hAnsi="Times New Roman" w:cs="Times New Roman"/>
          <w:sz w:val="28"/>
          <w:szCs w:val="28"/>
        </w:rPr>
        <w:t xml:space="preserve"> có bằng nhau không? </w:t>
      </w:r>
    </w:p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t xml:space="preserve">a)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 là tập hợp các hình vuông </w:t>
      </w:r>
    </w:p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lastRenderedPageBreak/>
        <w:t>   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065C83">
        <w:rPr>
          <w:rFonts w:ascii="Times New Roman" w:hAnsi="Times New Roman" w:cs="Times New Roman"/>
          <w:sz w:val="28"/>
          <w:szCs w:val="28"/>
        </w:rPr>
        <w:t xml:space="preserve"> là tập hợp các hình thoi. </w:t>
      </w:r>
    </w:p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t xml:space="preserve">b)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 = </w:t>
      </w:r>
      <w:r w:rsidR="005E6DD8">
        <w:rPr>
          <w:rFonts w:ascii="Times New Roman" w:hAnsi="Times New Roman" w:cs="Times New Roman"/>
          <w:sz w:val="28"/>
          <w:szCs w:val="28"/>
        </w:rPr>
        <w:t xml:space="preserve">{n </w:t>
      </w:r>
      <w:r w:rsidR="005E6DD8">
        <w:rPr>
          <w:rFonts w:ascii="Cambria Math" w:hAnsi="Cambria Math" w:cs="Cambria Math"/>
          <w:sz w:val="28"/>
          <w:szCs w:val="28"/>
        </w:rPr>
        <w:t>∈</w:t>
      </w:r>
      <w:r w:rsidR="005E6DD8">
        <w:rPr>
          <w:rFonts w:ascii="Times New Roman" w:hAnsi="Times New Roman" w:cs="Times New Roman"/>
          <w:sz w:val="28"/>
          <w:szCs w:val="28"/>
        </w:rPr>
        <w:t xml:space="preserve"> </w:t>
      </w:r>
      <w:r w:rsidR="005E6DD8">
        <w:rPr>
          <w:rFonts w:ascii="Cambria Math" w:hAnsi="Cambria Math" w:cs="Cambria Math"/>
          <w:sz w:val="28"/>
          <w:szCs w:val="28"/>
        </w:rPr>
        <w:t>ℕ</w:t>
      </w:r>
      <w:r w:rsidR="005E6DD8">
        <w:rPr>
          <w:rFonts w:ascii="Times New Roman" w:hAnsi="Times New Roman" w:cs="Times New Roman"/>
          <w:sz w:val="28"/>
          <w:szCs w:val="28"/>
        </w:rPr>
        <w:t xml:space="preserve"> ,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065C83">
        <w:rPr>
          <w:rFonts w:ascii="Times New Roman" w:hAnsi="Times New Roman" w:cs="Times New Roman"/>
          <w:sz w:val="28"/>
          <w:szCs w:val="28"/>
        </w:rPr>
        <w:t xml:space="preserve"> là một ước chung của 24 và 30</w:t>
      </w:r>
      <w:r w:rsidR="005E6DD8">
        <w:rPr>
          <w:rFonts w:ascii="Times New Roman" w:hAnsi="Times New Roman" w:cs="Times New Roman"/>
          <w:sz w:val="28"/>
          <w:szCs w:val="28"/>
        </w:rPr>
        <w:t>}</w:t>
      </w:r>
      <w:r w:rsidRPr="00065C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6DD8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t>   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065C83">
        <w:rPr>
          <w:rFonts w:ascii="Times New Roman" w:hAnsi="Times New Roman" w:cs="Times New Roman"/>
          <w:sz w:val="28"/>
          <w:szCs w:val="28"/>
        </w:rPr>
        <w:t xml:space="preserve"> = </w:t>
      </w:r>
      <w:r w:rsidR="005E6DD8">
        <w:rPr>
          <w:rFonts w:ascii="Times New Roman" w:hAnsi="Times New Roman" w:cs="Times New Roman"/>
          <w:sz w:val="28"/>
          <w:szCs w:val="28"/>
        </w:rPr>
        <w:t xml:space="preserve">{n </w:t>
      </w:r>
      <w:r w:rsidR="005E6DD8">
        <w:rPr>
          <w:rFonts w:ascii="Cambria Math" w:hAnsi="Cambria Math" w:cs="Cambria Math"/>
          <w:sz w:val="28"/>
          <w:szCs w:val="28"/>
        </w:rPr>
        <w:t>∈</w:t>
      </w:r>
      <w:r w:rsidR="005E6DD8">
        <w:rPr>
          <w:rFonts w:ascii="Times New Roman" w:hAnsi="Times New Roman" w:cs="Times New Roman"/>
          <w:sz w:val="28"/>
          <w:szCs w:val="28"/>
        </w:rPr>
        <w:t xml:space="preserve"> </w:t>
      </w:r>
      <w:r w:rsidR="005E6DD8">
        <w:rPr>
          <w:rFonts w:ascii="Cambria Math" w:hAnsi="Cambria Math" w:cs="Cambria Math"/>
          <w:sz w:val="28"/>
          <w:szCs w:val="28"/>
        </w:rPr>
        <w:t>ℕ</w:t>
      </w:r>
      <w:r w:rsidR="005E6DD8">
        <w:rPr>
          <w:rFonts w:ascii="Times New Roman" w:hAnsi="Times New Roman" w:cs="Times New Roman"/>
          <w:sz w:val="28"/>
          <w:szCs w:val="28"/>
        </w:rPr>
        <w:t xml:space="preserve"> ,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065C83">
        <w:rPr>
          <w:rFonts w:ascii="Times New Roman" w:hAnsi="Times New Roman" w:cs="Times New Roman"/>
          <w:sz w:val="28"/>
          <w:szCs w:val="28"/>
        </w:rPr>
        <w:t xml:space="preserve"> là một ước của 6</w:t>
      </w:r>
      <w:r w:rsidR="005E6DD8">
        <w:rPr>
          <w:rFonts w:ascii="Times New Roman" w:hAnsi="Times New Roman" w:cs="Times New Roman"/>
          <w:sz w:val="28"/>
          <w:szCs w:val="28"/>
        </w:rPr>
        <w:t>}</w:t>
      </w:r>
      <w:r w:rsidRPr="00065C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br/>
      </w:r>
      <w:r w:rsidRPr="00065C83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065C83">
        <w:rPr>
          <w:rFonts w:ascii="Times New Roman" w:hAnsi="Times New Roman" w:cs="Times New Roman"/>
          <w:sz w:val="28"/>
          <w:szCs w:val="28"/>
        </w:rPr>
        <w:t xml:space="preserve"> Tìm tất cả các tập con của tập hợp sau: </w:t>
      </w:r>
    </w:p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t xml:space="preserve">a)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 = {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65C83">
        <w:rPr>
          <w:rFonts w:ascii="Times New Roman" w:hAnsi="Times New Roman" w:cs="Times New Roman"/>
          <w:sz w:val="28"/>
          <w:szCs w:val="28"/>
        </w:rPr>
        <w:t xml:space="preserve">,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065C8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B86A8D" w:rsidRPr="00065C83" w:rsidRDefault="00B86A8D" w:rsidP="00B86A8D">
      <w:pPr>
        <w:rPr>
          <w:rFonts w:ascii="Times New Roman" w:hAnsi="Times New Roman" w:cs="Times New Roman"/>
          <w:sz w:val="28"/>
          <w:szCs w:val="28"/>
        </w:rPr>
      </w:pPr>
      <w:r w:rsidRPr="00065C83">
        <w:rPr>
          <w:rFonts w:ascii="Times New Roman" w:hAnsi="Times New Roman" w:cs="Times New Roman"/>
          <w:sz w:val="28"/>
          <w:szCs w:val="28"/>
        </w:rPr>
        <w:t xml:space="preserve">b) </w:t>
      </w:r>
      <w:r w:rsidRPr="00065C83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065C83">
        <w:rPr>
          <w:rFonts w:ascii="Times New Roman" w:hAnsi="Times New Roman" w:cs="Times New Roman"/>
          <w:sz w:val="28"/>
          <w:szCs w:val="28"/>
        </w:rPr>
        <w:t xml:space="preserve"> = {0, 1, 2} </w:t>
      </w:r>
    </w:p>
    <w:p w:rsidR="000C7373" w:rsidRPr="00065C83" w:rsidRDefault="000C7373">
      <w:pPr>
        <w:rPr>
          <w:rFonts w:ascii="Times New Roman" w:hAnsi="Times New Roman" w:cs="Times New Roman"/>
          <w:sz w:val="28"/>
          <w:szCs w:val="28"/>
        </w:rPr>
      </w:pPr>
    </w:p>
    <w:sectPr w:rsidR="000C7373" w:rsidRPr="00065C83" w:rsidSect="000C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4759"/>
    <w:multiLevelType w:val="multilevel"/>
    <w:tmpl w:val="A782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9C66FC"/>
    <w:multiLevelType w:val="hybridMultilevel"/>
    <w:tmpl w:val="737CE89C"/>
    <w:lvl w:ilvl="0" w:tplc="959E3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A1724"/>
    <w:multiLevelType w:val="multilevel"/>
    <w:tmpl w:val="0CE6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E2547F"/>
    <w:multiLevelType w:val="hybridMultilevel"/>
    <w:tmpl w:val="C546C1BE"/>
    <w:lvl w:ilvl="0" w:tplc="F22648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87170"/>
    <w:multiLevelType w:val="hybridMultilevel"/>
    <w:tmpl w:val="D44C1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2855"/>
    <w:rsid w:val="00065C83"/>
    <w:rsid w:val="000C7373"/>
    <w:rsid w:val="004562A5"/>
    <w:rsid w:val="00471FC0"/>
    <w:rsid w:val="005E6DD8"/>
    <w:rsid w:val="008E42EB"/>
    <w:rsid w:val="00982496"/>
    <w:rsid w:val="00B23133"/>
    <w:rsid w:val="00B72668"/>
    <w:rsid w:val="00B86A8D"/>
    <w:rsid w:val="00BA1A92"/>
    <w:rsid w:val="00C12855"/>
    <w:rsid w:val="00C65BCB"/>
    <w:rsid w:val="00C87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A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A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5C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2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1716">
          <w:marLeft w:val="0"/>
          <w:marRight w:val="0"/>
          <w:marTop w:val="0"/>
          <w:marBottom w:val="0"/>
          <w:divBdr>
            <w:top w:val="none" w:sz="0" w:space="0" w:color="auto"/>
            <w:left w:val="double" w:sz="2" w:space="6" w:color="000000"/>
            <w:bottom w:val="none" w:sz="0" w:space="0" w:color="auto"/>
            <w:right w:val="none" w:sz="0" w:space="0" w:color="auto"/>
          </w:divBdr>
        </w:div>
        <w:div w:id="9595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580">
          <w:marLeft w:val="0"/>
          <w:marRight w:val="0"/>
          <w:marTop w:val="0"/>
          <w:marBottom w:val="0"/>
          <w:divBdr>
            <w:top w:val="none" w:sz="0" w:space="0" w:color="auto"/>
            <w:left w:val="double" w:sz="2" w:space="6" w:color="000000"/>
            <w:bottom w:val="none" w:sz="0" w:space="0" w:color="auto"/>
            <w:right w:val="none" w:sz="0" w:space="0" w:color="auto"/>
          </w:divBdr>
        </w:div>
        <w:div w:id="735399878">
          <w:marLeft w:val="0"/>
          <w:marRight w:val="0"/>
          <w:marTop w:val="0"/>
          <w:marBottom w:val="0"/>
          <w:divBdr>
            <w:top w:val="none" w:sz="0" w:space="0" w:color="auto"/>
            <w:left w:val="double" w:sz="2" w:space="6" w:color="000000"/>
            <w:bottom w:val="none" w:sz="0" w:space="0" w:color="auto"/>
            <w:right w:val="none" w:sz="0" w:space="0" w:color="auto"/>
          </w:divBdr>
        </w:div>
        <w:div w:id="10894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212061">
          <w:marLeft w:val="0"/>
          <w:marRight w:val="0"/>
          <w:marTop w:val="0"/>
          <w:marBottom w:val="0"/>
          <w:divBdr>
            <w:top w:val="none" w:sz="0" w:space="0" w:color="auto"/>
            <w:left w:val="double" w:sz="2" w:space="6" w:color="000000"/>
            <w:bottom w:val="none" w:sz="0" w:space="0" w:color="auto"/>
            <w:right w:val="none" w:sz="0" w:space="0" w:color="auto"/>
          </w:divBdr>
        </w:div>
        <w:div w:id="3698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612">
          <w:marLeft w:val="0"/>
          <w:marRight w:val="0"/>
          <w:marTop w:val="0"/>
          <w:marBottom w:val="0"/>
          <w:divBdr>
            <w:top w:val="none" w:sz="0" w:space="0" w:color="auto"/>
            <w:left w:val="double" w:sz="2" w:space="6" w:color="000000"/>
            <w:bottom w:val="none" w:sz="0" w:space="0" w:color="auto"/>
            <w:right w:val="none" w:sz="0" w:space="0" w:color="auto"/>
          </w:divBdr>
          <w:divsChild>
            <w:div w:id="155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9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9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735562">
          <w:marLeft w:val="0"/>
          <w:marRight w:val="0"/>
          <w:marTop w:val="0"/>
          <w:marBottom w:val="0"/>
          <w:divBdr>
            <w:top w:val="none" w:sz="0" w:space="0" w:color="auto"/>
            <w:left w:val="double" w:sz="2" w:space="6" w:color="000000"/>
            <w:bottom w:val="none" w:sz="0" w:space="0" w:color="auto"/>
            <w:right w:val="none" w:sz="0" w:space="0" w:color="auto"/>
          </w:divBdr>
        </w:div>
        <w:div w:id="20752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891">
          <w:marLeft w:val="0"/>
          <w:marRight w:val="0"/>
          <w:marTop w:val="0"/>
          <w:marBottom w:val="0"/>
          <w:divBdr>
            <w:top w:val="none" w:sz="0" w:space="0" w:color="auto"/>
            <w:left w:val="double" w:sz="2" w:space="6" w:color="000000"/>
            <w:bottom w:val="none" w:sz="0" w:space="0" w:color="auto"/>
            <w:right w:val="none" w:sz="0" w:space="0" w:color="auto"/>
          </w:divBdr>
        </w:div>
        <w:div w:id="15043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0410">
          <w:marLeft w:val="0"/>
          <w:marRight w:val="0"/>
          <w:marTop w:val="0"/>
          <w:marBottom w:val="0"/>
          <w:divBdr>
            <w:top w:val="none" w:sz="0" w:space="0" w:color="auto"/>
            <w:left w:val="double" w:sz="2" w:space="6" w:color="000000"/>
            <w:bottom w:val="none" w:sz="0" w:space="0" w:color="auto"/>
            <w:right w:val="none" w:sz="0" w:space="0" w:color="auto"/>
          </w:divBdr>
        </w:div>
        <w:div w:id="1272086444">
          <w:marLeft w:val="0"/>
          <w:marRight w:val="0"/>
          <w:marTop w:val="0"/>
          <w:marBottom w:val="0"/>
          <w:divBdr>
            <w:top w:val="none" w:sz="0" w:space="0" w:color="auto"/>
            <w:left w:val="double" w:sz="2" w:space="6" w:color="000000"/>
            <w:bottom w:val="none" w:sz="0" w:space="0" w:color="auto"/>
            <w:right w:val="none" w:sz="0" w:space="0" w:color="auto"/>
          </w:divBdr>
        </w:div>
        <w:div w:id="1549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798950">
          <w:marLeft w:val="0"/>
          <w:marRight w:val="0"/>
          <w:marTop w:val="0"/>
          <w:marBottom w:val="0"/>
          <w:divBdr>
            <w:top w:val="none" w:sz="0" w:space="0" w:color="auto"/>
            <w:left w:val="double" w:sz="2" w:space="6" w:color="000000"/>
            <w:bottom w:val="none" w:sz="0" w:space="0" w:color="auto"/>
            <w:right w:val="none" w:sz="0" w:space="0" w:color="auto"/>
          </w:divBdr>
        </w:div>
        <w:div w:id="4634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722">
          <w:marLeft w:val="0"/>
          <w:marRight w:val="0"/>
          <w:marTop w:val="0"/>
          <w:marBottom w:val="0"/>
          <w:divBdr>
            <w:top w:val="none" w:sz="0" w:space="0" w:color="auto"/>
            <w:left w:val="double" w:sz="2" w:space="6" w:color="000000"/>
            <w:bottom w:val="none" w:sz="0" w:space="0" w:color="auto"/>
            <w:right w:val="none" w:sz="0" w:space="0" w:color="auto"/>
          </w:divBdr>
          <w:divsChild>
            <w:div w:id="37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6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6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4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3712">
          <w:marLeft w:val="0"/>
          <w:marRight w:val="0"/>
          <w:marTop w:val="0"/>
          <w:marBottom w:val="0"/>
          <w:divBdr>
            <w:top w:val="none" w:sz="0" w:space="0" w:color="auto"/>
            <w:left w:val="double" w:sz="2" w:space="6" w:color="000000"/>
            <w:bottom w:val="none" w:sz="0" w:space="0" w:color="auto"/>
            <w:right w:val="none" w:sz="0" w:space="0" w:color="auto"/>
          </w:divBdr>
        </w:div>
        <w:div w:id="1612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sach.thuvienkhoahoc.com/w/index.php?title=T%E1%BA%ADp_h%E1%BB%A3p_r%E1%BB%97ng&amp;action=edit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tusach.thuvienkhoahoc.com/wiki/H%C3%ACnh:Hinh_3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tusach.thuvienkhoahoc.com/wiki/H%C3%ACnh:Hinh_1.jpg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tusach.thuvienkhoahoc.com/w/index.php?title=T%E1%BA%ADp_h%E1%BB%A3p&amp;action=edit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://tusach.thuvienkhoahoc.com/wiki/H%C3%ACnh:Hinh_2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usach.thuvienkhoahoc.com/w/index.php?title=T%E1%BA%ADp_h%E1%BB%A3p_r%E1%BB%97ng&amp;action=edit" TargetMode="External"/><Relationship Id="rId14" Type="http://schemas.openxmlformats.org/officeDocument/2006/relationships/hyperlink" Target="http://tusach.thuvienkhoahoc.com/wiki/H%C3%ACnh:Hinh_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7</cp:revision>
  <dcterms:created xsi:type="dcterms:W3CDTF">2010-06-03T18:29:00Z</dcterms:created>
  <dcterms:modified xsi:type="dcterms:W3CDTF">2010-06-03T21:18:00Z</dcterms:modified>
</cp:coreProperties>
</file>