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CC9" w:rsidRPr="003A76A4" w:rsidRDefault="00791BAC">
      <w:pPr>
        <w:pStyle w:val="Title"/>
        <w:jc w:val="right"/>
        <w:rPr>
          <w:rFonts w:ascii="Times New Roman" w:hAnsi="Times New Roman"/>
        </w:rPr>
      </w:pPr>
      <w:fldSimple w:instr=" SUBJECT  \* MERGEFORMAT ">
        <w:r w:rsidR="00C618BC" w:rsidRPr="003A76A4">
          <w:rPr>
            <w:rFonts w:ascii="Times New Roman" w:hAnsi="Times New Roman"/>
          </w:rPr>
          <w:t>PHẦN MỀM HỌC TOÁN LỚP 10</w:t>
        </w:r>
      </w:fldSimple>
    </w:p>
    <w:p w:rsidR="00BC4CC9" w:rsidRPr="003A76A4" w:rsidRDefault="009C381A">
      <w:pPr>
        <w:pStyle w:val="Title"/>
        <w:jc w:val="right"/>
        <w:rPr>
          <w:rFonts w:ascii="Times New Roman" w:hAnsi="Times New Roman"/>
        </w:rPr>
      </w:pPr>
      <w:r w:rsidRPr="003A76A4">
        <w:rPr>
          <w:rFonts w:ascii="Times New Roman" w:hAnsi="Times New Roman"/>
        </w:rPr>
        <w:t>Đặc tả yêu cầu phần mềm</w:t>
      </w:r>
    </w:p>
    <w:p w:rsidR="00BC4CC9" w:rsidRPr="003A76A4" w:rsidRDefault="00BC4CC9"/>
    <w:p w:rsidR="00BC4CC9" w:rsidRPr="003A76A4" w:rsidRDefault="00BC4CC9"/>
    <w:p w:rsidR="00BC4CC9" w:rsidRPr="003A76A4" w:rsidRDefault="003C2CCC">
      <w:pPr>
        <w:pStyle w:val="Title"/>
        <w:jc w:val="right"/>
        <w:rPr>
          <w:rFonts w:ascii="Times New Roman" w:hAnsi="Times New Roman"/>
          <w:sz w:val="28"/>
        </w:rPr>
      </w:pPr>
      <w:r w:rsidRPr="003A76A4">
        <w:rPr>
          <w:rFonts w:ascii="Times New Roman" w:hAnsi="Times New Roman"/>
          <w:sz w:val="28"/>
        </w:rPr>
        <w:t>Version 1.0</w:t>
      </w:r>
    </w:p>
    <w:p w:rsidR="00BC4CC9" w:rsidRPr="003A76A4" w:rsidRDefault="00BC4CC9">
      <w:pPr>
        <w:pStyle w:val="Title"/>
        <w:rPr>
          <w:rFonts w:ascii="Times New Roman" w:hAnsi="Times New Roman"/>
          <w:sz w:val="28"/>
        </w:rPr>
      </w:pPr>
    </w:p>
    <w:p w:rsidR="00BC4CC9" w:rsidRPr="003A76A4" w:rsidRDefault="00BC4CC9">
      <w:pPr>
        <w:jc w:val="right"/>
      </w:pPr>
    </w:p>
    <w:p w:rsidR="00BC4CC9" w:rsidRPr="003A76A4" w:rsidRDefault="00BC4CC9">
      <w:pPr>
        <w:pStyle w:val="BodyText"/>
        <w:sectPr w:rsidR="00BC4CC9" w:rsidRPr="003A76A4">
          <w:headerReference w:type="default" r:id="rId8"/>
          <w:footerReference w:type="even" r:id="rId9"/>
          <w:pgSz w:w="12240" w:h="15840" w:code="1"/>
          <w:pgMar w:top="1440" w:right="1440" w:bottom="1440" w:left="1440" w:header="720" w:footer="720" w:gutter="0"/>
          <w:cols w:space="720"/>
          <w:vAlign w:val="center"/>
        </w:sectPr>
      </w:pPr>
    </w:p>
    <w:p w:rsidR="00BC4CC9" w:rsidRPr="003A76A4" w:rsidRDefault="007E353A">
      <w:pPr>
        <w:pStyle w:val="Title"/>
        <w:rPr>
          <w:rFonts w:ascii="Times New Roman" w:hAnsi="Times New Roman"/>
        </w:rPr>
      </w:pPr>
      <w:r w:rsidRPr="003A76A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C4CC9" w:rsidRPr="003A76A4">
        <w:tc>
          <w:tcPr>
            <w:tcW w:w="2304" w:type="dxa"/>
          </w:tcPr>
          <w:p w:rsidR="00BC4CC9" w:rsidRPr="003A76A4" w:rsidRDefault="007E353A">
            <w:pPr>
              <w:pStyle w:val="Tabletext"/>
              <w:jc w:val="center"/>
              <w:rPr>
                <w:b/>
              </w:rPr>
            </w:pPr>
            <w:r w:rsidRPr="003A76A4">
              <w:rPr>
                <w:b/>
              </w:rPr>
              <w:t>Date</w:t>
            </w:r>
          </w:p>
        </w:tc>
        <w:tc>
          <w:tcPr>
            <w:tcW w:w="1152" w:type="dxa"/>
          </w:tcPr>
          <w:p w:rsidR="00BC4CC9" w:rsidRPr="003A76A4" w:rsidRDefault="007E353A">
            <w:pPr>
              <w:pStyle w:val="Tabletext"/>
              <w:jc w:val="center"/>
              <w:rPr>
                <w:b/>
              </w:rPr>
            </w:pPr>
            <w:r w:rsidRPr="003A76A4">
              <w:rPr>
                <w:b/>
              </w:rPr>
              <w:t>Version</w:t>
            </w:r>
          </w:p>
        </w:tc>
        <w:tc>
          <w:tcPr>
            <w:tcW w:w="3744" w:type="dxa"/>
          </w:tcPr>
          <w:p w:rsidR="00BC4CC9" w:rsidRPr="003A76A4" w:rsidRDefault="007E353A">
            <w:pPr>
              <w:pStyle w:val="Tabletext"/>
              <w:jc w:val="center"/>
              <w:rPr>
                <w:b/>
              </w:rPr>
            </w:pPr>
            <w:r w:rsidRPr="003A76A4">
              <w:rPr>
                <w:b/>
              </w:rPr>
              <w:t>Description</w:t>
            </w:r>
          </w:p>
        </w:tc>
        <w:tc>
          <w:tcPr>
            <w:tcW w:w="2304" w:type="dxa"/>
          </w:tcPr>
          <w:p w:rsidR="00BC4CC9" w:rsidRPr="003A76A4" w:rsidRDefault="007E353A">
            <w:pPr>
              <w:pStyle w:val="Tabletext"/>
              <w:jc w:val="center"/>
              <w:rPr>
                <w:b/>
              </w:rPr>
            </w:pPr>
            <w:r w:rsidRPr="003A76A4">
              <w:rPr>
                <w:b/>
              </w:rPr>
              <w:t>Author</w:t>
            </w:r>
          </w:p>
        </w:tc>
      </w:tr>
      <w:tr w:rsidR="00BC4CC9" w:rsidRPr="003A76A4">
        <w:tc>
          <w:tcPr>
            <w:tcW w:w="2304" w:type="dxa"/>
          </w:tcPr>
          <w:p w:rsidR="00BC4CC9" w:rsidRPr="003A76A4" w:rsidRDefault="003F0142" w:rsidP="003F0142">
            <w:pPr>
              <w:pStyle w:val="Tabletext"/>
            </w:pPr>
            <w:r w:rsidRPr="003A76A4">
              <w:t>18</w:t>
            </w:r>
            <w:r w:rsidR="007E353A" w:rsidRPr="003A76A4">
              <w:t>/</w:t>
            </w:r>
            <w:r w:rsidRPr="003A76A4">
              <w:t>04</w:t>
            </w:r>
            <w:r w:rsidR="007E353A" w:rsidRPr="003A76A4">
              <w:t>/</w:t>
            </w:r>
            <w:r w:rsidRPr="003A76A4">
              <w:t>2010</w:t>
            </w:r>
          </w:p>
        </w:tc>
        <w:tc>
          <w:tcPr>
            <w:tcW w:w="1152" w:type="dxa"/>
          </w:tcPr>
          <w:p w:rsidR="00BC4CC9" w:rsidRPr="003A76A4" w:rsidRDefault="003F0142" w:rsidP="003F0142">
            <w:pPr>
              <w:pStyle w:val="Tabletext"/>
            </w:pPr>
            <w:r w:rsidRPr="003A76A4">
              <w:t>1.0</w:t>
            </w:r>
          </w:p>
        </w:tc>
        <w:tc>
          <w:tcPr>
            <w:tcW w:w="3744" w:type="dxa"/>
          </w:tcPr>
          <w:p w:rsidR="00BC4CC9" w:rsidRPr="003A76A4" w:rsidRDefault="007F6FF5">
            <w:pPr>
              <w:pStyle w:val="Tabletext"/>
            </w:pPr>
            <w:r w:rsidRPr="003A76A4">
              <w:t>Đặc tả yêu cầu phần mềm</w:t>
            </w:r>
            <w:r w:rsidR="00C1795C" w:rsidRPr="003A76A4">
              <w:t xml:space="preserve"> (không</w:t>
            </w:r>
            <w:r w:rsidRPr="003A76A4">
              <w:t xml:space="preserve"> use-case)</w:t>
            </w:r>
          </w:p>
        </w:tc>
        <w:tc>
          <w:tcPr>
            <w:tcW w:w="2304" w:type="dxa"/>
          </w:tcPr>
          <w:p w:rsidR="00BC4CC9" w:rsidRPr="003A76A4" w:rsidRDefault="007F6FF5">
            <w:pPr>
              <w:pStyle w:val="Tabletext"/>
            </w:pPr>
            <w:r w:rsidRPr="003A76A4">
              <w:t>Trịnh Đắc Thắng</w:t>
            </w: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bl>
    <w:p w:rsidR="00BC4CC9" w:rsidRPr="003A76A4" w:rsidRDefault="00BC4CC9"/>
    <w:p w:rsidR="00BC4CC9" w:rsidRPr="003A76A4" w:rsidRDefault="007E353A">
      <w:pPr>
        <w:pStyle w:val="Title"/>
        <w:rPr>
          <w:rFonts w:ascii="Times New Roman" w:hAnsi="Times New Roman"/>
        </w:rPr>
      </w:pPr>
      <w:r w:rsidRPr="003A76A4">
        <w:rPr>
          <w:rFonts w:ascii="Times New Roman" w:hAnsi="Times New Roman"/>
        </w:rPr>
        <w:br w:type="page"/>
      </w:r>
      <w:r w:rsidR="00E77AE0" w:rsidRPr="003A76A4">
        <w:rPr>
          <w:rFonts w:ascii="Times New Roman" w:hAnsi="Times New Roman"/>
        </w:rPr>
        <w:lastRenderedPageBreak/>
        <w:t>Mục lục</w:t>
      </w:r>
    </w:p>
    <w:p w:rsidR="00BC05E7" w:rsidRDefault="00791BAC">
      <w:pPr>
        <w:pStyle w:val="TOC1"/>
        <w:tabs>
          <w:tab w:val="left" w:pos="432"/>
        </w:tabs>
        <w:rPr>
          <w:rFonts w:asciiTheme="minorHAnsi" w:eastAsiaTheme="minorEastAsia" w:hAnsiTheme="minorHAnsi" w:cstheme="minorBidi"/>
          <w:noProof/>
          <w:sz w:val="22"/>
          <w:szCs w:val="22"/>
        </w:rPr>
      </w:pPr>
      <w:r w:rsidRPr="00791BAC">
        <w:fldChar w:fldCharType="begin"/>
      </w:r>
      <w:r w:rsidR="007E353A" w:rsidRPr="003A76A4">
        <w:instrText xml:space="preserve"> TOC \o "1-3" </w:instrText>
      </w:r>
      <w:r w:rsidRPr="00791BAC">
        <w:fldChar w:fldCharType="separate"/>
      </w:r>
      <w:r w:rsidR="00BC05E7" w:rsidRPr="00BD66E9">
        <w:rPr>
          <w:noProof/>
        </w:rPr>
        <w:t>1.</w:t>
      </w:r>
      <w:r w:rsidR="00BC05E7">
        <w:rPr>
          <w:rFonts w:asciiTheme="minorHAnsi" w:eastAsiaTheme="minorEastAsia" w:hAnsiTheme="minorHAnsi" w:cstheme="minorBidi"/>
          <w:noProof/>
          <w:sz w:val="22"/>
          <w:szCs w:val="22"/>
        </w:rPr>
        <w:tab/>
      </w:r>
      <w:r w:rsidR="00BC05E7" w:rsidRPr="00BD66E9">
        <w:rPr>
          <w:noProof/>
        </w:rPr>
        <w:t>Giới thiệu</w:t>
      </w:r>
      <w:r w:rsidR="00BC05E7">
        <w:rPr>
          <w:noProof/>
        </w:rPr>
        <w:tab/>
      </w:r>
      <w:r>
        <w:rPr>
          <w:noProof/>
        </w:rPr>
        <w:fldChar w:fldCharType="begin"/>
      </w:r>
      <w:r w:rsidR="00BC05E7">
        <w:rPr>
          <w:noProof/>
        </w:rPr>
        <w:instrText xml:space="preserve"> PAGEREF _Toc259527171 \h </w:instrText>
      </w:r>
      <w:r>
        <w:rPr>
          <w:noProof/>
        </w:rPr>
      </w:r>
      <w:r>
        <w:rPr>
          <w:noProof/>
        </w:rPr>
        <w:fldChar w:fldCharType="separate"/>
      </w:r>
      <w:r w:rsidR="00BC05E7">
        <w:rPr>
          <w:noProof/>
        </w:rPr>
        <w:t>4</w:t>
      </w:r>
      <w:r>
        <w:rPr>
          <w:noProof/>
        </w:rPr>
        <w:fldChar w:fldCharType="end"/>
      </w:r>
    </w:p>
    <w:p w:rsidR="00BC05E7" w:rsidRDefault="00BC05E7">
      <w:pPr>
        <w:pStyle w:val="TOC2"/>
        <w:tabs>
          <w:tab w:val="left" w:pos="1000"/>
        </w:tabs>
        <w:rPr>
          <w:rFonts w:asciiTheme="minorHAnsi" w:eastAsiaTheme="minorEastAsia" w:hAnsiTheme="minorHAnsi" w:cstheme="minorBidi"/>
          <w:noProof/>
          <w:sz w:val="22"/>
          <w:szCs w:val="22"/>
        </w:rPr>
      </w:pPr>
      <w:r w:rsidRPr="00BD66E9">
        <w:rPr>
          <w:noProof/>
        </w:rPr>
        <w:t>1.1</w:t>
      </w:r>
      <w:r>
        <w:rPr>
          <w:rFonts w:asciiTheme="minorHAnsi" w:eastAsiaTheme="minorEastAsia" w:hAnsiTheme="minorHAnsi" w:cstheme="minorBidi"/>
          <w:noProof/>
          <w:sz w:val="22"/>
          <w:szCs w:val="22"/>
        </w:rPr>
        <w:tab/>
      </w:r>
      <w:r w:rsidRPr="00BD66E9">
        <w:rPr>
          <w:noProof/>
        </w:rPr>
        <w:t>Mục đích</w:t>
      </w:r>
      <w:r>
        <w:rPr>
          <w:noProof/>
        </w:rPr>
        <w:tab/>
      </w:r>
      <w:r w:rsidR="00791BAC">
        <w:rPr>
          <w:noProof/>
        </w:rPr>
        <w:fldChar w:fldCharType="begin"/>
      </w:r>
      <w:r>
        <w:rPr>
          <w:noProof/>
        </w:rPr>
        <w:instrText xml:space="preserve"> PAGEREF _Toc259527172 \h </w:instrText>
      </w:r>
      <w:r w:rsidR="00791BAC">
        <w:rPr>
          <w:noProof/>
        </w:rPr>
      </w:r>
      <w:r w:rsidR="00791BAC">
        <w:rPr>
          <w:noProof/>
        </w:rPr>
        <w:fldChar w:fldCharType="separate"/>
      </w:r>
      <w:r>
        <w:rPr>
          <w:noProof/>
        </w:rPr>
        <w:t>4</w:t>
      </w:r>
      <w:r w:rsidR="00791BAC">
        <w:rPr>
          <w:noProof/>
        </w:rPr>
        <w:fldChar w:fldCharType="end"/>
      </w:r>
    </w:p>
    <w:p w:rsidR="00BC05E7" w:rsidRDefault="00BC05E7">
      <w:pPr>
        <w:pStyle w:val="TOC2"/>
        <w:tabs>
          <w:tab w:val="left" w:pos="1000"/>
        </w:tabs>
        <w:rPr>
          <w:rFonts w:asciiTheme="minorHAnsi" w:eastAsiaTheme="minorEastAsia" w:hAnsiTheme="minorHAnsi" w:cstheme="minorBidi"/>
          <w:noProof/>
          <w:sz w:val="22"/>
          <w:szCs w:val="22"/>
        </w:rPr>
      </w:pPr>
      <w:r w:rsidRPr="00BD66E9">
        <w:rPr>
          <w:noProof/>
        </w:rPr>
        <w:t>1.2</w:t>
      </w:r>
      <w:r>
        <w:rPr>
          <w:rFonts w:asciiTheme="minorHAnsi" w:eastAsiaTheme="minorEastAsia" w:hAnsiTheme="minorHAnsi" w:cstheme="minorBidi"/>
          <w:noProof/>
          <w:sz w:val="22"/>
          <w:szCs w:val="22"/>
        </w:rPr>
        <w:tab/>
      </w:r>
      <w:r w:rsidRPr="00BD66E9">
        <w:rPr>
          <w:noProof/>
        </w:rPr>
        <w:t>Phạm vi</w:t>
      </w:r>
      <w:r>
        <w:rPr>
          <w:noProof/>
        </w:rPr>
        <w:tab/>
      </w:r>
      <w:r w:rsidR="00791BAC">
        <w:rPr>
          <w:noProof/>
        </w:rPr>
        <w:fldChar w:fldCharType="begin"/>
      </w:r>
      <w:r>
        <w:rPr>
          <w:noProof/>
        </w:rPr>
        <w:instrText xml:space="preserve"> PAGEREF _Toc259527173 \h </w:instrText>
      </w:r>
      <w:r w:rsidR="00791BAC">
        <w:rPr>
          <w:noProof/>
        </w:rPr>
      </w:r>
      <w:r w:rsidR="00791BAC">
        <w:rPr>
          <w:noProof/>
        </w:rPr>
        <w:fldChar w:fldCharType="separate"/>
      </w:r>
      <w:r>
        <w:rPr>
          <w:noProof/>
        </w:rPr>
        <w:t>4</w:t>
      </w:r>
      <w:r w:rsidR="00791BAC">
        <w:rPr>
          <w:noProof/>
        </w:rPr>
        <w:fldChar w:fldCharType="end"/>
      </w:r>
    </w:p>
    <w:p w:rsidR="00BC05E7" w:rsidRDefault="00BC05E7">
      <w:pPr>
        <w:pStyle w:val="TOC2"/>
        <w:tabs>
          <w:tab w:val="left" w:pos="1000"/>
        </w:tabs>
        <w:rPr>
          <w:rFonts w:asciiTheme="minorHAnsi" w:eastAsiaTheme="minorEastAsia" w:hAnsiTheme="minorHAnsi" w:cstheme="minorBidi"/>
          <w:noProof/>
          <w:sz w:val="22"/>
          <w:szCs w:val="22"/>
        </w:rPr>
      </w:pPr>
      <w:r w:rsidRPr="00BD66E9">
        <w:rPr>
          <w:noProof/>
        </w:rPr>
        <w:t>1.3</w:t>
      </w:r>
      <w:r>
        <w:rPr>
          <w:rFonts w:asciiTheme="minorHAnsi" w:eastAsiaTheme="minorEastAsia" w:hAnsiTheme="minorHAnsi" w:cstheme="minorBidi"/>
          <w:noProof/>
          <w:sz w:val="22"/>
          <w:szCs w:val="22"/>
        </w:rPr>
        <w:tab/>
      </w:r>
      <w:r w:rsidRPr="00BD66E9">
        <w:rPr>
          <w:noProof/>
        </w:rPr>
        <w:t>Các định nghĩa, từ viết tắt và kiểu viết tắt</w:t>
      </w:r>
      <w:r>
        <w:rPr>
          <w:noProof/>
        </w:rPr>
        <w:tab/>
      </w:r>
      <w:r w:rsidR="00791BAC">
        <w:rPr>
          <w:noProof/>
        </w:rPr>
        <w:fldChar w:fldCharType="begin"/>
      </w:r>
      <w:r>
        <w:rPr>
          <w:noProof/>
        </w:rPr>
        <w:instrText xml:space="preserve"> PAGEREF _Toc259527174 \h </w:instrText>
      </w:r>
      <w:r w:rsidR="00791BAC">
        <w:rPr>
          <w:noProof/>
        </w:rPr>
      </w:r>
      <w:r w:rsidR="00791BAC">
        <w:rPr>
          <w:noProof/>
        </w:rPr>
        <w:fldChar w:fldCharType="separate"/>
      </w:r>
      <w:r>
        <w:rPr>
          <w:noProof/>
        </w:rPr>
        <w:t>4</w:t>
      </w:r>
      <w:r w:rsidR="00791BAC">
        <w:rPr>
          <w:noProof/>
        </w:rPr>
        <w:fldChar w:fldCharType="end"/>
      </w:r>
    </w:p>
    <w:p w:rsidR="00BC05E7" w:rsidRDefault="00BC05E7">
      <w:pPr>
        <w:pStyle w:val="TOC2"/>
        <w:tabs>
          <w:tab w:val="left" w:pos="1000"/>
        </w:tabs>
        <w:rPr>
          <w:rFonts w:asciiTheme="minorHAnsi" w:eastAsiaTheme="minorEastAsia" w:hAnsiTheme="minorHAnsi" w:cstheme="minorBidi"/>
          <w:noProof/>
          <w:sz w:val="22"/>
          <w:szCs w:val="22"/>
        </w:rPr>
      </w:pPr>
      <w:r w:rsidRPr="00BD66E9">
        <w:rPr>
          <w:noProof/>
        </w:rPr>
        <w:t>1.4</w:t>
      </w:r>
      <w:r>
        <w:rPr>
          <w:rFonts w:asciiTheme="minorHAnsi" w:eastAsiaTheme="minorEastAsia" w:hAnsiTheme="minorHAnsi" w:cstheme="minorBidi"/>
          <w:noProof/>
          <w:sz w:val="22"/>
          <w:szCs w:val="22"/>
        </w:rPr>
        <w:tab/>
      </w:r>
      <w:r w:rsidRPr="00BD66E9">
        <w:rPr>
          <w:noProof/>
        </w:rPr>
        <w:t>Các tài liệu liên quan</w:t>
      </w:r>
      <w:r>
        <w:rPr>
          <w:noProof/>
        </w:rPr>
        <w:tab/>
      </w:r>
      <w:r w:rsidR="00791BAC">
        <w:rPr>
          <w:noProof/>
        </w:rPr>
        <w:fldChar w:fldCharType="begin"/>
      </w:r>
      <w:r>
        <w:rPr>
          <w:noProof/>
        </w:rPr>
        <w:instrText xml:space="preserve"> PAGEREF _Toc259527175 \h </w:instrText>
      </w:r>
      <w:r w:rsidR="00791BAC">
        <w:rPr>
          <w:noProof/>
        </w:rPr>
      </w:r>
      <w:r w:rsidR="00791BAC">
        <w:rPr>
          <w:noProof/>
        </w:rPr>
        <w:fldChar w:fldCharType="separate"/>
      </w:r>
      <w:r>
        <w:rPr>
          <w:noProof/>
        </w:rPr>
        <w:t>4</w:t>
      </w:r>
      <w:r w:rsidR="00791BAC">
        <w:rPr>
          <w:noProof/>
        </w:rPr>
        <w:fldChar w:fldCharType="end"/>
      </w:r>
    </w:p>
    <w:p w:rsidR="00BC05E7" w:rsidRDefault="00BC05E7">
      <w:pPr>
        <w:pStyle w:val="TOC2"/>
        <w:tabs>
          <w:tab w:val="left" w:pos="1000"/>
        </w:tabs>
        <w:rPr>
          <w:rFonts w:asciiTheme="minorHAnsi" w:eastAsiaTheme="minorEastAsia" w:hAnsiTheme="minorHAnsi" w:cstheme="minorBidi"/>
          <w:noProof/>
          <w:sz w:val="22"/>
          <w:szCs w:val="22"/>
        </w:rPr>
      </w:pPr>
      <w:r w:rsidRPr="00BD66E9">
        <w:rPr>
          <w:noProof/>
        </w:rPr>
        <w:t>1.5</w:t>
      </w:r>
      <w:r>
        <w:rPr>
          <w:rFonts w:asciiTheme="minorHAnsi" w:eastAsiaTheme="minorEastAsia" w:hAnsiTheme="minorHAnsi" w:cstheme="minorBidi"/>
          <w:noProof/>
          <w:sz w:val="22"/>
          <w:szCs w:val="22"/>
        </w:rPr>
        <w:tab/>
      </w:r>
      <w:r w:rsidRPr="00BD66E9">
        <w:rPr>
          <w:noProof/>
        </w:rPr>
        <w:t>Tổng quan</w:t>
      </w:r>
      <w:r>
        <w:rPr>
          <w:noProof/>
        </w:rPr>
        <w:tab/>
      </w:r>
      <w:r w:rsidR="00791BAC">
        <w:rPr>
          <w:noProof/>
        </w:rPr>
        <w:fldChar w:fldCharType="begin"/>
      </w:r>
      <w:r>
        <w:rPr>
          <w:noProof/>
        </w:rPr>
        <w:instrText xml:space="preserve"> PAGEREF _Toc259527176 \h </w:instrText>
      </w:r>
      <w:r w:rsidR="00791BAC">
        <w:rPr>
          <w:noProof/>
        </w:rPr>
      </w:r>
      <w:r w:rsidR="00791BAC">
        <w:rPr>
          <w:noProof/>
        </w:rPr>
        <w:fldChar w:fldCharType="separate"/>
      </w:r>
      <w:r>
        <w:rPr>
          <w:noProof/>
        </w:rPr>
        <w:t>4</w:t>
      </w:r>
      <w:r w:rsidR="00791BAC">
        <w:rPr>
          <w:noProof/>
        </w:rPr>
        <w:fldChar w:fldCharType="end"/>
      </w:r>
    </w:p>
    <w:p w:rsidR="00BC05E7" w:rsidRDefault="00BC05E7">
      <w:pPr>
        <w:pStyle w:val="TOC1"/>
        <w:tabs>
          <w:tab w:val="left" w:pos="432"/>
        </w:tabs>
        <w:rPr>
          <w:rFonts w:asciiTheme="minorHAnsi" w:eastAsiaTheme="minorEastAsia" w:hAnsiTheme="minorHAnsi" w:cstheme="minorBidi"/>
          <w:noProof/>
          <w:sz w:val="22"/>
          <w:szCs w:val="22"/>
        </w:rPr>
      </w:pPr>
      <w:r w:rsidRPr="00BD66E9">
        <w:rPr>
          <w:noProof/>
        </w:rPr>
        <w:t>2.</w:t>
      </w:r>
      <w:r>
        <w:rPr>
          <w:rFonts w:asciiTheme="minorHAnsi" w:eastAsiaTheme="minorEastAsia" w:hAnsiTheme="minorHAnsi" w:cstheme="minorBidi"/>
          <w:noProof/>
          <w:sz w:val="22"/>
          <w:szCs w:val="22"/>
        </w:rPr>
        <w:tab/>
      </w:r>
      <w:r w:rsidRPr="00BD66E9">
        <w:rPr>
          <w:noProof/>
        </w:rPr>
        <w:t>Mô tả chung</w:t>
      </w:r>
      <w:r>
        <w:rPr>
          <w:noProof/>
        </w:rPr>
        <w:tab/>
      </w:r>
      <w:r w:rsidR="00791BAC">
        <w:rPr>
          <w:noProof/>
        </w:rPr>
        <w:fldChar w:fldCharType="begin"/>
      </w:r>
      <w:r>
        <w:rPr>
          <w:noProof/>
        </w:rPr>
        <w:instrText xml:space="preserve"> PAGEREF _Toc259527177 \h </w:instrText>
      </w:r>
      <w:r w:rsidR="00791BAC">
        <w:rPr>
          <w:noProof/>
        </w:rPr>
      </w:r>
      <w:r w:rsidR="00791BAC">
        <w:rPr>
          <w:noProof/>
        </w:rPr>
        <w:fldChar w:fldCharType="separate"/>
      </w:r>
      <w:r>
        <w:rPr>
          <w:noProof/>
        </w:rPr>
        <w:t>4</w:t>
      </w:r>
      <w:r w:rsidR="00791BAC">
        <w:rPr>
          <w:noProof/>
        </w:rPr>
        <w:fldChar w:fldCharType="end"/>
      </w:r>
    </w:p>
    <w:p w:rsidR="00BC05E7" w:rsidRDefault="00BC05E7">
      <w:pPr>
        <w:pStyle w:val="TOC1"/>
        <w:tabs>
          <w:tab w:val="left" w:pos="432"/>
        </w:tabs>
        <w:rPr>
          <w:rFonts w:asciiTheme="minorHAnsi" w:eastAsiaTheme="minorEastAsia" w:hAnsiTheme="minorHAnsi" w:cstheme="minorBidi"/>
          <w:noProof/>
          <w:sz w:val="22"/>
          <w:szCs w:val="22"/>
        </w:rPr>
      </w:pPr>
      <w:r w:rsidRPr="00BD66E9">
        <w:rPr>
          <w:noProof/>
        </w:rPr>
        <w:t>3.</w:t>
      </w:r>
      <w:r>
        <w:rPr>
          <w:rFonts w:asciiTheme="minorHAnsi" w:eastAsiaTheme="minorEastAsia" w:hAnsiTheme="minorHAnsi" w:cstheme="minorBidi"/>
          <w:noProof/>
          <w:sz w:val="22"/>
          <w:szCs w:val="22"/>
        </w:rPr>
        <w:tab/>
      </w:r>
      <w:r w:rsidRPr="00BD66E9">
        <w:rPr>
          <w:noProof/>
        </w:rPr>
        <w:t>Yêu cầu đặc tả</w:t>
      </w:r>
      <w:r>
        <w:rPr>
          <w:noProof/>
        </w:rPr>
        <w:tab/>
      </w:r>
      <w:r w:rsidR="00791BAC">
        <w:rPr>
          <w:noProof/>
        </w:rPr>
        <w:fldChar w:fldCharType="begin"/>
      </w:r>
      <w:r>
        <w:rPr>
          <w:noProof/>
        </w:rPr>
        <w:instrText xml:space="preserve"> PAGEREF _Toc259527178 \h </w:instrText>
      </w:r>
      <w:r w:rsidR="00791BAC">
        <w:rPr>
          <w:noProof/>
        </w:rPr>
      </w:r>
      <w:r w:rsidR="00791BAC">
        <w:rPr>
          <w:noProof/>
        </w:rPr>
        <w:fldChar w:fldCharType="separate"/>
      </w:r>
      <w:r>
        <w:rPr>
          <w:noProof/>
        </w:rPr>
        <w:t>4</w:t>
      </w:r>
      <w:r w:rsidR="00791BAC">
        <w:rPr>
          <w:noProof/>
        </w:rPr>
        <w:fldChar w:fldCharType="end"/>
      </w:r>
    </w:p>
    <w:p w:rsidR="00BC4CC9" w:rsidRPr="003A76A4" w:rsidRDefault="00791BAC">
      <w:pPr>
        <w:pStyle w:val="Title"/>
        <w:rPr>
          <w:rFonts w:ascii="Times New Roman" w:hAnsi="Times New Roman"/>
        </w:rPr>
      </w:pPr>
      <w:r w:rsidRPr="003A76A4">
        <w:rPr>
          <w:rFonts w:ascii="Times New Roman" w:hAnsi="Times New Roman"/>
        </w:rPr>
        <w:fldChar w:fldCharType="end"/>
      </w:r>
      <w:r w:rsidR="007E353A" w:rsidRPr="003A76A4">
        <w:rPr>
          <w:rFonts w:ascii="Times New Roman" w:hAnsi="Times New Roman"/>
        </w:rPr>
        <w:br w:type="page"/>
      </w:r>
      <w:r w:rsidR="00EB1148" w:rsidRPr="003A76A4">
        <w:rPr>
          <w:rFonts w:ascii="Times New Roman" w:hAnsi="Times New Roman"/>
        </w:rPr>
        <w:lastRenderedPageBreak/>
        <w:t>Đặc tả yêu cầu phần mềm</w:t>
      </w:r>
      <w:r w:rsidR="007E353A" w:rsidRPr="003A76A4">
        <w:rPr>
          <w:rFonts w:ascii="Times New Roman" w:hAnsi="Times New Roman"/>
        </w:rPr>
        <w:t xml:space="preserve"> </w:t>
      </w:r>
    </w:p>
    <w:p w:rsidR="00BC4CC9" w:rsidRPr="003A76A4" w:rsidRDefault="001226BB">
      <w:pPr>
        <w:pStyle w:val="Heading1"/>
        <w:rPr>
          <w:rFonts w:ascii="Times New Roman" w:hAnsi="Times New Roman"/>
        </w:rPr>
      </w:pPr>
      <w:bookmarkStart w:id="0" w:name="_Toc259527171"/>
      <w:r w:rsidRPr="003A76A4">
        <w:rPr>
          <w:rFonts w:ascii="Times New Roman" w:hAnsi="Times New Roman"/>
        </w:rPr>
        <w:t>Giới thiệu</w:t>
      </w:r>
      <w:bookmarkEnd w:id="0"/>
    </w:p>
    <w:p w:rsidR="00CF0E3C" w:rsidRPr="003A76A4" w:rsidRDefault="00CF0E3C" w:rsidP="00ED50CB">
      <w:pPr>
        <w:pStyle w:val="InfoBlue"/>
        <w:rPr>
          <w:i w:val="0"/>
          <w:color w:val="000000" w:themeColor="text1"/>
        </w:rPr>
      </w:pPr>
      <w:r w:rsidRPr="003A76A4">
        <w:rPr>
          <w:i w:val="0"/>
          <w:color w:val="000000" w:themeColor="text1"/>
        </w:rPr>
        <w:t>Bảng đ</w:t>
      </w:r>
      <w:r w:rsidR="002B371C" w:rsidRPr="003A76A4">
        <w:rPr>
          <w:i w:val="0"/>
          <w:color w:val="000000" w:themeColor="text1"/>
        </w:rPr>
        <w:t xml:space="preserve">ặc tả yêu cầu phần mềm </w:t>
      </w:r>
      <w:r w:rsidRPr="003A76A4">
        <w:rPr>
          <w:i w:val="0"/>
          <w:color w:val="000000" w:themeColor="text1"/>
        </w:rPr>
        <w:t>mô tả chi tiết kiến trúc phần mềm học toán lớp 10</w:t>
      </w:r>
      <w:r w:rsidR="00ED50CB" w:rsidRPr="003A76A4">
        <w:rPr>
          <w:i w:val="0"/>
          <w:color w:val="000000" w:themeColor="text1"/>
        </w:rPr>
        <w:t xml:space="preserve"> v</w:t>
      </w:r>
      <w:r w:rsidRPr="003A76A4">
        <w:rPr>
          <w:i w:val="0"/>
          <w:color w:val="000000" w:themeColor="text1"/>
        </w:rPr>
        <w:t>ề mặt chức năng, bao gồm:</w:t>
      </w:r>
    </w:p>
    <w:p w:rsidR="00CF0E3C" w:rsidRPr="003A76A4" w:rsidRDefault="00CF0E3C" w:rsidP="00CF0E3C">
      <w:pPr>
        <w:pStyle w:val="InfoBlue"/>
        <w:ind w:firstLine="677"/>
        <w:rPr>
          <w:i w:val="0"/>
          <w:color w:val="000000" w:themeColor="text1"/>
        </w:rPr>
      </w:pPr>
      <w:r w:rsidRPr="003A76A4">
        <w:rPr>
          <w:i w:val="0"/>
          <w:color w:val="000000" w:themeColor="text1"/>
        </w:rPr>
        <w:t>Các module</w:t>
      </w:r>
    </w:p>
    <w:p w:rsidR="00CF0E3C" w:rsidRPr="003A76A4" w:rsidRDefault="00CF0E3C" w:rsidP="00CF0E3C">
      <w:pPr>
        <w:pStyle w:val="InfoBlue"/>
        <w:ind w:firstLine="677"/>
        <w:rPr>
          <w:i w:val="0"/>
          <w:color w:val="000000" w:themeColor="text1"/>
        </w:rPr>
      </w:pPr>
      <w:r w:rsidRPr="003A76A4">
        <w:rPr>
          <w:i w:val="0"/>
          <w:color w:val="000000" w:themeColor="text1"/>
        </w:rPr>
        <w:t>Chức năng từng module</w:t>
      </w:r>
    </w:p>
    <w:p w:rsidR="00460EA8" w:rsidRPr="003A76A4" w:rsidRDefault="00CF0E3C" w:rsidP="00460EA8">
      <w:pPr>
        <w:pStyle w:val="InfoBlue"/>
        <w:ind w:firstLine="677"/>
      </w:pPr>
      <w:r w:rsidRPr="003A76A4">
        <w:rPr>
          <w:i w:val="0"/>
          <w:color w:val="000000" w:themeColor="text1"/>
        </w:rPr>
        <w:t xml:space="preserve">Các thao tác người sử dụng </w:t>
      </w:r>
      <w:r w:rsidR="00460EA8" w:rsidRPr="003A76A4">
        <w:rPr>
          <w:i w:val="0"/>
          <w:color w:val="000000" w:themeColor="text1"/>
        </w:rPr>
        <w:t>đối với từng chức năng và kết quả cần đạt được của từng chức năng</w:t>
      </w:r>
      <w:r w:rsidR="002B371C" w:rsidRPr="003A76A4">
        <w:rPr>
          <w:i w:val="0"/>
          <w:color w:val="000000" w:themeColor="text1"/>
        </w:rPr>
        <w:t xml:space="preserve"> </w:t>
      </w:r>
    </w:p>
    <w:p w:rsidR="00BC4CC9" w:rsidRPr="003A76A4" w:rsidRDefault="00BC4CC9">
      <w:pPr>
        <w:pStyle w:val="InfoBlue"/>
      </w:pPr>
    </w:p>
    <w:p w:rsidR="00BC4CC9" w:rsidRPr="003A76A4" w:rsidRDefault="0033338B">
      <w:pPr>
        <w:pStyle w:val="Heading2"/>
        <w:rPr>
          <w:rFonts w:ascii="Times New Roman" w:hAnsi="Times New Roman"/>
        </w:rPr>
      </w:pPr>
      <w:bookmarkStart w:id="1" w:name="_Toc259527172"/>
      <w:r w:rsidRPr="003A76A4">
        <w:rPr>
          <w:rFonts w:ascii="Times New Roman" w:hAnsi="Times New Roman"/>
        </w:rPr>
        <w:t>Mục đích</w:t>
      </w:r>
      <w:bookmarkEnd w:id="1"/>
    </w:p>
    <w:p w:rsidR="00BC4CC9" w:rsidRPr="003A76A4" w:rsidRDefault="00864362" w:rsidP="00864362">
      <w:pPr>
        <w:pStyle w:val="InfoBlue"/>
        <w:rPr>
          <w:i w:val="0"/>
          <w:color w:val="000000" w:themeColor="text1"/>
        </w:rPr>
      </w:pPr>
      <w:r w:rsidRPr="003A76A4">
        <w:rPr>
          <w:i w:val="0"/>
          <w:color w:val="000000" w:themeColor="text1"/>
        </w:rPr>
        <w:t>Nhằm tạo ra sự thống nhất về mặt chức năng sẽ thực hiện trên phần mềm, hoạt động của các chức năng, kết quả cần đạt được cho từng chức năng...để giảm thiểu bất đồng trong quá trình triển khai dự án</w:t>
      </w:r>
    </w:p>
    <w:p w:rsidR="000A63FD" w:rsidRPr="003A76A4" w:rsidRDefault="000A63FD" w:rsidP="000A63FD">
      <w:pPr>
        <w:pStyle w:val="BodyText"/>
      </w:pPr>
      <w:r w:rsidRPr="003A76A4">
        <w:t xml:space="preserve">Căn cứ để xây dựng kế hoạch triển khai chi tiết cho dự </w:t>
      </w:r>
      <w:r w:rsidR="007F248F" w:rsidRPr="003A76A4">
        <w:t>án tạo phần mềm học toán lớp 10.</w:t>
      </w:r>
    </w:p>
    <w:p w:rsidR="00BC4CC9" w:rsidRPr="003A76A4" w:rsidRDefault="0033338B">
      <w:pPr>
        <w:pStyle w:val="Heading2"/>
        <w:rPr>
          <w:rFonts w:ascii="Times New Roman" w:hAnsi="Times New Roman"/>
        </w:rPr>
      </w:pPr>
      <w:bookmarkStart w:id="2" w:name="_Toc259527173"/>
      <w:r w:rsidRPr="003A76A4">
        <w:rPr>
          <w:rFonts w:ascii="Times New Roman" w:hAnsi="Times New Roman"/>
        </w:rPr>
        <w:t>Phạm vi</w:t>
      </w:r>
      <w:bookmarkEnd w:id="2"/>
    </w:p>
    <w:p w:rsidR="00BC4CC9" w:rsidRPr="003A76A4" w:rsidRDefault="00EA1FFE">
      <w:pPr>
        <w:pStyle w:val="InfoBlue"/>
        <w:rPr>
          <w:i w:val="0"/>
          <w:color w:val="000000" w:themeColor="text1"/>
        </w:rPr>
      </w:pPr>
      <w:r w:rsidRPr="003A76A4">
        <w:rPr>
          <w:i w:val="0"/>
          <w:color w:val="000000" w:themeColor="text1"/>
        </w:rPr>
        <w:t>Phục vụ cho việc xây dựng phần mềm học toán lớp 10 nhóm 11 -15</w:t>
      </w:r>
    </w:p>
    <w:p w:rsidR="00EE663A" w:rsidRPr="003A76A4" w:rsidRDefault="00047458" w:rsidP="00EE663A">
      <w:pPr>
        <w:pStyle w:val="BodyText"/>
      </w:pPr>
      <w:r w:rsidRPr="003A76A4">
        <w:t>Các tài liệu liên quan bao gồm:</w:t>
      </w:r>
      <w:r w:rsidR="00E15600" w:rsidRPr="003A76A4">
        <w:t xml:space="preserve"> </w:t>
      </w:r>
    </w:p>
    <w:p w:rsidR="00BC4CC9" w:rsidRPr="003A76A4" w:rsidRDefault="006E316C">
      <w:pPr>
        <w:pStyle w:val="Heading2"/>
        <w:rPr>
          <w:rFonts w:ascii="Times New Roman" w:hAnsi="Times New Roman"/>
        </w:rPr>
      </w:pPr>
      <w:bookmarkStart w:id="3" w:name="_Toc259527174"/>
      <w:r w:rsidRPr="003A76A4">
        <w:rPr>
          <w:rFonts w:ascii="Times New Roman" w:hAnsi="Times New Roman"/>
        </w:rPr>
        <w:t>Các định nghĩa, từ viết tắt và kiểu viết tắt</w:t>
      </w:r>
      <w:bookmarkEnd w:id="3"/>
    </w:p>
    <w:p w:rsidR="00BC4CC9" w:rsidRPr="003A76A4" w:rsidRDefault="007E353A">
      <w:pPr>
        <w:pStyle w:val="InfoBlue"/>
        <w:rPr>
          <w:i w:val="0"/>
          <w:color w:val="000000" w:themeColor="text1"/>
        </w:rPr>
      </w:pPr>
      <w:r w:rsidRPr="003A76A4">
        <w:rPr>
          <w:i w:val="0"/>
          <w:color w:val="000000" w:themeColor="text1"/>
        </w:rPr>
        <w:t>[This subsection provides the definitions of all terms, acronyms, and abbreviations required to properly interpret the SRS.  This information may be provided by reference to the project’s Glossary.]</w:t>
      </w:r>
    </w:p>
    <w:p w:rsidR="00BC4CC9" w:rsidRPr="003A76A4" w:rsidRDefault="008D7DFA">
      <w:pPr>
        <w:pStyle w:val="Heading2"/>
        <w:rPr>
          <w:rFonts w:ascii="Times New Roman" w:hAnsi="Times New Roman"/>
        </w:rPr>
      </w:pPr>
      <w:bookmarkStart w:id="4" w:name="_Toc259527175"/>
      <w:r w:rsidRPr="003A76A4">
        <w:rPr>
          <w:rFonts w:ascii="Times New Roman" w:hAnsi="Times New Roman"/>
        </w:rPr>
        <w:t>Các tài liệu liên quan</w:t>
      </w:r>
      <w:bookmarkEnd w:id="4"/>
    </w:p>
    <w:p w:rsidR="00BC4CC9" w:rsidRPr="003A76A4" w:rsidRDefault="00D65E11">
      <w:pPr>
        <w:pStyle w:val="InfoBlue"/>
        <w:rPr>
          <w:i w:val="0"/>
          <w:color w:val="000000" w:themeColor="text1"/>
        </w:rPr>
      </w:pPr>
      <w:r w:rsidRPr="003A76A4">
        <w:rPr>
          <w:i w:val="0"/>
          <w:color w:val="000000" w:themeColor="text1"/>
        </w:rPr>
        <w:t>Rup_srsuc</w:t>
      </w:r>
      <w:r w:rsidR="00412726" w:rsidRPr="003A76A4">
        <w:rPr>
          <w:i w:val="0"/>
          <w:color w:val="000000" w:themeColor="text1"/>
        </w:rPr>
        <w:t>.doc(docx)</w:t>
      </w:r>
    </w:p>
    <w:p w:rsidR="00BC4CC9" w:rsidRPr="003A76A4" w:rsidRDefault="00CB47BC">
      <w:pPr>
        <w:pStyle w:val="Heading2"/>
        <w:rPr>
          <w:rFonts w:ascii="Times New Roman" w:hAnsi="Times New Roman"/>
        </w:rPr>
      </w:pPr>
      <w:bookmarkStart w:id="5" w:name="_Toc259527176"/>
      <w:r w:rsidRPr="003A76A4">
        <w:rPr>
          <w:rFonts w:ascii="Times New Roman" w:hAnsi="Times New Roman"/>
        </w:rPr>
        <w:t>Tổng quan</w:t>
      </w:r>
      <w:bookmarkEnd w:id="5"/>
    </w:p>
    <w:p w:rsidR="00BC4CC9" w:rsidRPr="003A76A4" w:rsidRDefault="00380686">
      <w:pPr>
        <w:pStyle w:val="Heading1"/>
        <w:rPr>
          <w:rFonts w:ascii="Times New Roman" w:hAnsi="Times New Roman"/>
        </w:rPr>
      </w:pPr>
      <w:bookmarkStart w:id="6" w:name="_Toc259527177"/>
      <w:r w:rsidRPr="003A76A4">
        <w:rPr>
          <w:rFonts w:ascii="Times New Roman" w:hAnsi="Times New Roman"/>
        </w:rPr>
        <w:t xml:space="preserve">Mô tả </w:t>
      </w:r>
      <w:r w:rsidR="00A02C2D" w:rsidRPr="003A76A4">
        <w:rPr>
          <w:rFonts w:ascii="Times New Roman" w:hAnsi="Times New Roman"/>
        </w:rPr>
        <w:t>chung</w:t>
      </w:r>
      <w:bookmarkEnd w:id="6"/>
    </w:p>
    <w:p w:rsidR="00C13C02" w:rsidRPr="003A76A4" w:rsidRDefault="00DD1A76" w:rsidP="005912B6">
      <w:pPr>
        <w:pStyle w:val="InfoBlue"/>
        <w:rPr>
          <w:i w:val="0"/>
          <w:color w:val="000000" w:themeColor="text1"/>
        </w:rPr>
      </w:pPr>
      <w:r w:rsidRPr="003A76A4">
        <w:rPr>
          <w:i w:val="0"/>
          <w:color w:val="000000" w:themeColor="text1"/>
        </w:rPr>
        <w:t xml:space="preserve">Phần mềm học toán lớp 10 được thiết kế </w:t>
      </w:r>
      <w:r w:rsidR="00033CC9" w:rsidRPr="003A76A4">
        <w:rPr>
          <w:i w:val="0"/>
          <w:color w:val="000000" w:themeColor="text1"/>
        </w:rPr>
        <w:t xml:space="preserve">sinh động, hiệu quả và </w:t>
      </w:r>
      <w:r w:rsidR="00156AFD" w:rsidRPr="003A76A4">
        <w:rPr>
          <w:i w:val="0"/>
          <w:color w:val="000000" w:themeColor="text1"/>
        </w:rPr>
        <w:t>gần gũi</w:t>
      </w:r>
      <w:r w:rsidR="00F90B55" w:rsidRPr="003A76A4">
        <w:rPr>
          <w:i w:val="0"/>
          <w:color w:val="000000" w:themeColor="text1"/>
        </w:rPr>
        <w:t xml:space="preserve"> đối với người dùng, theo đúng chương trình trong sách giáo khoa của Bộ GD-ĐT, chương trình cải cách mới n</w:t>
      </w:r>
      <w:r w:rsidR="00C13C02" w:rsidRPr="003A76A4">
        <w:rPr>
          <w:i w:val="0"/>
          <w:color w:val="000000" w:themeColor="text1"/>
        </w:rPr>
        <w:t xml:space="preserve">hất. </w:t>
      </w:r>
    </w:p>
    <w:p w:rsidR="00BC4CC9" w:rsidRPr="003A76A4" w:rsidRDefault="008060FA">
      <w:pPr>
        <w:pStyle w:val="Heading1"/>
        <w:rPr>
          <w:rFonts w:ascii="Times New Roman" w:hAnsi="Times New Roman"/>
        </w:rPr>
      </w:pPr>
      <w:bookmarkStart w:id="7" w:name="_Toc259527178"/>
      <w:r w:rsidRPr="003A76A4">
        <w:rPr>
          <w:rFonts w:ascii="Times New Roman" w:hAnsi="Times New Roman"/>
        </w:rPr>
        <w:t>Yêu cầu đặc tả</w:t>
      </w:r>
      <w:bookmarkEnd w:id="7"/>
      <w:r w:rsidR="007E353A" w:rsidRPr="003A76A4">
        <w:rPr>
          <w:rFonts w:ascii="Times New Roman" w:hAnsi="Times New Roman"/>
        </w:rPr>
        <w:t xml:space="preserve"> </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chức năng</w:t>
      </w:r>
    </w:p>
    <w:p w:rsidR="00FC255B" w:rsidRPr="000C57A4" w:rsidRDefault="00FC255B" w:rsidP="004D1165">
      <w:pPr>
        <w:pStyle w:val="ListParagraph"/>
        <w:numPr>
          <w:ilvl w:val="1"/>
          <w:numId w:val="7"/>
        </w:numPr>
        <w:rPr>
          <w:rFonts w:ascii="Times New Roman" w:hAnsi="Times New Roman"/>
          <w:b/>
          <w:i/>
          <w:strike/>
          <w:color w:val="000000" w:themeColor="text1"/>
          <w:sz w:val="20"/>
          <w:szCs w:val="20"/>
        </w:rPr>
      </w:pPr>
      <w:r w:rsidRPr="000C57A4">
        <w:rPr>
          <w:rFonts w:ascii="Times New Roman" w:hAnsi="Times New Roman"/>
          <w:b/>
          <w:i/>
          <w:strike/>
          <w:color w:val="000000" w:themeColor="text1"/>
          <w:sz w:val="20"/>
          <w:szCs w:val="20"/>
        </w:rPr>
        <w:t xml:space="preserve">Giao diện chính </w:t>
      </w:r>
      <w:r w:rsidR="00123988" w:rsidRPr="000C57A4">
        <w:rPr>
          <w:rFonts w:ascii="Times New Roman" w:hAnsi="Times New Roman"/>
          <w:b/>
          <w:i/>
          <w:strike/>
          <w:color w:val="000000" w:themeColor="text1"/>
          <w:sz w:val="20"/>
          <w:szCs w:val="20"/>
        </w:rPr>
        <w:t>(K</w:t>
      </w:r>
      <w:r w:rsidRPr="000C57A4">
        <w:rPr>
          <w:rFonts w:ascii="Times New Roman" w:hAnsi="Times New Roman"/>
          <w:b/>
          <w:i/>
          <w:strike/>
          <w:color w:val="000000" w:themeColor="text1"/>
          <w:sz w:val="20"/>
          <w:szCs w:val="20"/>
        </w:rPr>
        <w:t>hi mở chương trình)</w:t>
      </w:r>
    </w:p>
    <w:p w:rsidR="00FC255B" w:rsidRPr="000C57A4" w:rsidRDefault="00FC255B" w:rsidP="00FC255B">
      <w:pPr>
        <w:pStyle w:val="ListParagraph"/>
        <w:numPr>
          <w:ilvl w:val="2"/>
          <w:numId w:val="7"/>
        </w:numPr>
        <w:rPr>
          <w:rFonts w:ascii="Times New Roman" w:hAnsi="Times New Roman"/>
          <w:strike/>
          <w:color w:val="000000" w:themeColor="text1"/>
          <w:sz w:val="20"/>
          <w:szCs w:val="20"/>
        </w:rPr>
      </w:pPr>
      <w:r w:rsidRPr="000C57A4">
        <w:rPr>
          <w:rFonts w:ascii="Times New Roman" w:hAnsi="Times New Roman"/>
          <w:strike/>
          <w:color w:val="000000" w:themeColor="text1"/>
          <w:sz w:val="20"/>
          <w:szCs w:val="20"/>
        </w:rPr>
        <w:t>Cho phép tạo tài khoản riêng để học (đa người dùng cho chương trình)</w:t>
      </w:r>
    </w:p>
    <w:p w:rsidR="00FC255B" w:rsidRPr="000C57A4" w:rsidRDefault="00FC255B" w:rsidP="00FC255B">
      <w:pPr>
        <w:pStyle w:val="ListParagraph"/>
        <w:numPr>
          <w:ilvl w:val="2"/>
          <w:numId w:val="7"/>
        </w:numPr>
        <w:rPr>
          <w:rFonts w:ascii="Times New Roman" w:hAnsi="Times New Roman"/>
          <w:strike/>
          <w:color w:val="000000" w:themeColor="text1"/>
          <w:sz w:val="20"/>
          <w:szCs w:val="20"/>
        </w:rPr>
      </w:pPr>
      <w:r w:rsidRPr="000C57A4">
        <w:rPr>
          <w:rFonts w:ascii="Times New Roman" w:hAnsi="Times New Roman"/>
          <w:strike/>
          <w:color w:val="000000" w:themeColor="text1"/>
          <w:sz w:val="20"/>
          <w:szCs w:val="20"/>
        </w:rPr>
        <w:t>Cho phép log in vào tài khoản bằng username và password</w:t>
      </w:r>
    </w:p>
    <w:p w:rsidR="00FC255B" w:rsidRPr="000C57A4" w:rsidRDefault="00FC255B" w:rsidP="00FC255B">
      <w:pPr>
        <w:pStyle w:val="ListParagraph"/>
        <w:numPr>
          <w:ilvl w:val="2"/>
          <w:numId w:val="7"/>
        </w:numPr>
        <w:rPr>
          <w:rFonts w:ascii="Times New Roman" w:hAnsi="Times New Roman"/>
          <w:strike/>
          <w:color w:val="000000" w:themeColor="text1"/>
          <w:sz w:val="20"/>
          <w:szCs w:val="20"/>
        </w:rPr>
      </w:pPr>
      <w:r w:rsidRPr="000C57A4">
        <w:rPr>
          <w:rFonts w:ascii="Times New Roman" w:hAnsi="Times New Roman"/>
          <w:strike/>
          <w:color w:val="000000" w:themeColor="text1"/>
          <w:sz w:val="20"/>
          <w:szCs w:val="20"/>
        </w:rPr>
        <w:t xml:space="preserve">Cho phép tìm lại mật khẩu bằng gợi ý </w:t>
      </w:r>
    </w:p>
    <w:p w:rsidR="00445225" w:rsidRPr="000C57A4" w:rsidRDefault="00FC255B" w:rsidP="00F47EBE">
      <w:pPr>
        <w:pStyle w:val="ListParagraph"/>
        <w:numPr>
          <w:ilvl w:val="2"/>
          <w:numId w:val="7"/>
        </w:numPr>
        <w:rPr>
          <w:rFonts w:ascii="Times New Roman" w:hAnsi="Times New Roman"/>
          <w:strike/>
          <w:color w:val="000000" w:themeColor="text1"/>
          <w:sz w:val="20"/>
          <w:szCs w:val="20"/>
        </w:rPr>
      </w:pPr>
      <w:r w:rsidRPr="000C57A4">
        <w:rPr>
          <w:rFonts w:ascii="Times New Roman" w:hAnsi="Times New Roman"/>
          <w:strike/>
          <w:color w:val="000000" w:themeColor="text1"/>
          <w:sz w:val="20"/>
          <w:szCs w:val="20"/>
        </w:rPr>
        <w:t>Cho phép quản lý tài khoản (thêm, xóa, sửa…nhanh chóng) (dành cho giáo viên) (2 chế độ: đa người dùng trên chương trình, đa người dùng nhưng được quản lý)</w:t>
      </w:r>
    </w:p>
    <w:p w:rsidR="00FC255B" w:rsidRPr="003A76A4" w:rsidRDefault="00FC255B" w:rsidP="00FC255B">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w:t>
      </w:r>
      <w:r w:rsidR="007E2715" w:rsidRPr="003A76A4">
        <w:rPr>
          <w:rFonts w:ascii="Times New Roman" w:hAnsi="Times New Roman"/>
          <w:b/>
          <w:i/>
          <w:color w:val="000000" w:themeColor="text1"/>
          <w:sz w:val="20"/>
          <w:szCs w:val="20"/>
        </w:rPr>
        <w:t xml:space="preserve"> tập </w:t>
      </w:r>
      <w:r w:rsidRPr="003A76A4">
        <w:rPr>
          <w:rFonts w:ascii="Times New Roman" w:hAnsi="Times New Roman"/>
          <w:b/>
          <w:i/>
          <w:color w:val="000000" w:themeColor="text1"/>
          <w:sz w:val="20"/>
          <w:szCs w:val="20"/>
        </w:rPr>
        <w:t xml:space="preserve">đối với người dùng </w:t>
      </w:r>
      <w:r w:rsidRPr="008C605F">
        <w:rPr>
          <w:rFonts w:ascii="Times New Roman" w:hAnsi="Times New Roman"/>
          <w:b/>
          <w:i/>
          <w:strike/>
          <w:color w:val="000000" w:themeColor="text1"/>
          <w:sz w:val="20"/>
          <w:szCs w:val="20"/>
        </w:rPr>
        <w:t>(Sau khi log in vào)</w:t>
      </w:r>
    </w:p>
    <w:p w:rsidR="00FC255B" w:rsidRPr="003E0901" w:rsidRDefault="00FC255B" w:rsidP="00FC255B">
      <w:pPr>
        <w:pStyle w:val="ListParagraph"/>
        <w:numPr>
          <w:ilvl w:val="2"/>
          <w:numId w:val="7"/>
        </w:numPr>
        <w:rPr>
          <w:rFonts w:ascii="Times New Roman" w:hAnsi="Times New Roman"/>
          <w:color w:val="000000" w:themeColor="text1"/>
          <w:sz w:val="20"/>
          <w:szCs w:val="20"/>
        </w:rPr>
      </w:pPr>
      <w:r w:rsidRPr="003E0901">
        <w:rPr>
          <w:rFonts w:ascii="Times New Roman" w:hAnsi="Times New Roman"/>
          <w:color w:val="000000" w:themeColor="text1"/>
          <w:sz w:val="20"/>
          <w:szCs w:val="20"/>
        </w:rPr>
        <w:t>Yêu cầu của mỗi bài giảng</w:t>
      </w:r>
    </w:p>
    <w:p w:rsidR="00FC255B" w:rsidRPr="005A15FC" w:rsidRDefault="00FC255B" w:rsidP="00FC255B">
      <w:pPr>
        <w:pStyle w:val="ListParagraph"/>
        <w:numPr>
          <w:ilvl w:val="3"/>
          <w:numId w:val="7"/>
        </w:numPr>
        <w:rPr>
          <w:rFonts w:ascii="Times New Roman" w:hAnsi="Times New Roman"/>
          <w:strike/>
          <w:color w:val="000000" w:themeColor="text1"/>
          <w:sz w:val="20"/>
          <w:szCs w:val="20"/>
        </w:rPr>
      </w:pPr>
      <w:r w:rsidRPr="005A15FC">
        <w:rPr>
          <w:rFonts w:ascii="Times New Roman" w:hAnsi="Times New Roman"/>
          <w:strike/>
          <w:color w:val="000000" w:themeColor="text1"/>
          <w:sz w:val="20"/>
          <w:szCs w:val="20"/>
        </w:rPr>
        <w:t>Kiểm tra các</w:t>
      </w:r>
      <w:r w:rsidR="00510120" w:rsidRPr="005A15FC">
        <w:rPr>
          <w:rFonts w:ascii="Times New Roman" w:hAnsi="Times New Roman"/>
          <w:strike/>
          <w:color w:val="000000" w:themeColor="text1"/>
          <w:sz w:val="20"/>
          <w:szCs w:val="20"/>
        </w:rPr>
        <w:t xml:space="preserve"> kiến thức của những bài trước (</w:t>
      </w:r>
      <w:r w:rsidRPr="005A15FC">
        <w:rPr>
          <w:rFonts w:ascii="Times New Roman" w:hAnsi="Times New Roman"/>
          <w:strike/>
          <w:color w:val="000000" w:themeColor="text1"/>
          <w:sz w:val="20"/>
          <w:szCs w:val="20"/>
        </w:rPr>
        <w:t>hình thức trắc nghiệm</w:t>
      </w:r>
      <w:r w:rsidR="00510120" w:rsidRPr="005A15FC">
        <w:rPr>
          <w:rFonts w:ascii="Times New Roman" w:hAnsi="Times New Roman"/>
          <w:strike/>
          <w:color w:val="000000" w:themeColor="text1"/>
          <w:sz w:val="20"/>
          <w:szCs w:val="20"/>
        </w:rPr>
        <w:t>)</w:t>
      </w:r>
    </w:p>
    <w:p w:rsidR="00FC255B" w:rsidRPr="005A15FC" w:rsidRDefault="003E1D8B" w:rsidP="00FC255B">
      <w:pPr>
        <w:pStyle w:val="ListParagraph"/>
        <w:numPr>
          <w:ilvl w:val="4"/>
          <w:numId w:val="7"/>
        </w:numPr>
        <w:rPr>
          <w:rFonts w:ascii="Times New Roman" w:hAnsi="Times New Roman"/>
          <w:strike/>
          <w:color w:val="000000" w:themeColor="text1"/>
          <w:sz w:val="20"/>
          <w:szCs w:val="20"/>
        </w:rPr>
      </w:pPr>
      <w:r w:rsidRPr="005A15FC">
        <w:rPr>
          <w:rFonts w:ascii="Times New Roman" w:hAnsi="Times New Roman"/>
          <w:strike/>
          <w:color w:val="000000" w:themeColor="text1"/>
          <w:sz w:val="20"/>
          <w:szCs w:val="20"/>
        </w:rPr>
        <w:t xml:space="preserve">Kiểm tra sơ bộ những </w:t>
      </w:r>
      <w:r w:rsidR="00FC255B" w:rsidRPr="005A15FC">
        <w:rPr>
          <w:rFonts w:ascii="Times New Roman" w:hAnsi="Times New Roman"/>
          <w:strike/>
          <w:color w:val="000000" w:themeColor="text1"/>
          <w:sz w:val="20"/>
          <w:szCs w:val="20"/>
        </w:rPr>
        <w:t>kiến thức cơ bản của bài cũ</w:t>
      </w:r>
      <w:r w:rsidR="00886642" w:rsidRPr="005A15FC">
        <w:rPr>
          <w:rFonts w:ascii="Times New Roman" w:hAnsi="Times New Roman"/>
          <w:strike/>
          <w:color w:val="000000" w:themeColor="text1"/>
          <w:sz w:val="20"/>
          <w:szCs w:val="20"/>
        </w:rPr>
        <w:t xml:space="preserve"> </w:t>
      </w:r>
      <w:r w:rsidR="00FC255B" w:rsidRPr="005A15FC">
        <w:rPr>
          <w:rFonts w:ascii="Times New Roman" w:hAnsi="Times New Roman"/>
          <w:strike/>
          <w:color w:val="000000" w:themeColor="text1"/>
          <w:sz w:val="20"/>
          <w:szCs w:val="20"/>
        </w:rPr>
        <w:t>(nếu có)</w:t>
      </w:r>
    </w:p>
    <w:p w:rsidR="00FC255B" w:rsidRPr="005A15FC" w:rsidRDefault="00FC255B" w:rsidP="00FC255B">
      <w:pPr>
        <w:pStyle w:val="ListParagraph"/>
        <w:numPr>
          <w:ilvl w:val="4"/>
          <w:numId w:val="7"/>
        </w:numPr>
        <w:rPr>
          <w:rFonts w:ascii="Times New Roman" w:hAnsi="Times New Roman"/>
          <w:strike/>
          <w:color w:val="000000" w:themeColor="text1"/>
          <w:sz w:val="20"/>
          <w:szCs w:val="20"/>
        </w:rPr>
      </w:pPr>
      <w:r w:rsidRPr="005A15FC">
        <w:rPr>
          <w:rFonts w:ascii="Times New Roman" w:hAnsi="Times New Roman"/>
          <w:strike/>
          <w:color w:val="000000" w:themeColor="text1"/>
          <w:sz w:val="20"/>
          <w:szCs w:val="20"/>
        </w:rPr>
        <w:t>Kiểm tra những kiến thức liên quan đến bài mới</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Bắt đầu bài học mới (hoặc tiếp bài giảng cũ</w:t>
      </w:r>
      <w:r w:rsidR="005E5D26" w:rsidRPr="003A76A4">
        <w:rPr>
          <w:rFonts w:ascii="Times New Roman" w:hAnsi="Times New Roman"/>
          <w:color w:val="000000" w:themeColor="text1"/>
          <w:sz w:val="20"/>
          <w:szCs w:val="20"/>
        </w:rPr>
        <w:t xml:space="preserve"> nếu chưa học xong</w:t>
      </w:r>
      <w:r w:rsidRPr="003A76A4">
        <w:rPr>
          <w:rFonts w:ascii="Times New Roman" w:hAnsi="Times New Roman"/>
          <w:color w:val="000000" w:themeColor="text1"/>
          <w:sz w:val="20"/>
          <w:szCs w:val="20"/>
        </w:rPr>
        <w: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Giới thiệu và ôn tập lại những kiến thức cần cho bài học mới</w:t>
      </w:r>
    </w:p>
    <w:p w:rsidR="00FC255B" w:rsidRPr="000A28F3" w:rsidRDefault="00FC255B" w:rsidP="000A28F3">
      <w:pPr>
        <w:pStyle w:val="ListParagraph"/>
        <w:numPr>
          <w:ilvl w:val="5"/>
          <w:numId w:val="7"/>
        </w:numPr>
        <w:rPr>
          <w:rFonts w:ascii="Times New Roman" w:hAnsi="Times New Roman"/>
          <w:color w:val="000000" w:themeColor="text1"/>
          <w:sz w:val="20"/>
          <w:szCs w:val="20"/>
        </w:rPr>
      </w:pPr>
      <w:r w:rsidRPr="00B81C80">
        <w:rPr>
          <w:rFonts w:ascii="Times New Roman" w:hAnsi="Times New Roman"/>
          <w:color w:val="000000" w:themeColor="text1"/>
          <w:sz w:val="20"/>
          <w:szCs w:val="20"/>
        </w:rPr>
        <w:lastRenderedPageBreak/>
        <w:t>Ôn tập lại những kiến thức cần có cho bài  học ở mức độ gần cơ bản (link đến những bài cũ liên quan).</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Trình bày đầy đủ  lý thuyết trong sách của nhà xuất bản giáo dục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Tiên đề, định nghĩa, lý thuyết trình bày một cách chính xác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Hình ảnh, âm thanh minh họa</w:t>
      </w:r>
      <w:r w:rsidR="00362E89"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 xml:space="preserve">(nếu có) </w:t>
      </w:r>
    </w:p>
    <w:p w:rsidR="00FC255B" w:rsidRPr="003A76A4" w:rsidRDefault="00D157EC"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Tổ</w:t>
      </w:r>
      <w:r w:rsidR="00FC255B" w:rsidRPr="003A76A4">
        <w:rPr>
          <w:rFonts w:ascii="Times New Roman" w:hAnsi="Times New Roman"/>
          <w:color w:val="000000" w:themeColor="text1"/>
          <w:sz w:val="20"/>
          <w:szCs w:val="20"/>
        </w:rPr>
        <w:t>ng hợp các kiến thức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ý chính trong bài</w:t>
      </w:r>
    </w:p>
    <w:p w:rsidR="00FC255B" w:rsidRPr="001B1F7D" w:rsidRDefault="00FC255B" w:rsidP="00FC255B">
      <w:pPr>
        <w:pStyle w:val="ListParagraph"/>
        <w:numPr>
          <w:ilvl w:val="5"/>
          <w:numId w:val="7"/>
        </w:numPr>
        <w:rPr>
          <w:rFonts w:ascii="Times New Roman" w:hAnsi="Times New Roman"/>
          <w:strike/>
          <w:color w:val="000000" w:themeColor="text1"/>
          <w:sz w:val="20"/>
          <w:szCs w:val="20"/>
        </w:rPr>
      </w:pPr>
      <w:r w:rsidRPr="001B1F7D">
        <w:rPr>
          <w:rFonts w:ascii="Times New Roman" w:hAnsi="Times New Roman"/>
          <w:strike/>
          <w:color w:val="000000" w:themeColor="text1"/>
          <w:sz w:val="20"/>
          <w:szCs w:val="20"/>
        </w:rPr>
        <w:t>Hệ thống lại kiến thức trong bài toán</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công thức trong bài học</w:t>
      </w:r>
      <w:r w:rsidR="00AA515E"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(nếu cần thiết)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mẫu chi tiết cho các kiến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ở mức cơ bản phù hơp với các kiến thức đã dạy</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Phần nâng cao</w:t>
      </w:r>
    </w:p>
    <w:p w:rsidR="00FC255B"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Những bài tập khó</w:t>
      </w:r>
      <w:r w:rsidR="005E00FB" w:rsidRPr="003A76A4">
        <w:rPr>
          <w:rFonts w:ascii="Times New Roman" w:hAnsi="Times New Roman"/>
          <w:color w:val="000000" w:themeColor="text1"/>
          <w:sz w:val="20"/>
          <w:szCs w:val="20"/>
        </w:rPr>
        <w:t>, nâng cao dành cho chuyên toán</w:t>
      </w:r>
    </w:p>
    <w:p w:rsidR="002C52A0" w:rsidRPr="002C52A0" w:rsidRDefault="002C52A0" w:rsidP="002C52A0">
      <w:pPr>
        <w:pStyle w:val="ListParagraph"/>
        <w:numPr>
          <w:ilvl w:val="5"/>
          <w:numId w:val="7"/>
        </w:numPr>
        <w:rPr>
          <w:rFonts w:ascii="Times New Roman" w:hAnsi="Times New Roman"/>
          <w:color w:val="000000" w:themeColor="text1"/>
          <w:sz w:val="20"/>
          <w:szCs w:val="20"/>
        </w:rPr>
      </w:pPr>
      <w:r>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Link tham khảo các website chuyên về  Toán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học lý thuyết (có liên kết tới chức năng bài tập)</w:t>
      </w:r>
    </w:p>
    <w:p w:rsidR="00FC255B" w:rsidRPr="00F7160F" w:rsidRDefault="00FC255B" w:rsidP="00FC255B">
      <w:pPr>
        <w:pStyle w:val="ListParagraph"/>
        <w:numPr>
          <w:ilvl w:val="3"/>
          <w:numId w:val="7"/>
        </w:numPr>
        <w:rPr>
          <w:rFonts w:ascii="Times New Roman" w:hAnsi="Times New Roman"/>
          <w:strike/>
          <w:color w:val="000000" w:themeColor="text1"/>
          <w:sz w:val="20"/>
          <w:szCs w:val="20"/>
        </w:rPr>
      </w:pPr>
      <w:r w:rsidRPr="00F7160F">
        <w:rPr>
          <w:rFonts w:ascii="Times New Roman" w:hAnsi="Times New Roman"/>
          <w:strike/>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môn (hình học hoặc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E61195" w:rsidRDefault="00FC255B" w:rsidP="00FC255B">
      <w:pPr>
        <w:pStyle w:val="ListParagraph"/>
        <w:numPr>
          <w:ilvl w:val="3"/>
          <w:numId w:val="7"/>
        </w:numPr>
        <w:rPr>
          <w:rFonts w:ascii="Times New Roman" w:hAnsi="Times New Roman"/>
          <w:strike/>
          <w:color w:val="000000" w:themeColor="text1"/>
          <w:sz w:val="20"/>
          <w:szCs w:val="20"/>
        </w:rPr>
      </w:pPr>
      <w:r w:rsidRPr="00E61195">
        <w:rPr>
          <w:rFonts w:ascii="Times New Roman" w:hAnsi="Times New Roman"/>
          <w:strike/>
          <w:color w:val="000000" w:themeColor="text1"/>
          <w:sz w:val="20"/>
          <w:szCs w:val="20"/>
        </w:rPr>
        <w:t xml:space="preserve">Chức năng 1.2.1 cần có ví dụ hay sau mỗi bài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bài tập (có liên kết tới chức năng bài học và liên kết đến đáp số hay bài giải)</w:t>
      </w:r>
    </w:p>
    <w:p w:rsidR="00FC255B" w:rsidRPr="00B33E47" w:rsidRDefault="00FC255B" w:rsidP="00FC255B">
      <w:pPr>
        <w:pStyle w:val="ListParagraph"/>
        <w:numPr>
          <w:ilvl w:val="3"/>
          <w:numId w:val="7"/>
        </w:numPr>
        <w:rPr>
          <w:rFonts w:ascii="Times New Roman" w:hAnsi="Times New Roman"/>
          <w:strike/>
          <w:color w:val="000000" w:themeColor="text1"/>
          <w:sz w:val="20"/>
          <w:szCs w:val="20"/>
        </w:rPr>
      </w:pPr>
      <w:r w:rsidRPr="00B33E47">
        <w:rPr>
          <w:rFonts w:ascii="Times New Roman" w:hAnsi="Times New Roman"/>
          <w:strike/>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môn (hình học hoặc đại số)</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B33E47" w:rsidRDefault="00A225D8" w:rsidP="00FC255B">
      <w:pPr>
        <w:pStyle w:val="ListParagraph"/>
        <w:numPr>
          <w:ilvl w:val="3"/>
          <w:numId w:val="7"/>
        </w:numPr>
        <w:rPr>
          <w:rFonts w:ascii="Times New Roman" w:hAnsi="Times New Roman"/>
          <w:strike/>
          <w:color w:val="000000" w:themeColor="text1"/>
          <w:sz w:val="20"/>
          <w:szCs w:val="20"/>
        </w:rPr>
      </w:pPr>
      <w:r w:rsidRPr="00B33E47">
        <w:rPr>
          <w:rFonts w:ascii="Times New Roman" w:hAnsi="Times New Roman"/>
          <w:strike/>
          <w:color w:val="000000" w:themeColor="text1"/>
          <w:sz w:val="20"/>
          <w:szCs w:val="20"/>
        </w:rPr>
        <w:t>Cần</w:t>
      </w:r>
      <w:r w:rsidR="00FC255B" w:rsidRPr="00B33E47">
        <w:rPr>
          <w:rFonts w:ascii="Times New Roman" w:hAnsi="Times New Roman"/>
          <w:strike/>
          <w:color w:val="000000" w:themeColor="text1"/>
          <w:sz w:val="20"/>
          <w:szCs w:val="20"/>
        </w:rPr>
        <w:t xml:space="preserve"> để mức độ </w:t>
      </w:r>
      <w:r w:rsidRPr="00B33E47">
        <w:rPr>
          <w:rFonts w:ascii="Times New Roman" w:hAnsi="Times New Roman"/>
          <w:strike/>
          <w:color w:val="000000" w:themeColor="text1"/>
          <w:sz w:val="20"/>
          <w:szCs w:val="20"/>
        </w:rPr>
        <w:t xml:space="preserve">bài học, </w:t>
      </w:r>
      <w:r w:rsidR="00FC255B" w:rsidRPr="00B33E47">
        <w:rPr>
          <w:rFonts w:ascii="Times New Roman" w:hAnsi="Times New Roman"/>
          <w:strike/>
          <w:color w:val="000000" w:themeColor="text1"/>
          <w:sz w:val="20"/>
          <w:szCs w:val="20"/>
        </w:rPr>
        <w:t>bài tập từ dễ đến khó</w:t>
      </w:r>
    </w:p>
    <w:p w:rsidR="00FC255B" w:rsidRPr="00B33E47" w:rsidRDefault="00264D6E" w:rsidP="00FC255B">
      <w:pPr>
        <w:pStyle w:val="ListParagraph"/>
        <w:numPr>
          <w:ilvl w:val="3"/>
          <w:numId w:val="7"/>
        </w:numPr>
        <w:rPr>
          <w:rFonts w:ascii="Times New Roman" w:hAnsi="Times New Roman"/>
          <w:strike/>
          <w:color w:val="000000" w:themeColor="text1"/>
          <w:sz w:val="20"/>
          <w:szCs w:val="20"/>
        </w:rPr>
      </w:pPr>
      <w:r w:rsidRPr="00B33E47">
        <w:rPr>
          <w:rFonts w:ascii="Times New Roman" w:hAnsi="Times New Roman"/>
          <w:strike/>
          <w:color w:val="000000" w:themeColor="text1"/>
          <w:sz w:val="20"/>
          <w:szCs w:val="20"/>
        </w:rPr>
        <w:t>Cần</w:t>
      </w:r>
      <w:r w:rsidR="00FC255B" w:rsidRPr="00B33E47">
        <w:rPr>
          <w:rFonts w:ascii="Times New Roman" w:hAnsi="Times New Roman"/>
          <w:strike/>
          <w:color w:val="000000" w:themeColor="text1"/>
          <w:sz w:val="20"/>
          <w:szCs w:val="20"/>
        </w:rPr>
        <w:t xml:space="preserve"> cho phép tìm bài tập tương tự</w:t>
      </w:r>
    </w:p>
    <w:p w:rsidR="00FC255B" w:rsidRPr="00B33E47" w:rsidRDefault="00FC255B" w:rsidP="00FC255B">
      <w:pPr>
        <w:pStyle w:val="ListParagraph"/>
        <w:numPr>
          <w:ilvl w:val="2"/>
          <w:numId w:val="7"/>
        </w:numPr>
        <w:rPr>
          <w:rFonts w:ascii="Times New Roman" w:hAnsi="Times New Roman"/>
          <w:strike/>
          <w:color w:val="000000" w:themeColor="text1"/>
          <w:sz w:val="20"/>
          <w:szCs w:val="20"/>
        </w:rPr>
      </w:pPr>
      <w:r w:rsidRPr="00B33E47">
        <w:rPr>
          <w:rFonts w:ascii="Times New Roman" w:hAnsi="Times New Roman"/>
          <w:strike/>
          <w:color w:val="000000" w:themeColor="text1"/>
          <w:sz w:val="20"/>
          <w:szCs w:val="20"/>
        </w:rPr>
        <w:t xml:space="preserve"> Chức năng chỉ học hình học </w:t>
      </w:r>
    </w:p>
    <w:p w:rsidR="00FC255B" w:rsidRPr="00B33E47" w:rsidRDefault="00FC255B" w:rsidP="00FC255B">
      <w:pPr>
        <w:pStyle w:val="ListParagraph"/>
        <w:numPr>
          <w:ilvl w:val="2"/>
          <w:numId w:val="7"/>
        </w:numPr>
        <w:rPr>
          <w:rFonts w:ascii="Times New Roman" w:hAnsi="Times New Roman"/>
          <w:strike/>
          <w:color w:val="000000" w:themeColor="text1"/>
          <w:sz w:val="20"/>
          <w:szCs w:val="20"/>
        </w:rPr>
      </w:pPr>
      <w:r w:rsidRPr="00B33E47">
        <w:rPr>
          <w:rFonts w:ascii="Times New Roman" w:hAnsi="Times New Roman"/>
          <w:strike/>
          <w:color w:val="000000" w:themeColor="text1"/>
          <w:sz w:val="20"/>
          <w:szCs w:val="20"/>
        </w:rPr>
        <w:t xml:space="preserve"> Chức năng chỉ học môn đại số</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ôn tập</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Ôn theo chủ đề hoặc bài học</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lý thuyết </w:t>
      </w:r>
    </w:p>
    <w:p w:rsidR="00CB651A" w:rsidRDefault="00FC255B" w:rsidP="00CB651A">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cách làm bài tập </w:t>
      </w:r>
    </w:p>
    <w:p w:rsidR="00FC255B" w:rsidRPr="00FB2E3C" w:rsidRDefault="00CB651A" w:rsidP="00CB651A">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Cần có đồng hồ tính thời gian ôn tập theo stopwatch hay countdown timer hỗ trợ</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Đối</w:t>
      </w:r>
      <w:r w:rsidR="00C05ADB" w:rsidRPr="003A76A4">
        <w:rPr>
          <w:rFonts w:ascii="Times New Roman" w:hAnsi="Times New Roman"/>
          <w:color w:val="000000" w:themeColor="text1"/>
          <w:sz w:val="20"/>
          <w:szCs w:val="20"/>
        </w:rPr>
        <w:t xml:space="preserve"> với các chức năng </w:t>
      </w:r>
      <w:r w:rsidRPr="003A76A4">
        <w:rPr>
          <w:rFonts w:ascii="Times New Roman" w:hAnsi="Times New Roman"/>
          <w:color w:val="000000" w:themeColor="text1"/>
          <w:sz w:val="20"/>
          <w:szCs w:val="20"/>
        </w:rPr>
        <w:t xml:space="preserve">cần trình bày rõ ràng </w:t>
      </w:r>
    </w:p>
    <w:p w:rsidR="00FC255B" w:rsidRPr="00FB2E3C" w:rsidRDefault="008465CE"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 C</w:t>
      </w:r>
      <w:r w:rsidR="00FC255B" w:rsidRPr="00FB2E3C">
        <w:rPr>
          <w:rFonts w:ascii="Times New Roman" w:hAnsi="Times New Roman"/>
          <w:strike/>
          <w:color w:val="000000" w:themeColor="text1"/>
          <w:sz w:val="20"/>
          <w:szCs w:val="20"/>
        </w:rPr>
        <w:t>ho phép in bất kì phần nào trong bài học</w:t>
      </w:r>
      <w:r w:rsidR="001E42BE" w:rsidRPr="00FB2E3C">
        <w:rPr>
          <w:rFonts w:ascii="Times New Roman" w:hAnsi="Times New Roman"/>
          <w:strike/>
          <w:color w:val="000000" w:themeColor="text1"/>
          <w:sz w:val="20"/>
          <w:szCs w:val="20"/>
        </w:rPr>
        <w:t>, bài tập</w:t>
      </w:r>
    </w:p>
    <w:p w:rsidR="002B587C" w:rsidRPr="00FB2E3C" w:rsidRDefault="002B587C"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Cho phép tạo note bất kì </w:t>
      </w:r>
      <w:r w:rsidR="00B46B9B" w:rsidRPr="00FB2E3C">
        <w:rPr>
          <w:rFonts w:ascii="Times New Roman" w:hAnsi="Times New Roman"/>
          <w:strike/>
          <w:color w:val="000000" w:themeColor="text1"/>
          <w:sz w:val="20"/>
          <w:szCs w:val="20"/>
        </w:rPr>
        <w:t xml:space="preserve">đối với 1.2 (để học sinh có thể chú thích vào) </w:t>
      </w:r>
    </w:p>
    <w:p w:rsidR="00FC255B" w:rsidRPr="00FB2E3C" w:rsidRDefault="00FC255B" w:rsidP="00FC255B">
      <w:pPr>
        <w:pStyle w:val="ListParagraph"/>
        <w:numPr>
          <w:ilvl w:val="1"/>
          <w:numId w:val="7"/>
        </w:numPr>
        <w:rPr>
          <w:rFonts w:ascii="Times New Roman" w:hAnsi="Times New Roman"/>
          <w:b/>
          <w:i/>
          <w:strike/>
          <w:color w:val="000000" w:themeColor="text1"/>
          <w:sz w:val="20"/>
          <w:szCs w:val="20"/>
        </w:rPr>
      </w:pPr>
      <w:r w:rsidRPr="00FB2E3C">
        <w:rPr>
          <w:rFonts w:ascii="Times New Roman" w:hAnsi="Times New Roman"/>
          <w:b/>
          <w:i/>
          <w:strike/>
          <w:color w:val="000000" w:themeColor="text1"/>
          <w:sz w:val="20"/>
          <w:szCs w:val="20"/>
        </w:rPr>
        <w:t>Màn hình sau khi log in vào đối với người quản lý (giáo viên)</w:t>
      </w:r>
    </w:p>
    <w:p w:rsidR="00FC255B" w:rsidRPr="00FB2E3C" w:rsidRDefault="00FC255B"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 Cho phép thêm 1 đến nhiều tài khoản nhanh chóng với password mặc định</w:t>
      </w:r>
    </w:p>
    <w:p w:rsidR="00FC255B" w:rsidRPr="00FB2E3C" w:rsidRDefault="00FC255B"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 Cho phép xóa 1 đến nhiều tài khoản nhanh chóng</w:t>
      </w:r>
    </w:p>
    <w:p w:rsidR="00FC255B" w:rsidRPr="00FB2E3C" w:rsidRDefault="00FC255B"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 Cho phép chỉnh sửa lại tài khoản</w:t>
      </w:r>
    </w:p>
    <w:p w:rsidR="00FC255B" w:rsidRPr="00FB2E3C" w:rsidRDefault="00FC255B"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 Cho phép nhìn thấy bản thời gian học của những tài khoản được quản lý</w:t>
      </w:r>
    </w:p>
    <w:p w:rsidR="00FC255B" w:rsidRPr="00FB2E3C" w:rsidRDefault="00FC255B"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 Cho phép chặn môn học (đại số, hình học), hay bài học đối với tài khoản được quản lý</w:t>
      </w:r>
    </w:p>
    <w:p w:rsidR="00FC255B" w:rsidRPr="00FB2E3C" w:rsidRDefault="00FC255B" w:rsidP="00FC255B">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 Đối với 1.3 cho phép in bất kì chức năng nào</w:t>
      </w:r>
    </w:p>
    <w:p w:rsidR="008B220D" w:rsidRPr="00FB2E3C" w:rsidRDefault="008B220D" w:rsidP="008B220D">
      <w:pPr>
        <w:pStyle w:val="ListParagraph"/>
        <w:numPr>
          <w:ilvl w:val="2"/>
          <w:numId w:val="7"/>
        </w:numPr>
        <w:rPr>
          <w:rFonts w:ascii="Times New Roman" w:hAnsi="Times New Roman"/>
          <w:strike/>
          <w:color w:val="000000" w:themeColor="text1"/>
          <w:sz w:val="20"/>
          <w:szCs w:val="20"/>
        </w:rPr>
      </w:pPr>
      <w:r w:rsidRPr="00FB2E3C">
        <w:rPr>
          <w:rFonts w:ascii="Times New Roman" w:hAnsi="Times New Roman"/>
          <w:strike/>
          <w:color w:val="000000" w:themeColor="text1"/>
          <w:sz w:val="20"/>
          <w:szCs w:val="20"/>
        </w:rPr>
        <w:t xml:space="preserve">Cho phép tạo note bất kì đối với 1.2 (để giáo viên có thể chú thích vào) </w:t>
      </w:r>
    </w:p>
    <w:p w:rsidR="00E45433" w:rsidRPr="00F96A4D" w:rsidRDefault="00C46E4E" w:rsidP="000E693C">
      <w:pPr>
        <w:pStyle w:val="ListParagraph"/>
        <w:numPr>
          <w:ilvl w:val="1"/>
          <w:numId w:val="7"/>
        </w:numPr>
        <w:rPr>
          <w:rFonts w:ascii="Times New Roman" w:hAnsi="Times New Roman"/>
          <w:b/>
          <w:i/>
          <w:strike/>
          <w:color w:val="000000" w:themeColor="text1"/>
          <w:sz w:val="20"/>
          <w:szCs w:val="20"/>
        </w:rPr>
      </w:pPr>
      <w:r w:rsidRPr="00F96A4D">
        <w:rPr>
          <w:rFonts w:ascii="Times New Roman" w:hAnsi="Times New Roman"/>
          <w:b/>
          <w:i/>
          <w:strike/>
          <w:color w:val="000000" w:themeColor="text1"/>
          <w:sz w:val="20"/>
          <w:szCs w:val="20"/>
        </w:rPr>
        <w:t>Màn hình giải trí</w:t>
      </w:r>
      <w:r w:rsidR="00BB086A" w:rsidRPr="00F96A4D">
        <w:rPr>
          <w:rFonts w:ascii="Times New Roman" w:hAnsi="Times New Roman"/>
          <w:b/>
          <w:i/>
          <w:strike/>
          <w:color w:val="000000" w:themeColor="text1"/>
          <w:sz w:val="20"/>
          <w:szCs w:val="20"/>
        </w:rPr>
        <w:t xml:space="preserve"> (liên kết với màn hình học </w:t>
      </w:r>
      <w:r w:rsidR="007F5279" w:rsidRPr="00F96A4D">
        <w:rPr>
          <w:rFonts w:ascii="Times New Roman" w:hAnsi="Times New Roman"/>
          <w:b/>
          <w:i/>
          <w:strike/>
          <w:color w:val="000000" w:themeColor="text1"/>
          <w:sz w:val="20"/>
          <w:szCs w:val="20"/>
        </w:rPr>
        <w:t>tập đối với người dùng sau khi log in vào)</w:t>
      </w:r>
    </w:p>
    <w:p w:rsidR="00E45433" w:rsidRPr="00F96A4D" w:rsidRDefault="00E45433" w:rsidP="00E45433">
      <w:pPr>
        <w:pStyle w:val="ListParagraph"/>
        <w:numPr>
          <w:ilvl w:val="3"/>
          <w:numId w:val="7"/>
        </w:numPr>
        <w:rPr>
          <w:rFonts w:ascii="Times New Roman" w:hAnsi="Times New Roman"/>
          <w:strike/>
          <w:color w:val="000000" w:themeColor="text1"/>
          <w:sz w:val="20"/>
          <w:szCs w:val="20"/>
        </w:rPr>
      </w:pPr>
      <w:r w:rsidRPr="00F96A4D">
        <w:rPr>
          <w:rFonts w:ascii="Times New Roman" w:hAnsi="Times New Roman"/>
          <w:strike/>
          <w:color w:val="000000" w:themeColor="text1"/>
          <w:sz w:val="20"/>
          <w:szCs w:val="20"/>
        </w:rPr>
        <w:t xml:space="preserve">Chơi các game thư giãn </w:t>
      </w:r>
    </w:p>
    <w:p w:rsidR="00E45433" w:rsidRPr="00F96A4D" w:rsidRDefault="00E45433" w:rsidP="00E45433">
      <w:pPr>
        <w:pStyle w:val="ListParagraph"/>
        <w:numPr>
          <w:ilvl w:val="3"/>
          <w:numId w:val="7"/>
        </w:numPr>
        <w:rPr>
          <w:rFonts w:ascii="Times New Roman" w:hAnsi="Times New Roman"/>
          <w:strike/>
          <w:color w:val="000000" w:themeColor="text1"/>
          <w:sz w:val="20"/>
          <w:szCs w:val="20"/>
        </w:rPr>
      </w:pPr>
      <w:r w:rsidRPr="00F96A4D">
        <w:rPr>
          <w:rFonts w:ascii="Times New Roman" w:hAnsi="Times New Roman"/>
          <w:strike/>
          <w:color w:val="000000" w:themeColor="text1"/>
          <w:sz w:val="20"/>
          <w:szCs w:val="20"/>
        </w:rPr>
        <w:lastRenderedPageBreak/>
        <w:t>Chơi các game liên quan đến bài học</w:t>
      </w:r>
    </w:p>
    <w:p w:rsidR="00E45433" w:rsidRPr="00F96A4D" w:rsidRDefault="00E45433" w:rsidP="000E693C">
      <w:pPr>
        <w:pStyle w:val="ListParagraph"/>
        <w:numPr>
          <w:ilvl w:val="3"/>
          <w:numId w:val="7"/>
        </w:numPr>
        <w:rPr>
          <w:rFonts w:ascii="Times New Roman" w:hAnsi="Times New Roman"/>
          <w:strike/>
          <w:color w:val="000000" w:themeColor="text1"/>
          <w:sz w:val="20"/>
          <w:szCs w:val="20"/>
        </w:rPr>
      </w:pPr>
      <w:r w:rsidRPr="00F96A4D">
        <w:rPr>
          <w:rFonts w:ascii="Times New Roman" w:hAnsi="Times New Roman"/>
          <w:strike/>
          <w:color w:val="000000" w:themeColor="text1"/>
          <w:sz w:val="20"/>
          <w:szCs w:val="20"/>
        </w:rPr>
        <w:t>Nghe nhạc, xem phim</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phi chức năng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bảo mật</w:t>
      </w:r>
    </w:p>
    <w:p w:rsidR="00FC255B" w:rsidRPr="000F1709" w:rsidRDefault="00FC255B" w:rsidP="00FC255B">
      <w:pPr>
        <w:pStyle w:val="ListParagraph"/>
        <w:numPr>
          <w:ilvl w:val="2"/>
          <w:numId w:val="7"/>
        </w:numPr>
        <w:rPr>
          <w:rFonts w:ascii="Times New Roman" w:hAnsi="Times New Roman"/>
          <w:strike/>
          <w:color w:val="000000" w:themeColor="text1"/>
          <w:sz w:val="20"/>
          <w:szCs w:val="20"/>
        </w:rPr>
      </w:pPr>
      <w:r w:rsidRPr="000F1709">
        <w:rPr>
          <w:rFonts w:ascii="Times New Roman" w:hAnsi="Times New Roman"/>
          <w:strike/>
          <w:color w:val="000000" w:themeColor="text1"/>
          <w:sz w:val="20"/>
          <w:szCs w:val="20"/>
        </w:rPr>
        <w:t xml:space="preserve">Giao diện chính </w:t>
      </w:r>
    </w:p>
    <w:p w:rsidR="00FC255B" w:rsidRPr="000F1709" w:rsidRDefault="00FC255B" w:rsidP="00FC255B">
      <w:pPr>
        <w:pStyle w:val="ListParagraph"/>
        <w:numPr>
          <w:ilvl w:val="3"/>
          <w:numId w:val="7"/>
        </w:numPr>
        <w:rPr>
          <w:rFonts w:ascii="Times New Roman" w:hAnsi="Times New Roman"/>
          <w:strike/>
          <w:color w:val="000000" w:themeColor="text1"/>
          <w:sz w:val="20"/>
          <w:szCs w:val="20"/>
        </w:rPr>
      </w:pPr>
      <w:r w:rsidRPr="000F1709">
        <w:rPr>
          <w:rFonts w:ascii="Times New Roman" w:hAnsi="Times New Roman"/>
          <w:strike/>
          <w:color w:val="000000" w:themeColor="text1"/>
          <w:sz w:val="20"/>
          <w:szCs w:val="20"/>
        </w:rPr>
        <w:t xml:space="preserve"> Đòi hỏi bảo mật tài khoản ( cần có thuật toán mã hóa, hash…)</w:t>
      </w:r>
    </w:p>
    <w:p w:rsidR="00FC255B" w:rsidRPr="000F1709" w:rsidRDefault="00FC255B" w:rsidP="00FC255B">
      <w:pPr>
        <w:pStyle w:val="ListParagraph"/>
        <w:numPr>
          <w:ilvl w:val="3"/>
          <w:numId w:val="7"/>
        </w:numPr>
        <w:rPr>
          <w:rFonts w:ascii="Times New Roman" w:hAnsi="Times New Roman"/>
          <w:strike/>
          <w:color w:val="000000" w:themeColor="text1"/>
          <w:sz w:val="20"/>
          <w:szCs w:val="20"/>
        </w:rPr>
      </w:pPr>
      <w:r w:rsidRPr="000F1709">
        <w:rPr>
          <w:rFonts w:ascii="Times New Roman" w:hAnsi="Times New Roman"/>
          <w:strike/>
          <w:color w:val="000000" w:themeColor="text1"/>
          <w:sz w:val="20"/>
          <w:szCs w:val="20"/>
        </w:rPr>
        <w:t xml:space="preserve"> Đòi hỏi password nhập gồm chữ (phân biệt hoa và thường) + số (ko cho nhập kí tự) </w:t>
      </w:r>
    </w:p>
    <w:p w:rsidR="00FC255B" w:rsidRPr="000F1709" w:rsidRDefault="00FC255B" w:rsidP="00FC255B">
      <w:pPr>
        <w:pStyle w:val="ListParagraph"/>
        <w:numPr>
          <w:ilvl w:val="3"/>
          <w:numId w:val="7"/>
        </w:numPr>
        <w:rPr>
          <w:rFonts w:ascii="Times New Roman" w:hAnsi="Times New Roman"/>
          <w:strike/>
          <w:color w:val="000000" w:themeColor="text1"/>
          <w:sz w:val="20"/>
          <w:szCs w:val="20"/>
        </w:rPr>
      </w:pPr>
      <w:r w:rsidRPr="000F1709">
        <w:rPr>
          <w:rFonts w:ascii="Times New Roman" w:hAnsi="Times New Roman"/>
          <w:strike/>
          <w:color w:val="000000" w:themeColor="text1"/>
          <w:sz w:val="20"/>
          <w:szCs w:val="20"/>
        </w:rPr>
        <w:t xml:space="preserve"> Password từ 5 – 15 kí tự</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Màn hình học</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tin cậy, đúng đắn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nội dung lý thuyết, bài tập đúng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đáp số và cách giải đúng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khả chuyển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Windows</w:t>
      </w:r>
    </w:p>
    <w:p w:rsidR="00FC255B" w:rsidRPr="000F1709" w:rsidRDefault="00FC255B" w:rsidP="00FC255B">
      <w:pPr>
        <w:pStyle w:val="ListParagraph"/>
        <w:numPr>
          <w:ilvl w:val="2"/>
          <w:numId w:val="7"/>
        </w:numPr>
        <w:rPr>
          <w:rFonts w:ascii="Times New Roman" w:hAnsi="Times New Roman"/>
          <w:strike/>
          <w:color w:val="000000" w:themeColor="text1"/>
          <w:sz w:val="20"/>
          <w:szCs w:val="20"/>
        </w:rPr>
      </w:pPr>
      <w:r w:rsidRPr="000F1709">
        <w:rPr>
          <w:rFonts w:ascii="Times New Roman" w:hAnsi="Times New Roman"/>
          <w:strike/>
          <w:color w:val="000000" w:themeColor="text1"/>
          <w:sz w:val="20"/>
          <w:szCs w:val="20"/>
        </w:rPr>
        <w:t>MAC</w:t>
      </w:r>
    </w:p>
    <w:p w:rsidR="00FC255B" w:rsidRPr="000F1709" w:rsidRDefault="00FC255B" w:rsidP="00FC255B">
      <w:pPr>
        <w:pStyle w:val="ListParagraph"/>
        <w:numPr>
          <w:ilvl w:val="2"/>
          <w:numId w:val="7"/>
        </w:numPr>
        <w:rPr>
          <w:rFonts w:ascii="Times New Roman" w:hAnsi="Times New Roman"/>
          <w:strike/>
          <w:color w:val="000000" w:themeColor="text1"/>
          <w:sz w:val="20"/>
          <w:szCs w:val="20"/>
        </w:rPr>
      </w:pPr>
      <w:r w:rsidRPr="000F1709">
        <w:rPr>
          <w:rFonts w:ascii="Times New Roman" w:hAnsi="Times New Roman"/>
          <w:strike/>
          <w:color w:val="000000" w:themeColor="text1"/>
          <w:sz w:val="20"/>
          <w:szCs w:val="20"/>
        </w:rPr>
        <w:t>UNIX</w:t>
      </w:r>
    </w:p>
    <w:p w:rsidR="00FC255B" w:rsidRPr="000E258A" w:rsidRDefault="00FC255B" w:rsidP="00FC255B">
      <w:pPr>
        <w:pStyle w:val="ListParagraph"/>
        <w:numPr>
          <w:ilvl w:val="1"/>
          <w:numId w:val="7"/>
        </w:numPr>
        <w:rPr>
          <w:rFonts w:ascii="Times New Roman" w:hAnsi="Times New Roman"/>
          <w:strike/>
          <w:color w:val="000000" w:themeColor="text1"/>
          <w:sz w:val="20"/>
          <w:szCs w:val="20"/>
        </w:rPr>
      </w:pPr>
      <w:r w:rsidRPr="000E258A">
        <w:rPr>
          <w:rFonts w:ascii="Times New Roman" w:hAnsi="Times New Roman"/>
          <w:strike/>
          <w:color w:val="000000" w:themeColor="text1"/>
          <w:sz w:val="20"/>
          <w:szCs w:val="20"/>
        </w:rPr>
        <w:t>Yêu cầu bảo trì</w:t>
      </w:r>
    </w:p>
    <w:p w:rsidR="00FC255B" w:rsidRPr="000E258A" w:rsidRDefault="00FC255B" w:rsidP="00FC255B">
      <w:pPr>
        <w:pStyle w:val="ListParagraph"/>
        <w:numPr>
          <w:ilvl w:val="2"/>
          <w:numId w:val="7"/>
        </w:numPr>
        <w:rPr>
          <w:rFonts w:ascii="Times New Roman" w:hAnsi="Times New Roman"/>
          <w:strike/>
          <w:color w:val="000000" w:themeColor="text1"/>
          <w:sz w:val="20"/>
          <w:szCs w:val="20"/>
        </w:rPr>
      </w:pPr>
      <w:r w:rsidRPr="000E258A">
        <w:rPr>
          <w:rFonts w:ascii="Times New Roman" w:hAnsi="Times New Roman"/>
          <w:strike/>
          <w:color w:val="000000" w:themeColor="text1"/>
          <w:sz w:val="20"/>
          <w:szCs w:val="20"/>
        </w:rPr>
        <w:t xml:space="preserve">Có thể update chương trình học mới </w:t>
      </w:r>
    </w:p>
    <w:p w:rsidR="00FC255B" w:rsidRPr="000E258A" w:rsidRDefault="00FC255B" w:rsidP="00FC255B">
      <w:pPr>
        <w:pStyle w:val="ListParagraph"/>
        <w:numPr>
          <w:ilvl w:val="2"/>
          <w:numId w:val="7"/>
        </w:numPr>
        <w:rPr>
          <w:rFonts w:ascii="Times New Roman" w:hAnsi="Times New Roman"/>
          <w:strike/>
          <w:color w:val="000000" w:themeColor="text1"/>
          <w:sz w:val="20"/>
          <w:szCs w:val="20"/>
        </w:rPr>
      </w:pPr>
      <w:r w:rsidRPr="000E258A">
        <w:rPr>
          <w:rFonts w:ascii="Times New Roman" w:hAnsi="Times New Roman"/>
          <w:strike/>
          <w:color w:val="000000" w:themeColor="text1"/>
          <w:sz w:val="20"/>
          <w:szCs w:val="20"/>
        </w:rPr>
        <w:t>Có khả năng cập nhật bản fix lỗi</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tương thích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Tương thích cao với các phần mềm khác</w:t>
      </w:r>
      <w:r w:rsidRPr="000E258A">
        <w:rPr>
          <w:rFonts w:ascii="Times New Roman" w:hAnsi="Times New Roman"/>
          <w:strike/>
          <w:color w:val="000000" w:themeColor="text1"/>
          <w:sz w:val="20"/>
          <w:szCs w:val="20"/>
        </w:rPr>
        <w:t xml:space="preserve"> (ở mọi OS)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Cấu hình phần cứng đòi hỏi tối thiểu Pentium IV 1.5, 512 MB RAM, max 100 MB ROM </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tiện dụng, dễ hiểu</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Có hướng dẫn cụ thể các chức năng</w:t>
      </w:r>
    </w:p>
    <w:p w:rsidR="00FC255B" w:rsidRPr="005A700C" w:rsidRDefault="00FC255B" w:rsidP="00FC255B">
      <w:pPr>
        <w:pStyle w:val="ListParagraph"/>
        <w:numPr>
          <w:ilvl w:val="2"/>
          <w:numId w:val="7"/>
        </w:numPr>
        <w:rPr>
          <w:rFonts w:ascii="Times New Roman" w:hAnsi="Times New Roman"/>
          <w:strike/>
          <w:color w:val="000000" w:themeColor="text1"/>
          <w:sz w:val="20"/>
          <w:szCs w:val="20"/>
        </w:rPr>
      </w:pPr>
      <w:r w:rsidRPr="005A700C">
        <w:rPr>
          <w:rFonts w:ascii="Times New Roman" w:hAnsi="Times New Roman"/>
          <w:strike/>
          <w:color w:val="000000" w:themeColor="text1"/>
          <w:sz w:val="20"/>
          <w:szCs w:val="20"/>
        </w:rPr>
        <w:t xml:space="preserve">Có note đối với các kí hiệu dùng trong bài học, cách đọc kí hiệu </w:t>
      </w:r>
    </w:p>
    <w:p w:rsidR="00111304" w:rsidRPr="003A76A4" w:rsidRDefault="00111304">
      <w:pPr>
        <w:pStyle w:val="InfoBlue"/>
        <w:rPr>
          <w:i w:val="0"/>
          <w:color w:val="000000" w:themeColor="text1"/>
        </w:rPr>
      </w:pPr>
    </w:p>
    <w:sectPr w:rsidR="00111304" w:rsidRPr="003A76A4" w:rsidSect="00BC4CC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F8C" w:rsidRDefault="00BD2F8C">
      <w:pPr>
        <w:spacing w:line="240" w:lineRule="auto"/>
      </w:pPr>
      <w:r>
        <w:separator/>
      </w:r>
    </w:p>
  </w:endnote>
  <w:endnote w:type="continuationSeparator" w:id="1">
    <w:p w:rsidR="00BD2F8C" w:rsidRDefault="00BD2F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791BAC">
    <w:pPr>
      <w:pStyle w:val="Footer"/>
      <w:framePr w:wrap="around" w:vAnchor="text" w:hAnchor="margin" w:xAlign="right" w:y="1"/>
      <w:rPr>
        <w:rStyle w:val="PageNumber"/>
      </w:rPr>
    </w:pPr>
    <w:r>
      <w:rPr>
        <w:rStyle w:val="PageNumber"/>
      </w:rPr>
      <w:fldChar w:fldCharType="begin"/>
    </w:r>
    <w:r w:rsidR="007E353A">
      <w:rPr>
        <w:rStyle w:val="PageNumber"/>
      </w:rPr>
      <w:instrText xml:space="preserve">PAGE  </w:instrText>
    </w:r>
    <w:r>
      <w:rPr>
        <w:rStyle w:val="PageNumber"/>
      </w:rPr>
      <w:fldChar w:fldCharType="end"/>
    </w:r>
  </w:p>
  <w:p w:rsidR="00BC4CC9" w:rsidRDefault="00BC4C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C4CC9">
      <w:tc>
        <w:tcPr>
          <w:tcW w:w="3162" w:type="dxa"/>
          <w:tcBorders>
            <w:top w:val="nil"/>
            <w:left w:val="nil"/>
            <w:bottom w:val="nil"/>
            <w:right w:val="nil"/>
          </w:tcBorders>
        </w:tcPr>
        <w:p w:rsidR="00BC4CC9" w:rsidRDefault="007E353A">
          <w:pPr>
            <w:ind w:right="360"/>
          </w:pPr>
          <w:r>
            <w:t>Confidential</w:t>
          </w:r>
        </w:p>
      </w:tc>
      <w:tc>
        <w:tcPr>
          <w:tcW w:w="3162" w:type="dxa"/>
          <w:tcBorders>
            <w:top w:val="nil"/>
            <w:left w:val="nil"/>
            <w:bottom w:val="nil"/>
            <w:right w:val="nil"/>
          </w:tcBorders>
        </w:tcPr>
        <w:p w:rsidR="00BC4CC9" w:rsidRDefault="007E353A" w:rsidP="00766F1F">
          <w:pPr>
            <w:jc w:val="center"/>
          </w:pPr>
          <w:r>
            <w:sym w:font="Symbol" w:char="F0D3"/>
          </w:r>
          <w:fldSimple w:instr=" DOCPROPERTY &quot;Company&quot;  \* MERGEFORMAT ">
            <w:r w:rsidR="00766F1F">
              <w:t>&lt;Nhóm 11 - 15</w:t>
            </w:r>
            <w:r w:rsidR="00111304">
              <w:t>&gt;</w:t>
            </w:r>
          </w:fldSimple>
          <w:r>
            <w:t xml:space="preserve">, </w:t>
          </w:r>
          <w:r w:rsidR="00791BAC">
            <w:fldChar w:fldCharType="begin"/>
          </w:r>
          <w:r>
            <w:instrText xml:space="preserve"> DATE \@ "yyyy" </w:instrText>
          </w:r>
          <w:r w:rsidR="00791BAC">
            <w:fldChar w:fldCharType="separate"/>
          </w:r>
          <w:r w:rsidR="00F96A4D">
            <w:rPr>
              <w:noProof/>
            </w:rPr>
            <w:t>2010</w:t>
          </w:r>
          <w:r w:rsidR="00791BAC">
            <w:fldChar w:fldCharType="end"/>
          </w:r>
        </w:p>
      </w:tc>
      <w:tc>
        <w:tcPr>
          <w:tcW w:w="3162" w:type="dxa"/>
          <w:tcBorders>
            <w:top w:val="nil"/>
            <w:left w:val="nil"/>
            <w:bottom w:val="nil"/>
            <w:right w:val="nil"/>
          </w:tcBorders>
        </w:tcPr>
        <w:p w:rsidR="00BC4CC9" w:rsidRDefault="007E353A">
          <w:pPr>
            <w:jc w:val="right"/>
          </w:pPr>
          <w:r>
            <w:t xml:space="preserve">Page </w:t>
          </w:r>
          <w:r w:rsidR="00791BAC">
            <w:rPr>
              <w:rStyle w:val="PageNumber"/>
            </w:rPr>
            <w:fldChar w:fldCharType="begin"/>
          </w:r>
          <w:r>
            <w:rPr>
              <w:rStyle w:val="PageNumber"/>
            </w:rPr>
            <w:instrText xml:space="preserve"> PAGE </w:instrText>
          </w:r>
          <w:r w:rsidR="00791BAC">
            <w:rPr>
              <w:rStyle w:val="PageNumber"/>
            </w:rPr>
            <w:fldChar w:fldCharType="separate"/>
          </w:r>
          <w:r w:rsidR="005A700C">
            <w:rPr>
              <w:rStyle w:val="PageNumber"/>
              <w:noProof/>
            </w:rPr>
            <w:t>6</w:t>
          </w:r>
          <w:r w:rsidR="00791BAC">
            <w:rPr>
              <w:rStyle w:val="PageNumber"/>
            </w:rPr>
            <w:fldChar w:fldCharType="end"/>
          </w:r>
        </w:p>
      </w:tc>
    </w:tr>
  </w:tbl>
  <w:p w:rsidR="00BC4CC9" w:rsidRDefault="00BC4C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F8C" w:rsidRDefault="00BD2F8C">
      <w:pPr>
        <w:spacing w:line="240" w:lineRule="auto"/>
      </w:pPr>
      <w:r>
        <w:separator/>
      </w:r>
    </w:p>
  </w:footnote>
  <w:footnote w:type="continuationSeparator" w:id="1">
    <w:p w:rsidR="00BD2F8C" w:rsidRDefault="00BD2F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rPr>
        <w:sz w:val="24"/>
      </w:rPr>
    </w:pPr>
  </w:p>
  <w:p w:rsidR="00BC4CC9" w:rsidRDefault="00BC4CC9">
    <w:pPr>
      <w:pBdr>
        <w:top w:val="single" w:sz="6" w:space="1" w:color="auto"/>
      </w:pBdr>
      <w:rPr>
        <w:sz w:val="24"/>
      </w:rPr>
    </w:pPr>
  </w:p>
  <w:p w:rsidR="00BC4CC9" w:rsidRDefault="00791BAC">
    <w:pPr>
      <w:pBdr>
        <w:bottom w:val="single" w:sz="6" w:space="1" w:color="auto"/>
      </w:pBdr>
      <w:jc w:val="right"/>
      <w:rPr>
        <w:rFonts w:ascii="Arial" w:hAnsi="Arial"/>
        <w:b/>
        <w:sz w:val="36"/>
      </w:rPr>
    </w:pPr>
    <w:fldSimple w:instr=" DOCPROPERTY &quot;Company&quot;  \* MERGEFORMAT ">
      <w:r w:rsidR="00111304">
        <w:rPr>
          <w:rFonts w:ascii="Arial" w:hAnsi="Arial"/>
          <w:b/>
          <w:sz w:val="36"/>
        </w:rPr>
        <w:t>&lt;</w:t>
      </w:r>
      <w:r w:rsidR="006F4781">
        <w:rPr>
          <w:rFonts w:ascii="Arial" w:hAnsi="Arial"/>
          <w:b/>
          <w:sz w:val="36"/>
        </w:rPr>
        <w:t>Nhóm 11 - 15</w:t>
      </w:r>
      <w:r w:rsidR="00111304">
        <w:rPr>
          <w:rFonts w:ascii="Arial" w:hAnsi="Arial"/>
          <w:b/>
          <w:sz w:val="36"/>
        </w:rPr>
        <w:t>&gt;</w:t>
      </w:r>
    </w:fldSimple>
  </w:p>
  <w:p w:rsidR="00BC4CC9" w:rsidRDefault="00BC4CC9">
    <w:pPr>
      <w:pBdr>
        <w:bottom w:val="single" w:sz="6" w:space="1" w:color="auto"/>
      </w:pBdr>
      <w:jc w:val="right"/>
      <w:rPr>
        <w:sz w:val="24"/>
      </w:rPr>
    </w:pPr>
  </w:p>
  <w:p w:rsidR="00BC4CC9" w:rsidRDefault="00BC4C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C4CC9">
      <w:tc>
        <w:tcPr>
          <w:tcW w:w="6379" w:type="dxa"/>
        </w:tcPr>
        <w:p w:rsidR="00BC4CC9" w:rsidRDefault="00791BAC">
          <w:fldSimple w:instr=" SUBJECT  \* MERGEFORMAT ">
            <w:r w:rsidR="00C17965">
              <w:t>PHẦN MỀM HỌC TOÁN LỚP 10</w:t>
            </w:r>
          </w:fldSimple>
        </w:p>
      </w:tc>
      <w:tc>
        <w:tcPr>
          <w:tcW w:w="3179" w:type="dxa"/>
        </w:tcPr>
        <w:p w:rsidR="00BC4CC9" w:rsidRDefault="007F6FF5">
          <w:pPr>
            <w:tabs>
              <w:tab w:val="left" w:pos="1135"/>
            </w:tabs>
            <w:spacing w:before="40"/>
            <w:ind w:right="68"/>
          </w:pPr>
          <w:r>
            <w:t xml:space="preserve">  Version:           1.0</w:t>
          </w:r>
        </w:p>
      </w:tc>
    </w:tr>
    <w:tr w:rsidR="00BC4CC9">
      <w:tc>
        <w:tcPr>
          <w:tcW w:w="6379" w:type="dxa"/>
        </w:tcPr>
        <w:p w:rsidR="00BC4CC9" w:rsidRDefault="007E58A9">
          <w:r>
            <w:t>Đặc tả yêu cầu phần mềm</w:t>
          </w:r>
        </w:p>
      </w:tc>
      <w:tc>
        <w:tcPr>
          <w:tcW w:w="3179" w:type="dxa"/>
        </w:tcPr>
        <w:p w:rsidR="00BC4CC9" w:rsidRDefault="007F6FF5" w:rsidP="00C17965">
          <w:r>
            <w:t xml:space="preserve">  Date:  </w:t>
          </w:r>
          <w:r w:rsidR="00C17965">
            <w:t>18</w:t>
          </w:r>
          <w:r w:rsidR="007E353A">
            <w:t>/</w:t>
          </w:r>
          <w:r w:rsidR="00C17965">
            <w:t>04</w:t>
          </w:r>
          <w:r w:rsidR="007E353A">
            <w:t>/</w:t>
          </w:r>
          <w:r w:rsidR="00C17965">
            <w:t>2010</w:t>
          </w:r>
        </w:p>
      </w:tc>
    </w:tr>
    <w:tr w:rsidR="00BC4CC9">
      <w:tc>
        <w:tcPr>
          <w:tcW w:w="9558" w:type="dxa"/>
          <w:gridSpan w:val="2"/>
        </w:tcPr>
        <w:p w:rsidR="00BC4CC9" w:rsidRDefault="007E58A9">
          <w:r>
            <w:t>Định danh tài liệu: rup_srs</w:t>
          </w:r>
        </w:p>
      </w:tc>
    </w:tr>
  </w:tbl>
  <w:p w:rsidR="00BC4CC9" w:rsidRDefault="00BC4C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8637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13C4A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20F41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18C057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6022BF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798D60AC"/>
    <w:multiLevelType w:val="multilevel"/>
    <w:tmpl w:val="E4182F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1"/>
  </w:num>
  <w:num w:numId="6">
    <w:abstractNumId w:val="9"/>
  </w:num>
  <w:num w:numId="7">
    <w:abstractNumId w:val="5"/>
  </w:num>
  <w:num w:numId="8">
    <w:abstractNumId w:val="7"/>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8"/>
  </w:num>
  <w:num w:numId="24">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E353A"/>
    <w:rsid w:val="0000002D"/>
    <w:rsid w:val="00004BEB"/>
    <w:rsid w:val="00011047"/>
    <w:rsid w:val="00013545"/>
    <w:rsid w:val="00013A42"/>
    <w:rsid w:val="000170BD"/>
    <w:rsid w:val="0002143A"/>
    <w:rsid w:val="000222FC"/>
    <w:rsid w:val="0002391E"/>
    <w:rsid w:val="00032E6E"/>
    <w:rsid w:val="00033CC9"/>
    <w:rsid w:val="00041420"/>
    <w:rsid w:val="000438A5"/>
    <w:rsid w:val="000466BF"/>
    <w:rsid w:val="00047458"/>
    <w:rsid w:val="00052656"/>
    <w:rsid w:val="0005371C"/>
    <w:rsid w:val="0005428E"/>
    <w:rsid w:val="00054491"/>
    <w:rsid w:val="00060F77"/>
    <w:rsid w:val="00063AC7"/>
    <w:rsid w:val="00064DE3"/>
    <w:rsid w:val="0007013F"/>
    <w:rsid w:val="000755F9"/>
    <w:rsid w:val="00085343"/>
    <w:rsid w:val="00087128"/>
    <w:rsid w:val="000A0AEB"/>
    <w:rsid w:val="000A1A89"/>
    <w:rsid w:val="000A28F3"/>
    <w:rsid w:val="000A3AE7"/>
    <w:rsid w:val="000A3EC6"/>
    <w:rsid w:val="000A63FD"/>
    <w:rsid w:val="000A6F3B"/>
    <w:rsid w:val="000B03C7"/>
    <w:rsid w:val="000C10D5"/>
    <w:rsid w:val="000C57A4"/>
    <w:rsid w:val="000C580C"/>
    <w:rsid w:val="000D06B4"/>
    <w:rsid w:val="000D5B68"/>
    <w:rsid w:val="000E258A"/>
    <w:rsid w:val="000E3913"/>
    <w:rsid w:val="000E42E8"/>
    <w:rsid w:val="000E693C"/>
    <w:rsid w:val="000E7131"/>
    <w:rsid w:val="000F1709"/>
    <w:rsid w:val="000F2CAE"/>
    <w:rsid w:val="000F5A4B"/>
    <w:rsid w:val="000F6DC5"/>
    <w:rsid w:val="00110770"/>
    <w:rsid w:val="00111304"/>
    <w:rsid w:val="001122C5"/>
    <w:rsid w:val="001147F4"/>
    <w:rsid w:val="00114E3A"/>
    <w:rsid w:val="001151E8"/>
    <w:rsid w:val="001165C0"/>
    <w:rsid w:val="001226BB"/>
    <w:rsid w:val="00123988"/>
    <w:rsid w:val="001260EF"/>
    <w:rsid w:val="0012646B"/>
    <w:rsid w:val="001307FB"/>
    <w:rsid w:val="001321A1"/>
    <w:rsid w:val="00133098"/>
    <w:rsid w:val="00134AF4"/>
    <w:rsid w:val="00135E3C"/>
    <w:rsid w:val="001437FF"/>
    <w:rsid w:val="00156AFD"/>
    <w:rsid w:val="00157EFE"/>
    <w:rsid w:val="0016731D"/>
    <w:rsid w:val="001711B4"/>
    <w:rsid w:val="00183FA5"/>
    <w:rsid w:val="00190BED"/>
    <w:rsid w:val="00195BA6"/>
    <w:rsid w:val="0019777D"/>
    <w:rsid w:val="001A050D"/>
    <w:rsid w:val="001A1ABC"/>
    <w:rsid w:val="001A23F7"/>
    <w:rsid w:val="001A2D71"/>
    <w:rsid w:val="001A45B1"/>
    <w:rsid w:val="001A56E2"/>
    <w:rsid w:val="001A7ECD"/>
    <w:rsid w:val="001B1F7D"/>
    <w:rsid w:val="001B3C29"/>
    <w:rsid w:val="001B487E"/>
    <w:rsid w:val="001C0280"/>
    <w:rsid w:val="001C1B23"/>
    <w:rsid w:val="001C4BEE"/>
    <w:rsid w:val="001C67A3"/>
    <w:rsid w:val="001D0DB8"/>
    <w:rsid w:val="001D31E8"/>
    <w:rsid w:val="001D7A88"/>
    <w:rsid w:val="001E42BE"/>
    <w:rsid w:val="001E624F"/>
    <w:rsid w:val="002034BD"/>
    <w:rsid w:val="00204915"/>
    <w:rsid w:val="00210CB7"/>
    <w:rsid w:val="00224D39"/>
    <w:rsid w:val="002304CD"/>
    <w:rsid w:val="002371BB"/>
    <w:rsid w:val="00237286"/>
    <w:rsid w:val="0024583E"/>
    <w:rsid w:val="002524F4"/>
    <w:rsid w:val="00260DBB"/>
    <w:rsid w:val="00264D6E"/>
    <w:rsid w:val="00270BA9"/>
    <w:rsid w:val="00271E2A"/>
    <w:rsid w:val="00276454"/>
    <w:rsid w:val="00277233"/>
    <w:rsid w:val="00281AC3"/>
    <w:rsid w:val="002866A9"/>
    <w:rsid w:val="00295818"/>
    <w:rsid w:val="00297380"/>
    <w:rsid w:val="0029798F"/>
    <w:rsid w:val="00297F2D"/>
    <w:rsid w:val="002A0928"/>
    <w:rsid w:val="002A4037"/>
    <w:rsid w:val="002A5427"/>
    <w:rsid w:val="002A55FE"/>
    <w:rsid w:val="002A5E38"/>
    <w:rsid w:val="002A5EF0"/>
    <w:rsid w:val="002B0965"/>
    <w:rsid w:val="002B371C"/>
    <w:rsid w:val="002B3A97"/>
    <w:rsid w:val="002B587C"/>
    <w:rsid w:val="002C52A0"/>
    <w:rsid w:val="002C67F0"/>
    <w:rsid w:val="002C755E"/>
    <w:rsid w:val="002D29BC"/>
    <w:rsid w:val="002D3355"/>
    <w:rsid w:val="002D3800"/>
    <w:rsid w:val="002D3DB5"/>
    <w:rsid w:val="002D4907"/>
    <w:rsid w:val="002D638E"/>
    <w:rsid w:val="002D7D3A"/>
    <w:rsid w:val="002E18F7"/>
    <w:rsid w:val="002E20FE"/>
    <w:rsid w:val="002E41E8"/>
    <w:rsid w:val="002E4A57"/>
    <w:rsid w:val="002F0C79"/>
    <w:rsid w:val="002F4BE4"/>
    <w:rsid w:val="00301F51"/>
    <w:rsid w:val="003063CE"/>
    <w:rsid w:val="00317981"/>
    <w:rsid w:val="00330359"/>
    <w:rsid w:val="00330F77"/>
    <w:rsid w:val="00332886"/>
    <w:rsid w:val="00332A61"/>
    <w:rsid w:val="00332C5C"/>
    <w:rsid w:val="0033338B"/>
    <w:rsid w:val="003362CC"/>
    <w:rsid w:val="00342069"/>
    <w:rsid w:val="00353CBB"/>
    <w:rsid w:val="00360486"/>
    <w:rsid w:val="00362E89"/>
    <w:rsid w:val="00380686"/>
    <w:rsid w:val="00387290"/>
    <w:rsid w:val="00392D8A"/>
    <w:rsid w:val="003A6407"/>
    <w:rsid w:val="003A76A4"/>
    <w:rsid w:val="003B653F"/>
    <w:rsid w:val="003C2CCC"/>
    <w:rsid w:val="003D0FE9"/>
    <w:rsid w:val="003D32B4"/>
    <w:rsid w:val="003D3E7C"/>
    <w:rsid w:val="003E0901"/>
    <w:rsid w:val="003E1D8B"/>
    <w:rsid w:val="003E3506"/>
    <w:rsid w:val="003E42D7"/>
    <w:rsid w:val="003F0142"/>
    <w:rsid w:val="003F1D60"/>
    <w:rsid w:val="003F2B19"/>
    <w:rsid w:val="003F4F09"/>
    <w:rsid w:val="003F61EE"/>
    <w:rsid w:val="003F6E6A"/>
    <w:rsid w:val="0040097C"/>
    <w:rsid w:val="0040347D"/>
    <w:rsid w:val="00403AC2"/>
    <w:rsid w:val="00404AC1"/>
    <w:rsid w:val="00412726"/>
    <w:rsid w:val="00415FDF"/>
    <w:rsid w:val="00421ECC"/>
    <w:rsid w:val="00422B57"/>
    <w:rsid w:val="004419C3"/>
    <w:rsid w:val="00444044"/>
    <w:rsid w:val="004446D7"/>
    <w:rsid w:val="00445225"/>
    <w:rsid w:val="00445692"/>
    <w:rsid w:val="00450801"/>
    <w:rsid w:val="00451555"/>
    <w:rsid w:val="00453449"/>
    <w:rsid w:val="004576E9"/>
    <w:rsid w:val="004578DC"/>
    <w:rsid w:val="00460689"/>
    <w:rsid w:val="00460933"/>
    <w:rsid w:val="00460EA8"/>
    <w:rsid w:val="0047345A"/>
    <w:rsid w:val="00474B4E"/>
    <w:rsid w:val="004755F8"/>
    <w:rsid w:val="00477713"/>
    <w:rsid w:val="00477BE5"/>
    <w:rsid w:val="004859A1"/>
    <w:rsid w:val="0048724D"/>
    <w:rsid w:val="00487389"/>
    <w:rsid w:val="00490EB7"/>
    <w:rsid w:val="00493E5C"/>
    <w:rsid w:val="004941E3"/>
    <w:rsid w:val="004A303B"/>
    <w:rsid w:val="004A345A"/>
    <w:rsid w:val="004B12C5"/>
    <w:rsid w:val="004B3784"/>
    <w:rsid w:val="004B399E"/>
    <w:rsid w:val="004B4B11"/>
    <w:rsid w:val="004B64CE"/>
    <w:rsid w:val="004B7576"/>
    <w:rsid w:val="004C6CCB"/>
    <w:rsid w:val="004D1039"/>
    <w:rsid w:val="004D1165"/>
    <w:rsid w:val="004D1189"/>
    <w:rsid w:val="004D1A8C"/>
    <w:rsid w:val="004D3903"/>
    <w:rsid w:val="004D5742"/>
    <w:rsid w:val="004E4785"/>
    <w:rsid w:val="004E7267"/>
    <w:rsid w:val="004E7CA7"/>
    <w:rsid w:val="004F1677"/>
    <w:rsid w:val="004F4764"/>
    <w:rsid w:val="00500091"/>
    <w:rsid w:val="005018AC"/>
    <w:rsid w:val="00502332"/>
    <w:rsid w:val="00503A73"/>
    <w:rsid w:val="005077DA"/>
    <w:rsid w:val="00510120"/>
    <w:rsid w:val="00522841"/>
    <w:rsid w:val="00523954"/>
    <w:rsid w:val="00525D67"/>
    <w:rsid w:val="00525F85"/>
    <w:rsid w:val="005361F5"/>
    <w:rsid w:val="00537B17"/>
    <w:rsid w:val="00543AF6"/>
    <w:rsid w:val="00544631"/>
    <w:rsid w:val="00544A93"/>
    <w:rsid w:val="005474FE"/>
    <w:rsid w:val="0054795A"/>
    <w:rsid w:val="00552038"/>
    <w:rsid w:val="00553EF6"/>
    <w:rsid w:val="00556B89"/>
    <w:rsid w:val="00557084"/>
    <w:rsid w:val="0056111C"/>
    <w:rsid w:val="00565E63"/>
    <w:rsid w:val="00573133"/>
    <w:rsid w:val="005912B6"/>
    <w:rsid w:val="005A15FC"/>
    <w:rsid w:val="005A3441"/>
    <w:rsid w:val="005A700C"/>
    <w:rsid w:val="005B1CF1"/>
    <w:rsid w:val="005B72A7"/>
    <w:rsid w:val="005C6E2E"/>
    <w:rsid w:val="005C6EE2"/>
    <w:rsid w:val="005D7DE1"/>
    <w:rsid w:val="005E00FB"/>
    <w:rsid w:val="005E5D26"/>
    <w:rsid w:val="005F3786"/>
    <w:rsid w:val="005F3B48"/>
    <w:rsid w:val="00610699"/>
    <w:rsid w:val="006209E5"/>
    <w:rsid w:val="006248EF"/>
    <w:rsid w:val="00627583"/>
    <w:rsid w:val="00627D5B"/>
    <w:rsid w:val="006311AB"/>
    <w:rsid w:val="00650823"/>
    <w:rsid w:val="00663CEB"/>
    <w:rsid w:val="006649B2"/>
    <w:rsid w:val="00666D69"/>
    <w:rsid w:val="0067020F"/>
    <w:rsid w:val="006715DD"/>
    <w:rsid w:val="006732DE"/>
    <w:rsid w:val="0067364B"/>
    <w:rsid w:val="00674614"/>
    <w:rsid w:val="00675145"/>
    <w:rsid w:val="006752A6"/>
    <w:rsid w:val="00685313"/>
    <w:rsid w:val="00686818"/>
    <w:rsid w:val="00693B0D"/>
    <w:rsid w:val="006A464E"/>
    <w:rsid w:val="006A4E71"/>
    <w:rsid w:val="006A7BEA"/>
    <w:rsid w:val="006B6097"/>
    <w:rsid w:val="006B6E00"/>
    <w:rsid w:val="006B753A"/>
    <w:rsid w:val="006C30D0"/>
    <w:rsid w:val="006C48EE"/>
    <w:rsid w:val="006C508B"/>
    <w:rsid w:val="006C6E22"/>
    <w:rsid w:val="006D762E"/>
    <w:rsid w:val="006E316C"/>
    <w:rsid w:val="006E390C"/>
    <w:rsid w:val="006F06A8"/>
    <w:rsid w:val="006F2A91"/>
    <w:rsid w:val="006F4781"/>
    <w:rsid w:val="006F6596"/>
    <w:rsid w:val="007111EB"/>
    <w:rsid w:val="00711FCC"/>
    <w:rsid w:val="0071366F"/>
    <w:rsid w:val="00714CF0"/>
    <w:rsid w:val="00724804"/>
    <w:rsid w:val="00724B4C"/>
    <w:rsid w:val="0072530B"/>
    <w:rsid w:val="0072771F"/>
    <w:rsid w:val="007355AE"/>
    <w:rsid w:val="00740FB4"/>
    <w:rsid w:val="0074452F"/>
    <w:rsid w:val="00754BBB"/>
    <w:rsid w:val="0075688F"/>
    <w:rsid w:val="00756CF8"/>
    <w:rsid w:val="00757F12"/>
    <w:rsid w:val="007634D7"/>
    <w:rsid w:val="00765E2F"/>
    <w:rsid w:val="00766F1F"/>
    <w:rsid w:val="00772848"/>
    <w:rsid w:val="00772D53"/>
    <w:rsid w:val="00774838"/>
    <w:rsid w:val="007858A8"/>
    <w:rsid w:val="00786732"/>
    <w:rsid w:val="00791BAC"/>
    <w:rsid w:val="007B46F6"/>
    <w:rsid w:val="007C130B"/>
    <w:rsid w:val="007C5D40"/>
    <w:rsid w:val="007E2715"/>
    <w:rsid w:val="007E353A"/>
    <w:rsid w:val="007E58A9"/>
    <w:rsid w:val="007F248F"/>
    <w:rsid w:val="007F5279"/>
    <w:rsid w:val="007F6FF5"/>
    <w:rsid w:val="00801BA3"/>
    <w:rsid w:val="0080285C"/>
    <w:rsid w:val="008060FA"/>
    <w:rsid w:val="008101CC"/>
    <w:rsid w:val="00811792"/>
    <w:rsid w:val="00816921"/>
    <w:rsid w:val="00824168"/>
    <w:rsid w:val="00824EBF"/>
    <w:rsid w:val="0082738F"/>
    <w:rsid w:val="00840488"/>
    <w:rsid w:val="008465CE"/>
    <w:rsid w:val="008469F5"/>
    <w:rsid w:val="00855E76"/>
    <w:rsid w:val="008621C9"/>
    <w:rsid w:val="00864362"/>
    <w:rsid w:val="00872D16"/>
    <w:rsid w:val="0087619D"/>
    <w:rsid w:val="00882333"/>
    <w:rsid w:val="00886642"/>
    <w:rsid w:val="00886780"/>
    <w:rsid w:val="008878C3"/>
    <w:rsid w:val="0089324A"/>
    <w:rsid w:val="00894563"/>
    <w:rsid w:val="008A37A7"/>
    <w:rsid w:val="008A5DEE"/>
    <w:rsid w:val="008A72F5"/>
    <w:rsid w:val="008B220D"/>
    <w:rsid w:val="008B26E3"/>
    <w:rsid w:val="008B31C2"/>
    <w:rsid w:val="008B4616"/>
    <w:rsid w:val="008C54C4"/>
    <w:rsid w:val="008C605F"/>
    <w:rsid w:val="008D0562"/>
    <w:rsid w:val="008D25CD"/>
    <w:rsid w:val="008D39E0"/>
    <w:rsid w:val="008D6B02"/>
    <w:rsid w:val="008D7DFA"/>
    <w:rsid w:val="008E03B4"/>
    <w:rsid w:val="008E7F06"/>
    <w:rsid w:val="008F0CB1"/>
    <w:rsid w:val="008F2B4B"/>
    <w:rsid w:val="008F4A51"/>
    <w:rsid w:val="008F4B85"/>
    <w:rsid w:val="008F69DE"/>
    <w:rsid w:val="00900931"/>
    <w:rsid w:val="00903BE6"/>
    <w:rsid w:val="0090454E"/>
    <w:rsid w:val="00905EC1"/>
    <w:rsid w:val="00907822"/>
    <w:rsid w:val="00913F30"/>
    <w:rsid w:val="00920640"/>
    <w:rsid w:val="00922829"/>
    <w:rsid w:val="009262DE"/>
    <w:rsid w:val="00926C5D"/>
    <w:rsid w:val="00934DF1"/>
    <w:rsid w:val="00937E4D"/>
    <w:rsid w:val="00941FB7"/>
    <w:rsid w:val="009459BC"/>
    <w:rsid w:val="00947523"/>
    <w:rsid w:val="0095033A"/>
    <w:rsid w:val="00952CD0"/>
    <w:rsid w:val="0095374C"/>
    <w:rsid w:val="00954805"/>
    <w:rsid w:val="00960A14"/>
    <w:rsid w:val="00964B3A"/>
    <w:rsid w:val="009674A1"/>
    <w:rsid w:val="00970A43"/>
    <w:rsid w:val="00975757"/>
    <w:rsid w:val="00981C4B"/>
    <w:rsid w:val="00987C8C"/>
    <w:rsid w:val="00991094"/>
    <w:rsid w:val="00997249"/>
    <w:rsid w:val="00997A55"/>
    <w:rsid w:val="009A30FD"/>
    <w:rsid w:val="009A3833"/>
    <w:rsid w:val="009B0C34"/>
    <w:rsid w:val="009B6130"/>
    <w:rsid w:val="009B62D0"/>
    <w:rsid w:val="009C202E"/>
    <w:rsid w:val="009C381A"/>
    <w:rsid w:val="009D4008"/>
    <w:rsid w:val="009D49B1"/>
    <w:rsid w:val="009E2C36"/>
    <w:rsid w:val="009E6454"/>
    <w:rsid w:val="009E6F50"/>
    <w:rsid w:val="00A02C2D"/>
    <w:rsid w:val="00A02E81"/>
    <w:rsid w:val="00A07CE5"/>
    <w:rsid w:val="00A10128"/>
    <w:rsid w:val="00A10872"/>
    <w:rsid w:val="00A13A8B"/>
    <w:rsid w:val="00A1549A"/>
    <w:rsid w:val="00A225D8"/>
    <w:rsid w:val="00A24C89"/>
    <w:rsid w:val="00A2664E"/>
    <w:rsid w:val="00A277BD"/>
    <w:rsid w:val="00A301E4"/>
    <w:rsid w:val="00A35FCD"/>
    <w:rsid w:val="00A43DAC"/>
    <w:rsid w:val="00A469CF"/>
    <w:rsid w:val="00A5287E"/>
    <w:rsid w:val="00A540F1"/>
    <w:rsid w:val="00A65DC2"/>
    <w:rsid w:val="00A67D39"/>
    <w:rsid w:val="00A757F3"/>
    <w:rsid w:val="00A81766"/>
    <w:rsid w:val="00A82A79"/>
    <w:rsid w:val="00A85F8A"/>
    <w:rsid w:val="00A95610"/>
    <w:rsid w:val="00A957D6"/>
    <w:rsid w:val="00A95DCB"/>
    <w:rsid w:val="00AA515E"/>
    <w:rsid w:val="00AB00AF"/>
    <w:rsid w:val="00AB28A9"/>
    <w:rsid w:val="00AB512E"/>
    <w:rsid w:val="00AB6879"/>
    <w:rsid w:val="00AC0726"/>
    <w:rsid w:val="00AC3E60"/>
    <w:rsid w:val="00AC4EA2"/>
    <w:rsid w:val="00AC568A"/>
    <w:rsid w:val="00AC65E7"/>
    <w:rsid w:val="00AD01A4"/>
    <w:rsid w:val="00AD09CD"/>
    <w:rsid w:val="00AD122C"/>
    <w:rsid w:val="00AD4438"/>
    <w:rsid w:val="00AD73F7"/>
    <w:rsid w:val="00AE2B7E"/>
    <w:rsid w:val="00AF02E5"/>
    <w:rsid w:val="00AF45BC"/>
    <w:rsid w:val="00B00A19"/>
    <w:rsid w:val="00B03BDC"/>
    <w:rsid w:val="00B04CF5"/>
    <w:rsid w:val="00B116C7"/>
    <w:rsid w:val="00B12F74"/>
    <w:rsid w:val="00B160B9"/>
    <w:rsid w:val="00B21CE0"/>
    <w:rsid w:val="00B22BB0"/>
    <w:rsid w:val="00B23E7C"/>
    <w:rsid w:val="00B23F06"/>
    <w:rsid w:val="00B3063E"/>
    <w:rsid w:val="00B33003"/>
    <w:rsid w:val="00B33E47"/>
    <w:rsid w:val="00B40281"/>
    <w:rsid w:val="00B43620"/>
    <w:rsid w:val="00B46B9B"/>
    <w:rsid w:val="00B5207F"/>
    <w:rsid w:val="00B54214"/>
    <w:rsid w:val="00B54CE5"/>
    <w:rsid w:val="00B625C7"/>
    <w:rsid w:val="00B6423E"/>
    <w:rsid w:val="00B72727"/>
    <w:rsid w:val="00B728CA"/>
    <w:rsid w:val="00B77A3C"/>
    <w:rsid w:val="00B81C80"/>
    <w:rsid w:val="00B91B8F"/>
    <w:rsid w:val="00B93B37"/>
    <w:rsid w:val="00B9539F"/>
    <w:rsid w:val="00B953B6"/>
    <w:rsid w:val="00BA6003"/>
    <w:rsid w:val="00BA63EB"/>
    <w:rsid w:val="00BA798A"/>
    <w:rsid w:val="00BB086A"/>
    <w:rsid w:val="00BB2622"/>
    <w:rsid w:val="00BB4F34"/>
    <w:rsid w:val="00BC05E7"/>
    <w:rsid w:val="00BC100F"/>
    <w:rsid w:val="00BC3CE8"/>
    <w:rsid w:val="00BC4CC9"/>
    <w:rsid w:val="00BC7D7F"/>
    <w:rsid w:val="00BD0518"/>
    <w:rsid w:val="00BD2F8C"/>
    <w:rsid w:val="00BD33FC"/>
    <w:rsid w:val="00BD370D"/>
    <w:rsid w:val="00BE35D9"/>
    <w:rsid w:val="00BE3C8D"/>
    <w:rsid w:val="00BE77E0"/>
    <w:rsid w:val="00C016E2"/>
    <w:rsid w:val="00C05ADB"/>
    <w:rsid w:val="00C07CDE"/>
    <w:rsid w:val="00C12779"/>
    <w:rsid w:val="00C13C02"/>
    <w:rsid w:val="00C15AEA"/>
    <w:rsid w:val="00C1683E"/>
    <w:rsid w:val="00C1795C"/>
    <w:rsid w:val="00C17965"/>
    <w:rsid w:val="00C20A2A"/>
    <w:rsid w:val="00C22772"/>
    <w:rsid w:val="00C240F3"/>
    <w:rsid w:val="00C37531"/>
    <w:rsid w:val="00C37F0F"/>
    <w:rsid w:val="00C409D6"/>
    <w:rsid w:val="00C46E4E"/>
    <w:rsid w:val="00C522E2"/>
    <w:rsid w:val="00C605EC"/>
    <w:rsid w:val="00C612E9"/>
    <w:rsid w:val="00C618BC"/>
    <w:rsid w:val="00C62770"/>
    <w:rsid w:val="00C641F3"/>
    <w:rsid w:val="00C65201"/>
    <w:rsid w:val="00C66C5B"/>
    <w:rsid w:val="00C72328"/>
    <w:rsid w:val="00C7365A"/>
    <w:rsid w:val="00C771F1"/>
    <w:rsid w:val="00C81C9D"/>
    <w:rsid w:val="00C8457F"/>
    <w:rsid w:val="00C86493"/>
    <w:rsid w:val="00C904F8"/>
    <w:rsid w:val="00C94362"/>
    <w:rsid w:val="00C94EF4"/>
    <w:rsid w:val="00CA221B"/>
    <w:rsid w:val="00CB47BC"/>
    <w:rsid w:val="00CB4BAE"/>
    <w:rsid w:val="00CB5CD3"/>
    <w:rsid w:val="00CB651A"/>
    <w:rsid w:val="00CD2588"/>
    <w:rsid w:val="00CD4224"/>
    <w:rsid w:val="00CE2370"/>
    <w:rsid w:val="00CE24ED"/>
    <w:rsid w:val="00CE70CD"/>
    <w:rsid w:val="00CF0E3C"/>
    <w:rsid w:val="00CF64E2"/>
    <w:rsid w:val="00D011BD"/>
    <w:rsid w:val="00D04BBA"/>
    <w:rsid w:val="00D06988"/>
    <w:rsid w:val="00D073A9"/>
    <w:rsid w:val="00D118F9"/>
    <w:rsid w:val="00D11CC9"/>
    <w:rsid w:val="00D157EC"/>
    <w:rsid w:val="00D2042E"/>
    <w:rsid w:val="00D205F1"/>
    <w:rsid w:val="00D2279E"/>
    <w:rsid w:val="00D2474F"/>
    <w:rsid w:val="00D25952"/>
    <w:rsid w:val="00D26DB9"/>
    <w:rsid w:val="00D26E2C"/>
    <w:rsid w:val="00D30BB0"/>
    <w:rsid w:val="00D33866"/>
    <w:rsid w:val="00D40959"/>
    <w:rsid w:val="00D440F6"/>
    <w:rsid w:val="00D5091F"/>
    <w:rsid w:val="00D5726B"/>
    <w:rsid w:val="00D65E11"/>
    <w:rsid w:val="00D676B3"/>
    <w:rsid w:val="00D728C8"/>
    <w:rsid w:val="00D75E6F"/>
    <w:rsid w:val="00D77039"/>
    <w:rsid w:val="00D8156C"/>
    <w:rsid w:val="00D935DB"/>
    <w:rsid w:val="00D952FB"/>
    <w:rsid w:val="00DA0532"/>
    <w:rsid w:val="00DA07AC"/>
    <w:rsid w:val="00DA3EF5"/>
    <w:rsid w:val="00DA7512"/>
    <w:rsid w:val="00DB385D"/>
    <w:rsid w:val="00DB61ED"/>
    <w:rsid w:val="00DC67C1"/>
    <w:rsid w:val="00DD1A76"/>
    <w:rsid w:val="00DD1C64"/>
    <w:rsid w:val="00DD26EB"/>
    <w:rsid w:val="00DD5120"/>
    <w:rsid w:val="00DD6B18"/>
    <w:rsid w:val="00DE6D47"/>
    <w:rsid w:val="00E006D7"/>
    <w:rsid w:val="00E01290"/>
    <w:rsid w:val="00E1174F"/>
    <w:rsid w:val="00E12377"/>
    <w:rsid w:val="00E15600"/>
    <w:rsid w:val="00E3098C"/>
    <w:rsid w:val="00E31411"/>
    <w:rsid w:val="00E339E2"/>
    <w:rsid w:val="00E339FF"/>
    <w:rsid w:val="00E34462"/>
    <w:rsid w:val="00E35808"/>
    <w:rsid w:val="00E40897"/>
    <w:rsid w:val="00E41752"/>
    <w:rsid w:val="00E41F29"/>
    <w:rsid w:val="00E45433"/>
    <w:rsid w:val="00E47B6E"/>
    <w:rsid w:val="00E53752"/>
    <w:rsid w:val="00E54356"/>
    <w:rsid w:val="00E552E5"/>
    <w:rsid w:val="00E61195"/>
    <w:rsid w:val="00E70AF9"/>
    <w:rsid w:val="00E71B29"/>
    <w:rsid w:val="00E728FA"/>
    <w:rsid w:val="00E73B74"/>
    <w:rsid w:val="00E77AE0"/>
    <w:rsid w:val="00E83018"/>
    <w:rsid w:val="00E900B8"/>
    <w:rsid w:val="00E91734"/>
    <w:rsid w:val="00E9555D"/>
    <w:rsid w:val="00E97FC8"/>
    <w:rsid w:val="00EA1FFE"/>
    <w:rsid w:val="00EB1148"/>
    <w:rsid w:val="00EB1552"/>
    <w:rsid w:val="00EB17D9"/>
    <w:rsid w:val="00EB5112"/>
    <w:rsid w:val="00EB636A"/>
    <w:rsid w:val="00EC4416"/>
    <w:rsid w:val="00EC512C"/>
    <w:rsid w:val="00ED108A"/>
    <w:rsid w:val="00ED50CB"/>
    <w:rsid w:val="00EE3CA0"/>
    <w:rsid w:val="00EE663A"/>
    <w:rsid w:val="00EE6909"/>
    <w:rsid w:val="00F0194D"/>
    <w:rsid w:val="00F10173"/>
    <w:rsid w:val="00F15993"/>
    <w:rsid w:val="00F21853"/>
    <w:rsid w:val="00F32CEB"/>
    <w:rsid w:val="00F32ED9"/>
    <w:rsid w:val="00F35B54"/>
    <w:rsid w:val="00F3694A"/>
    <w:rsid w:val="00F36EAD"/>
    <w:rsid w:val="00F3701F"/>
    <w:rsid w:val="00F37C1A"/>
    <w:rsid w:val="00F468C5"/>
    <w:rsid w:val="00F47055"/>
    <w:rsid w:val="00F47EBE"/>
    <w:rsid w:val="00F515CB"/>
    <w:rsid w:val="00F545D0"/>
    <w:rsid w:val="00F56178"/>
    <w:rsid w:val="00F61071"/>
    <w:rsid w:val="00F637F0"/>
    <w:rsid w:val="00F6616B"/>
    <w:rsid w:val="00F672AC"/>
    <w:rsid w:val="00F7160F"/>
    <w:rsid w:val="00F7411E"/>
    <w:rsid w:val="00F74BA5"/>
    <w:rsid w:val="00F77D04"/>
    <w:rsid w:val="00F872F2"/>
    <w:rsid w:val="00F87703"/>
    <w:rsid w:val="00F908D4"/>
    <w:rsid w:val="00F90B55"/>
    <w:rsid w:val="00F94CAA"/>
    <w:rsid w:val="00F96765"/>
    <w:rsid w:val="00F96A4D"/>
    <w:rsid w:val="00FA3F96"/>
    <w:rsid w:val="00FB2CBC"/>
    <w:rsid w:val="00FB2E3C"/>
    <w:rsid w:val="00FB2F92"/>
    <w:rsid w:val="00FB707C"/>
    <w:rsid w:val="00FB7D39"/>
    <w:rsid w:val="00FC255B"/>
    <w:rsid w:val="00FD0B38"/>
    <w:rsid w:val="00FD0FC7"/>
    <w:rsid w:val="00FE17D2"/>
    <w:rsid w:val="00FE5B67"/>
    <w:rsid w:val="00FF1849"/>
    <w:rsid w:val="00FF49D9"/>
    <w:rsid w:val="00FF61C0"/>
    <w:rsid w:val="00FF7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C9"/>
    <w:pPr>
      <w:widowControl w:val="0"/>
      <w:spacing w:line="240" w:lineRule="atLeast"/>
    </w:pPr>
  </w:style>
  <w:style w:type="paragraph" w:styleId="Heading1">
    <w:name w:val="heading 1"/>
    <w:basedOn w:val="Normal"/>
    <w:next w:val="Normal"/>
    <w:qFormat/>
    <w:rsid w:val="00BC4CC9"/>
    <w:pPr>
      <w:keepNext/>
      <w:numPr>
        <w:numId w:val="1"/>
      </w:numPr>
      <w:spacing w:before="120" w:after="60"/>
      <w:outlineLvl w:val="0"/>
    </w:pPr>
    <w:rPr>
      <w:rFonts w:ascii="Arial" w:hAnsi="Arial"/>
      <w:b/>
      <w:sz w:val="24"/>
    </w:rPr>
  </w:style>
  <w:style w:type="paragraph" w:styleId="Heading2">
    <w:name w:val="heading 2"/>
    <w:basedOn w:val="Heading1"/>
    <w:next w:val="Normal"/>
    <w:qFormat/>
    <w:rsid w:val="00BC4CC9"/>
    <w:pPr>
      <w:numPr>
        <w:ilvl w:val="1"/>
      </w:numPr>
      <w:outlineLvl w:val="1"/>
    </w:pPr>
    <w:rPr>
      <w:sz w:val="20"/>
    </w:rPr>
  </w:style>
  <w:style w:type="paragraph" w:styleId="Heading3">
    <w:name w:val="heading 3"/>
    <w:basedOn w:val="Heading1"/>
    <w:next w:val="Normal"/>
    <w:qFormat/>
    <w:rsid w:val="00BC4CC9"/>
    <w:pPr>
      <w:numPr>
        <w:ilvl w:val="2"/>
      </w:numPr>
      <w:outlineLvl w:val="2"/>
    </w:pPr>
    <w:rPr>
      <w:b w:val="0"/>
      <w:i/>
      <w:sz w:val="20"/>
    </w:rPr>
  </w:style>
  <w:style w:type="paragraph" w:styleId="Heading4">
    <w:name w:val="heading 4"/>
    <w:basedOn w:val="Heading1"/>
    <w:next w:val="Normal"/>
    <w:qFormat/>
    <w:rsid w:val="00BC4CC9"/>
    <w:pPr>
      <w:numPr>
        <w:ilvl w:val="3"/>
      </w:numPr>
      <w:outlineLvl w:val="3"/>
    </w:pPr>
    <w:rPr>
      <w:b w:val="0"/>
      <w:sz w:val="20"/>
    </w:rPr>
  </w:style>
  <w:style w:type="paragraph" w:styleId="Heading5">
    <w:name w:val="heading 5"/>
    <w:basedOn w:val="Normal"/>
    <w:next w:val="Normal"/>
    <w:qFormat/>
    <w:rsid w:val="00BC4CC9"/>
    <w:pPr>
      <w:numPr>
        <w:ilvl w:val="4"/>
        <w:numId w:val="1"/>
      </w:numPr>
      <w:spacing w:before="240" w:after="60"/>
      <w:outlineLvl w:val="4"/>
    </w:pPr>
    <w:rPr>
      <w:sz w:val="22"/>
    </w:rPr>
  </w:style>
  <w:style w:type="paragraph" w:styleId="Heading6">
    <w:name w:val="heading 6"/>
    <w:basedOn w:val="Normal"/>
    <w:next w:val="Normal"/>
    <w:qFormat/>
    <w:rsid w:val="00BC4CC9"/>
    <w:pPr>
      <w:numPr>
        <w:ilvl w:val="5"/>
        <w:numId w:val="1"/>
      </w:numPr>
      <w:spacing w:before="240" w:after="60"/>
      <w:outlineLvl w:val="5"/>
    </w:pPr>
    <w:rPr>
      <w:i/>
      <w:sz w:val="22"/>
    </w:rPr>
  </w:style>
  <w:style w:type="paragraph" w:styleId="Heading7">
    <w:name w:val="heading 7"/>
    <w:basedOn w:val="Normal"/>
    <w:next w:val="Normal"/>
    <w:qFormat/>
    <w:rsid w:val="00BC4CC9"/>
    <w:pPr>
      <w:numPr>
        <w:ilvl w:val="6"/>
        <w:numId w:val="1"/>
      </w:numPr>
      <w:spacing w:before="240" w:after="60"/>
      <w:outlineLvl w:val="6"/>
    </w:pPr>
  </w:style>
  <w:style w:type="paragraph" w:styleId="Heading8">
    <w:name w:val="heading 8"/>
    <w:basedOn w:val="Normal"/>
    <w:next w:val="Normal"/>
    <w:qFormat/>
    <w:rsid w:val="00BC4CC9"/>
    <w:pPr>
      <w:numPr>
        <w:ilvl w:val="7"/>
        <w:numId w:val="1"/>
      </w:numPr>
      <w:spacing w:before="240" w:after="60"/>
      <w:outlineLvl w:val="7"/>
    </w:pPr>
    <w:rPr>
      <w:i/>
    </w:rPr>
  </w:style>
  <w:style w:type="paragraph" w:styleId="Heading9">
    <w:name w:val="heading 9"/>
    <w:basedOn w:val="Normal"/>
    <w:next w:val="Normal"/>
    <w:qFormat/>
    <w:rsid w:val="00BC4CC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C4CC9"/>
    <w:pPr>
      <w:spacing w:before="80"/>
      <w:ind w:left="720"/>
      <w:jc w:val="both"/>
    </w:pPr>
    <w:rPr>
      <w:color w:val="000000"/>
      <w:lang w:val="en-AU"/>
    </w:rPr>
  </w:style>
  <w:style w:type="paragraph" w:styleId="Title">
    <w:name w:val="Title"/>
    <w:basedOn w:val="Normal"/>
    <w:next w:val="Normal"/>
    <w:qFormat/>
    <w:rsid w:val="00BC4CC9"/>
    <w:pPr>
      <w:spacing w:line="240" w:lineRule="auto"/>
      <w:jc w:val="center"/>
    </w:pPr>
    <w:rPr>
      <w:rFonts w:ascii="Arial" w:hAnsi="Arial"/>
      <w:b/>
      <w:sz w:val="36"/>
    </w:rPr>
  </w:style>
  <w:style w:type="paragraph" w:styleId="Subtitle">
    <w:name w:val="Subtitle"/>
    <w:basedOn w:val="Normal"/>
    <w:qFormat/>
    <w:rsid w:val="00BC4CC9"/>
    <w:pPr>
      <w:spacing w:after="60"/>
      <w:jc w:val="center"/>
    </w:pPr>
    <w:rPr>
      <w:rFonts w:ascii="Arial" w:hAnsi="Arial"/>
      <w:i/>
      <w:sz w:val="36"/>
      <w:lang w:val="en-AU"/>
    </w:rPr>
  </w:style>
  <w:style w:type="paragraph" w:styleId="NormalIndent">
    <w:name w:val="Normal Indent"/>
    <w:basedOn w:val="Normal"/>
    <w:semiHidden/>
    <w:rsid w:val="00BC4CC9"/>
    <w:pPr>
      <w:ind w:left="900" w:hanging="900"/>
    </w:pPr>
  </w:style>
  <w:style w:type="paragraph" w:styleId="TOC1">
    <w:name w:val="toc 1"/>
    <w:basedOn w:val="Normal"/>
    <w:next w:val="Normal"/>
    <w:uiPriority w:val="39"/>
    <w:rsid w:val="00BC4CC9"/>
    <w:pPr>
      <w:tabs>
        <w:tab w:val="right" w:pos="9360"/>
      </w:tabs>
      <w:spacing w:before="240" w:after="60"/>
      <w:ind w:right="720"/>
    </w:pPr>
  </w:style>
  <w:style w:type="paragraph" w:styleId="TOC2">
    <w:name w:val="toc 2"/>
    <w:basedOn w:val="Normal"/>
    <w:next w:val="Normal"/>
    <w:uiPriority w:val="39"/>
    <w:rsid w:val="00BC4CC9"/>
    <w:pPr>
      <w:tabs>
        <w:tab w:val="right" w:pos="9360"/>
      </w:tabs>
      <w:ind w:left="432" w:right="720"/>
    </w:pPr>
  </w:style>
  <w:style w:type="paragraph" w:styleId="TOC3">
    <w:name w:val="toc 3"/>
    <w:basedOn w:val="Normal"/>
    <w:next w:val="Normal"/>
    <w:uiPriority w:val="39"/>
    <w:rsid w:val="00BC4CC9"/>
    <w:pPr>
      <w:tabs>
        <w:tab w:val="left" w:pos="1440"/>
        <w:tab w:val="right" w:pos="9360"/>
      </w:tabs>
      <w:ind w:left="864"/>
    </w:pPr>
  </w:style>
  <w:style w:type="paragraph" w:styleId="Header">
    <w:name w:val="header"/>
    <w:basedOn w:val="Normal"/>
    <w:semiHidden/>
    <w:rsid w:val="00BC4CC9"/>
    <w:pPr>
      <w:tabs>
        <w:tab w:val="center" w:pos="4320"/>
        <w:tab w:val="right" w:pos="8640"/>
      </w:tabs>
    </w:pPr>
  </w:style>
  <w:style w:type="paragraph" w:styleId="Footer">
    <w:name w:val="footer"/>
    <w:basedOn w:val="Normal"/>
    <w:semiHidden/>
    <w:rsid w:val="00BC4CC9"/>
    <w:pPr>
      <w:tabs>
        <w:tab w:val="center" w:pos="4320"/>
        <w:tab w:val="right" w:pos="8640"/>
      </w:tabs>
    </w:pPr>
  </w:style>
  <w:style w:type="character" w:styleId="PageNumber">
    <w:name w:val="page number"/>
    <w:basedOn w:val="DefaultParagraphFont"/>
    <w:semiHidden/>
    <w:rsid w:val="00BC4CC9"/>
  </w:style>
  <w:style w:type="paragraph" w:customStyle="1" w:styleId="Bullet1">
    <w:name w:val="Bullet1"/>
    <w:basedOn w:val="Normal"/>
    <w:rsid w:val="00BC4CC9"/>
    <w:pPr>
      <w:ind w:left="720" w:hanging="432"/>
    </w:pPr>
  </w:style>
  <w:style w:type="paragraph" w:customStyle="1" w:styleId="Bullet2">
    <w:name w:val="Bullet2"/>
    <w:basedOn w:val="Normal"/>
    <w:rsid w:val="00BC4CC9"/>
    <w:pPr>
      <w:ind w:left="1440" w:hanging="360"/>
    </w:pPr>
    <w:rPr>
      <w:color w:val="000080"/>
    </w:rPr>
  </w:style>
  <w:style w:type="paragraph" w:customStyle="1" w:styleId="Tabletext">
    <w:name w:val="Tabletext"/>
    <w:basedOn w:val="Normal"/>
    <w:rsid w:val="00BC4CC9"/>
    <w:pPr>
      <w:keepLines/>
      <w:spacing w:after="120"/>
    </w:pPr>
  </w:style>
  <w:style w:type="paragraph" w:styleId="BodyText">
    <w:name w:val="Body Text"/>
    <w:basedOn w:val="Normal"/>
    <w:semiHidden/>
    <w:rsid w:val="00BC4CC9"/>
    <w:pPr>
      <w:keepLines/>
      <w:spacing w:after="120"/>
      <w:ind w:left="720"/>
    </w:pPr>
  </w:style>
  <w:style w:type="paragraph" w:styleId="DocumentMap">
    <w:name w:val="Document Map"/>
    <w:basedOn w:val="Normal"/>
    <w:semiHidden/>
    <w:rsid w:val="00BC4CC9"/>
    <w:pPr>
      <w:shd w:val="clear" w:color="auto" w:fill="000080"/>
    </w:pPr>
    <w:rPr>
      <w:rFonts w:ascii="Tahoma" w:hAnsi="Tahoma"/>
    </w:rPr>
  </w:style>
  <w:style w:type="character" w:styleId="FootnoteReference">
    <w:name w:val="footnote reference"/>
    <w:basedOn w:val="DefaultParagraphFont"/>
    <w:semiHidden/>
    <w:rsid w:val="00BC4CC9"/>
    <w:rPr>
      <w:sz w:val="20"/>
      <w:vertAlign w:val="superscript"/>
    </w:rPr>
  </w:style>
  <w:style w:type="paragraph" w:styleId="FootnoteText">
    <w:name w:val="footnote text"/>
    <w:basedOn w:val="Normal"/>
    <w:semiHidden/>
    <w:rsid w:val="00BC4CC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C4CC9"/>
    <w:pPr>
      <w:spacing w:before="480" w:after="60" w:line="240" w:lineRule="auto"/>
      <w:jc w:val="center"/>
    </w:pPr>
    <w:rPr>
      <w:rFonts w:ascii="Arial" w:hAnsi="Arial"/>
      <w:b/>
      <w:kern w:val="28"/>
      <w:sz w:val="32"/>
    </w:rPr>
  </w:style>
  <w:style w:type="paragraph" w:customStyle="1" w:styleId="Paragraph1">
    <w:name w:val="Paragraph1"/>
    <w:basedOn w:val="Normal"/>
    <w:rsid w:val="00BC4CC9"/>
    <w:pPr>
      <w:spacing w:before="80" w:line="240" w:lineRule="auto"/>
      <w:jc w:val="both"/>
    </w:pPr>
  </w:style>
  <w:style w:type="paragraph" w:customStyle="1" w:styleId="Paragraph3">
    <w:name w:val="Paragraph3"/>
    <w:basedOn w:val="Normal"/>
    <w:rsid w:val="00BC4CC9"/>
    <w:pPr>
      <w:spacing w:before="80" w:line="240" w:lineRule="auto"/>
      <w:ind w:left="1530"/>
      <w:jc w:val="both"/>
    </w:pPr>
  </w:style>
  <w:style w:type="paragraph" w:customStyle="1" w:styleId="Paragraph4">
    <w:name w:val="Paragraph4"/>
    <w:basedOn w:val="Normal"/>
    <w:rsid w:val="00BC4CC9"/>
    <w:pPr>
      <w:spacing w:before="80" w:line="240" w:lineRule="auto"/>
      <w:ind w:left="2250"/>
      <w:jc w:val="both"/>
    </w:pPr>
  </w:style>
  <w:style w:type="paragraph" w:styleId="TOC4">
    <w:name w:val="toc 4"/>
    <w:basedOn w:val="Normal"/>
    <w:next w:val="Normal"/>
    <w:semiHidden/>
    <w:rsid w:val="00BC4CC9"/>
    <w:pPr>
      <w:ind w:left="600"/>
    </w:pPr>
  </w:style>
  <w:style w:type="paragraph" w:styleId="TOC5">
    <w:name w:val="toc 5"/>
    <w:basedOn w:val="Normal"/>
    <w:next w:val="Normal"/>
    <w:semiHidden/>
    <w:rsid w:val="00BC4CC9"/>
    <w:pPr>
      <w:ind w:left="800"/>
    </w:pPr>
  </w:style>
  <w:style w:type="paragraph" w:styleId="TOC6">
    <w:name w:val="toc 6"/>
    <w:basedOn w:val="Normal"/>
    <w:next w:val="Normal"/>
    <w:semiHidden/>
    <w:rsid w:val="00BC4CC9"/>
    <w:pPr>
      <w:ind w:left="1000"/>
    </w:pPr>
  </w:style>
  <w:style w:type="paragraph" w:styleId="TOC7">
    <w:name w:val="toc 7"/>
    <w:basedOn w:val="Normal"/>
    <w:next w:val="Normal"/>
    <w:semiHidden/>
    <w:rsid w:val="00BC4CC9"/>
    <w:pPr>
      <w:ind w:left="1200"/>
    </w:pPr>
  </w:style>
  <w:style w:type="paragraph" w:styleId="TOC8">
    <w:name w:val="toc 8"/>
    <w:basedOn w:val="Normal"/>
    <w:next w:val="Normal"/>
    <w:semiHidden/>
    <w:rsid w:val="00BC4CC9"/>
    <w:pPr>
      <w:ind w:left="1400"/>
    </w:pPr>
  </w:style>
  <w:style w:type="paragraph" w:styleId="TOC9">
    <w:name w:val="toc 9"/>
    <w:basedOn w:val="Normal"/>
    <w:next w:val="Normal"/>
    <w:semiHidden/>
    <w:rsid w:val="00BC4CC9"/>
    <w:pPr>
      <w:ind w:left="1600"/>
    </w:pPr>
  </w:style>
  <w:style w:type="paragraph" w:styleId="BodyText2">
    <w:name w:val="Body Text 2"/>
    <w:basedOn w:val="Normal"/>
    <w:semiHidden/>
    <w:rsid w:val="00BC4CC9"/>
    <w:rPr>
      <w:i/>
      <w:color w:val="0000FF"/>
    </w:rPr>
  </w:style>
  <w:style w:type="paragraph" w:styleId="BodyTextIndent">
    <w:name w:val="Body Text Indent"/>
    <w:basedOn w:val="Normal"/>
    <w:semiHidden/>
    <w:rsid w:val="00BC4CC9"/>
    <w:pPr>
      <w:ind w:left="720"/>
    </w:pPr>
    <w:rPr>
      <w:i/>
      <w:color w:val="0000FF"/>
      <w:u w:val="single"/>
    </w:rPr>
  </w:style>
  <w:style w:type="paragraph" w:customStyle="1" w:styleId="Body">
    <w:name w:val="Body"/>
    <w:basedOn w:val="Normal"/>
    <w:rsid w:val="00BC4CC9"/>
    <w:pPr>
      <w:widowControl/>
      <w:spacing w:before="120" w:line="240" w:lineRule="auto"/>
      <w:jc w:val="both"/>
    </w:pPr>
    <w:rPr>
      <w:rFonts w:ascii="Book Antiqua" w:hAnsi="Book Antiqua"/>
    </w:rPr>
  </w:style>
  <w:style w:type="paragraph" w:customStyle="1" w:styleId="Bullet">
    <w:name w:val="Bullet"/>
    <w:basedOn w:val="Normal"/>
    <w:rsid w:val="00BC4CC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C4CC9"/>
    <w:pPr>
      <w:spacing w:before="120" w:after="120"/>
      <w:ind w:left="763"/>
    </w:pPr>
    <w:rPr>
      <w:i/>
      <w:color w:val="0000FF"/>
    </w:rPr>
  </w:style>
  <w:style w:type="character" w:styleId="Hyperlink">
    <w:name w:val="Hyperlink"/>
    <w:basedOn w:val="DefaultParagraphFont"/>
    <w:semiHidden/>
    <w:rsid w:val="00BC4CC9"/>
    <w:rPr>
      <w:color w:val="0000FF"/>
      <w:u w:val="single"/>
    </w:rPr>
  </w:style>
  <w:style w:type="character" w:styleId="FollowedHyperlink">
    <w:name w:val="FollowedHyperlink"/>
    <w:basedOn w:val="DefaultParagraphFont"/>
    <w:semiHidden/>
    <w:rsid w:val="00BC4CC9"/>
    <w:rPr>
      <w:color w:val="800080"/>
      <w:u w:val="single"/>
    </w:rPr>
  </w:style>
  <w:style w:type="character" w:styleId="Strong">
    <w:name w:val="Strong"/>
    <w:basedOn w:val="DefaultParagraphFont"/>
    <w:qFormat/>
    <w:rsid w:val="00BC4CC9"/>
    <w:rPr>
      <w:b/>
      <w:bCs/>
    </w:rPr>
  </w:style>
  <w:style w:type="paragraph" w:styleId="BalloonText">
    <w:name w:val="Balloon Text"/>
    <w:basedOn w:val="Normal"/>
    <w:link w:val="BalloonTextChar"/>
    <w:uiPriority w:val="99"/>
    <w:semiHidden/>
    <w:unhideWhenUsed/>
    <w:rsid w:val="00111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304"/>
    <w:rPr>
      <w:rFonts w:ascii="Tahoma" w:hAnsi="Tahoma" w:cs="Tahoma"/>
      <w:sz w:val="16"/>
      <w:szCs w:val="16"/>
    </w:rPr>
  </w:style>
  <w:style w:type="paragraph" w:styleId="ListParagraph">
    <w:name w:val="List Paragraph"/>
    <w:basedOn w:val="Normal"/>
    <w:uiPriority w:val="34"/>
    <w:qFormat/>
    <w:rsid w:val="00FC255B"/>
    <w:pPr>
      <w:widowControl/>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e\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A1871-556B-4414-9A4D-0FA9FC3C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221</TotalTime>
  <Pages>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PHẦN MỀM HỌC TOÁN LỚP 10</dc:subject>
  <dc:creator>Valentine</dc:creator>
  <cp:lastModifiedBy>Valentine</cp:lastModifiedBy>
  <cp:revision>742</cp:revision>
  <cp:lastPrinted>1601-01-01T00:00:00Z</cp:lastPrinted>
  <dcterms:created xsi:type="dcterms:W3CDTF">2010-04-18T09:12:00Z</dcterms:created>
  <dcterms:modified xsi:type="dcterms:W3CDTF">2010-04-20T04:56:00Z</dcterms:modified>
</cp:coreProperties>
</file>