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FF" w:rsidRDefault="007B07FF" w:rsidP="007B07FF">
      <w:pPr>
        <w:pStyle w:val="ListParagraph"/>
        <w:numPr>
          <w:ilvl w:val="0"/>
          <w:numId w:val="5"/>
        </w:numPr>
        <w:rPr>
          <w:color w:val="00B0F0"/>
        </w:rPr>
      </w:pPr>
      <w:r w:rsidRPr="007B07FF">
        <w:rPr>
          <w:color w:val="00B0F0"/>
        </w:rPr>
        <w:t>LÝ THUYẾT.</w:t>
      </w:r>
    </w:p>
    <w:p w:rsidR="007B07FF" w:rsidRPr="007B07FF" w:rsidRDefault="007B07FF" w:rsidP="007B07FF">
      <w:pPr>
        <w:pStyle w:val="ListParagraph"/>
        <w:numPr>
          <w:ilvl w:val="1"/>
          <w:numId w:val="5"/>
        </w:numPr>
        <w:rPr>
          <w:color w:val="00B0F0"/>
        </w:rPr>
      </w:pPr>
      <w:hyperlink r:id="rId5" w:anchor="Kh.C3.A1i_ni.E1.BB.87m_b.E1.BA.A5t_ph.C6.B0.C6.A1ng_tr.C3.ACnh" w:history="1">
        <w:proofErr w:type="spellStart"/>
        <w:r w:rsidRPr="007B07FF">
          <w:rPr>
            <w:rStyle w:val="toctext"/>
            <w:u w:val="single"/>
          </w:rPr>
          <w:t>Khái</w:t>
        </w:r>
        <w:proofErr w:type="spellEnd"/>
        <w:r w:rsidRPr="007B07FF">
          <w:rPr>
            <w:rStyle w:val="toctext"/>
            <w:u w:val="single"/>
          </w:rPr>
          <w:t xml:space="preserve"> </w:t>
        </w:r>
        <w:proofErr w:type="spellStart"/>
        <w:r w:rsidRPr="007B07FF">
          <w:rPr>
            <w:rStyle w:val="toctext"/>
            <w:u w:val="single"/>
          </w:rPr>
          <w:t>niệm</w:t>
        </w:r>
        <w:proofErr w:type="spellEnd"/>
        <w:r w:rsidRPr="007B07FF">
          <w:rPr>
            <w:rStyle w:val="toctext"/>
            <w:u w:val="single"/>
          </w:rPr>
          <w:t xml:space="preserve"> </w:t>
        </w:r>
        <w:proofErr w:type="spellStart"/>
        <w:r w:rsidRPr="007B07FF">
          <w:rPr>
            <w:rStyle w:val="toctext"/>
            <w:u w:val="single"/>
          </w:rPr>
          <w:t>bất</w:t>
        </w:r>
        <w:proofErr w:type="spellEnd"/>
        <w:r w:rsidRPr="007B07FF">
          <w:rPr>
            <w:rStyle w:val="toctext"/>
            <w:u w:val="single"/>
          </w:rPr>
          <w:t xml:space="preserve"> </w:t>
        </w:r>
        <w:proofErr w:type="spellStart"/>
        <w:r w:rsidRPr="007B07FF">
          <w:rPr>
            <w:rStyle w:val="toctext"/>
            <w:u w:val="single"/>
          </w:rPr>
          <w:t>phương</w:t>
        </w:r>
        <w:proofErr w:type="spellEnd"/>
        <w:r w:rsidRPr="007B07FF">
          <w:rPr>
            <w:rStyle w:val="toctext"/>
            <w:u w:val="single"/>
          </w:rPr>
          <w:t xml:space="preserve"> </w:t>
        </w:r>
        <w:proofErr w:type="spellStart"/>
        <w:r w:rsidRPr="007B07FF">
          <w:rPr>
            <w:rStyle w:val="toctext"/>
            <w:u w:val="single"/>
          </w:rPr>
          <w:t>trình</w:t>
        </w:r>
        <w:proofErr w:type="spellEnd"/>
      </w:hyperlink>
    </w:p>
    <w:p w:rsidR="007B07FF" w:rsidRPr="00E64885" w:rsidRDefault="007B07FF" w:rsidP="007B07FF">
      <w:pPr>
        <w:pStyle w:val="ListParagraph"/>
        <w:numPr>
          <w:ilvl w:val="2"/>
          <w:numId w:val="5"/>
        </w:numPr>
        <w:rPr>
          <w:color w:val="00B0F0"/>
        </w:rPr>
      </w:pPr>
      <w:hyperlink r:id="rId6" w:anchor="B.E1.BA.A5t_ph.C6.B0.C6.A1ng_tr.C3.ACnh_m.E1.BB.99t_.E1.BA.A9n" w:history="1">
        <w:proofErr w:type="spellStart"/>
        <w:r w:rsidRPr="007B07FF">
          <w:rPr>
            <w:rStyle w:val="toctext"/>
            <w:u w:val="single"/>
          </w:rPr>
          <w:t>Bất</w:t>
        </w:r>
        <w:proofErr w:type="spellEnd"/>
        <w:r w:rsidRPr="007B07FF">
          <w:rPr>
            <w:rStyle w:val="toctext"/>
            <w:u w:val="single"/>
          </w:rPr>
          <w:t xml:space="preserve"> </w:t>
        </w:r>
        <w:proofErr w:type="spellStart"/>
        <w:r w:rsidRPr="007B07FF">
          <w:rPr>
            <w:rStyle w:val="toctext"/>
            <w:u w:val="single"/>
          </w:rPr>
          <w:t>phương</w:t>
        </w:r>
        <w:proofErr w:type="spellEnd"/>
        <w:r w:rsidRPr="007B07FF">
          <w:rPr>
            <w:rStyle w:val="toctext"/>
            <w:u w:val="single"/>
          </w:rPr>
          <w:t xml:space="preserve"> </w:t>
        </w:r>
        <w:proofErr w:type="spellStart"/>
        <w:r w:rsidRPr="007B07FF">
          <w:rPr>
            <w:rStyle w:val="toctext"/>
            <w:u w:val="single"/>
          </w:rPr>
          <w:t>trình</w:t>
        </w:r>
        <w:proofErr w:type="spellEnd"/>
        <w:r w:rsidRPr="007B07FF">
          <w:rPr>
            <w:rStyle w:val="toctext"/>
            <w:u w:val="single"/>
          </w:rPr>
          <w:t xml:space="preserve"> </w:t>
        </w:r>
        <w:proofErr w:type="spellStart"/>
        <w:r w:rsidRPr="007B07FF">
          <w:rPr>
            <w:rStyle w:val="toctext"/>
            <w:u w:val="single"/>
          </w:rPr>
          <w:t>một</w:t>
        </w:r>
        <w:proofErr w:type="spellEnd"/>
        <w:r w:rsidRPr="007B07FF">
          <w:rPr>
            <w:rStyle w:val="toctext"/>
            <w:u w:val="single"/>
          </w:rPr>
          <w:t xml:space="preserve"> </w:t>
        </w:r>
        <w:proofErr w:type="spellStart"/>
        <w:r w:rsidRPr="007B07FF">
          <w:rPr>
            <w:rStyle w:val="toctext"/>
            <w:u w:val="single"/>
          </w:rPr>
          <w:t>ẩn</w:t>
        </w:r>
        <w:proofErr w:type="spellEnd"/>
      </w:hyperlink>
    </w:p>
    <w:p w:rsidR="00E64885" w:rsidRPr="007B07FF" w:rsidRDefault="00E64885" w:rsidP="00E64885">
      <w:pPr>
        <w:pStyle w:val="ListParagraph"/>
        <w:numPr>
          <w:ilvl w:val="0"/>
          <w:numId w:val="6"/>
        </w:numPr>
        <w:rPr>
          <w:color w:val="00B0F0"/>
        </w:rPr>
      </w:pPr>
      <w:hyperlink r:id="rId7" w:tooltip="Bất phương trình một ẩn (Chưa được viết)" w:history="1">
        <w:proofErr w:type="spellStart"/>
        <w:r>
          <w:rPr>
            <w:rStyle w:val="Hyperlink"/>
            <w:b/>
            <w:bCs/>
          </w:rPr>
          <w:t>Bất</w:t>
        </w:r>
        <w:proofErr w:type="spellEnd"/>
        <w:r>
          <w:rPr>
            <w:rStyle w:val="Hyperlink"/>
            <w:b/>
            <w:bCs/>
          </w:rPr>
          <w:t xml:space="preserve"> </w:t>
        </w:r>
        <w:proofErr w:type="spellStart"/>
        <w:r>
          <w:rPr>
            <w:rStyle w:val="Hyperlink"/>
            <w:b/>
            <w:bCs/>
          </w:rPr>
          <w:t>phương</w:t>
        </w:r>
        <w:proofErr w:type="spellEnd"/>
        <w:r>
          <w:rPr>
            <w:rStyle w:val="Hyperlink"/>
            <w:b/>
            <w:bCs/>
          </w:rPr>
          <w:t xml:space="preserve"> </w:t>
        </w:r>
        <w:proofErr w:type="spellStart"/>
        <w:r>
          <w:rPr>
            <w:rStyle w:val="Hyperlink"/>
            <w:b/>
            <w:bCs/>
          </w:rPr>
          <w:t>trình</w:t>
        </w:r>
        <w:proofErr w:type="spellEnd"/>
        <w:r>
          <w:rPr>
            <w:rStyle w:val="Hyperlink"/>
            <w:b/>
            <w:bCs/>
          </w:rPr>
          <w:t xml:space="preserve"> </w:t>
        </w:r>
        <w:proofErr w:type="spellStart"/>
        <w:r>
          <w:rPr>
            <w:rStyle w:val="Hyperlink"/>
            <w:b/>
            <w:bCs/>
          </w:rPr>
          <w:t>ẩn</w:t>
        </w:r>
        <w:proofErr w:type="spellEnd"/>
        <w:r>
          <w:rPr>
            <w:rStyle w:val="Hyperlink"/>
            <w:b/>
            <w:bCs/>
          </w:rPr>
          <w:t xml:space="preserve"> x</w:t>
        </w:r>
      </w:hyperlink>
      <w:r>
        <w:t xml:space="preserve"> </w:t>
      </w:r>
      <w:proofErr w:type="spellStart"/>
      <w:r>
        <w:t>là</w:t>
      </w:r>
      <w:proofErr w:type="spellEnd"/>
      <w:r>
        <w:t xml:space="preserve"> </w:t>
      </w:r>
      <w:hyperlink r:id="rId8" w:anchor="H.C3.A0m_m.E1.BB.87nh_.C4.91.E1.BB.81" w:tooltip="Đại số 10/Chương I/§1. Mệnh đề" w:history="1">
        <w:proofErr w:type="spellStart"/>
        <w:r>
          <w:rPr>
            <w:rStyle w:val="Hyperlink"/>
          </w:rPr>
          <w:t>mệnh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đề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chứa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biến</w:t>
        </w:r>
        <w:proofErr w:type="spellEnd"/>
      </w:hyperlink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>:</w:t>
      </w:r>
    </w:p>
    <w:p w:rsidR="00E64885" w:rsidRDefault="00E64885" w:rsidP="00E64885">
      <w:pPr>
        <w:pStyle w:val="ListParagraph"/>
        <w:ind w:left="2880"/>
      </w:pPr>
      <w:proofErr w:type="gramStart"/>
      <w:r>
        <w:rPr>
          <w:i/>
          <w:iCs/>
        </w:rPr>
        <w:t>f(</w:t>
      </w:r>
      <w:proofErr w:type="gramEnd"/>
      <w:r>
        <w:rPr>
          <w:i/>
          <w:iCs/>
        </w:rPr>
        <w:t>x) &lt; g(x)</w:t>
      </w:r>
      <w:r>
        <w:t>      (1)</w:t>
      </w:r>
    </w:p>
    <w:p w:rsidR="00E64885" w:rsidRPr="007B07FF" w:rsidRDefault="00E64885" w:rsidP="00E64885">
      <w:pPr>
        <w:pStyle w:val="ListParagraph"/>
        <w:numPr>
          <w:ilvl w:val="0"/>
          <w:numId w:val="6"/>
        </w:numPr>
        <w:rPr>
          <w:color w:val="00B0F0"/>
        </w:rPr>
      </w:pP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r>
        <w:rPr>
          <w:i/>
          <w:iCs/>
        </w:rPr>
        <w:t>f(x)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i/>
          <w:iCs/>
        </w:rPr>
        <w:t>g(x)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rPr>
          <w:i/>
          <w:iCs/>
        </w:rPr>
        <w:t>x</w:t>
      </w:r>
      <w:r>
        <w:t xml:space="preserve">. Ta </w:t>
      </w:r>
      <w:proofErr w:type="spellStart"/>
      <w:r>
        <w:t>gọi</w:t>
      </w:r>
      <w:proofErr w:type="spellEnd"/>
      <w:r>
        <w:t xml:space="preserve"> </w:t>
      </w:r>
      <w:r>
        <w:rPr>
          <w:i/>
          <w:iCs/>
        </w:rPr>
        <w:t>f(x)</w:t>
      </w:r>
      <w:r>
        <w:t xml:space="preserve"> </w:t>
      </w:r>
      <w:proofErr w:type="spellStart"/>
      <w:r>
        <w:t>vế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, </w:t>
      </w:r>
      <w:r>
        <w:rPr>
          <w:i/>
          <w:iCs/>
        </w:rPr>
        <w:t>g(x)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vế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(1).</w:t>
      </w:r>
    </w:p>
    <w:p w:rsidR="00E64885" w:rsidRPr="007E1FA3" w:rsidRDefault="00E64885" w:rsidP="00E64885">
      <w:pPr>
        <w:pStyle w:val="ListParagraph"/>
        <w:numPr>
          <w:ilvl w:val="0"/>
          <w:numId w:val="6"/>
        </w:numPr>
        <w:rPr>
          <w:color w:val="00B0F0"/>
        </w:rPr>
      </w:pP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r>
        <w:rPr>
          <w:i/>
          <w:iCs/>
        </w:rPr>
        <w:t>x</w:t>
      </w:r>
      <w:r>
        <w:rPr>
          <w:vertAlign w:val="subscript"/>
        </w:rPr>
        <w:t>0</w:t>
      </w:r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f(</w:t>
      </w:r>
      <w:r>
        <w:rPr>
          <w:i/>
          <w:iCs/>
        </w:rPr>
        <w:t>x</w:t>
      </w:r>
      <w:r>
        <w:rPr>
          <w:vertAlign w:val="subscript"/>
        </w:rPr>
        <w:t>0</w:t>
      </w:r>
      <w:r>
        <w:t>) &lt; g(</w:t>
      </w:r>
      <w:r>
        <w:rPr>
          <w:i/>
          <w:iCs/>
        </w:rPr>
        <w:t>x</w:t>
      </w:r>
      <w:r>
        <w:rPr>
          <w:vertAlign w:val="subscript"/>
        </w:rPr>
        <w:t>0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hyperlink r:id="rId9" w:anchor="M.E1.BB.87nh_.C4.91.E1.BB.81" w:tooltip="Đại số 10/Chương I/§1. Mệnh đề" w:history="1">
        <w:proofErr w:type="spellStart"/>
        <w:r>
          <w:rPr>
            <w:rStyle w:val="Hyperlink"/>
          </w:rPr>
          <w:t>mệnh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đề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đúng</w:t>
        </w:r>
        <w:proofErr w:type="spellEnd"/>
      </w:hyperlink>
      <w:r>
        <w:t xml:space="preserve"> </w:t>
      </w:r>
      <w:proofErr w:type="spellStart"/>
      <w:r>
        <w:t>thì</w:t>
      </w:r>
      <w:proofErr w:type="spellEnd"/>
      <w:r>
        <w:t xml:space="preserve"> </w:t>
      </w:r>
      <w:r>
        <w:rPr>
          <w:i/>
          <w:iCs/>
        </w:rPr>
        <w:t>x</w:t>
      </w:r>
      <w:r>
        <w:rPr>
          <w:vertAlign w:val="subscript"/>
        </w:rPr>
        <w:t>0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hyperlink r:id="rId10" w:tooltip="Nghiệm của bất phương trình (Chưa được viết)" w:history="1">
        <w:proofErr w:type="spellStart"/>
        <w:r>
          <w:rPr>
            <w:rStyle w:val="Hyperlink"/>
            <w:b/>
            <w:bCs/>
          </w:rPr>
          <w:t>nghiệm</w:t>
        </w:r>
        <w:proofErr w:type="spellEnd"/>
        <w:r>
          <w:rPr>
            <w:rStyle w:val="Hyperlink"/>
            <w:b/>
            <w:bCs/>
          </w:rPr>
          <w:t xml:space="preserve"> </w:t>
        </w:r>
        <w:proofErr w:type="spellStart"/>
        <w:r>
          <w:rPr>
            <w:rStyle w:val="Hyperlink"/>
            <w:b/>
            <w:bCs/>
          </w:rPr>
          <w:t>của</w:t>
        </w:r>
        <w:proofErr w:type="spellEnd"/>
        <w:r>
          <w:rPr>
            <w:rStyle w:val="Hyperlink"/>
            <w:b/>
            <w:bCs/>
          </w:rPr>
          <w:t xml:space="preserve"> </w:t>
        </w:r>
        <w:proofErr w:type="spellStart"/>
        <w:r>
          <w:rPr>
            <w:rStyle w:val="Hyperlink"/>
            <w:b/>
            <w:bCs/>
          </w:rPr>
          <w:t>bất</w:t>
        </w:r>
        <w:proofErr w:type="spellEnd"/>
        <w:r>
          <w:rPr>
            <w:rStyle w:val="Hyperlink"/>
            <w:b/>
            <w:bCs/>
          </w:rPr>
          <w:t xml:space="preserve"> </w:t>
        </w:r>
        <w:proofErr w:type="spellStart"/>
        <w:r>
          <w:rPr>
            <w:rStyle w:val="Hyperlink"/>
            <w:b/>
            <w:bCs/>
          </w:rPr>
          <w:t>phương</w:t>
        </w:r>
        <w:proofErr w:type="spellEnd"/>
        <w:r>
          <w:rPr>
            <w:rStyle w:val="Hyperlink"/>
            <w:b/>
            <w:bCs/>
          </w:rPr>
          <w:t xml:space="preserve"> </w:t>
        </w:r>
        <w:proofErr w:type="spellStart"/>
        <w:r>
          <w:rPr>
            <w:rStyle w:val="Hyperlink"/>
            <w:b/>
            <w:bCs/>
          </w:rPr>
          <w:t>trình</w:t>
        </w:r>
        <w:proofErr w:type="spellEnd"/>
      </w:hyperlink>
      <w:r>
        <w:t xml:space="preserve"> (1).</w:t>
      </w:r>
    </w:p>
    <w:p w:rsidR="00E64885" w:rsidRPr="007E1FA3" w:rsidRDefault="00E64885" w:rsidP="00E64885">
      <w:pPr>
        <w:pStyle w:val="ListParagraph"/>
        <w:numPr>
          <w:ilvl w:val="0"/>
          <w:numId w:val="6"/>
        </w:numPr>
        <w:rPr>
          <w:color w:val="00B0F0"/>
        </w:rPr>
      </w:pPr>
      <w:hyperlink r:id="rId11" w:tooltip="Giải bất phương trình (Chưa được viết)" w:history="1">
        <w:proofErr w:type="spellStart"/>
        <w:r>
          <w:rPr>
            <w:rStyle w:val="Hyperlink"/>
            <w:b/>
            <w:bCs/>
          </w:rPr>
          <w:t>Giải</w:t>
        </w:r>
        <w:proofErr w:type="spellEnd"/>
        <w:r>
          <w:rPr>
            <w:rStyle w:val="Hyperlink"/>
            <w:b/>
            <w:bCs/>
          </w:rPr>
          <w:t xml:space="preserve"> </w:t>
        </w:r>
        <w:proofErr w:type="spellStart"/>
        <w:r>
          <w:rPr>
            <w:rStyle w:val="Hyperlink"/>
            <w:b/>
            <w:bCs/>
          </w:rPr>
          <w:t>bất</w:t>
        </w:r>
        <w:proofErr w:type="spellEnd"/>
        <w:r>
          <w:rPr>
            <w:rStyle w:val="Hyperlink"/>
            <w:b/>
            <w:bCs/>
          </w:rPr>
          <w:t xml:space="preserve"> </w:t>
        </w:r>
        <w:proofErr w:type="spellStart"/>
        <w:r>
          <w:rPr>
            <w:rStyle w:val="Hyperlink"/>
            <w:b/>
            <w:bCs/>
          </w:rPr>
          <w:t>phương</w:t>
        </w:r>
        <w:proofErr w:type="spellEnd"/>
        <w:r>
          <w:rPr>
            <w:rStyle w:val="Hyperlink"/>
            <w:b/>
            <w:bCs/>
          </w:rPr>
          <w:t xml:space="preserve"> </w:t>
        </w:r>
        <w:proofErr w:type="spellStart"/>
        <w:r>
          <w:rPr>
            <w:rStyle w:val="Hyperlink"/>
            <w:b/>
            <w:bCs/>
          </w:rPr>
          <w:t>trình</w:t>
        </w:r>
        <w:proofErr w:type="spellEnd"/>
      </w:hyperlink>
      <w:r>
        <w:t xml:space="preserve"> (1)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(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).</w:t>
      </w:r>
    </w:p>
    <w:p w:rsidR="00E64885" w:rsidRPr="00E64885" w:rsidRDefault="00E64885" w:rsidP="00E64885">
      <w:pPr>
        <w:pStyle w:val="ListParagraph"/>
        <w:numPr>
          <w:ilvl w:val="0"/>
          <w:numId w:val="6"/>
        </w:numPr>
        <w:rPr>
          <w:color w:val="00B0F0"/>
        </w:rPr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hyperlink r:id="rId12" w:tooltip="Bất phương trình vô nghiệm (Chưa được viết)" w:history="1">
        <w:proofErr w:type="spellStart"/>
        <w:r>
          <w:rPr>
            <w:rStyle w:val="Hyperlink"/>
            <w:b/>
            <w:bCs/>
          </w:rPr>
          <w:t>bất</w:t>
        </w:r>
        <w:proofErr w:type="spellEnd"/>
        <w:r>
          <w:rPr>
            <w:rStyle w:val="Hyperlink"/>
            <w:b/>
            <w:bCs/>
          </w:rPr>
          <w:t xml:space="preserve"> </w:t>
        </w:r>
        <w:proofErr w:type="spellStart"/>
        <w:r>
          <w:rPr>
            <w:rStyle w:val="Hyperlink"/>
            <w:b/>
            <w:bCs/>
          </w:rPr>
          <w:t>phương</w:t>
        </w:r>
        <w:proofErr w:type="spellEnd"/>
        <w:r>
          <w:rPr>
            <w:rStyle w:val="Hyperlink"/>
            <w:b/>
            <w:bCs/>
          </w:rPr>
          <w:t xml:space="preserve"> </w:t>
        </w:r>
        <w:proofErr w:type="spellStart"/>
        <w:r>
          <w:rPr>
            <w:rStyle w:val="Hyperlink"/>
            <w:b/>
            <w:bCs/>
          </w:rPr>
          <w:t>trình</w:t>
        </w:r>
        <w:proofErr w:type="spellEnd"/>
        <w:r>
          <w:rPr>
            <w:rStyle w:val="Hyperlink"/>
            <w:b/>
            <w:bCs/>
          </w:rPr>
          <w:t xml:space="preserve"> </w:t>
        </w:r>
        <w:proofErr w:type="spellStart"/>
        <w:r>
          <w:rPr>
            <w:rStyle w:val="Hyperlink"/>
            <w:b/>
            <w:bCs/>
          </w:rPr>
          <w:t>vô</w:t>
        </w:r>
        <w:proofErr w:type="spellEnd"/>
        <w:r>
          <w:rPr>
            <w:rStyle w:val="Hyperlink"/>
            <w:b/>
            <w:bCs/>
          </w:rPr>
          <w:t xml:space="preserve"> </w:t>
        </w:r>
        <w:proofErr w:type="spellStart"/>
        <w:r>
          <w:rPr>
            <w:rStyle w:val="Hyperlink"/>
            <w:b/>
            <w:bCs/>
          </w:rPr>
          <w:t>nghiệm</w:t>
        </w:r>
        <w:proofErr w:type="spellEnd"/>
      </w:hyperlink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rỗng</w:t>
      </w:r>
      <w:proofErr w:type="spellEnd"/>
      <w:r>
        <w:t>).</w:t>
      </w:r>
    </w:p>
    <w:p w:rsidR="00E64885" w:rsidRPr="00E64885" w:rsidRDefault="00E64885" w:rsidP="00E64885">
      <w:pPr>
        <w:pStyle w:val="ListParagraph"/>
        <w:numPr>
          <w:ilvl w:val="0"/>
          <w:numId w:val="6"/>
        </w:numPr>
        <w:rPr>
          <w:color w:val="00B0F0"/>
        </w:rPr>
      </w:pPr>
      <w:proofErr w:type="spellStart"/>
      <w:r>
        <w:t>Chú</w:t>
      </w:r>
      <w:proofErr w:type="spellEnd"/>
      <w:r>
        <w:t xml:space="preserve"> ý :</w:t>
      </w:r>
    </w:p>
    <w:p w:rsidR="00E64885" w:rsidRPr="00E64885" w:rsidRDefault="00E64885" w:rsidP="00E64885">
      <w:pPr>
        <w:pStyle w:val="ListParagraph"/>
        <w:numPr>
          <w:ilvl w:val="0"/>
          <w:numId w:val="8"/>
        </w:numPr>
        <w:rPr>
          <w:color w:val="00B0F0"/>
        </w:rPr>
      </w:pPr>
      <w:proofErr w:type="spellStart"/>
      <w:r>
        <w:t>Các</w:t>
      </w:r>
      <w:proofErr w:type="spellEnd"/>
      <w:r>
        <w:t xml:space="preserve"> </w:t>
      </w:r>
      <w:hyperlink r:id="rId13" w:anchor="H.C3.A0m_m.E1.BB.87nh_.C4.91.E1.BB.81" w:tooltip="Đại số 10/Chương I/§1. Mệnh đề" w:history="1">
        <w:proofErr w:type="spellStart"/>
        <w:r>
          <w:rPr>
            <w:rStyle w:val="Hyperlink"/>
          </w:rPr>
          <w:t>mệnh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đề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chứa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biến</w:t>
        </w:r>
        <w:proofErr w:type="spellEnd"/>
      </w:hyperlink>
      <w:r>
        <w:t xml:space="preserve"> </w:t>
      </w:r>
      <w:proofErr w:type="spellStart"/>
      <w:r>
        <w:t>dạng</w:t>
      </w:r>
      <w:proofErr w:type="spellEnd"/>
      <w:r>
        <w:t xml:space="preserve">: </w:t>
      </w:r>
      <w:r>
        <w:rPr>
          <w:i/>
          <w:iCs/>
        </w:rPr>
        <w:t>f(x) &gt; g(x)</w:t>
      </w:r>
      <w:r>
        <w:t xml:space="preserve">, </w:t>
      </w:r>
      <w:r>
        <w:rPr>
          <w:i/>
          <w:iCs/>
        </w:rPr>
        <w:t>f(x) ≤ g(x)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i/>
          <w:iCs/>
        </w:rPr>
        <w:t>f(x) ≥ g(x)</w:t>
      </w:r>
      <w:r>
        <w:t xml:space="preserve">      (2)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ẩn</w:t>
      </w:r>
      <w:proofErr w:type="spellEnd"/>
      <w:r>
        <w:t>.</w:t>
      </w:r>
    </w:p>
    <w:p w:rsidR="00E64885" w:rsidRPr="00E64885" w:rsidRDefault="00E64885" w:rsidP="00E64885">
      <w:pPr>
        <w:pStyle w:val="ListParagraph"/>
        <w:numPr>
          <w:ilvl w:val="0"/>
          <w:numId w:val="8"/>
        </w:numPr>
        <w:rPr>
          <w:color w:val="00B0F0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(1),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(2).</w:t>
      </w:r>
    </w:p>
    <w:p w:rsidR="00E64885" w:rsidRPr="00E64885" w:rsidRDefault="007B07FF" w:rsidP="00E64885">
      <w:pPr>
        <w:pStyle w:val="ListParagraph"/>
        <w:numPr>
          <w:ilvl w:val="2"/>
          <w:numId w:val="5"/>
        </w:numPr>
        <w:rPr>
          <w:rStyle w:val="toctext"/>
          <w:color w:val="00B0F0"/>
        </w:rPr>
      </w:pPr>
      <w:proofErr w:type="spellStart"/>
      <w:r w:rsidRPr="007B07FF">
        <w:rPr>
          <w:rStyle w:val="toctext"/>
          <w:u w:val="single"/>
        </w:rPr>
        <w:t>Điều</w:t>
      </w:r>
      <w:proofErr w:type="spellEnd"/>
      <w:r w:rsidRPr="007B07FF">
        <w:rPr>
          <w:rStyle w:val="toctext"/>
          <w:u w:val="single"/>
        </w:rPr>
        <w:t xml:space="preserve"> </w:t>
      </w:r>
      <w:proofErr w:type="spellStart"/>
      <w:r w:rsidRPr="007B07FF">
        <w:rPr>
          <w:rStyle w:val="toctext"/>
          <w:u w:val="single"/>
        </w:rPr>
        <w:t>kiện</w:t>
      </w:r>
      <w:proofErr w:type="spellEnd"/>
      <w:r w:rsidRPr="007B07FF">
        <w:rPr>
          <w:rStyle w:val="toctext"/>
          <w:u w:val="single"/>
        </w:rPr>
        <w:t xml:space="preserve"> </w:t>
      </w:r>
      <w:proofErr w:type="spellStart"/>
      <w:r w:rsidRPr="007B07FF">
        <w:rPr>
          <w:rStyle w:val="toctext"/>
          <w:u w:val="single"/>
        </w:rPr>
        <w:t>của</w:t>
      </w:r>
      <w:proofErr w:type="spellEnd"/>
      <w:r w:rsidRPr="007B07FF">
        <w:rPr>
          <w:rStyle w:val="toctext"/>
          <w:u w:val="single"/>
        </w:rPr>
        <w:t xml:space="preserve"> </w:t>
      </w:r>
      <w:proofErr w:type="spellStart"/>
      <w:r w:rsidRPr="007B07FF">
        <w:rPr>
          <w:rStyle w:val="toctext"/>
          <w:u w:val="single"/>
        </w:rPr>
        <w:t>một</w:t>
      </w:r>
      <w:proofErr w:type="spellEnd"/>
      <w:r w:rsidRPr="007B07FF">
        <w:rPr>
          <w:rStyle w:val="toctext"/>
          <w:u w:val="single"/>
        </w:rPr>
        <w:t xml:space="preserve"> </w:t>
      </w:r>
      <w:proofErr w:type="spellStart"/>
      <w:r w:rsidRPr="007B07FF">
        <w:rPr>
          <w:rStyle w:val="toctext"/>
          <w:u w:val="single"/>
        </w:rPr>
        <w:t>bất</w:t>
      </w:r>
      <w:proofErr w:type="spellEnd"/>
      <w:r w:rsidRPr="007B07FF">
        <w:rPr>
          <w:rStyle w:val="toctext"/>
          <w:u w:val="single"/>
        </w:rPr>
        <w:t xml:space="preserve"> </w:t>
      </w:r>
      <w:proofErr w:type="spellStart"/>
      <w:r w:rsidRPr="007B07FF">
        <w:rPr>
          <w:rStyle w:val="toctext"/>
          <w:u w:val="single"/>
        </w:rPr>
        <w:t>phương</w:t>
      </w:r>
      <w:proofErr w:type="spellEnd"/>
      <w:r w:rsidRPr="007B07FF">
        <w:rPr>
          <w:rStyle w:val="toctext"/>
          <w:u w:val="single"/>
        </w:rPr>
        <w:t xml:space="preserve"> </w:t>
      </w:r>
      <w:proofErr w:type="spellStart"/>
      <w:r w:rsidRPr="007B07FF">
        <w:rPr>
          <w:rStyle w:val="toctext"/>
          <w:u w:val="single"/>
        </w:rPr>
        <w:t>trình</w:t>
      </w:r>
      <w:proofErr w:type="spellEnd"/>
    </w:p>
    <w:p w:rsidR="00E64885" w:rsidRPr="00E64885" w:rsidRDefault="00E64885" w:rsidP="00E64885">
      <w:pPr>
        <w:pStyle w:val="ListParagraph"/>
        <w:numPr>
          <w:ilvl w:val="0"/>
          <w:numId w:val="13"/>
        </w:numPr>
        <w:rPr>
          <w:color w:val="00B0F0"/>
        </w:rPr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hyperlink r:id="rId14" w:anchor=".C4.90i.E1.BB.81u_ki.E1.BB.87n_c.E1.BB.A7a_m.E1.BB.99t_ph.C6.B0.C6.A1ng_tr.C3.ACnh" w:tooltip="Đại số 10/Chương III/§1. Đại cương về phương trình" w:history="1">
        <w:proofErr w:type="spellStart"/>
        <w:r>
          <w:rPr>
            <w:rStyle w:val="Hyperlink"/>
          </w:rPr>
          <w:t>điều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kiện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của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phương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trình</w:t>
        </w:r>
        <w:proofErr w:type="spellEnd"/>
      </w:hyperlink>
      <w:r>
        <w:t xml:space="preserve">, </w:t>
      </w:r>
      <w:proofErr w:type="spellStart"/>
      <w:r>
        <w:t>ta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i/>
          <w:iCs/>
        </w:rPr>
        <w:t>x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r>
        <w:rPr>
          <w:i/>
          <w:iCs/>
        </w:rPr>
        <w:t>f(x)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i/>
          <w:iCs/>
        </w:rPr>
        <w:t>g(x)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định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bất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phương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t xml:space="preserve"> (hay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bất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phương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t>).</w:t>
      </w:r>
    </w:p>
    <w:p w:rsidR="00E64885" w:rsidRPr="00E64885" w:rsidRDefault="00E64885" w:rsidP="00E64885">
      <w:pPr>
        <w:pStyle w:val="ListParagraph"/>
        <w:numPr>
          <w:ilvl w:val="0"/>
          <w:numId w:val="13"/>
        </w:numPr>
        <w:rPr>
          <w:color w:val="00B0F0"/>
        </w:rPr>
      </w:pP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:rsidR="00E64885" w:rsidRPr="00E64885" w:rsidRDefault="00E64885" w:rsidP="00E64885">
      <w:pPr>
        <w:pStyle w:val="ListParagraph"/>
        <w:spacing w:after="0" w:line="240" w:lineRule="auto"/>
        <w:ind w:left="2160" w:firstLine="720"/>
        <w:rPr>
          <w:rFonts w:eastAsia="Times New Roman"/>
        </w:rPr>
      </w:pPr>
      <w:r>
        <w:rPr>
          <w:noProof/>
        </w:rPr>
        <w:drawing>
          <wp:inline distT="0" distB="0" distL="0" distR="0">
            <wp:extent cx="1828800" cy="219075"/>
            <wp:effectExtent l="19050" t="0" r="0" b="0"/>
            <wp:docPr id="1" name="Picture 1" descr="\sqrt{3-x}+\sqrt{x+1} \l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sqrt{3-x}+\sqrt{x+1} \l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885" w:rsidRPr="00E64885" w:rsidRDefault="00E64885" w:rsidP="00E64885">
      <w:pPr>
        <w:pStyle w:val="ListParagraph"/>
        <w:ind w:left="2880"/>
        <w:rPr>
          <w:color w:val="00B0F0"/>
        </w:rPr>
      </w:pPr>
    </w:p>
    <w:p w:rsidR="00E64885" w:rsidRPr="00E64885" w:rsidRDefault="00E64885" w:rsidP="00E64885">
      <w:pPr>
        <w:pStyle w:val="ListParagraph"/>
        <w:ind w:left="1440"/>
        <w:rPr>
          <w:color w:val="00B0F0"/>
        </w:rPr>
      </w:pPr>
      <w:proofErr w:type="spellStart"/>
      <w:proofErr w:type="gramStart"/>
      <w:r>
        <w:t>là</w:t>
      </w:r>
      <w:proofErr w:type="spellEnd"/>
      <w:proofErr w:type="gramEnd"/>
      <w:r>
        <w:t xml:space="preserve"> 3 - </w:t>
      </w:r>
      <w:r>
        <w:rPr>
          <w:i/>
          <w:iCs/>
        </w:rPr>
        <w:t>x</w:t>
      </w:r>
      <w:r>
        <w:t xml:space="preserve"> ≥ 0 </w:t>
      </w:r>
      <w:proofErr w:type="spellStart"/>
      <w:r>
        <w:t>và</w:t>
      </w:r>
      <w:proofErr w:type="spellEnd"/>
      <w:r>
        <w:t xml:space="preserve"> </w:t>
      </w:r>
      <w:r>
        <w:rPr>
          <w:i/>
          <w:iCs/>
        </w:rPr>
        <w:t>x</w:t>
      </w:r>
      <w:r>
        <w:t xml:space="preserve"> + 1 ≥ 0.</w:t>
      </w:r>
    </w:p>
    <w:p w:rsidR="00E64885" w:rsidRPr="00E64885" w:rsidRDefault="007B07FF" w:rsidP="00E64885">
      <w:pPr>
        <w:pStyle w:val="ListParagraph"/>
        <w:numPr>
          <w:ilvl w:val="2"/>
          <w:numId w:val="5"/>
        </w:numPr>
        <w:rPr>
          <w:color w:val="00B0F0"/>
        </w:rPr>
      </w:pPr>
      <w:hyperlink r:id="rId16" w:anchor="B.E1.BA.A5t_ph.C6.B0.C6.A1ng_tr.C3.ACnh_ch.E1.BB.A9a_tham_s.E1.BB.91" w:history="1">
        <w:proofErr w:type="spellStart"/>
        <w:r w:rsidRPr="007B07FF">
          <w:rPr>
            <w:rStyle w:val="toctext"/>
            <w:u w:val="single"/>
          </w:rPr>
          <w:t>Bất</w:t>
        </w:r>
        <w:proofErr w:type="spellEnd"/>
        <w:r w:rsidRPr="007B07FF">
          <w:rPr>
            <w:rStyle w:val="toctext"/>
            <w:u w:val="single"/>
          </w:rPr>
          <w:t xml:space="preserve"> </w:t>
        </w:r>
        <w:proofErr w:type="spellStart"/>
        <w:r w:rsidRPr="007B07FF">
          <w:rPr>
            <w:rStyle w:val="toctext"/>
            <w:u w:val="single"/>
          </w:rPr>
          <w:t>phương</w:t>
        </w:r>
        <w:proofErr w:type="spellEnd"/>
        <w:r w:rsidRPr="007B07FF">
          <w:rPr>
            <w:rStyle w:val="toctext"/>
            <w:u w:val="single"/>
          </w:rPr>
          <w:t xml:space="preserve"> </w:t>
        </w:r>
        <w:proofErr w:type="spellStart"/>
        <w:r w:rsidRPr="007B07FF">
          <w:rPr>
            <w:rStyle w:val="toctext"/>
            <w:u w:val="single"/>
          </w:rPr>
          <w:t>trình</w:t>
        </w:r>
        <w:proofErr w:type="spellEnd"/>
        <w:r w:rsidRPr="007B07FF">
          <w:rPr>
            <w:rStyle w:val="toctext"/>
            <w:u w:val="single"/>
          </w:rPr>
          <w:t xml:space="preserve"> </w:t>
        </w:r>
        <w:proofErr w:type="spellStart"/>
        <w:r w:rsidRPr="007B07FF">
          <w:rPr>
            <w:rStyle w:val="toctext"/>
            <w:u w:val="single"/>
          </w:rPr>
          <w:t>chứa</w:t>
        </w:r>
        <w:proofErr w:type="spellEnd"/>
        <w:r w:rsidRPr="007B07FF">
          <w:rPr>
            <w:rStyle w:val="toctext"/>
            <w:u w:val="single"/>
          </w:rPr>
          <w:t xml:space="preserve"> </w:t>
        </w:r>
        <w:proofErr w:type="spellStart"/>
        <w:r w:rsidRPr="007B07FF">
          <w:rPr>
            <w:rStyle w:val="toctext"/>
            <w:u w:val="single"/>
          </w:rPr>
          <w:t>tham</w:t>
        </w:r>
        <w:proofErr w:type="spellEnd"/>
        <w:r w:rsidRPr="007B07FF">
          <w:rPr>
            <w:rStyle w:val="toctext"/>
            <w:u w:val="single"/>
          </w:rPr>
          <w:t xml:space="preserve"> </w:t>
        </w:r>
        <w:proofErr w:type="spellStart"/>
        <w:r w:rsidRPr="007B07FF">
          <w:rPr>
            <w:rStyle w:val="toctext"/>
            <w:u w:val="single"/>
          </w:rPr>
          <w:t>số</w:t>
        </w:r>
        <w:proofErr w:type="spellEnd"/>
      </w:hyperlink>
    </w:p>
    <w:p w:rsidR="00E64885" w:rsidRPr="00E64885" w:rsidRDefault="00E64885" w:rsidP="00E64885">
      <w:pPr>
        <w:pStyle w:val="ListParagraph"/>
        <w:numPr>
          <w:ilvl w:val="0"/>
          <w:numId w:val="16"/>
        </w:numPr>
        <w:rPr>
          <w:color w:val="00B0F0"/>
        </w:rPr>
      </w:pPr>
      <w:proofErr w:type="spellStart"/>
      <w:r>
        <w:t>Cũng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hyperlink r:id="rId17" w:anchor="Ph.C6.B0.C6.A1ng_tr.C3.ACnh_tham_s.E1.BB.91" w:tooltip="Đại số 10/Chương III/§1. Đại cương về phương trình" w:history="1">
        <w:proofErr w:type="spellStart"/>
        <w:r>
          <w:rPr>
            <w:rStyle w:val="Hyperlink"/>
          </w:rPr>
          <w:t>phương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trình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chứa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tham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số</w:t>
        </w:r>
        <w:proofErr w:type="spellEnd"/>
      </w:hyperlink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hyperlink r:id="rId18" w:tooltip="Hằng số (Chưa được viết)" w:history="1">
        <w:proofErr w:type="spellStart"/>
        <w:r>
          <w:rPr>
            <w:rStyle w:val="Hyperlink"/>
          </w:rPr>
          <w:t>hằng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số</w:t>
        </w:r>
        <w:proofErr w:type="spellEnd"/>
      </w:hyperlink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hyperlink r:id="rId19" w:tooltip="Tham số (Chưa được viết)" w:history="1">
        <w:proofErr w:type="spellStart"/>
        <w:r>
          <w:rPr>
            <w:rStyle w:val="Hyperlink"/>
          </w:rPr>
          <w:t>tham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số</w:t>
        </w:r>
        <w:proofErr w:type="spellEnd"/>
      </w:hyperlink>
      <w:r>
        <w:t xml:space="preserve">.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:rsidR="00E64885" w:rsidRPr="00E64885" w:rsidRDefault="00E64885" w:rsidP="00E64885">
      <w:pPr>
        <w:pStyle w:val="ListParagraph"/>
        <w:numPr>
          <w:ilvl w:val="0"/>
          <w:numId w:val="16"/>
        </w:numPr>
        <w:rPr>
          <w:color w:val="00B0F0"/>
        </w:rPr>
      </w:pPr>
      <w:hyperlink r:id="rId20" w:tooltip="Giải và biện luận bất phương trình (Chưa được viết)" w:history="1">
        <w:proofErr w:type="spellStart"/>
        <w:r>
          <w:rPr>
            <w:rStyle w:val="Hyperlink"/>
          </w:rPr>
          <w:t>Giải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và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biện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luận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bất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phương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trình</w:t>
        </w:r>
        <w:proofErr w:type="spellEnd"/>
      </w:hyperlink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E64885" w:rsidRPr="00E64885" w:rsidRDefault="00E64885" w:rsidP="00E64885">
      <w:pPr>
        <w:pStyle w:val="ListParagraph"/>
        <w:numPr>
          <w:ilvl w:val="0"/>
          <w:numId w:val="16"/>
        </w:numPr>
        <w:rPr>
          <w:color w:val="00B0F0"/>
        </w:rPr>
      </w:pP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>:</w:t>
      </w:r>
    </w:p>
    <w:p w:rsidR="00E64885" w:rsidRPr="00E64885" w:rsidRDefault="00E64885" w:rsidP="00E64885">
      <w:pPr>
        <w:pStyle w:val="ListParagraph"/>
        <w:numPr>
          <w:ilvl w:val="0"/>
          <w:numId w:val="17"/>
        </w:numPr>
        <w:rPr>
          <w:color w:val="00B0F0"/>
        </w:rPr>
      </w:pPr>
      <w:proofErr w:type="spellStart"/>
      <w:r>
        <w:t>Bất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</w:t>
      </w:r>
      <w:r>
        <w:rPr>
          <w:i/>
          <w:iCs/>
        </w:rPr>
        <w:t>2m</w:t>
      </w:r>
      <w:r>
        <w:t xml:space="preserve"> + 1</w:t>
      </w:r>
      <w:proofErr w:type="gramStart"/>
      <w:r>
        <w:t>)</w:t>
      </w:r>
      <w:r>
        <w:rPr>
          <w:i/>
          <w:iCs/>
        </w:rPr>
        <w:t>x</w:t>
      </w:r>
      <w:proofErr w:type="gramEnd"/>
      <w:r>
        <w:t xml:space="preserve"> - 3 &lt; 0    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r>
        <w:rPr>
          <w:i/>
          <w:iCs/>
        </w:rPr>
        <w:t>x</w:t>
      </w:r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i/>
          <w:iCs/>
        </w:rPr>
        <w:t>m</w:t>
      </w:r>
      <w:r>
        <w:t>.</w:t>
      </w:r>
    </w:p>
    <w:p w:rsidR="00E64885" w:rsidRPr="00E64885" w:rsidRDefault="00E64885" w:rsidP="00E64885">
      <w:pPr>
        <w:pStyle w:val="ListParagraph"/>
        <w:numPr>
          <w:ilvl w:val="0"/>
          <w:numId w:val="17"/>
        </w:numPr>
        <w:rPr>
          <w:color w:val="00B0F0"/>
        </w:rPr>
      </w:pPr>
      <w:proofErr w:type="spellStart"/>
      <w:r>
        <w:t>Bất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r>
        <w:rPr>
          <w:i/>
          <w:iCs/>
        </w:rPr>
        <w:t>y</w:t>
      </w:r>
      <w:r>
        <w:rPr>
          <w:vertAlign w:val="superscript"/>
        </w:rPr>
        <w:t>2</w:t>
      </w:r>
      <w:r>
        <w:t xml:space="preserve"> - 2</w:t>
      </w:r>
      <w:r>
        <w:rPr>
          <w:i/>
          <w:iCs/>
        </w:rPr>
        <w:t>ty</w:t>
      </w:r>
      <w:r>
        <w:t xml:space="preserve"> + 1 ≥ 0    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r>
        <w:rPr>
          <w:i/>
          <w:iCs/>
        </w:rPr>
        <w:t>y</w:t>
      </w:r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i/>
          <w:iCs/>
        </w:rPr>
        <w:t>t</w:t>
      </w:r>
      <w:r>
        <w:t>.</w:t>
      </w:r>
    </w:p>
    <w:p w:rsidR="007B07FF" w:rsidRPr="007B07FF" w:rsidRDefault="007B07FF" w:rsidP="007B07FF">
      <w:pPr>
        <w:pStyle w:val="ListParagraph"/>
        <w:numPr>
          <w:ilvl w:val="1"/>
          <w:numId w:val="5"/>
        </w:numPr>
        <w:rPr>
          <w:color w:val="00B0F0"/>
        </w:rPr>
      </w:pPr>
      <w:hyperlink r:id="rId21" w:anchor="B.E1.BA.A5t_ph.C6.B0.C6.A1ng_tr.C3.ACnh_t.C6.B0.C6.A1ng_.C4.91.C6.B0.C6.A1ng" w:history="1">
        <w:proofErr w:type="spellStart"/>
        <w:r w:rsidRPr="007B07FF">
          <w:rPr>
            <w:rStyle w:val="toctext"/>
            <w:u w:val="single"/>
          </w:rPr>
          <w:t>Bất</w:t>
        </w:r>
        <w:proofErr w:type="spellEnd"/>
        <w:r w:rsidRPr="007B07FF">
          <w:rPr>
            <w:rStyle w:val="toctext"/>
            <w:u w:val="single"/>
          </w:rPr>
          <w:t xml:space="preserve"> </w:t>
        </w:r>
        <w:proofErr w:type="spellStart"/>
        <w:r w:rsidRPr="007B07FF">
          <w:rPr>
            <w:rStyle w:val="toctext"/>
            <w:u w:val="single"/>
          </w:rPr>
          <w:t>phương</w:t>
        </w:r>
        <w:proofErr w:type="spellEnd"/>
        <w:r w:rsidRPr="007B07FF">
          <w:rPr>
            <w:rStyle w:val="toctext"/>
            <w:u w:val="single"/>
          </w:rPr>
          <w:t xml:space="preserve"> </w:t>
        </w:r>
        <w:proofErr w:type="spellStart"/>
        <w:r w:rsidRPr="007B07FF">
          <w:rPr>
            <w:rStyle w:val="toctext"/>
            <w:u w:val="single"/>
          </w:rPr>
          <w:t>trình</w:t>
        </w:r>
        <w:proofErr w:type="spellEnd"/>
        <w:r w:rsidRPr="007B07FF">
          <w:rPr>
            <w:rStyle w:val="toctext"/>
            <w:u w:val="single"/>
          </w:rPr>
          <w:t xml:space="preserve"> </w:t>
        </w:r>
        <w:proofErr w:type="spellStart"/>
        <w:r w:rsidRPr="007B07FF">
          <w:rPr>
            <w:rStyle w:val="toctext"/>
            <w:u w:val="single"/>
          </w:rPr>
          <w:t>tương</w:t>
        </w:r>
        <w:proofErr w:type="spellEnd"/>
        <w:r w:rsidRPr="007B07FF">
          <w:rPr>
            <w:rStyle w:val="toctext"/>
            <w:u w:val="single"/>
          </w:rPr>
          <w:t xml:space="preserve"> </w:t>
        </w:r>
        <w:proofErr w:type="spellStart"/>
        <w:r w:rsidRPr="007B07FF">
          <w:rPr>
            <w:rStyle w:val="toctext"/>
            <w:u w:val="single"/>
          </w:rPr>
          <w:t>đương</w:t>
        </w:r>
        <w:proofErr w:type="spellEnd"/>
      </w:hyperlink>
    </w:p>
    <w:p w:rsidR="007B07FF" w:rsidRPr="00E64885" w:rsidRDefault="007B07FF" w:rsidP="007B07FF">
      <w:pPr>
        <w:pStyle w:val="ListParagraph"/>
        <w:numPr>
          <w:ilvl w:val="2"/>
          <w:numId w:val="5"/>
        </w:numPr>
        <w:rPr>
          <w:color w:val="00B0F0"/>
        </w:rPr>
      </w:pPr>
      <w:hyperlink r:id="rId22" w:anchor=".C4.90.E1.BB.8Bnh_ngh.C4.A9a" w:history="1">
        <w:proofErr w:type="spellStart"/>
        <w:r w:rsidRPr="007B07FF">
          <w:rPr>
            <w:rStyle w:val="toctext"/>
            <w:u w:val="single"/>
          </w:rPr>
          <w:t>Định</w:t>
        </w:r>
        <w:proofErr w:type="spellEnd"/>
        <w:r w:rsidRPr="007B07FF">
          <w:rPr>
            <w:rStyle w:val="toctext"/>
            <w:u w:val="single"/>
          </w:rPr>
          <w:t xml:space="preserve"> </w:t>
        </w:r>
        <w:proofErr w:type="spellStart"/>
        <w:r w:rsidRPr="007B07FF">
          <w:rPr>
            <w:rStyle w:val="toctext"/>
            <w:u w:val="single"/>
          </w:rPr>
          <w:t>nghĩa</w:t>
        </w:r>
        <w:proofErr w:type="spellEnd"/>
      </w:hyperlink>
    </w:p>
    <w:p w:rsidR="00E64885" w:rsidRDefault="00E64885" w:rsidP="00E64885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/>
        </w:rPr>
      </w:pPr>
      <w:proofErr w:type="spellStart"/>
      <w:r w:rsidRPr="00E64885">
        <w:rPr>
          <w:rFonts w:eastAsia="Times New Roman"/>
        </w:rPr>
        <w:lastRenderedPageBreak/>
        <w:t>Hai</w:t>
      </w:r>
      <w:proofErr w:type="spellEnd"/>
      <w:r w:rsidRPr="00E64885">
        <w:rPr>
          <w:rFonts w:eastAsia="Times New Roman"/>
        </w:rPr>
        <w:t xml:space="preserve"> </w:t>
      </w:r>
      <w:proofErr w:type="spellStart"/>
      <w:r w:rsidRPr="00E64885">
        <w:rPr>
          <w:rFonts w:eastAsia="Times New Roman"/>
        </w:rPr>
        <w:t>bất</w:t>
      </w:r>
      <w:proofErr w:type="spellEnd"/>
      <w:r w:rsidRPr="00E64885">
        <w:rPr>
          <w:rFonts w:eastAsia="Times New Roman"/>
        </w:rPr>
        <w:t xml:space="preserve"> </w:t>
      </w:r>
      <w:proofErr w:type="spellStart"/>
      <w:r w:rsidRPr="00E64885">
        <w:rPr>
          <w:rFonts w:eastAsia="Times New Roman"/>
        </w:rPr>
        <w:t>phương</w:t>
      </w:r>
      <w:proofErr w:type="spellEnd"/>
      <w:r w:rsidRPr="00E64885">
        <w:rPr>
          <w:rFonts w:eastAsia="Times New Roman"/>
        </w:rPr>
        <w:t xml:space="preserve"> </w:t>
      </w:r>
      <w:proofErr w:type="spellStart"/>
      <w:r w:rsidRPr="00E64885">
        <w:rPr>
          <w:rFonts w:eastAsia="Times New Roman"/>
        </w:rPr>
        <w:t>trình</w:t>
      </w:r>
      <w:proofErr w:type="spellEnd"/>
      <w:r w:rsidRPr="00E64885">
        <w:rPr>
          <w:rFonts w:eastAsia="Times New Roman"/>
        </w:rPr>
        <w:t xml:space="preserve"> (</w:t>
      </w:r>
      <w:proofErr w:type="spellStart"/>
      <w:r w:rsidRPr="00E64885">
        <w:rPr>
          <w:rFonts w:eastAsia="Times New Roman"/>
          <w:i/>
          <w:iCs/>
        </w:rPr>
        <w:t>cùng</w:t>
      </w:r>
      <w:proofErr w:type="spellEnd"/>
      <w:r w:rsidRPr="00E64885">
        <w:rPr>
          <w:rFonts w:eastAsia="Times New Roman"/>
          <w:i/>
          <w:iCs/>
        </w:rPr>
        <w:t xml:space="preserve"> </w:t>
      </w:r>
      <w:proofErr w:type="spellStart"/>
      <w:r w:rsidRPr="00E64885">
        <w:rPr>
          <w:rFonts w:eastAsia="Times New Roman"/>
          <w:i/>
          <w:iCs/>
        </w:rPr>
        <w:t>ẩn</w:t>
      </w:r>
      <w:proofErr w:type="spellEnd"/>
      <w:r w:rsidRPr="00E64885">
        <w:rPr>
          <w:rFonts w:eastAsia="Times New Roman"/>
        </w:rPr>
        <w:t xml:space="preserve">) </w:t>
      </w:r>
      <w:proofErr w:type="spellStart"/>
      <w:r w:rsidRPr="00E64885">
        <w:rPr>
          <w:rFonts w:eastAsia="Times New Roman"/>
        </w:rPr>
        <w:t>được</w:t>
      </w:r>
      <w:proofErr w:type="spellEnd"/>
      <w:r w:rsidRPr="00E64885">
        <w:rPr>
          <w:rFonts w:eastAsia="Times New Roman"/>
        </w:rPr>
        <w:t xml:space="preserve"> </w:t>
      </w:r>
      <w:proofErr w:type="spellStart"/>
      <w:r w:rsidRPr="00E64885">
        <w:rPr>
          <w:rFonts w:eastAsia="Times New Roman"/>
        </w:rPr>
        <w:t>gọi</w:t>
      </w:r>
      <w:proofErr w:type="spellEnd"/>
      <w:r w:rsidRPr="00E64885">
        <w:rPr>
          <w:rFonts w:eastAsia="Times New Roman"/>
        </w:rPr>
        <w:t xml:space="preserve"> </w:t>
      </w:r>
      <w:proofErr w:type="spellStart"/>
      <w:r w:rsidRPr="00E64885">
        <w:rPr>
          <w:rFonts w:eastAsia="Times New Roman"/>
        </w:rPr>
        <w:t>là</w:t>
      </w:r>
      <w:proofErr w:type="spellEnd"/>
      <w:r w:rsidRPr="00E64885">
        <w:rPr>
          <w:rFonts w:eastAsia="Times New Roman"/>
        </w:rPr>
        <w:t xml:space="preserve"> </w:t>
      </w:r>
      <w:proofErr w:type="spellStart"/>
      <w:r w:rsidRPr="00E64885">
        <w:rPr>
          <w:rFonts w:eastAsia="Times New Roman"/>
          <w:b/>
          <w:bCs/>
        </w:rPr>
        <w:t>tương</w:t>
      </w:r>
      <w:proofErr w:type="spellEnd"/>
      <w:r w:rsidRPr="00E64885">
        <w:rPr>
          <w:rFonts w:eastAsia="Times New Roman"/>
          <w:b/>
          <w:bCs/>
        </w:rPr>
        <w:t xml:space="preserve"> </w:t>
      </w:r>
      <w:proofErr w:type="spellStart"/>
      <w:r w:rsidRPr="00E64885">
        <w:rPr>
          <w:rFonts w:eastAsia="Times New Roman"/>
          <w:b/>
          <w:bCs/>
        </w:rPr>
        <w:t>đương</w:t>
      </w:r>
      <w:proofErr w:type="spellEnd"/>
      <w:r w:rsidRPr="00E64885">
        <w:rPr>
          <w:rFonts w:eastAsia="Times New Roman"/>
        </w:rPr>
        <w:t xml:space="preserve"> </w:t>
      </w:r>
      <w:proofErr w:type="spellStart"/>
      <w:r w:rsidRPr="00E64885">
        <w:rPr>
          <w:rFonts w:eastAsia="Times New Roman"/>
        </w:rPr>
        <w:t>nếu</w:t>
      </w:r>
      <w:proofErr w:type="spellEnd"/>
      <w:r w:rsidRPr="00E64885">
        <w:rPr>
          <w:rFonts w:eastAsia="Times New Roman"/>
        </w:rPr>
        <w:t xml:space="preserve"> </w:t>
      </w:r>
      <w:proofErr w:type="spellStart"/>
      <w:r w:rsidRPr="00E64885">
        <w:rPr>
          <w:rFonts w:eastAsia="Times New Roman"/>
        </w:rPr>
        <w:t>chúng</w:t>
      </w:r>
      <w:proofErr w:type="spellEnd"/>
      <w:r w:rsidRPr="00E64885">
        <w:rPr>
          <w:rFonts w:eastAsia="Times New Roman"/>
        </w:rPr>
        <w:t xml:space="preserve"> </w:t>
      </w:r>
      <w:proofErr w:type="spellStart"/>
      <w:r w:rsidRPr="00E64885">
        <w:rPr>
          <w:rFonts w:eastAsia="Times New Roman"/>
        </w:rPr>
        <w:t>có</w:t>
      </w:r>
      <w:proofErr w:type="spellEnd"/>
      <w:r w:rsidRPr="00E64885">
        <w:rPr>
          <w:rFonts w:eastAsia="Times New Roman"/>
        </w:rPr>
        <w:t xml:space="preserve"> </w:t>
      </w:r>
      <w:proofErr w:type="spellStart"/>
      <w:r w:rsidRPr="00E64885">
        <w:rPr>
          <w:rFonts w:eastAsia="Times New Roman"/>
        </w:rPr>
        <w:t>cùng</w:t>
      </w:r>
      <w:proofErr w:type="spellEnd"/>
      <w:r w:rsidRPr="00E64885">
        <w:rPr>
          <w:rFonts w:eastAsia="Times New Roman"/>
        </w:rPr>
        <w:t xml:space="preserve"> </w:t>
      </w:r>
      <w:proofErr w:type="spellStart"/>
      <w:r w:rsidRPr="00E64885">
        <w:rPr>
          <w:rFonts w:eastAsia="Times New Roman"/>
        </w:rPr>
        <w:t>tập</w:t>
      </w:r>
      <w:proofErr w:type="spellEnd"/>
      <w:r w:rsidRPr="00E64885">
        <w:rPr>
          <w:rFonts w:eastAsia="Times New Roman"/>
        </w:rPr>
        <w:t xml:space="preserve"> </w:t>
      </w:r>
      <w:proofErr w:type="spellStart"/>
      <w:r w:rsidRPr="00E64885">
        <w:rPr>
          <w:rFonts w:eastAsia="Times New Roman"/>
        </w:rPr>
        <w:t>nghiệm</w:t>
      </w:r>
      <w:proofErr w:type="spellEnd"/>
      <w:r w:rsidRPr="00E64885">
        <w:rPr>
          <w:rFonts w:eastAsia="Times New Roman"/>
        </w:rPr>
        <w:t xml:space="preserve">. </w:t>
      </w:r>
    </w:p>
    <w:p w:rsidR="00E64885" w:rsidRPr="00E64885" w:rsidRDefault="00E64885" w:rsidP="00E64885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/>
        </w:rPr>
      </w:pPr>
      <w:proofErr w:type="spellStart"/>
      <w:r>
        <w:t>Nếu</w:t>
      </w:r>
      <w:proofErr w:type="spellEnd"/>
      <w:r>
        <w:t xml:space="preserve"> </w:t>
      </w:r>
      <w:r>
        <w:rPr>
          <w:i/>
          <w:iCs/>
        </w:rPr>
        <w:t>f(x) &lt; g(x)</w:t>
      </w:r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i/>
          <w:iCs/>
        </w:rPr>
        <w:t>f</w:t>
      </w:r>
      <w:r>
        <w:rPr>
          <w:i/>
          <w:iCs/>
          <w:vertAlign w:val="subscript"/>
        </w:rPr>
        <w:t>1</w:t>
      </w:r>
      <w:r>
        <w:rPr>
          <w:i/>
          <w:iCs/>
        </w:rPr>
        <w:t>(x) &lt; g</w:t>
      </w:r>
      <w:r>
        <w:rPr>
          <w:i/>
          <w:iCs/>
          <w:vertAlign w:val="subscript"/>
        </w:rPr>
        <w:t>1</w:t>
      </w:r>
      <w:r>
        <w:rPr>
          <w:i/>
          <w:iCs/>
        </w:rPr>
        <w:t>(x)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viết</w:t>
      </w:r>
      <w:proofErr w:type="spellEnd"/>
      <w:r>
        <w:t>:</w:t>
      </w:r>
    </w:p>
    <w:p w:rsidR="00E64885" w:rsidRPr="00B957F5" w:rsidRDefault="00E64885" w:rsidP="00B957F5">
      <w:pPr>
        <w:pStyle w:val="ListParagraph"/>
        <w:spacing w:after="0" w:line="240" w:lineRule="auto"/>
        <w:ind w:left="2160" w:firstLine="720"/>
        <w:rPr>
          <w:rFonts w:eastAsia="Times New Roman"/>
        </w:rPr>
      </w:pPr>
      <w:proofErr w:type="gramStart"/>
      <w:r w:rsidRPr="00E64885">
        <w:rPr>
          <w:rFonts w:eastAsia="Times New Roman"/>
          <w:i/>
          <w:iCs/>
        </w:rPr>
        <w:t>f(</w:t>
      </w:r>
      <w:proofErr w:type="gramEnd"/>
      <w:r w:rsidRPr="00E64885">
        <w:rPr>
          <w:rFonts w:eastAsia="Times New Roman"/>
          <w:i/>
          <w:iCs/>
        </w:rPr>
        <w:t>x) &lt; g(x)</w:t>
      </w:r>
      <w:r w:rsidRPr="00E64885">
        <w:rPr>
          <w:rFonts w:eastAsia="Times New Roman"/>
        </w:rPr>
        <w:t xml:space="preserve"> </w:t>
      </w:r>
      <w:r>
        <w:rPr>
          <w:noProof/>
        </w:rPr>
        <w:drawing>
          <wp:inline distT="0" distB="0" distL="0" distR="0">
            <wp:extent cx="219075" cy="76200"/>
            <wp:effectExtent l="19050" t="0" r="9525" b="0"/>
            <wp:docPr id="3" name="Picture 3" descr="\Leftright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Leftrightarrow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4885">
        <w:rPr>
          <w:rFonts w:eastAsia="Times New Roman"/>
          <w:i/>
          <w:iCs/>
        </w:rPr>
        <w:t>f</w:t>
      </w:r>
      <w:r w:rsidRPr="00E64885">
        <w:rPr>
          <w:rFonts w:eastAsia="Times New Roman"/>
          <w:i/>
          <w:iCs/>
          <w:vertAlign w:val="subscript"/>
        </w:rPr>
        <w:t>1</w:t>
      </w:r>
      <w:r w:rsidRPr="00E64885">
        <w:rPr>
          <w:rFonts w:eastAsia="Times New Roman"/>
          <w:i/>
          <w:iCs/>
        </w:rPr>
        <w:t>(x) &lt; g</w:t>
      </w:r>
      <w:r w:rsidRPr="00E64885">
        <w:rPr>
          <w:rFonts w:eastAsia="Times New Roman"/>
          <w:i/>
          <w:iCs/>
          <w:vertAlign w:val="subscript"/>
        </w:rPr>
        <w:t>1</w:t>
      </w:r>
      <w:r w:rsidRPr="00E64885">
        <w:rPr>
          <w:rFonts w:eastAsia="Times New Roman"/>
          <w:i/>
          <w:iCs/>
        </w:rPr>
        <w:t>(x)</w:t>
      </w:r>
      <w:r w:rsidRPr="00E64885">
        <w:rPr>
          <w:rFonts w:eastAsia="Times New Roman"/>
        </w:rPr>
        <w:t xml:space="preserve"> </w:t>
      </w:r>
    </w:p>
    <w:p w:rsidR="007B07FF" w:rsidRPr="007B07FF" w:rsidRDefault="007B07FF" w:rsidP="007B07FF">
      <w:pPr>
        <w:pStyle w:val="ListParagraph"/>
        <w:numPr>
          <w:ilvl w:val="2"/>
          <w:numId w:val="5"/>
        </w:numPr>
        <w:rPr>
          <w:color w:val="00B0F0"/>
        </w:rPr>
      </w:pPr>
      <w:hyperlink r:id="rId24" w:anchor="Ph.C3.A9p_bi.E1.BA.BFn_.C4.91.E1.BB.95i_t.C6.B0.C6.A1ng_.C4.91.C6.B0.C6.A1ng" w:history="1">
        <w:proofErr w:type="spellStart"/>
        <w:r w:rsidRPr="007B07FF">
          <w:rPr>
            <w:rStyle w:val="toctext"/>
            <w:u w:val="single"/>
          </w:rPr>
          <w:t>Phép</w:t>
        </w:r>
        <w:proofErr w:type="spellEnd"/>
        <w:r w:rsidRPr="007B07FF">
          <w:rPr>
            <w:rStyle w:val="toctext"/>
            <w:u w:val="single"/>
          </w:rPr>
          <w:t xml:space="preserve"> </w:t>
        </w:r>
        <w:proofErr w:type="spellStart"/>
        <w:r w:rsidRPr="007B07FF">
          <w:rPr>
            <w:rStyle w:val="toctext"/>
            <w:u w:val="single"/>
          </w:rPr>
          <w:t>biến</w:t>
        </w:r>
        <w:proofErr w:type="spellEnd"/>
        <w:r w:rsidRPr="007B07FF">
          <w:rPr>
            <w:rStyle w:val="toctext"/>
            <w:u w:val="single"/>
          </w:rPr>
          <w:t xml:space="preserve"> </w:t>
        </w:r>
        <w:proofErr w:type="spellStart"/>
        <w:r w:rsidRPr="007B07FF">
          <w:rPr>
            <w:rStyle w:val="toctext"/>
            <w:u w:val="single"/>
          </w:rPr>
          <w:t>đổi</w:t>
        </w:r>
        <w:proofErr w:type="spellEnd"/>
        <w:r w:rsidRPr="007B07FF">
          <w:rPr>
            <w:rStyle w:val="toctext"/>
            <w:u w:val="single"/>
          </w:rPr>
          <w:t xml:space="preserve"> </w:t>
        </w:r>
        <w:proofErr w:type="spellStart"/>
        <w:r w:rsidRPr="007B07FF">
          <w:rPr>
            <w:rStyle w:val="toctext"/>
            <w:u w:val="single"/>
          </w:rPr>
          <w:t>tương</w:t>
        </w:r>
        <w:proofErr w:type="spellEnd"/>
        <w:r w:rsidRPr="007B07FF">
          <w:rPr>
            <w:rStyle w:val="toctext"/>
            <w:u w:val="single"/>
          </w:rPr>
          <w:t xml:space="preserve"> </w:t>
        </w:r>
        <w:proofErr w:type="spellStart"/>
        <w:r w:rsidRPr="007B07FF">
          <w:rPr>
            <w:rStyle w:val="toctext"/>
            <w:u w:val="single"/>
          </w:rPr>
          <w:t>đương</w:t>
        </w:r>
        <w:proofErr w:type="spellEnd"/>
      </w:hyperlink>
    </w:p>
    <w:p w:rsidR="007B07FF" w:rsidRPr="00B957F5" w:rsidRDefault="007B07FF" w:rsidP="007B07FF">
      <w:pPr>
        <w:pStyle w:val="ListParagraph"/>
        <w:numPr>
          <w:ilvl w:val="3"/>
          <w:numId w:val="5"/>
        </w:numPr>
        <w:rPr>
          <w:color w:val="00B0F0"/>
        </w:rPr>
      </w:pPr>
      <w:hyperlink r:id="rId25" w:anchor="C.E1.BB.99ng.2Ftr.E1.BB.AB" w:history="1">
        <w:proofErr w:type="spellStart"/>
        <w:r w:rsidRPr="007B07FF">
          <w:rPr>
            <w:rStyle w:val="toctext"/>
            <w:u w:val="single"/>
          </w:rPr>
          <w:t>Cộng</w:t>
        </w:r>
        <w:proofErr w:type="spellEnd"/>
        <w:r w:rsidRPr="007B07FF">
          <w:rPr>
            <w:rStyle w:val="toctext"/>
            <w:u w:val="single"/>
          </w:rPr>
          <w:t>/</w:t>
        </w:r>
        <w:proofErr w:type="spellStart"/>
        <w:r w:rsidRPr="007B07FF">
          <w:rPr>
            <w:rStyle w:val="toctext"/>
            <w:u w:val="single"/>
          </w:rPr>
          <w:t>trừ</w:t>
        </w:r>
        <w:proofErr w:type="spellEnd"/>
      </w:hyperlink>
    </w:p>
    <w:p w:rsidR="00B957F5" w:rsidRPr="00B957F5" w:rsidRDefault="00B957F5" w:rsidP="00B957F5">
      <w:pPr>
        <w:pStyle w:val="ListParagraph"/>
        <w:numPr>
          <w:ilvl w:val="0"/>
          <w:numId w:val="23"/>
        </w:numPr>
        <w:rPr>
          <w:color w:val="00B0F0"/>
        </w:rPr>
      </w:pPr>
      <w:proofErr w:type="spellStart"/>
      <w:r>
        <w:t>Cộng</w:t>
      </w:r>
      <w:proofErr w:type="spellEnd"/>
      <w:r>
        <w:t>/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vế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>.</w:t>
      </w:r>
    </w:p>
    <w:p w:rsidR="00B957F5" w:rsidRPr="00B957F5" w:rsidRDefault="00B957F5" w:rsidP="00B957F5">
      <w:pPr>
        <w:pStyle w:val="ListParagraph"/>
        <w:spacing w:after="0" w:line="240" w:lineRule="auto"/>
        <w:ind w:left="2448" w:firstLine="432"/>
        <w:rPr>
          <w:rFonts w:eastAsia="Times New Roman"/>
        </w:rPr>
      </w:pPr>
      <w:r>
        <w:rPr>
          <w:noProof/>
        </w:rPr>
        <w:drawing>
          <wp:inline distT="0" distB="0" distL="0" distR="0">
            <wp:extent cx="3590925" cy="219075"/>
            <wp:effectExtent l="19050" t="0" r="9525" b="0"/>
            <wp:docPr id="5" name="Picture 5" descr="P(x) &lt; Q(x) \Leftrightarrow P(x) + f(x) &lt; Q(x) + f(x)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(x) &lt; Q(x) \Leftrightarrow P(x) + f(x) &lt; Q(x) + f(x) 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7F5" w:rsidRPr="007B07FF" w:rsidRDefault="00B957F5" w:rsidP="00B957F5">
      <w:pPr>
        <w:pStyle w:val="ListParagraph"/>
        <w:ind w:left="2448"/>
        <w:rPr>
          <w:color w:val="00B0F0"/>
        </w:rPr>
      </w:pPr>
    </w:p>
    <w:p w:rsidR="007B07FF" w:rsidRPr="00B957F5" w:rsidRDefault="007B07FF" w:rsidP="007B07FF">
      <w:pPr>
        <w:pStyle w:val="ListParagraph"/>
        <w:numPr>
          <w:ilvl w:val="3"/>
          <w:numId w:val="5"/>
        </w:numPr>
        <w:rPr>
          <w:color w:val="00B0F0"/>
        </w:rPr>
      </w:pPr>
      <w:hyperlink r:id="rId27" w:anchor="Nh.C3.A2n.2Fchia" w:history="1">
        <w:proofErr w:type="spellStart"/>
        <w:r w:rsidRPr="007B07FF">
          <w:rPr>
            <w:rStyle w:val="toctext"/>
            <w:u w:val="single"/>
          </w:rPr>
          <w:t>Nhân</w:t>
        </w:r>
        <w:proofErr w:type="spellEnd"/>
        <w:r w:rsidRPr="007B07FF">
          <w:rPr>
            <w:rStyle w:val="toctext"/>
            <w:u w:val="single"/>
          </w:rPr>
          <w:t>/</w:t>
        </w:r>
        <w:proofErr w:type="spellStart"/>
        <w:r w:rsidRPr="007B07FF">
          <w:rPr>
            <w:rStyle w:val="toctext"/>
            <w:u w:val="single"/>
          </w:rPr>
          <w:t>chia</w:t>
        </w:r>
        <w:proofErr w:type="spellEnd"/>
      </w:hyperlink>
    </w:p>
    <w:p w:rsidR="00B957F5" w:rsidRPr="00B957F5" w:rsidRDefault="00B957F5" w:rsidP="00B957F5">
      <w:pPr>
        <w:pStyle w:val="ListParagraph"/>
        <w:numPr>
          <w:ilvl w:val="0"/>
          <w:numId w:val="23"/>
        </w:numPr>
        <w:rPr>
          <w:color w:val="00B0F0"/>
        </w:rPr>
      </w:pPr>
      <w:proofErr w:type="spellStart"/>
      <w:r>
        <w:t>Nhân</w:t>
      </w:r>
      <w:proofErr w:type="spellEnd"/>
      <w:r>
        <w:t>/</w:t>
      </w:r>
      <w:proofErr w:type="spellStart"/>
      <w:r>
        <w:t>chia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vế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nhận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dương</w:t>
      </w:r>
      <w:proofErr w:type="spellEnd"/>
      <w:r>
        <w:t xml:space="preserve"> (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) </w:t>
      </w:r>
      <w:proofErr w:type="spellStart"/>
      <w:r>
        <w:t>ta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>.</w:t>
      </w:r>
    </w:p>
    <w:p w:rsidR="00B957F5" w:rsidRPr="00B957F5" w:rsidRDefault="00B957F5" w:rsidP="00B957F5">
      <w:pPr>
        <w:pStyle w:val="ListParagraph"/>
        <w:spacing w:after="0" w:line="240" w:lineRule="auto"/>
        <w:ind w:left="3312"/>
        <w:rPr>
          <w:rFonts w:eastAsia="Times New Roman"/>
        </w:rPr>
      </w:pPr>
      <w:r>
        <w:rPr>
          <w:noProof/>
        </w:rPr>
        <w:drawing>
          <wp:inline distT="0" distB="0" distL="0" distR="0">
            <wp:extent cx="3238500" cy="219075"/>
            <wp:effectExtent l="19050" t="0" r="0" b="0"/>
            <wp:docPr id="7" name="Picture 7" descr="P(x) &lt; Q(x) \Leftrightarrow P(x).f(x) &lt; Q(x).f(x)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(x) &lt; Q(x) \Leftrightarrow P(x).f(x) &lt; Q(x).f(x)  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57F5">
        <w:rPr>
          <w:rFonts w:eastAsia="Times New Roman"/>
        </w:rPr>
        <w:t xml:space="preserve">     </w:t>
      </w:r>
      <w:proofErr w:type="spellStart"/>
      <w:proofErr w:type="gramStart"/>
      <w:r w:rsidRPr="00B957F5">
        <w:rPr>
          <w:rFonts w:eastAsia="Times New Roman"/>
        </w:rPr>
        <w:t>nếu</w:t>
      </w:r>
      <w:proofErr w:type="spellEnd"/>
      <w:proofErr w:type="gramEnd"/>
      <w:r w:rsidRPr="00B957F5">
        <w:rPr>
          <w:rFonts w:eastAsia="Times New Roman"/>
        </w:rPr>
        <w:t xml:space="preserve"> </w:t>
      </w:r>
      <w:r>
        <w:rPr>
          <w:noProof/>
        </w:rPr>
        <w:drawing>
          <wp:inline distT="0" distB="0" distL="0" distR="0">
            <wp:extent cx="1123950" cy="219075"/>
            <wp:effectExtent l="19050" t="0" r="0" b="0"/>
            <wp:docPr id="8" name="Picture 8" descr="f(x) &gt; 0,\ \forall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(x) &gt; 0,\ \forall x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7F5" w:rsidRPr="00B957F5" w:rsidRDefault="00B957F5" w:rsidP="00B957F5">
      <w:pPr>
        <w:pStyle w:val="ListParagraph"/>
        <w:ind w:left="2448"/>
        <w:rPr>
          <w:color w:val="00B0F0"/>
        </w:rPr>
      </w:pPr>
    </w:p>
    <w:p w:rsidR="00B957F5" w:rsidRPr="00B957F5" w:rsidRDefault="00B957F5" w:rsidP="00B957F5">
      <w:pPr>
        <w:pStyle w:val="ListParagraph"/>
        <w:numPr>
          <w:ilvl w:val="0"/>
          <w:numId w:val="23"/>
        </w:numPr>
        <w:rPr>
          <w:color w:val="00B0F0"/>
        </w:rPr>
      </w:pPr>
      <w:proofErr w:type="spellStart"/>
      <w:r>
        <w:t>Nhân</w:t>
      </w:r>
      <w:proofErr w:type="spellEnd"/>
      <w:r>
        <w:t xml:space="preserve"> (</w:t>
      </w:r>
      <w:proofErr w:type="spellStart"/>
      <w:r>
        <w:t>chia</w:t>
      </w:r>
      <w:proofErr w:type="spellEnd"/>
      <w:r>
        <w:t xml:space="preserve">) </w:t>
      </w:r>
      <w:proofErr w:type="spellStart"/>
      <w:r>
        <w:t>hai</w:t>
      </w:r>
      <w:proofErr w:type="spellEnd"/>
      <w:r>
        <w:t xml:space="preserve"> </w:t>
      </w:r>
      <w:proofErr w:type="spellStart"/>
      <w:r>
        <w:t>vế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nhận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âm</w:t>
      </w:r>
      <w:proofErr w:type="spellEnd"/>
      <w:r>
        <w:t xml:space="preserve"> (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chiều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>.</w:t>
      </w:r>
    </w:p>
    <w:p w:rsidR="00B957F5" w:rsidRPr="00B957F5" w:rsidRDefault="00B957F5" w:rsidP="00B957F5">
      <w:pPr>
        <w:pStyle w:val="ListParagraph"/>
        <w:spacing w:after="0" w:line="240" w:lineRule="auto"/>
        <w:ind w:left="3312"/>
        <w:rPr>
          <w:rFonts w:eastAsia="Times New Roman"/>
        </w:rPr>
      </w:pPr>
      <w:r>
        <w:rPr>
          <w:noProof/>
        </w:rPr>
        <w:drawing>
          <wp:inline distT="0" distB="0" distL="0" distR="0">
            <wp:extent cx="3238500" cy="219075"/>
            <wp:effectExtent l="19050" t="0" r="0" b="0"/>
            <wp:docPr id="11" name="Picture 11" descr="P(x) &lt; Q(x) \Leftrightarrow P(x).f(x) &gt; Q(x).f(x)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(x) &lt; Q(x) \Leftrightarrow P(x).f(x) &gt; Q(x).f(x)  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57F5">
        <w:rPr>
          <w:rFonts w:eastAsia="Times New Roman"/>
        </w:rPr>
        <w:t xml:space="preserve">     </w:t>
      </w:r>
      <w:proofErr w:type="spellStart"/>
      <w:proofErr w:type="gramStart"/>
      <w:r w:rsidRPr="00B957F5">
        <w:rPr>
          <w:rFonts w:eastAsia="Times New Roman"/>
        </w:rPr>
        <w:t>nếu</w:t>
      </w:r>
      <w:proofErr w:type="spellEnd"/>
      <w:proofErr w:type="gramEnd"/>
      <w:r w:rsidRPr="00B957F5">
        <w:rPr>
          <w:rFonts w:eastAsia="Times New Roman"/>
        </w:rPr>
        <w:t xml:space="preserve"> </w:t>
      </w:r>
      <w:r>
        <w:rPr>
          <w:noProof/>
        </w:rPr>
        <w:drawing>
          <wp:inline distT="0" distB="0" distL="0" distR="0">
            <wp:extent cx="1123950" cy="219075"/>
            <wp:effectExtent l="19050" t="0" r="0" b="0"/>
            <wp:docPr id="12" name="Picture 12" descr="f(x) &lt; 0,\ \forall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(x) &lt; 0,\ \forall x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7F5" w:rsidRPr="007B07FF" w:rsidRDefault="00B957F5" w:rsidP="00B957F5">
      <w:pPr>
        <w:pStyle w:val="ListParagraph"/>
        <w:ind w:left="2448"/>
        <w:rPr>
          <w:color w:val="00B0F0"/>
        </w:rPr>
      </w:pPr>
    </w:p>
    <w:p w:rsidR="007B07FF" w:rsidRPr="00B957F5" w:rsidRDefault="007B07FF" w:rsidP="007B07FF">
      <w:pPr>
        <w:pStyle w:val="ListParagraph"/>
        <w:numPr>
          <w:ilvl w:val="3"/>
          <w:numId w:val="5"/>
        </w:numPr>
        <w:rPr>
          <w:color w:val="00B0F0"/>
        </w:rPr>
      </w:pPr>
      <w:hyperlink r:id="rId32" w:anchor="B.C3.ACnh_ph.C6.B0.C6.A1ng" w:history="1">
        <w:proofErr w:type="spellStart"/>
        <w:r w:rsidRPr="007B07FF">
          <w:rPr>
            <w:rStyle w:val="toctext"/>
            <w:u w:val="single"/>
          </w:rPr>
          <w:t>Bình</w:t>
        </w:r>
        <w:proofErr w:type="spellEnd"/>
        <w:r w:rsidRPr="007B07FF">
          <w:rPr>
            <w:rStyle w:val="toctext"/>
            <w:u w:val="single"/>
          </w:rPr>
          <w:t xml:space="preserve"> </w:t>
        </w:r>
        <w:proofErr w:type="spellStart"/>
        <w:r w:rsidRPr="007B07FF">
          <w:rPr>
            <w:rStyle w:val="toctext"/>
            <w:u w:val="single"/>
          </w:rPr>
          <w:t>phương</w:t>
        </w:r>
        <w:proofErr w:type="spellEnd"/>
      </w:hyperlink>
    </w:p>
    <w:p w:rsidR="00B957F5" w:rsidRPr="00B957F5" w:rsidRDefault="00B957F5" w:rsidP="00B957F5">
      <w:pPr>
        <w:pStyle w:val="ListParagraph"/>
        <w:numPr>
          <w:ilvl w:val="0"/>
          <w:numId w:val="23"/>
        </w:numPr>
        <w:rPr>
          <w:color w:val="00B0F0"/>
        </w:rPr>
      </w:pPr>
      <w:proofErr w:type="spellStart"/>
      <w:r>
        <w:t>Bình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vế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vế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>.</w:t>
      </w:r>
    </w:p>
    <w:p w:rsidR="00B957F5" w:rsidRPr="007B07FF" w:rsidRDefault="00B957F5" w:rsidP="00B957F5">
      <w:pPr>
        <w:pStyle w:val="ListParagraph"/>
        <w:ind w:left="3312"/>
        <w:rPr>
          <w:color w:val="00B0F0"/>
        </w:rPr>
      </w:pPr>
      <w:r>
        <w:rPr>
          <w:noProof/>
        </w:rPr>
        <w:drawing>
          <wp:inline distT="0" distB="0" distL="0" distR="0">
            <wp:extent cx="2571750" cy="238125"/>
            <wp:effectExtent l="19050" t="0" r="0" b="0"/>
            <wp:docPr id="15" name="Picture 15" descr="P(x) &lt; Q(x) \Leftrightarrow P^2(x) &lt; Q^2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(x) &lt; Q(x) \Leftrightarrow P^2(x) &lt; Q^2(x)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 </w:t>
      </w:r>
      <w:proofErr w:type="spellStart"/>
      <w:proofErr w:type="gramStart"/>
      <w:r>
        <w:t>nếu</w:t>
      </w:r>
      <w:proofErr w:type="spellEnd"/>
      <w:proofErr w:type="gramEnd"/>
      <w:r>
        <w:t xml:space="preserve"> </w:t>
      </w:r>
      <w:r>
        <w:rPr>
          <w:noProof/>
        </w:rPr>
        <w:drawing>
          <wp:inline distT="0" distB="0" distL="0" distR="0">
            <wp:extent cx="1971675" cy="219075"/>
            <wp:effectExtent l="19050" t="0" r="9525" b="0"/>
            <wp:docPr id="16" name="Picture 16" descr="P(x) \ge 0,\ Q(x) \ge 0, \forall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(x) \ge 0,\ Q(x) \ge 0, \forall x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7F5" w:rsidRPr="00B957F5" w:rsidRDefault="007B07FF" w:rsidP="00B957F5">
      <w:pPr>
        <w:pStyle w:val="ListParagraph"/>
        <w:numPr>
          <w:ilvl w:val="1"/>
          <w:numId w:val="5"/>
        </w:numPr>
        <w:rPr>
          <w:color w:val="00B0F0"/>
        </w:rPr>
      </w:pPr>
      <w:hyperlink r:id="rId35" w:anchor="H.E1.BB.87_b.E1.BA.A5t_ph.C6.B0.C6.A1ng_tr.C3.ACnh_m.E1.BB.99t_.E1.BA.A9n" w:history="1">
        <w:proofErr w:type="spellStart"/>
        <w:r w:rsidRPr="007B07FF">
          <w:rPr>
            <w:rStyle w:val="toctext"/>
            <w:u w:val="single"/>
          </w:rPr>
          <w:t>Hệ</w:t>
        </w:r>
        <w:proofErr w:type="spellEnd"/>
        <w:r w:rsidRPr="007B07FF">
          <w:rPr>
            <w:rStyle w:val="toctext"/>
            <w:u w:val="single"/>
          </w:rPr>
          <w:t xml:space="preserve"> </w:t>
        </w:r>
        <w:proofErr w:type="spellStart"/>
        <w:r w:rsidRPr="007B07FF">
          <w:rPr>
            <w:rStyle w:val="toctext"/>
            <w:u w:val="single"/>
          </w:rPr>
          <w:t>bất</w:t>
        </w:r>
        <w:proofErr w:type="spellEnd"/>
        <w:r w:rsidRPr="007B07FF">
          <w:rPr>
            <w:rStyle w:val="toctext"/>
            <w:u w:val="single"/>
          </w:rPr>
          <w:t xml:space="preserve"> </w:t>
        </w:r>
        <w:proofErr w:type="spellStart"/>
        <w:r w:rsidRPr="007B07FF">
          <w:rPr>
            <w:rStyle w:val="toctext"/>
            <w:u w:val="single"/>
          </w:rPr>
          <w:t>phương</w:t>
        </w:r>
        <w:proofErr w:type="spellEnd"/>
        <w:r w:rsidRPr="007B07FF">
          <w:rPr>
            <w:rStyle w:val="toctext"/>
            <w:u w:val="single"/>
          </w:rPr>
          <w:t xml:space="preserve"> </w:t>
        </w:r>
        <w:proofErr w:type="spellStart"/>
        <w:r w:rsidRPr="007B07FF">
          <w:rPr>
            <w:rStyle w:val="toctext"/>
            <w:u w:val="single"/>
          </w:rPr>
          <w:t>trình</w:t>
        </w:r>
        <w:proofErr w:type="spellEnd"/>
        <w:r w:rsidRPr="007B07FF">
          <w:rPr>
            <w:rStyle w:val="toctext"/>
            <w:u w:val="single"/>
          </w:rPr>
          <w:t xml:space="preserve"> </w:t>
        </w:r>
        <w:proofErr w:type="spellStart"/>
        <w:r w:rsidRPr="007B07FF">
          <w:rPr>
            <w:rStyle w:val="toctext"/>
            <w:u w:val="single"/>
          </w:rPr>
          <w:t>một</w:t>
        </w:r>
        <w:proofErr w:type="spellEnd"/>
        <w:r w:rsidRPr="007B07FF">
          <w:rPr>
            <w:rStyle w:val="toctext"/>
            <w:u w:val="single"/>
          </w:rPr>
          <w:t xml:space="preserve"> </w:t>
        </w:r>
        <w:proofErr w:type="spellStart"/>
        <w:r w:rsidRPr="007B07FF">
          <w:rPr>
            <w:rStyle w:val="toctext"/>
            <w:u w:val="single"/>
          </w:rPr>
          <w:t>ẩn</w:t>
        </w:r>
        <w:proofErr w:type="spellEnd"/>
      </w:hyperlink>
    </w:p>
    <w:p w:rsidR="00B957F5" w:rsidRPr="00B957F5" w:rsidRDefault="00B957F5" w:rsidP="00B957F5">
      <w:pPr>
        <w:pStyle w:val="ListParagraph"/>
        <w:numPr>
          <w:ilvl w:val="0"/>
          <w:numId w:val="24"/>
        </w:numPr>
        <w:rPr>
          <w:color w:val="00B0F0"/>
        </w:rPr>
      </w:pP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i/>
          <w:iCs/>
        </w:rPr>
        <w:t>x</w:t>
      </w:r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rPr>
          <w:b/>
          <w:bCs/>
          <w:i/>
          <w:iCs/>
        </w:rPr>
        <w:t>đồng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thời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rPr>
          <w:b/>
          <w:bCs/>
        </w:rPr>
        <w:t>hệ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bất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phương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ẩn</w:t>
      </w:r>
      <w:proofErr w:type="spellEnd"/>
      <w:r>
        <w:rPr>
          <w:b/>
          <w:bCs/>
        </w:rPr>
        <w:t xml:space="preserve"> </w:t>
      </w:r>
      <w:r>
        <w:rPr>
          <w:b/>
          <w:bCs/>
          <w:i/>
          <w:iCs/>
        </w:rPr>
        <w:t>x</w:t>
      </w:r>
      <w:r>
        <w:t>.</w:t>
      </w:r>
    </w:p>
    <w:p w:rsidR="00B957F5" w:rsidRDefault="00B957F5" w:rsidP="00B957F5">
      <w:pPr>
        <w:pStyle w:val="NormalWeb"/>
        <w:numPr>
          <w:ilvl w:val="0"/>
          <w:numId w:val="24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r>
        <w:rPr>
          <w:i/>
          <w:iCs/>
        </w:rPr>
        <w:t>x</w:t>
      </w:r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rPr>
          <w:i/>
          <w:iCs/>
        </w:rPr>
        <w:t>tất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rPr>
          <w:b/>
          <w:bCs/>
        </w:rPr>
        <w:t>nghiệm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bất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phương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t xml:space="preserve">. </w:t>
      </w:r>
    </w:p>
    <w:p w:rsidR="00B957F5" w:rsidRDefault="00B957F5" w:rsidP="00B957F5">
      <w:pPr>
        <w:pStyle w:val="NormalWeb"/>
        <w:numPr>
          <w:ilvl w:val="0"/>
          <w:numId w:val="24"/>
        </w:numPr>
      </w:pPr>
      <w:proofErr w:type="spellStart"/>
      <w:r>
        <w:rPr>
          <w:b/>
          <w:bCs/>
        </w:rPr>
        <w:t>Giải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bất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phương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</w:p>
    <w:p w:rsidR="00B957F5" w:rsidRPr="00B957F5" w:rsidRDefault="00B957F5" w:rsidP="00B957F5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B957F5">
        <w:rPr>
          <w:rFonts w:eastAsia="Times New Roman"/>
        </w:rPr>
        <w:lastRenderedPageBreak/>
        <w:t>Hiển</w:t>
      </w:r>
      <w:proofErr w:type="spellEnd"/>
      <w:r w:rsidRPr="00B957F5">
        <w:rPr>
          <w:rFonts w:eastAsia="Times New Roman"/>
        </w:rPr>
        <w:t xml:space="preserve"> </w:t>
      </w:r>
      <w:proofErr w:type="spellStart"/>
      <w:r w:rsidRPr="00B957F5">
        <w:rPr>
          <w:rFonts w:eastAsia="Times New Roman"/>
        </w:rPr>
        <w:t>nhiên</w:t>
      </w:r>
      <w:proofErr w:type="spellEnd"/>
      <w:r w:rsidRPr="00B957F5">
        <w:rPr>
          <w:rFonts w:eastAsia="Times New Roman"/>
        </w:rPr>
        <w:t xml:space="preserve">, </w:t>
      </w:r>
      <w:proofErr w:type="spellStart"/>
      <w:r w:rsidRPr="00B957F5">
        <w:rPr>
          <w:rFonts w:eastAsia="Times New Roman"/>
        </w:rPr>
        <w:t>tập</w:t>
      </w:r>
      <w:proofErr w:type="spellEnd"/>
      <w:r w:rsidRPr="00B957F5">
        <w:rPr>
          <w:rFonts w:eastAsia="Times New Roman"/>
        </w:rPr>
        <w:t xml:space="preserve"> </w:t>
      </w:r>
      <w:proofErr w:type="spellStart"/>
      <w:r w:rsidRPr="00B957F5">
        <w:rPr>
          <w:rFonts w:eastAsia="Times New Roman"/>
        </w:rPr>
        <w:t>nghiệm</w:t>
      </w:r>
      <w:proofErr w:type="spellEnd"/>
      <w:r w:rsidRPr="00B957F5">
        <w:rPr>
          <w:rFonts w:eastAsia="Times New Roman"/>
        </w:rPr>
        <w:t xml:space="preserve"> </w:t>
      </w:r>
      <w:proofErr w:type="spellStart"/>
      <w:r w:rsidRPr="00B957F5">
        <w:rPr>
          <w:rFonts w:eastAsia="Times New Roman"/>
        </w:rPr>
        <w:t>của</w:t>
      </w:r>
      <w:proofErr w:type="spellEnd"/>
      <w:r w:rsidRPr="00B957F5">
        <w:rPr>
          <w:rFonts w:eastAsia="Times New Roman"/>
        </w:rPr>
        <w:t xml:space="preserve"> </w:t>
      </w:r>
      <w:proofErr w:type="spellStart"/>
      <w:r w:rsidRPr="00B957F5">
        <w:rPr>
          <w:rFonts w:eastAsia="Times New Roman"/>
        </w:rPr>
        <w:t>một</w:t>
      </w:r>
      <w:proofErr w:type="spellEnd"/>
      <w:r w:rsidRPr="00B957F5">
        <w:rPr>
          <w:rFonts w:eastAsia="Times New Roman"/>
        </w:rPr>
        <w:t xml:space="preserve"> </w:t>
      </w:r>
      <w:proofErr w:type="spellStart"/>
      <w:r w:rsidRPr="00B957F5">
        <w:rPr>
          <w:rFonts w:eastAsia="Times New Roman"/>
        </w:rPr>
        <w:t>hệ</w:t>
      </w:r>
      <w:proofErr w:type="spellEnd"/>
      <w:r w:rsidRPr="00B957F5">
        <w:rPr>
          <w:rFonts w:eastAsia="Times New Roman"/>
        </w:rPr>
        <w:t xml:space="preserve"> </w:t>
      </w:r>
      <w:proofErr w:type="spellStart"/>
      <w:r w:rsidRPr="00B957F5">
        <w:rPr>
          <w:rFonts w:eastAsia="Times New Roman"/>
        </w:rPr>
        <w:t>bất</w:t>
      </w:r>
      <w:proofErr w:type="spellEnd"/>
      <w:r w:rsidRPr="00B957F5">
        <w:rPr>
          <w:rFonts w:eastAsia="Times New Roman"/>
        </w:rPr>
        <w:t xml:space="preserve"> </w:t>
      </w:r>
      <w:proofErr w:type="spellStart"/>
      <w:r w:rsidRPr="00B957F5">
        <w:rPr>
          <w:rFonts w:eastAsia="Times New Roman"/>
        </w:rPr>
        <w:t>phương</w:t>
      </w:r>
      <w:proofErr w:type="spellEnd"/>
      <w:r w:rsidRPr="00B957F5">
        <w:rPr>
          <w:rFonts w:eastAsia="Times New Roman"/>
        </w:rPr>
        <w:t xml:space="preserve"> </w:t>
      </w:r>
      <w:proofErr w:type="spellStart"/>
      <w:r w:rsidRPr="00B957F5">
        <w:rPr>
          <w:rFonts w:eastAsia="Times New Roman"/>
        </w:rPr>
        <w:t>trình</w:t>
      </w:r>
      <w:proofErr w:type="spellEnd"/>
      <w:r w:rsidRPr="00B957F5">
        <w:rPr>
          <w:rFonts w:eastAsia="Times New Roman"/>
        </w:rPr>
        <w:t xml:space="preserve"> </w:t>
      </w:r>
      <w:proofErr w:type="spellStart"/>
      <w:r w:rsidRPr="00B957F5">
        <w:rPr>
          <w:rFonts w:eastAsia="Times New Roman"/>
        </w:rPr>
        <w:t>là</w:t>
      </w:r>
      <w:proofErr w:type="spellEnd"/>
      <w:r w:rsidRPr="00B957F5">
        <w:rPr>
          <w:rFonts w:eastAsia="Times New Roman"/>
        </w:rPr>
        <w:t xml:space="preserve"> </w:t>
      </w:r>
      <w:proofErr w:type="spellStart"/>
      <w:r w:rsidRPr="00B957F5">
        <w:rPr>
          <w:rFonts w:eastAsia="Times New Roman"/>
        </w:rPr>
        <w:t>giao</w:t>
      </w:r>
      <w:proofErr w:type="spellEnd"/>
      <w:r w:rsidRPr="00B957F5">
        <w:rPr>
          <w:rFonts w:eastAsia="Times New Roman"/>
        </w:rPr>
        <w:t xml:space="preserve"> </w:t>
      </w:r>
      <w:proofErr w:type="spellStart"/>
      <w:r w:rsidRPr="00B957F5">
        <w:rPr>
          <w:rFonts w:eastAsia="Times New Roman"/>
        </w:rPr>
        <w:t>của</w:t>
      </w:r>
      <w:proofErr w:type="spellEnd"/>
      <w:r w:rsidRPr="00B957F5">
        <w:rPr>
          <w:rFonts w:eastAsia="Times New Roman"/>
        </w:rPr>
        <w:t xml:space="preserve"> </w:t>
      </w:r>
      <w:proofErr w:type="spellStart"/>
      <w:r w:rsidRPr="00B957F5">
        <w:rPr>
          <w:rFonts w:eastAsia="Times New Roman"/>
        </w:rPr>
        <w:t>tất</w:t>
      </w:r>
      <w:proofErr w:type="spellEnd"/>
      <w:r w:rsidRPr="00B957F5">
        <w:rPr>
          <w:rFonts w:eastAsia="Times New Roman"/>
        </w:rPr>
        <w:t xml:space="preserve"> </w:t>
      </w:r>
      <w:proofErr w:type="spellStart"/>
      <w:r w:rsidRPr="00B957F5">
        <w:rPr>
          <w:rFonts w:eastAsia="Times New Roman"/>
        </w:rPr>
        <w:t>cả</w:t>
      </w:r>
      <w:proofErr w:type="spellEnd"/>
      <w:r w:rsidRPr="00B957F5">
        <w:rPr>
          <w:rFonts w:eastAsia="Times New Roman"/>
        </w:rPr>
        <w:t xml:space="preserve"> </w:t>
      </w:r>
      <w:proofErr w:type="spellStart"/>
      <w:r w:rsidRPr="00B957F5">
        <w:rPr>
          <w:rFonts w:eastAsia="Times New Roman"/>
        </w:rPr>
        <w:t>các</w:t>
      </w:r>
      <w:proofErr w:type="spellEnd"/>
      <w:r w:rsidRPr="00B957F5">
        <w:rPr>
          <w:rFonts w:eastAsia="Times New Roman"/>
        </w:rPr>
        <w:t xml:space="preserve"> </w:t>
      </w:r>
      <w:proofErr w:type="spellStart"/>
      <w:r w:rsidRPr="00B957F5">
        <w:rPr>
          <w:rFonts w:eastAsia="Times New Roman"/>
        </w:rPr>
        <w:t>tập</w:t>
      </w:r>
      <w:proofErr w:type="spellEnd"/>
      <w:r w:rsidRPr="00B957F5">
        <w:rPr>
          <w:rFonts w:eastAsia="Times New Roman"/>
        </w:rPr>
        <w:t xml:space="preserve"> </w:t>
      </w:r>
      <w:proofErr w:type="spellStart"/>
      <w:r w:rsidRPr="00B957F5">
        <w:rPr>
          <w:rFonts w:eastAsia="Times New Roman"/>
        </w:rPr>
        <w:t>nghiệm</w:t>
      </w:r>
      <w:proofErr w:type="spellEnd"/>
      <w:r w:rsidRPr="00B957F5">
        <w:rPr>
          <w:rFonts w:eastAsia="Times New Roman"/>
        </w:rPr>
        <w:t xml:space="preserve"> </w:t>
      </w:r>
      <w:proofErr w:type="spellStart"/>
      <w:r w:rsidRPr="00B957F5">
        <w:rPr>
          <w:rFonts w:eastAsia="Times New Roman"/>
        </w:rPr>
        <w:t>của</w:t>
      </w:r>
      <w:proofErr w:type="spellEnd"/>
      <w:r w:rsidRPr="00B957F5">
        <w:rPr>
          <w:rFonts w:eastAsia="Times New Roman"/>
        </w:rPr>
        <w:t xml:space="preserve"> </w:t>
      </w:r>
      <w:proofErr w:type="spellStart"/>
      <w:r w:rsidRPr="00B957F5">
        <w:rPr>
          <w:rFonts w:eastAsia="Times New Roman"/>
        </w:rPr>
        <w:t>các</w:t>
      </w:r>
      <w:proofErr w:type="spellEnd"/>
      <w:r w:rsidRPr="00B957F5">
        <w:rPr>
          <w:rFonts w:eastAsia="Times New Roman"/>
        </w:rPr>
        <w:t xml:space="preserve"> </w:t>
      </w:r>
      <w:proofErr w:type="spellStart"/>
      <w:r w:rsidRPr="00B957F5">
        <w:rPr>
          <w:rFonts w:eastAsia="Times New Roman"/>
        </w:rPr>
        <w:t>bất</w:t>
      </w:r>
      <w:proofErr w:type="spellEnd"/>
      <w:r w:rsidRPr="00B957F5">
        <w:rPr>
          <w:rFonts w:eastAsia="Times New Roman"/>
        </w:rPr>
        <w:t xml:space="preserve"> </w:t>
      </w:r>
      <w:proofErr w:type="spellStart"/>
      <w:r w:rsidRPr="00B957F5">
        <w:rPr>
          <w:rFonts w:eastAsia="Times New Roman"/>
        </w:rPr>
        <w:t>phương</w:t>
      </w:r>
      <w:proofErr w:type="spellEnd"/>
      <w:r w:rsidRPr="00B957F5">
        <w:rPr>
          <w:rFonts w:eastAsia="Times New Roman"/>
        </w:rPr>
        <w:t xml:space="preserve"> </w:t>
      </w:r>
      <w:proofErr w:type="spellStart"/>
      <w:r w:rsidRPr="00B957F5">
        <w:rPr>
          <w:rFonts w:eastAsia="Times New Roman"/>
        </w:rPr>
        <w:t>trình</w:t>
      </w:r>
      <w:proofErr w:type="spellEnd"/>
      <w:r w:rsidRPr="00B957F5">
        <w:rPr>
          <w:rFonts w:eastAsia="Times New Roman"/>
        </w:rPr>
        <w:t xml:space="preserve"> </w:t>
      </w:r>
      <w:proofErr w:type="spellStart"/>
      <w:r w:rsidRPr="00B957F5">
        <w:rPr>
          <w:rFonts w:eastAsia="Times New Roman"/>
        </w:rPr>
        <w:t>trong</w:t>
      </w:r>
      <w:proofErr w:type="spellEnd"/>
      <w:r w:rsidRPr="00B957F5">
        <w:rPr>
          <w:rFonts w:eastAsia="Times New Roman"/>
        </w:rPr>
        <w:t xml:space="preserve"> </w:t>
      </w:r>
      <w:proofErr w:type="spellStart"/>
      <w:r w:rsidRPr="00B957F5">
        <w:rPr>
          <w:rFonts w:eastAsia="Times New Roman"/>
        </w:rPr>
        <w:t>hệ</w:t>
      </w:r>
      <w:proofErr w:type="spellEnd"/>
      <w:r w:rsidRPr="00B957F5">
        <w:rPr>
          <w:rFonts w:eastAsia="Times New Roman"/>
        </w:rPr>
        <w:t xml:space="preserve">. Do </w:t>
      </w:r>
      <w:proofErr w:type="spellStart"/>
      <w:r w:rsidRPr="00B957F5">
        <w:rPr>
          <w:rFonts w:eastAsia="Times New Roman"/>
        </w:rPr>
        <w:t>đó</w:t>
      </w:r>
      <w:proofErr w:type="spellEnd"/>
      <w:r w:rsidRPr="00B957F5">
        <w:rPr>
          <w:rFonts w:eastAsia="Times New Roman"/>
        </w:rPr>
        <w:t xml:space="preserve">: </w:t>
      </w:r>
    </w:p>
    <w:p w:rsidR="00B957F5" w:rsidRPr="00B957F5" w:rsidRDefault="00B957F5" w:rsidP="00B957F5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/>
        </w:rPr>
      </w:pPr>
      <w:proofErr w:type="spellStart"/>
      <w:r w:rsidRPr="00B957F5">
        <w:rPr>
          <w:rFonts w:eastAsia="Times New Roman"/>
          <w:i/>
          <w:iCs/>
        </w:rPr>
        <w:t>Muốn</w:t>
      </w:r>
      <w:proofErr w:type="spellEnd"/>
      <w:r w:rsidRPr="00B957F5">
        <w:rPr>
          <w:rFonts w:eastAsia="Times New Roman"/>
          <w:i/>
          <w:iCs/>
        </w:rPr>
        <w:t xml:space="preserve"> </w:t>
      </w:r>
      <w:proofErr w:type="spellStart"/>
      <w:r w:rsidRPr="00B957F5">
        <w:rPr>
          <w:rFonts w:eastAsia="Times New Roman"/>
          <w:i/>
          <w:iCs/>
        </w:rPr>
        <w:t>giải</w:t>
      </w:r>
      <w:proofErr w:type="spellEnd"/>
      <w:r w:rsidRPr="00B957F5">
        <w:rPr>
          <w:rFonts w:eastAsia="Times New Roman"/>
          <w:i/>
          <w:iCs/>
        </w:rPr>
        <w:t xml:space="preserve"> </w:t>
      </w:r>
      <w:proofErr w:type="spellStart"/>
      <w:r w:rsidRPr="00B957F5">
        <w:rPr>
          <w:rFonts w:eastAsia="Times New Roman"/>
          <w:i/>
          <w:iCs/>
        </w:rPr>
        <w:t>hệ</w:t>
      </w:r>
      <w:proofErr w:type="spellEnd"/>
      <w:r w:rsidRPr="00B957F5">
        <w:rPr>
          <w:rFonts w:eastAsia="Times New Roman"/>
          <w:i/>
          <w:iCs/>
        </w:rPr>
        <w:t xml:space="preserve"> </w:t>
      </w:r>
      <w:proofErr w:type="spellStart"/>
      <w:r w:rsidRPr="00B957F5">
        <w:rPr>
          <w:rFonts w:eastAsia="Times New Roman"/>
          <w:i/>
          <w:iCs/>
        </w:rPr>
        <w:t>bất</w:t>
      </w:r>
      <w:proofErr w:type="spellEnd"/>
      <w:r w:rsidRPr="00B957F5">
        <w:rPr>
          <w:rFonts w:eastAsia="Times New Roman"/>
          <w:i/>
          <w:iCs/>
        </w:rPr>
        <w:t xml:space="preserve"> </w:t>
      </w:r>
      <w:proofErr w:type="spellStart"/>
      <w:r w:rsidRPr="00B957F5">
        <w:rPr>
          <w:rFonts w:eastAsia="Times New Roman"/>
          <w:i/>
          <w:iCs/>
        </w:rPr>
        <w:t>phương</w:t>
      </w:r>
      <w:proofErr w:type="spellEnd"/>
      <w:r w:rsidRPr="00B957F5">
        <w:rPr>
          <w:rFonts w:eastAsia="Times New Roman"/>
          <w:i/>
          <w:iCs/>
        </w:rPr>
        <w:t xml:space="preserve"> </w:t>
      </w:r>
      <w:proofErr w:type="spellStart"/>
      <w:r w:rsidRPr="00B957F5">
        <w:rPr>
          <w:rFonts w:eastAsia="Times New Roman"/>
          <w:i/>
          <w:iCs/>
        </w:rPr>
        <w:t>trình</w:t>
      </w:r>
      <w:proofErr w:type="spellEnd"/>
      <w:r w:rsidRPr="00B957F5">
        <w:rPr>
          <w:rFonts w:eastAsia="Times New Roman"/>
          <w:i/>
          <w:iCs/>
        </w:rPr>
        <w:t xml:space="preserve"> </w:t>
      </w:r>
      <w:proofErr w:type="spellStart"/>
      <w:r w:rsidRPr="00B957F5">
        <w:rPr>
          <w:rFonts w:eastAsia="Times New Roman"/>
          <w:i/>
          <w:iCs/>
        </w:rPr>
        <w:t>một</w:t>
      </w:r>
      <w:proofErr w:type="spellEnd"/>
      <w:r w:rsidRPr="00B957F5">
        <w:rPr>
          <w:rFonts w:eastAsia="Times New Roman"/>
          <w:i/>
          <w:iCs/>
        </w:rPr>
        <w:t xml:space="preserve"> </w:t>
      </w:r>
      <w:proofErr w:type="spellStart"/>
      <w:r w:rsidRPr="00B957F5">
        <w:rPr>
          <w:rFonts w:eastAsia="Times New Roman"/>
          <w:i/>
          <w:iCs/>
        </w:rPr>
        <w:t>ẩn</w:t>
      </w:r>
      <w:proofErr w:type="spellEnd"/>
      <w:r w:rsidRPr="00B957F5">
        <w:rPr>
          <w:rFonts w:eastAsia="Times New Roman"/>
          <w:i/>
          <w:iCs/>
        </w:rPr>
        <w:t xml:space="preserve">, </w:t>
      </w:r>
      <w:proofErr w:type="spellStart"/>
      <w:r w:rsidRPr="00B957F5">
        <w:rPr>
          <w:rFonts w:eastAsia="Times New Roman"/>
          <w:i/>
          <w:iCs/>
        </w:rPr>
        <w:t>ta</w:t>
      </w:r>
      <w:proofErr w:type="spellEnd"/>
      <w:r w:rsidRPr="00B957F5">
        <w:rPr>
          <w:rFonts w:eastAsia="Times New Roman"/>
          <w:i/>
          <w:iCs/>
        </w:rPr>
        <w:t xml:space="preserve"> </w:t>
      </w:r>
      <w:proofErr w:type="spellStart"/>
      <w:r w:rsidRPr="00B957F5">
        <w:rPr>
          <w:rFonts w:eastAsia="Times New Roman"/>
          <w:i/>
          <w:iCs/>
        </w:rPr>
        <w:t>giải</w:t>
      </w:r>
      <w:proofErr w:type="spellEnd"/>
      <w:r w:rsidRPr="00B957F5">
        <w:rPr>
          <w:rFonts w:eastAsia="Times New Roman"/>
          <w:i/>
          <w:iCs/>
        </w:rPr>
        <w:t xml:space="preserve"> </w:t>
      </w:r>
      <w:proofErr w:type="spellStart"/>
      <w:r w:rsidRPr="00B957F5">
        <w:rPr>
          <w:rFonts w:eastAsia="Times New Roman"/>
          <w:i/>
          <w:iCs/>
        </w:rPr>
        <w:t>từng</w:t>
      </w:r>
      <w:proofErr w:type="spellEnd"/>
      <w:r w:rsidRPr="00B957F5">
        <w:rPr>
          <w:rFonts w:eastAsia="Times New Roman"/>
          <w:i/>
          <w:iCs/>
        </w:rPr>
        <w:t xml:space="preserve"> </w:t>
      </w:r>
      <w:proofErr w:type="spellStart"/>
      <w:r w:rsidRPr="00B957F5">
        <w:rPr>
          <w:rFonts w:eastAsia="Times New Roman"/>
          <w:i/>
          <w:iCs/>
        </w:rPr>
        <w:t>bất</w:t>
      </w:r>
      <w:proofErr w:type="spellEnd"/>
      <w:r w:rsidRPr="00B957F5">
        <w:rPr>
          <w:rFonts w:eastAsia="Times New Roman"/>
          <w:i/>
          <w:iCs/>
        </w:rPr>
        <w:t xml:space="preserve"> </w:t>
      </w:r>
      <w:proofErr w:type="spellStart"/>
      <w:r w:rsidRPr="00B957F5">
        <w:rPr>
          <w:rFonts w:eastAsia="Times New Roman"/>
          <w:i/>
          <w:iCs/>
        </w:rPr>
        <w:t>phương</w:t>
      </w:r>
      <w:proofErr w:type="spellEnd"/>
      <w:r w:rsidRPr="00B957F5">
        <w:rPr>
          <w:rFonts w:eastAsia="Times New Roman"/>
          <w:i/>
          <w:iCs/>
        </w:rPr>
        <w:t xml:space="preserve"> </w:t>
      </w:r>
      <w:proofErr w:type="spellStart"/>
      <w:r w:rsidRPr="00B957F5">
        <w:rPr>
          <w:rFonts w:eastAsia="Times New Roman"/>
          <w:i/>
          <w:iCs/>
        </w:rPr>
        <w:t>trình</w:t>
      </w:r>
      <w:proofErr w:type="spellEnd"/>
      <w:r w:rsidRPr="00B957F5">
        <w:rPr>
          <w:rFonts w:eastAsia="Times New Roman"/>
          <w:i/>
          <w:iCs/>
        </w:rPr>
        <w:t xml:space="preserve"> </w:t>
      </w:r>
      <w:proofErr w:type="spellStart"/>
      <w:r w:rsidRPr="00B957F5">
        <w:rPr>
          <w:rFonts w:eastAsia="Times New Roman"/>
          <w:i/>
          <w:iCs/>
        </w:rPr>
        <w:t>của</w:t>
      </w:r>
      <w:proofErr w:type="spellEnd"/>
      <w:r w:rsidRPr="00B957F5">
        <w:rPr>
          <w:rFonts w:eastAsia="Times New Roman"/>
          <w:i/>
          <w:iCs/>
        </w:rPr>
        <w:t xml:space="preserve"> </w:t>
      </w:r>
      <w:proofErr w:type="spellStart"/>
      <w:r w:rsidRPr="00B957F5">
        <w:rPr>
          <w:rFonts w:eastAsia="Times New Roman"/>
          <w:i/>
          <w:iCs/>
        </w:rPr>
        <w:t>hệ</w:t>
      </w:r>
      <w:proofErr w:type="spellEnd"/>
      <w:r w:rsidRPr="00B957F5">
        <w:rPr>
          <w:rFonts w:eastAsia="Times New Roman"/>
          <w:i/>
          <w:iCs/>
        </w:rPr>
        <w:t xml:space="preserve"> </w:t>
      </w:r>
      <w:proofErr w:type="spellStart"/>
      <w:r w:rsidRPr="00B957F5">
        <w:rPr>
          <w:rFonts w:eastAsia="Times New Roman"/>
          <w:i/>
          <w:iCs/>
        </w:rPr>
        <w:t>rồi</w:t>
      </w:r>
      <w:proofErr w:type="spellEnd"/>
      <w:r w:rsidRPr="00B957F5">
        <w:rPr>
          <w:rFonts w:eastAsia="Times New Roman"/>
          <w:i/>
          <w:iCs/>
        </w:rPr>
        <w:t xml:space="preserve"> </w:t>
      </w:r>
      <w:hyperlink r:id="rId36" w:anchor="Bi.E1.BB.83u_di.E1.BB.85n_tr.C3.AAn_tr.E1.BB.A5c_s.E1.BB.91_giao_c.E1.BB.A7a_hai_t.E1.BA.ADp_s.E1.BB.91" w:tooltip="Đại số 10/Chương I/§4. Các tập hợp số" w:history="1">
        <w:proofErr w:type="spellStart"/>
        <w:r w:rsidRPr="00B957F5">
          <w:rPr>
            <w:rFonts w:eastAsia="Times New Roman"/>
            <w:i/>
            <w:iCs/>
            <w:color w:val="0000FF"/>
            <w:u w:val="single"/>
          </w:rPr>
          <w:t>lấy</w:t>
        </w:r>
        <w:proofErr w:type="spellEnd"/>
        <w:r w:rsidRPr="00B957F5">
          <w:rPr>
            <w:rFonts w:eastAsia="Times New Roman"/>
            <w:i/>
            <w:iCs/>
            <w:color w:val="0000FF"/>
            <w:u w:val="single"/>
          </w:rPr>
          <w:t xml:space="preserve"> </w:t>
        </w:r>
        <w:proofErr w:type="spellStart"/>
        <w:r w:rsidRPr="00B957F5">
          <w:rPr>
            <w:rFonts w:eastAsia="Times New Roman"/>
            <w:i/>
            <w:iCs/>
            <w:color w:val="0000FF"/>
            <w:u w:val="single"/>
          </w:rPr>
          <w:t>giao</w:t>
        </w:r>
        <w:proofErr w:type="spellEnd"/>
        <w:r w:rsidRPr="00B957F5">
          <w:rPr>
            <w:rFonts w:eastAsia="Times New Roman"/>
            <w:i/>
            <w:iCs/>
            <w:color w:val="0000FF"/>
            <w:u w:val="single"/>
          </w:rPr>
          <w:t xml:space="preserve"> </w:t>
        </w:r>
        <w:proofErr w:type="spellStart"/>
        <w:r w:rsidRPr="00B957F5">
          <w:rPr>
            <w:rFonts w:eastAsia="Times New Roman"/>
            <w:i/>
            <w:iCs/>
            <w:color w:val="0000FF"/>
            <w:u w:val="single"/>
          </w:rPr>
          <w:t>của</w:t>
        </w:r>
        <w:proofErr w:type="spellEnd"/>
        <w:r w:rsidRPr="00B957F5">
          <w:rPr>
            <w:rFonts w:eastAsia="Times New Roman"/>
            <w:i/>
            <w:iCs/>
            <w:color w:val="0000FF"/>
            <w:u w:val="single"/>
          </w:rPr>
          <w:t xml:space="preserve"> </w:t>
        </w:r>
        <w:proofErr w:type="spellStart"/>
        <w:r w:rsidRPr="00B957F5">
          <w:rPr>
            <w:rFonts w:eastAsia="Times New Roman"/>
            <w:i/>
            <w:iCs/>
            <w:color w:val="0000FF"/>
            <w:u w:val="single"/>
          </w:rPr>
          <w:t>các</w:t>
        </w:r>
        <w:proofErr w:type="spellEnd"/>
        <w:r w:rsidRPr="00B957F5">
          <w:rPr>
            <w:rFonts w:eastAsia="Times New Roman"/>
            <w:i/>
            <w:iCs/>
            <w:color w:val="0000FF"/>
            <w:u w:val="single"/>
          </w:rPr>
          <w:t xml:space="preserve"> </w:t>
        </w:r>
        <w:proofErr w:type="spellStart"/>
        <w:r w:rsidRPr="00B957F5">
          <w:rPr>
            <w:rFonts w:eastAsia="Times New Roman"/>
            <w:i/>
            <w:iCs/>
            <w:color w:val="0000FF"/>
            <w:u w:val="single"/>
          </w:rPr>
          <w:t>tập</w:t>
        </w:r>
        <w:proofErr w:type="spellEnd"/>
        <w:r w:rsidRPr="00B957F5">
          <w:rPr>
            <w:rFonts w:eastAsia="Times New Roman"/>
            <w:i/>
            <w:iCs/>
            <w:color w:val="0000FF"/>
            <w:u w:val="single"/>
          </w:rPr>
          <w:t xml:space="preserve"> </w:t>
        </w:r>
        <w:proofErr w:type="spellStart"/>
        <w:r w:rsidRPr="00B957F5">
          <w:rPr>
            <w:rFonts w:eastAsia="Times New Roman"/>
            <w:i/>
            <w:iCs/>
            <w:color w:val="0000FF"/>
            <w:u w:val="single"/>
          </w:rPr>
          <w:t>nghiệm</w:t>
        </w:r>
        <w:proofErr w:type="spellEnd"/>
      </w:hyperlink>
      <w:r w:rsidRPr="00B957F5">
        <w:rPr>
          <w:rFonts w:eastAsia="Times New Roman"/>
          <w:i/>
          <w:iCs/>
        </w:rPr>
        <w:t xml:space="preserve"> </w:t>
      </w:r>
      <w:proofErr w:type="spellStart"/>
      <w:proofErr w:type="gramStart"/>
      <w:r w:rsidRPr="00B957F5">
        <w:rPr>
          <w:rFonts w:eastAsia="Times New Roman"/>
          <w:i/>
          <w:iCs/>
        </w:rPr>
        <w:t>thu</w:t>
      </w:r>
      <w:proofErr w:type="spellEnd"/>
      <w:proofErr w:type="gramEnd"/>
      <w:r w:rsidRPr="00B957F5">
        <w:rPr>
          <w:rFonts w:eastAsia="Times New Roman"/>
          <w:i/>
          <w:iCs/>
        </w:rPr>
        <w:t xml:space="preserve"> </w:t>
      </w:r>
      <w:proofErr w:type="spellStart"/>
      <w:r w:rsidRPr="00B957F5">
        <w:rPr>
          <w:rFonts w:eastAsia="Times New Roman"/>
          <w:i/>
          <w:iCs/>
        </w:rPr>
        <w:t>được</w:t>
      </w:r>
      <w:proofErr w:type="spellEnd"/>
      <w:r w:rsidRPr="00B957F5">
        <w:rPr>
          <w:rFonts w:eastAsia="Times New Roman"/>
          <w:i/>
          <w:iCs/>
        </w:rPr>
        <w:t>.</w:t>
      </w:r>
      <w:r w:rsidRPr="00B957F5">
        <w:rPr>
          <w:rFonts w:eastAsia="Times New Roman"/>
        </w:rPr>
        <w:t xml:space="preserve"> </w:t>
      </w:r>
    </w:p>
    <w:p w:rsidR="007B07FF" w:rsidRDefault="007B07FF" w:rsidP="007B07FF">
      <w:pPr>
        <w:pStyle w:val="ListParagraph"/>
        <w:numPr>
          <w:ilvl w:val="0"/>
          <w:numId w:val="5"/>
        </w:numPr>
        <w:rPr>
          <w:color w:val="00B0F0"/>
        </w:rPr>
      </w:pPr>
      <w:r>
        <w:rPr>
          <w:color w:val="00B0F0"/>
        </w:rPr>
        <w:t>BÀI TÂP</w:t>
      </w:r>
    </w:p>
    <w:p w:rsidR="00B957F5" w:rsidRPr="00B957F5" w:rsidRDefault="00B957F5" w:rsidP="00B957F5">
      <w:pPr>
        <w:pStyle w:val="ListParagraph"/>
        <w:numPr>
          <w:ilvl w:val="0"/>
          <w:numId w:val="25"/>
        </w:numPr>
        <w:rPr>
          <w:color w:val="00B0F0"/>
        </w:rPr>
      </w:pPr>
      <w:proofErr w:type="spellStart"/>
      <w:r>
        <w:t>Một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Do </w:t>
      </w:r>
      <w:proofErr w:type="spellStart"/>
      <w:r>
        <w:t>hai</w:t>
      </w:r>
      <w:proofErr w:type="spellEnd"/>
      <w:r>
        <w:t xml:space="preserve"> </w:t>
      </w:r>
      <w:proofErr w:type="spellStart"/>
      <w:r>
        <w:t>vế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1162050" cy="238125"/>
            <wp:effectExtent l="19050" t="0" r="0" b="0"/>
            <wp:docPr id="25" name="Picture 25" descr="\sqrt{x - 1} &lt; |x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\sqrt{x - 1} &lt; |x|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t>luôn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vế</w:t>
      </w:r>
      <w:proofErr w:type="spellEnd"/>
      <w:r>
        <w:t xml:space="preserve">, </w:t>
      </w:r>
      <w:proofErr w:type="spellStart"/>
      <w:r>
        <w:t>ta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r>
        <w:rPr>
          <w:rStyle w:val="texhtml"/>
          <w:i/>
          <w:iCs/>
        </w:rPr>
        <w:t>x</w:t>
      </w:r>
      <w:r>
        <w:rPr>
          <w:rStyle w:val="texhtml"/>
        </w:rPr>
        <w:t xml:space="preserve"> - 1 &lt; </w:t>
      </w:r>
      <w:r>
        <w:rPr>
          <w:rStyle w:val="texhtml"/>
          <w:i/>
          <w:iCs/>
        </w:rPr>
        <w:t>x</w:t>
      </w:r>
      <w:r>
        <w:rPr>
          <w:rStyle w:val="texhtml"/>
          <w:vertAlign w:val="superscript"/>
        </w:rPr>
        <w:t>2</w:t>
      </w:r>
      <w:r>
        <w:t xml:space="preserve">. Theo </w:t>
      </w:r>
      <w:proofErr w:type="spellStart"/>
      <w:r>
        <w:t>em</w:t>
      </w:r>
      <w:proofErr w:type="spellEnd"/>
      <w:r>
        <w:t xml:space="preserve">,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?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>?</w:t>
      </w:r>
    </w:p>
    <w:p w:rsidR="00B957F5" w:rsidRPr="00325937" w:rsidRDefault="00B957F5" w:rsidP="00B957F5">
      <w:pPr>
        <w:pStyle w:val="ListParagraph"/>
        <w:numPr>
          <w:ilvl w:val="0"/>
          <w:numId w:val="25"/>
        </w:numPr>
        <w:rPr>
          <w:color w:val="00B0F0"/>
        </w:rPr>
      </w:pPr>
      <w:proofErr w:type="spellStart"/>
      <w:r>
        <w:t>Tìm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325937" w:rsidRDefault="00325937" w:rsidP="00325937">
      <w:pPr>
        <w:pStyle w:val="ListParagraph"/>
        <w:numPr>
          <w:ilvl w:val="0"/>
          <w:numId w:val="27"/>
        </w:numPr>
        <w:rPr>
          <w:color w:val="00B0F0"/>
        </w:rPr>
      </w:pPr>
      <w:r>
        <w:rPr>
          <w:noProof/>
        </w:rPr>
        <w:drawing>
          <wp:inline distT="0" distB="0" distL="0" distR="0">
            <wp:extent cx="1066800" cy="219075"/>
            <wp:effectExtent l="19050" t="0" r="0" b="0"/>
            <wp:docPr id="2" name="Picture 27" descr="\sqrt{x} &gt; - \sqrt{x}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\sqrt{x} &gt; - \sqrt{x};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937" w:rsidRDefault="00325937" w:rsidP="00325937">
      <w:pPr>
        <w:pStyle w:val="ListParagraph"/>
        <w:numPr>
          <w:ilvl w:val="0"/>
          <w:numId w:val="27"/>
        </w:numPr>
        <w:rPr>
          <w:color w:val="00B0F0"/>
        </w:rPr>
      </w:pPr>
      <w:r>
        <w:rPr>
          <w:noProof/>
        </w:rPr>
        <w:drawing>
          <wp:inline distT="0" distB="0" distL="0" distR="0">
            <wp:extent cx="1876425" cy="238125"/>
            <wp:effectExtent l="19050" t="0" r="9525" b="0"/>
            <wp:docPr id="4" name="Picture 30" descr="\sqrt{x-3} &lt; 1 + \sqrt{x-3}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\sqrt{x-3} &lt; 1 + \sqrt{x-3};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937" w:rsidRPr="00325937" w:rsidRDefault="00325937" w:rsidP="00B957F5">
      <w:pPr>
        <w:pStyle w:val="ListParagraph"/>
        <w:numPr>
          <w:ilvl w:val="0"/>
          <w:numId w:val="25"/>
        </w:numPr>
        <w:rPr>
          <w:color w:val="00B0F0"/>
        </w:rPr>
      </w:pPr>
      <w:proofErr w:type="spellStart"/>
      <w:r>
        <w:t>Trong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2</w:t>
      </w:r>
      <w:r>
        <w:rPr>
          <w:i/>
          <w:iCs/>
        </w:rPr>
        <w:t>x</w:t>
      </w:r>
      <w:r>
        <w:t xml:space="preserve"> - 1 ≥ 0:</w:t>
      </w:r>
    </w:p>
    <w:p w:rsidR="00325937" w:rsidRPr="00325937" w:rsidRDefault="00325937" w:rsidP="00325937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/>
        </w:rPr>
      </w:pPr>
      <w:r>
        <w:rPr>
          <w:noProof/>
        </w:rPr>
        <w:drawing>
          <wp:inline distT="0" distB="0" distL="0" distR="0">
            <wp:extent cx="1952625" cy="428625"/>
            <wp:effectExtent l="19050" t="0" r="9525" b="0"/>
            <wp:docPr id="33" name="Picture 33" descr="2x - 1 + \frac{1}{x - 3} \ge \frac{1}{x - 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2x - 1 + \frac{1}{x - 3} \ge \frac{1}{x - 3}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325937">
        <w:rPr>
          <w:rFonts w:eastAsia="Times New Roman"/>
        </w:rPr>
        <w:t>và</w:t>
      </w:r>
      <w:proofErr w:type="spellEnd"/>
      <w:r w:rsidRPr="00325937">
        <w:rPr>
          <w:rFonts w:eastAsia="Times New Roman"/>
        </w:rPr>
        <w:t xml:space="preserve"> </w:t>
      </w:r>
      <w:r>
        <w:rPr>
          <w:noProof/>
        </w:rPr>
        <w:drawing>
          <wp:inline distT="0" distB="0" distL="0" distR="0">
            <wp:extent cx="2114550" cy="428625"/>
            <wp:effectExtent l="19050" t="0" r="0" b="0"/>
            <wp:docPr id="34" name="Picture 34" descr="2x - 1 - \frac{1}{x + 3} \ge -\frac{1}{x + 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2x - 1 - \frac{1}{x + 3} \ge -\frac{1}{x + 3}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937" w:rsidRPr="00325937" w:rsidRDefault="00325937" w:rsidP="00325937">
      <w:pPr>
        <w:ind w:left="1440"/>
        <w:rPr>
          <w:color w:val="00B0F0"/>
        </w:rPr>
      </w:pPr>
    </w:p>
    <w:p w:rsidR="00325937" w:rsidRPr="00325937" w:rsidRDefault="00325937" w:rsidP="00B957F5">
      <w:pPr>
        <w:pStyle w:val="ListParagraph"/>
        <w:numPr>
          <w:ilvl w:val="0"/>
          <w:numId w:val="25"/>
        </w:numPr>
        <w:rPr>
          <w:color w:val="00B0F0"/>
        </w:rPr>
      </w:pPr>
      <w:proofErr w:type="spellStart"/>
      <w:r>
        <w:t>Trong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):</w:t>
      </w:r>
    </w:p>
    <w:p w:rsidR="00325937" w:rsidRPr="00325937" w:rsidRDefault="00325937" w:rsidP="00325937">
      <w:pPr>
        <w:pStyle w:val="ListParagraph"/>
        <w:numPr>
          <w:ilvl w:val="0"/>
          <w:numId w:val="30"/>
        </w:numPr>
        <w:rPr>
          <w:rStyle w:val="texhtml"/>
          <w:color w:val="00B0F0"/>
        </w:rPr>
      </w:pPr>
      <w:r>
        <w:rPr>
          <w:i/>
          <w:iCs/>
        </w:rPr>
        <w:t>x</w:t>
      </w:r>
      <w:r>
        <w:t xml:space="preserve"> - 2 &gt; 0 </w:t>
      </w:r>
      <w:proofErr w:type="spellStart"/>
      <w:r>
        <w:t>và</w:t>
      </w:r>
      <w:proofErr w:type="spellEnd"/>
      <w:r>
        <w:t xml:space="preserve"> </w:t>
      </w:r>
      <w:r>
        <w:rPr>
          <w:rStyle w:val="texhtml"/>
          <w:i/>
          <w:iCs/>
        </w:rPr>
        <w:t>x</w:t>
      </w:r>
      <w:r>
        <w:rPr>
          <w:rStyle w:val="texhtml"/>
          <w:vertAlign w:val="superscript"/>
        </w:rPr>
        <w:t>2</w:t>
      </w:r>
      <w:r>
        <w:rPr>
          <w:rStyle w:val="texhtml"/>
        </w:rPr>
        <w:t>(</w:t>
      </w:r>
      <w:r>
        <w:rPr>
          <w:rStyle w:val="texhtml"/>
          <w:i/>
          <w:iCs/>
        </w:rPr>
        <w:t>x</w:t>
      </w:r>
      <w:r>
        <w:rPr>
          <w:rStyle w:val="texhtml"/>
        </w:rPr>
        <w:t xml:space="preserve"> - 2) &lt; 0;</w:t>
      </w:r>
    </w:p>
    <w:p w:rsidR="00325937" w:rsidRPr="00325937" w:rsidRDefault="00325937" w:rsidP="00325937">
      <w:pPr>
        <w:pStyle w:val="ListParagraph"/>
        <w:numPr>
          <w:ilvl w:val="0"/>
          <w:numId w:val="30"/>
        </w:numPr>
        <w:rPr>
          <w:color w:val="00B0F0"/>
        </w:rPr>
      </w:pPr>
      <w:r>
        <w:rPr>
          <w:i/>
          <w:iCs/>
        </w:rPr>
        <w:t>x</w:t>
      </w:r>
      <w:r>
        <w:t xml:space="preserve"> - 2 &lt; 0 </w:t>
      </w:r>
      <w:proofErr w:type="spellStart"/>
      <w:r>
        <w:t>và</w:t>
      </w:r>
      <w:proofErr w:type="spellEnd"/>
      <w:r>
        <w:t xml:space="preserve"> </w:t>
      </w:r>
      <w:r>
        <w:rPr>
          <w:rStyle w:val="texhtml"/>
          <w:i/>
          <w:iCs/>
        </w:rPr>
        <w:t>x</w:t>
      </w:r>
      <w:r>
        <w:rPr>
          <w:rStyle w:val="texhtml"/>
          <w:vertAlign w:val="superscript"/>
        </w:rPr>
        <w:t>2</w:t>
      </w:r>
      <w:r>
        <w:rPr>
          <w:rStyle w:val="texhtml"/>
        </w:rPr>
        <w:t>(</w:t>
      </w:r>
      <w:r>
        <w:rPr>
          <w:rStyle w:val="texhtml"/>
          <w:i/>
          <w:iCs/>
        </w:rPr>
        <w:t>x</w:t>
      </w:r>
      <w:r>
        <w:rPr>
          <w:rStyle w:val="texhtml"/>
        </w:rPr>
        <w:t xml:space="preserve"> - 2)</w:t>
      </w:r>
      <w:r>
        <w:t xml:space="preserve"> &gt; 0;</w:t>
      </w:r>
    </w:p>
    <w:p w:rsidR="00325937" w:rsidRPr="00325937" w:rsidRDefault="00325937" w:rsidP="00325937">
      <w:pPr>
        <w:pStyle w:val="ListParagraph"/>
        <w:numPr>
          <w:ilvl w:val="0"/>
          <w:numId w:val="30"/>
        </w:numPr>
        <w:rPr>
          <w:color w:val="00B0F0"/>
        </w:rPr>
      </w:pPr>
      <w:r>
        <w:rPr>
          <w:i/>
          <w:iCs/>
        </w:rPr>
        <w:t>x</w:t>
      </w:r>
      <w:r>
        <w:t xml:space="preserve"> - 2 ≤ 0 </w:t>
      </w:r>
      <w:proofErr w:type="spellStart"/>
      <w:r>
        <w:t>và</w:t>
      </w:r>
      <w:proofErr w:type="spellEnd"/>
      <w:r>
        <w:t xml:space="preserve"> </w:t>
      </w:r>
      <w:r>
        <w:rPr>
          <w:rStyle w:val="texhtml"/>
          <w:i/>
          <w:iCs/>
        </w:rPr>
        <w:t>x</w:t>
      </w:r>
      <w:r>
        <w:rPr>
          <w:rStyle w:val="texhtml"/>
          <w:vertAlign w:val="superscript"/>
        </w:rPr>
        <w:t>2</w:t>
      </w:r>
      <w:r>
        <w:rPr>
          <w:rStyle w:val="texhtml"/>
        </w:rPr>
        <w:t>(</w:t>
      </w:r>
      <w:r>
        <w:rPr>
          <w:rStyle w:val="texhtml"/>
          <w:i/>
          <w:iCs/>
        </w:rPr>
        <w:t>x</w:t>
      </w:r>
      <w:r>
        <w:rPr>
          <w:rStyle w:val="texhtml"/>
        </w:rPr>
        <w:t xml:space="preserve"> - 2)</w:t>
      </w:r>
      <w:r>
        <w:t xml:space="preserve"> ≤ 0;</w:t>
      </w:r>
    </w:p>
    <w:p w:rsidR="00B957F5" w:rsidRPr="00325937" w:rsidRDefault="00325937" w:rsidP="00B957F5">
      <w:pPr>
        <w:pStyle w:val="ListParagraph"/>
        <w:numPr>
          <w:ilvl w:val="0"/>
          <w:numId w:val="30"/>
        </w:numPr>
        <w:rPr>
          <w:color w:val="00B0F0"/>
        </w:rPr>
      </w:pPr>
      <w:r>
        <w:rPr>
          <w:i/>
          <w:iCs/>
        </w:rPr>
        <w:t>x</w:t>
      </w:r>
      <w:r>
        <w:t xml:space="preserve"> - 2 ≥ 0 </w:t>
      </w:r>
      <w:proofErr w:type="spellStart"/>
      <w:r>
        <w:t>và</w:t>
      </w:r>
      <w:proofErr w:type="spellEnd"/>
      <w:r>
        <w:t xml:space="preserve"> </w:t>
      </w:r>
      <w:r>
        <w:rPr>
          <w:rStyle w:val="texhtml"/>
          <w:i/>
          <w:iCs/>
        </w:rPr>
        <w:t>x</w:t>
      </w:r>
      <w:r>
        <w:rPr>
          <w:rStyle w:val="texhtml"/>
          <w:vertAlign w:val="superscript"/>
        </w:rPr>
        <w:t>2</w:t>
      </w:r>
      <w:r>
        <w:rPr>
          <w:rStyle w:val="texhtml"/>
        </w:rPr>
        <w:t>(</w:t>
      </w:r>
      <w:r>
        <w:rPr>
          <w:rStyle w:val="texhtml"/>
          <w:i/>
          <w:iCs/>
        </w:rPr>
        <w:t>x</w:t>
      </w:r>
      <w:r>
        <w:rPr>
          <w:rStyle w:val="texhtml"/>
        </w:rPr>
        <w:t xml:space="preserve"> - 2)</w:t>
      </w:r>
      <w:r>
        <w:t xml:space="preserve"> ≥ 0;</w:t>
      </w:r>
    </w:p>
    <w:p w:rsidR="007B07FF" w:rsidRDefault="007B07FF" w:rsidP="007B07FF">
      <w:pPr>
        <w:pStyle w:val="ListParagraph"/>
        <w:numPr>
          <w:ilvl w:val="0"/>
          <w:numId w:val="5"/>
        </w:numPr>
        <w:rPr>
          <w:color w:val="00B0F0"/>
        </w:rPr>
      </w:pPr>
      <w:r>
        <w:rPr>
          <w:color w:val="00B0F0"/>
        </w:rPr>
        <w:t>XEM THÊM</w:t>
      </w:r>
    </w:p>
    <w:p w:rsidR="007B07FF" w:rsidRPr="007B07FF" w:rsidRDefault="007B07FF" w:rsidP="007B07FF">
      <w:pPr>
        <w:rPr>
          <w:color w:val="00B0F0"/>
        </w:rPr>
      </w:pPr>
    </w:p>
    <w:p w:rsidR="009858E8" w:rsidRDefault="009858E8"/>
    <w:sectPr w:rsidR="009858E8" w:rsidSect="00985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26681"/>
    <w:multiLevelType w:val="hybridMultilevel"/>
    <w:tmpl w:val="84D0944A"/>
    <w:lvl w:ilvl="0" w:tplc="542819D6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">
    <w:nsid w:val="04B96CEF"/>
    <w:multiLevelType w:val="hybridMultilevel"/>
    <w:tmpl w:val="46548E32"/>
    <w:lvl w:ilvl="0" w:tplc="96DC11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6773724"/>
    <w:multiLevelType w:val="hybridMultilevel"/>
    <w:tmpl w:val="221833C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AF377D"/>
    <w:multiLevelType w:val="hybridMultilevel"/>
    <w:tmpl w:val="E5AA5FD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>
    <w:nsid w:val="14040E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4EB27FC"/>
    <w:multiLevelType w:val="hybridMultilevel"/>
    <w:tmpl w:val="40C40BD2"/>
    <w:lvl w:ilvl="0" w:tplc="FAC63A6A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>
    <w:nsid w:val="15C96826"/>
    <w:multiLevelType w:val="hybridMultilevel"/>
    <w:tmpl w:val="7BE449FE"/>
    <w:lvl w:ilvl="0" w:tplc="542819D6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>
    <w:nsid w:val="164A5153"/>
    <w:multiLevelType w:val="hybridMultilevel"/>
    <w:tmpl w:val="C77A1024"/>
    <w:lvl w:ilvl="0" w:tplc="D966D564">
      <w:start w:val="1"/>
      <w:numFmt w:val="lowerLetter"/>
      <w:lvlText w:val="%1."/>
      <w:lvlJc w:val="left"/>
      <w:pPr>
        <w:ind w:left="18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DE92EB4"/>
    <w:multiLevelType w:val="hybridMultilevel"/>
    <w:tmpl w:val="B30A39B0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9">
    <w:nsid w:val="30FB3E36"/>
    <w:multiLevelType w:val="hybridMultilevel"/>
    <w:tmpl w:val="E1FE8056"/>
    <w:lvl w:ilvl="0" w:tplc="542819D6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>
    <w:nsid w:val="37212C33"/>
    <w:multiLevelType w:val="hybridMultilevel"/>
    <w:tmpl w:val="6BECC170"/>
    <w:lvl w:ilvl="0" w:tplc="6B9CA2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7BE2F6B"/>
    <w:multiLevelType w:val="hybridMultilevel"/>
    <w:tmpl w:val="E7F67F62"/>
    <w:lvl w:ilvl="0" w:tplc="542819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8AA7EDB"/>
    <w:multiLevelType w:val="hybridMultilevel"/>
    <w:tmpl w:val="DD104A10"/>
    <w:lvl w:ilvl="0" w:tplc="542819D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D662E89"/>
    <w:multiLevelType w:val="hybridMultilevel"/>
    <w:tmpl w:val="04929C56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4">
    <w:nsid w:val="422138CF"/>
    <w:multiLevelType w:val="hybridMultilevel"/>
    <w:tmpl w:val="51188B1C"/>
    <w:lvl w:ilvl="0" w:tplc="542819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4774579"/>
    <w:multiLevelType w:val="hybridMultilevel"/>
    <w:tmpl w:val="F71A6470"/>
    <w:lvl w:ilvl="0" w:tplc="D966D564">
      <w:start w:val="1"/>
      <w:numFmt w:val="lowerLetter"/>
      <w:lvlText w:val="%1."/>
      <w:lvlJc w:val="left"/>
      <w:pPr>
        <w:ind w:left="18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47026D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95A5256"/>
    <w:multiLevelType w:val="hybridMultilevel"/>
    <w:tmpl w:val="E0DE6498"/>
    <w:lvl w:ilvl="0" w:tplc="0409000B">
      <w:start w:val="1"/>
      <w:numFmt w:val="bullet"/>
      <w:lvlText w:val=""/>
      <w:lvlJc w:val="left"/>
      <w:pPr>
        <w:ind w:left="22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8">
    <w:nsid w:val="4F1358CC"/>
    <w:multiLevelType w:val="multilevel"/>
    <w:tmpl w:val="9308FF4C"/>
    <w:lvl w:ilvl="0">
      <w:start w:val="1"/>
      <w:numFmt w:val="upperLetter"/>
      <w:lvlText w:val="%1."/>
      <w:lvlJc w:val="left"/>
      <w:pPr>
        <w:ind w:left="360" w:hanging="360"/>
      </w:pPr>
      <w:rPr>
        <w:color w:val="FF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B0F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04768C9"/>
    <w:multiLevelType w:val="hybridMultilevel"/>
    <w:tmpl w:val="87BA5F6A"/>
    <w:lvl w:ilvl="0" w:tplc="542819D6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0">
    <w:nsid w:val="506871F3"/>
    <w:multiLevelType w:val="hybridMultilevel"/>
    <w:tmpl w:val="B29EEDB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0AC11D0"/>
    <w:multiLevelType w:val="hybridMultilevel"/>
    <w:tmpl w:val="525A9A22"/>
    <w:lvl w:ilvl="0" w:tplc="7996DC74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2">
    <w:nsid w:val="55392A4A"/>
    <w:multiLevelType w:val="hybridMultilevel"/>
    <w:tmpl w:val="3BB0610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3">
    <w:nsid w:val="57312B85"/>
    <w:multiLevelType w:val="multilevel"/>
    <w:tmpl w:val="8ABA731C"/>
    <w:lvl w:ilvl="0">
      <w:start w:val="1"/>
      <w:numFmt w:val="upperLetter"/>
      <w:lvlText w:val="%1."/>
      <w:lvlJc w:val="left"/>
      <w:pPr>
        <w:ind w:left="360" w:hanging="360"/>
      </w:pPr>
      <w:rPr>
        <w:color w:val="00B0F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B0F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7F465AE"/>
    <w:multiLevelType w:val="hybridMultilevel"/>
    <w:tmpl w:val="080C083A"/>
    <w:lvl w:ilvl="0" w:tplc="D966D564">
      <w:start w:val="1"/>
      <w:numFmt w:val="lowerLetter"/>
      <w:lvlText w:val="%1."/>
      <w:lvlJc w:val="left"/>
      <w:pPr>
        <w:ind w:left="18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99C7543"/>
    <w:multiLevelType w:val="hybridMultilevel"/>
    <w:tmpl w:val="99B6618A"/>
    <w:lvl w:ilvl="0" w:tplc="542819D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633F25DD"/>
    <w:multiLevelType w:val="hybridMultilevel"/>
    <w:tmpl w:val="E21E46B8"/>
    <w:lvl w:ilvl="0" w:tplc="DFE63642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57B66F5"/>
    <w:multiLevelType w:val="hybridMultilevel"/>
    <w:tmpl w:val="A1F81F1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65DA33BD"/>
    <w:multiLevelType w:val="hybridMultilevel"/>
    <w:tmpl w:val="05EED5C0"/>
    <w:lvl w:ilvl="0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29">
    <w:nsid w:val="73FF53BF"/>
    <w:multiLevelType w:val="hybridMultilevel"/>
    <w:tmpl w:val="0C266B84"/>
    <w:lvl w:ilvl="0" w:tplc="542819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4"/>
  </w:num>
  <w:num w:numId="4">
    <w:abstractNumId w:val="2"/>
  </w:num>
  <w:num w:numId="5">
    <w:abstractNumId w:val="23"/>
  </w:num>
  <w:num w:numId="6">
    <w:abstractNumId w:val="5"/>
  </w:num>
  <w:num w:numId="7">
    <w:abstractNumId w:val="17"/>
  </w:num>
  <w:num w:numId="8">
    <w:abstractNumId w:val="21"/>
  </w:num>
  <w:num w:numId="9">
    <w:abstractNumId w:val="13"/>
  </w:num>
  <w:num w:numId="10">
    <w:abstractNumId w:val="3"/>
  </w:num>
  <w:num w:numId="11">
    <w:abstractNumId w:val="22"/>
  </w:num>
  <w:num w:numId="12">
    <w:abstractNumId w:val="8"/>
  </w:num>
  <w:num w:numId="13">
    <w:abstractNumId w:val="11"/>
  </w:num>
  <w:num w:numId="14">
    <w:abstractNumId w:val="9"/>
  </w:num>
  <w:num w:numId="15">
    <w:abstractNumId w:val="6"/>
  </w:num>
  <w:num w:numId="16">
    <w:abstractNumId w:val="10"/>
  </w:num>
  <w:num w:numId="17">
    <w:abstractNumId w:val="1"/>
  </w:num>
  <w:num w:numId="18">
    <w:abstractNumId w:val="14"/>
  </w:num>
  <w:num w:numId="19">
    <w:abstractNumId w:val="12"/>
  </w:num>
  <w:num w:numId="20">
    <w:abstractNumId w:val="25"/>
  </w:num>
  <w:num w:numId="21">
    <w:abstractNumId w:val="0"/>
  </w:num>
  <w:num w:numId="22">
    <w:abstractNumId w:val="29"/>
  </w:num>
  <w:num w:numId="23">
    <w:abstractNumId w:val="28"/>
  </w:num>
  <w:num w:numId="24">
    <w:abstractNumId w:val="19"/>
  </w:num>
  <w:num w:numId="25">
    <w:abstractNumId w:val="26"/>
  </w:num>
  <w:num w:numId="26">
    <w:abstractNumId w:val="7"/>
  </w:num>
  <w:num w:numId="27">
    <w:abstractNumId w:val="15"/>
  </w:num>
  <w:num w:numId="28">
    <w:abstractNumId w:val="27"/>
  </w:num>
  <w:num w:numId="29">
    <w:abstractNumId w:val="20"/>
  </w:num>
  <w:num w:numId="30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07FF"/>
    <w:rsid w:val="00325937"/>
    <w:rsid w:val="00507950"/>
    <w:rsid w:val="007B07FF"/>
    <w:rsid w:val="007E1FA3"/>
    <w:rsid w:val="009858E8"/>
    <w:rsid w:val="00B957F5"/>
    <w:rsid w:val="00E00B83"/>
    <w:rsid w:val="00E64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7FF"/>
    <w:pPr>
      <w:ind w:left="720"/>
      <w:contextualSpacing/>
    </w:pPr>
  </w:style>
  <w:style w:type="character" w:customStyle="1" w:styleId="toctext">
    <w:name w:val="toctext"/>
    <w:basedOn w:val="DefaultParagraphFont"/>
    <w:rsid w:val="007B07FF"/>
  </w:style>
  <w:style w:type="character" w:styleId="Hyperlink">
    <w:name w:val="Hyperlink"/>
    <w:basedOn w:val="DefaultParagraphFont"/>
    <w:uiPriority w:val="99"/>
    <w:semiHidden/>
    <w:unhideWhenUsed/>
    <w:rsid w:val="007B07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8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957F5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texhtml">
    <w:name w:val="texhtml"/>
    <w:basedOn w:val="DefaultParagraphFont"/>
    <w:rsid w:val="00B957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064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4" w:color="007FFF"/>
            <w:bottom w:val="none" w:sz="0" w:space="0" w:color="auto"/>
            <w:right w:val="none" w:sz="0" w:space="0" w:color="auto"/>
          </w:divBdr>
        </w:div>
      </w:divsChild>
    </w:div>
    <w:div w:id="7315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sach.thuvienkhoahoc.com/wiki/%C4%90%E1%BA%A1i_s%E1%BB%91_10/Ch%C6%B0%C6%A1ng_I/%C2%A71._M%E1%BB%87nh_%C4%91%E1%BB%81" TargetMode="External"/><Relationship Id="rId13" Type="http://schemas.openxmlformats.org/officeDocument/2006/relationships/hyperlink" Target="http://tusach.thuvienkhoahoc.com/wiki/%C4%90%E1%BA%A1i_s%E1%BB%91_10/Ch%C6%B0%C6%A1ng_I/%C2%A71._M%E1%BB%87nh_%C4%91%E1%BB%81" TargetMode="External"/><Relationship Id="rId18" Type="http://schemas.openxmlformats.org/officeDocument/2006/relationships/hyperlink" Target="http://tusach.thuvienkhoahoc.com/w/index.php?title=H%E1%BA%B1ng_s%E1%BB%91&amp;action=edit" TargetMode="External"/><Relationship Id="rId26" Type="http://schemas.openxmlformats.org/officeDocument/2006/relationships/image" Target="media/image3.png"/><Relationship Id="rId39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://tusach.thuvienkhoahoc.com/wiki/%C4%90%E1%BA%A1i_s%E1%BB%91_10/Ch%C6%B0%C6%A1ng_IV/%C2%A72._B%E1%BA%A5t_ph%C6%B0%C6%A1ng_tr%C3%ACnh_v%C3%A0_h%E1%BB%87_b%E1%BA%A5t_ph%C6%B0%C6%A1ng_tr%C3%ACnh_m%E1%BB%99t_%E1%BA%A9n" TargetMode="External"/><Relationship Id="rId34" Type="http://schemas.openxmlformats.org/officeDocument/2006/relationships/image" Target="media/image9.png"/><Relationship Id="rId42" Type="http://schemas.openxmlformats.org/officeDocument/2006/relationships/fontTable" Target="fontTable.xml"/><Relationship Id="rId7" Type="http://schemas.openxmlformats.org/officeDocument/2006/relationships/hyperlink" Target="http://tusach.thuvienkhoahoc.com/w/index.php?title=B%E1%BA%A5t_ph%C6%B0%C6%A1ng_tr%C3%ACnh_m%E1%BB%99t_%E1%BA%A9n&amp;action=edit" TargetMode="External"/><Relationship Id="rId12" Type="http://schemas.openxmlformats.org/officeDocument/2006/relationships/hyperlink" Target="http://tusach.thuvienkhoahoc.com/w/index.php?title=B%E1%BA%A5t_ph%C6%B0%C6%A1ng_tr%C3%ACnh_v%C3%B4_nghi%E1%BB%87m&amp;action=edit" TargetMode="External"/><Relationship Id="rId17" Type="http://schemas.openxmlformats.org/officeDocument/2006/relationships/hyperlink" Target="http://tusach.thuvienkhoahoc.com/wiki/%C4%90%E1%BA%A1i_s%E1%BB%91_10/Ch%C6%B0%C6%A1ng_III/%C2%A71._%C4%90%E1%BA%A1i_c%C6%B0%C6%A1ng_v%E1%BB%81_ph%C6%B0%C6%A1ng_tr%C3%ACnh" TargetMode="External"/><Relationship Id="rId25" Type="http://schemas.openxmlformats.org/officeDocument/2006/relationships/hyperlink" Target="http://tusach.thuvienkhoahoc.com/wiki/%C4%90%E1%BA%A1i_s%E1%BB%91_10/Ch%C6%B0%C6%A1ng_IV/%C2%A72._B%E1%BA%A5t_ph%C6%B0%C6%A1ng_tr%C3%ACnh_v%C3%A0_h%E1%BB%87_b%E1%BA%A5t_ph%C6%B0%C6%A1ng_tr%C3%ACnh_m%E1%BB%99t_%E1%BA%A9n" TargetMode="External"/><Relationship Id="rId33" Type="http://schemas.openxmlformats.org/officeDocument/2006/relationships/image" Target="media/image8.png"/><Relationship Id="rId38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://tusach.thuvienkhoahoc.com/wiki/%C4%90%E1%BA%A1i_s%E1%BB%91_10/Ch%C6%B0%C6%A1ng_IV/%C2%A72._B%E1%BA%A5t_ph%C6%B0%C6%A1ng_tr%C3%ACnh_v%C3%A0_h%E1%BB%87_b%E1%BA%A5t_ph%C6%B0%C6%A1ng_tr%C3%ACnh_m%E1%BB%99t_%E1%BA%A9n" TargetMode="External"/><Relationship Id="rId20" Type="http://schemas.openxmlformats.org/officeDocument/2006/relationships/hyperlink" Target="http://tusach.thuvienkhoahoc.com/w/index.php?title=Gi%E1%BA%A3i_v%C3%A0_bi%E1%BB%87n_lu%E1%BA%ADn_b%E1%BA%A5t_ph%C6%B0%C6%A1ng_tr%C3%ACnh&amp;action=edit" TargetMode="External"/><Relationship Id="rId29" Type="http://schemas.openxmlformats.org/officeDocument/2006/relationships/image" Target="media/image5.png"/><Relationship Id="rId41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tusach.thuvienkhoahoc.com/wiki/%C4%90%E1%BA%A1i_s%E1%BB%91_10/Ch%C6%B0%C6%A1ng_IV/%C2%A72._B%E1%BA%A5t_ph%C6%B0%C6%A1ng_tr%C3%ACnh_v%C3%A0_h%E1%BB%87_b%E1%BA%A5t_ph%C6%B0%C6%A1ng_tr%C3%ACnh_m%E1%BB%99t_%E1%BA%A9n" TargetMode="External"/><Relationship Id="rId11" Type="http://schemas.openxmlformats.org/officeDocument/2006/relationships/hyperlink" Target="http://tusach.thuvienkhoahoc.com/w/index.php?title=Gi%E1%BA%A3i_b%E1%BA%A5t_ph%C6%B0%C6%A1ng_tr%C3%ACnh&amp;action=edit" TargetMode="External"/><Relationship Id="rId24" Type="http://schemas.openxmlformats.org/officeDocument/2006/relationships/hyperlink" Target="http://tusach.thuvienkhoahoc.com/wiki/%C4%90%E1%BA%A1i_s%E1%BB%91_10/Ch%C6%B0%C6%A1ng_IV/%C2%A72._B%E1%BA%A5t_ph%C6%B0%C6%A1ng_tr%C3%ACnh_v%C3%A0_h%E1%BB%87_b%E1%BA%A5t_ph%C6%B0%C6%A1ng_tr%C3%ACnh_m%E1%BB%99t_%E1%BA%A9n" TargetMode="External"/><Relationship Id="rId32" Type="http://schemas.openxmlformats.org/officeDocument/2006/relationships/hyperlink" Target="http://tusach.thuvienkhoahoc.com/wiki/%C4%90%E1%BA%A1i_s%E1%BB%91_10/Ch%C6%B0%C6%A1ng_IV/%C2%A72._B%E1%BA%A5t_ph%C6%B0%C6%A1ng_tr%C3%ACnh_v%C3%A0_h%E1%BB%87_b%E1%BA%A5t_ph%C6%B0%C6%A1ng_tr%C3%ACnh_m%E1%BB%99t_%E1%BA%A9n" TargetMode="External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5" Type="http://schemas.openxmlformats.org/officeDocument/2006/relationships/hyperlink" Target="http://tusach.thuvienkhoahoc.com/wiki/%C4%90%E1%BA%A1i_s%E1%BB%91_10/Ch%C6%B0%C6%A1ng_IV/%C2%A72._B%E1%BA%A5t_ph%C6%B0%C6%A1ng_tr%C3%ACnh_v%C3%A0_h%E1%BB%87_b%E1%BA%A5t_ph%C6%B0%C6%A1ng_tr%C3%ACnh_m%E1%BB%99t_%E1%BA%A9n" TargetMode="External"/><Relationship Id="rId15" Type="http://schemas.openxmlformats.org/officeDocument/2006/relationships/image" Target="media/image1.png"/><Relationship Id="rId23" Type="http://schemas.openxmlformats.org/officeDocument/2006/relationships/image" Target="media/image2.png"/><Relationship Id="rId28" Type="http://schemas.openxmlformats.org/officeDocument/2006/relationships/image" Target="media/image4.png"/><Relationship Id="rId36" Type="http://schemas.openxmlformats.org/officeDocument/2006/relationships/hyperlink" Target="http://tusach.thuvienkhoahoc.com/wiki/%C4%90%E1%BA%A1i_s%E1%BB%91_10/Ch%C6%B0%C6%A1ng_I/%C2%A74._C%C3%A1c_t%E1%BA%ADp_h%E1%BB%A3p_s%E1%BB%91" TargetMode="External"/><Relationship Id="rId10" Type="http://schemas.openxmlformats.org/officeDocument/2006/relationships/hyperlink" Target="http://tusach.thuvienkhoahoc.com/w/index.php?title=Nghi%E1%BB%87m_c%E1%BB%A7a_b%E1%BA%A5t_ph%C6%B0%C6%A1ng_tr%C3%ACnh&amp;action=edit" TargetMode="External"/><Relationship Id="rId19" Type="http://schemas.openxmlformats.org/officeDocument/2006/relationships/hyperlink" Target="http://tusach.thuvienkhoahoc.com/w/index.php?title=Tham_s%E1%BB%91&amp;action=edit" TargetMode="External"/><Relationship Id="rId31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tusach.thuvienkhoahoc.com/wiki/%C4%90%E1%BA%A1i_s%E1%BB%91_10/Ch%C6%B0%C6%A1ng_I/%C2%A71._M%E1%BB%87nh_%C4%91%E1%BB%81" TargetMode="External"/><Relationship Id="rId14" Type="http://schemas.openxmlformats.org/officeDocument/2006/relationships/hyperlink" Target="http://tusach.thuvienkhoahoc.com/wiki/%C4%90%E1%BA%A1i_s%E1%BB%91_10/Ch%C6%B0%C6%A1ng_III/%C2%A71._%C4%90%E1%BA%A1i_c%C6%B0%C6%A1ng_v%E1%BB%81_ph%C6%B0%C6%A1ng_tr%C3%ACnh" TargetMode="External"/><Relationship Id="rId22" Type="http://schemas.openxmlformats.org/officeDocument/2006/relationships/hyperlink" Target="http://tusach.thuvienkhoahoc.com/wiki/%C4%90%E1%BA%A1i_s%E1%BB%91_10/Ch%C6%B0%C6%A1ng_IV/%C2%A72._B%E1%BA%A5t_ph%C6%B0%C6%A1ng_tr%C3%ACnh_v%C3%A0_h%E1%BB%87_b%E1%BA%A5t_ph%C6%B0%C6%A1ng_tr%C3%ACnh_m%E1%BB%99t_%E1%BA%A9n" TargetMode="External"/><Relationship Id="rId27" Type="http://schemas.openxmlformats.org/officeDocument/2006/relationships/hyperlink" Target="http://tusach.thuvienkhoahoc.com/wiki/%C4%90%E1%BA%A1i_s%E1%BB%91_10/Ch%C6%B0%C6%A1ng_IV/%C2%A72._B%E1%BA%A5t_ph%C6%B0%C6%A1ng_tr%C3%ACnh_v%C3%A0_h%E1%BB%87_b%E1%BA%A5t_ph%C6%B0%C6%A1ng_tr%C3%ACnh_m%E1%BB%99t_%E1%BA%A9n" TargetMode="External"/><Relationship Id="rId30" Type="http://schemas.openxmlformats.org/officeDocument/2006/relationships/image" Target="media/image6.png"/><Relationship Id="rId35" Type="http://schemas.openxmlformats.org/officeDocument/2006/relationships/hyperlink" Target="http://tusach.thuvienkhoahoc.com/wiki/%C4%90%E1%BA%A1i_s%E1%BB%91_10/Ch%C6%B0%C6%A1ng_IV/%C2%A72._B%E1%BA%A5t_ph%C6%B0%C6%A1ng_tr%C3%ACnh_v%C3%A0_h%E1%BB%87_b%E1%BA%A5t_ph%C6%B0%C6%A1ng_tr%C3%ACnh_m%E1%BB%99t_%E1%BA%A9n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1449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SEAGULL</dc:creator>
  <cp:keywords/>
  <dc:description/>
  <cp:lastModifiedBy>SEAGULL</cp:lastModifiedBy>
  <cp:revision>3</cp:revision>
  <dcterms:created xsi:type="dcterms:W3CDTF">2010-05-06T07:42:00Z</dcterms:created>
  <dcterms:modified xsi:type="dcterms:W3CDTF">2010-05-06T08:55:00Z</dcterms:modified>
</cp:coreProperties>
</file>