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vertAlign w:val="baseline"/>
          <w:rtl w:val="0"/>
        </w:rPr>
        <w:t xml:space="preserve">Patrick Brewer                                                                               brewerdev@gmail.com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vertAlign w:val="baseline"/>
          <w:rtl w:val="0"/>
        </w:rPr>
        <w:t xml:space="preserve">(214)850-7330                                                                                           data-loom.com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u w:val="single"/>
          <w:vertAlign w:val="baseline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vertAlign w:val="baseline"/>
          <w:rtl w:val="0"/>
        </w:rPr>
        <w:t xml:space="preserve">The Art Institute of Dallas</w:t>
        <w:tab/>
        <w:tab/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Dallas, TX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Interactive Media Design</w:t>
        <w:tab/>
        <w:tab/>
        <w:tab/>
        <w:tab/>
        <w:t xml:space="preserve">          </w:t>
        <w:tab/>
        <w:t xml:space="preserve">Grad. Date: Sept.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Bachelor of Fine Arts</w:t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u w:val="single"/>
          <w:vertAlign w:val="baseline"/>
          <w:rtl w:val="0"/>
        </w:rPr>
        <w:t xml:space="preserve">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Web site design</w:t>
        <w:tab/>
        <w:tab/>
        <w:t xml:space="preserve">MS Office</w:t>
        <w:tab/>
        <w:tab/>
        <w:t xml:space="preserve">Adobe InDesign</w:t>
        <w:tab/>
        <w:tab/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HTML Emails</w:t>
      </w: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Interface design</w:t>
        <w:tab/>
        <w:t xml:space="preserve">Adobe After Effects</w:t>
        <w:tab/>
        <w:t xml:space="preserve">Adobe Photoshop</w:t>
        <w:tab/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Java Script</w:t>
      </w: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Video Editing</w:t>
        <w:tab/>
        <w:tab/>
        <w:t xml:space="preserve">Adobe Dreamweaver</w:t>
        <w:tab/>
        <w:t xml:space="preserve">Adobe Premiere Pro</w:t>
        <w:tab/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MySQL</w:t>
      </w: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Graphic design</w:t>
        <w:tab/>
        <w:tab/>
        <w:t xml:space="preserve">Adobe Encore</w:t>
        <w:tab/>
        <w:tab/>
        <w:t xml:space="preserve">Adobe Soundbooth</w:t>
        <w:tab/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PHP</w:t>
      </w: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Logo design</w:t>
        <w:tab/>
        <w:tab/>
        <w:t xml:space="preserve">Adobe Fireworks</w:t>
        <w:tab/>
        <w:t xml:space="preserve">C++</w:t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Visual Basic</w:t>
      </w: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DVD Authoring</w:t>
        <w:tab/>
        <w:tab/>
        <w:t xml:space="preserve">Adobe Flash</w:t>
        <w:tab/>
        <w:tab/>
        <w:t xml:space="preserve">CSS</w:t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XHTML</w:t>
      </w: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Database design</w:t>
        <w:tab/>
        <w:t xml:space="preserve">Adobe Illustrator</w:t>
        <w:tab/>
        <w:t xml:space="preserve">HTML/HTML5</w:t>
        <w:tab/>
        <w:tab/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XML</w:t>
      </w: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u w:val="single"/>
          <w:vertAlign w:val="baseline"/>
          <w:rtl w:val="0"/>
        </w:rPr>
        <w:t xml:space="preserve">WORK EXPERIENCE: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Freelance                                                                               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Dallas, TX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Front-end Designer and Developer                                             March 2016 to Present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Front end development and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vertAlign w:val="baseline"/>
          <w:rtl w:val="0"/>
        </w:rPr>
        <w:t xml:space="preserve">Capital One</w:t>
      </w: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ab/>
        <w:tab/>
        <w:tab/>
        <w:tab/>
        <w:tab/>
        <w:tab/>
        <w:tab/>
        <w:t xml:space="preserve">Plano,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Front-end Developer</w:t>
        <w:tab/>
        <w:tab/>
        <w:tab/>
        <w:tab/>
        <w:tab/>
        <w:tab/>
        <w:t xml:space="preserve">January 2015 to March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Advocate and be the voice of our customer in our development process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Collaborate on UX strategy for prototyping and pilot efforts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Translate UX and business requirements into elegantly coded solutions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Work daily in HTML, CSS and Javascript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Partner with Product and Engineering to turn prototypes into production quality code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Support teams to help successful integration of front-end assets to back-end/production-level systems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Write semantic code and evangelize modern development standards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Develop responsive and adaptive components and libraries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Effectively communicate technical standards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0"/>
          <w:sz w:val="20"/>
          <w:szCs w:val="20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Work with Java developer &amp; back-end systems to support front-end code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vertAlign w:val="baseline"/>
          <w:rtl w:val="0"/>
        </w:rPr>
        <w:t xml:space="preserve">Active Network</w:t>
      </w: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ab/>
        <w:tab/>
        <w:tab/>
        <w:tab/>
        <w:tab/>
        <w:tab/>
        <w:t xml:space="preserve">Dallas,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Contractor</w:t>
        <w:tab/>
        <w:tab/>
        <w:tab/>
        <w:tab/>
        <w:tab/>
        <w:tab/>
        <w:tab/>
        <w:t xml:space="preserve">November 2014 to December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Design and code HTML emails.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vertAlign w:val="baseline"/>
          <w:rtl w:val="0"/>
        </w:rPr>
        <w:t xml:space="preserve">World Ventures</w:t>
      </w: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ab/>
        <w:tab/>
        <w:tab/>
        <w:tab/>
        <w:tab/>
        <w:tab/>
        <w:t xml:space="preserve">Plano,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Contractor</w:t>
        <w:tab/>
        <w:tab/>
        <w:tab/>
        <w:tab/>
        <w:tab/>
        <w:tab/>
        <w:tab/>
        <w:t xml:space="preserve">Febuary 2014 to October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Design and code HTML emails.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vertAlign w:val="baseline"/>
          <w:rtl w:val="0"/>
        </w:rPr>
        <w:t xml:space="preserve">Dallas Rugs</w:t>
      </w: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ab/>
        <w:tab/>
        <w:tab/>
        <w:tab/>
        <w:tab/>
        <w:tab/>
        <w:tab/>
        <w:t xml:space="preserve">Dallas,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Contractor</w:t>
        <w:tab/>
        <w:tab/>
        <w:tab/>
        <w:tab/>
        <w:tab/>
        <w:tab/>
        <w:tab/>
        <w:t xml:space="preserve">March 2013 to Febuary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Maintain and add new features to company web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vertAlign w:val="baseline"/>
          <w:rtl w:val="0"/>
        </w:rPr>
        <w:t xml:space="preserve">Imagimedia</w:t>
      </w: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ab/>
        <w:tab/>
        <w:tab/>
        <w:tab/>
        <w:tab/>
        <w:tab/>
        <w:tab/>
        <w:t xml:space="preserve">Plano, TX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Contractor</w:t>
        <w:tab/>
        <w:tab/>
        <w:tab/>
        <w:tab/>
        <w:tab/>
        <w:tab/>
        <w:tab/>
        <w:t xml:space="preserve">January 2013 to Febuary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Front end development and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>
          <w:b w:val="0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Back end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development and</w:t>
      </w:r>
      <w:r w:rsidDel="00000000" w:rsidR="00000000" w:rsidRPr="00000000">
        <w:rPr>
          <w:rFonts w:ascii="Trebuchet MS" w:cs="Trebuchet MS" w:eastAsia="Trebuchet MS" w:hAnsi="Trebuchet MS"/>
          <w:vertAlign w:val="baseline"/>
          <w:rtl w:val="0"/>
        </w:rPr>
        <w:t xml:space="preserve">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120" w:before="240" w:line="240" w:lineRule="auto"/>
      <w:ind w:left="720" w:hanging="720"/>
    </w:pPr>
    <w:rPr>
      <w:rFonts w:ascii="Times New Roman" w:cs="Times New Roman" w:eastAsia="Times New Roman" w:hAnsi="Times New Roman"/>
      <w:b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