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2"/>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3"/>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3" w:name="dataset"/>
    <w:p>
      <w:pPr>
        <w:pStyle w:val="Heading2"/>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3"/>
      </w:pPr>
      <w:r>
        <w:t xml:space="preserve">Main Timeline Figure</w:t>
      </w:r>
    </w:p>
    <w:p>
      <w:pPr>
        <w:pStyle w:val="BlockText"/>
      </w:pPr>
      <w:r>
        <w:t xml:space="preserve">Code cells may be seamlessly interleaved with markdown cells. Currently, with a single-article submission, code cannot be hidden in the output document.</w:t>
      </w:r>
    </w:p>
    <w:bookmarkEnd w:id="43"/>
    <w:bookmarkStart w:id="48" w:name="visualising-long-term-earthquake-data"/>
    <w:p>
      <w:pPr>
        <w:pStyle w:val="Heading3"/>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rectangle"/>
          <w:p>
            <w:pPr>
              <w:jc w:val="center"/>
            </w:pPr>
            <w:r>
              <w:drawing>
                <wp:inline>
                  <wp:extent cx="5334000" cy="2417813"/>
                  <wp:effectExtent b="0" l="0" r="0" t="0"/>
                  <wp:docPr descr="" title="" id="45" name="Picture"/>
                  <a:graphic>
                    <a:graphicData uri="http://schemas.openxmlformats.org/drawingml/2006/picture">
                      <pic:pic>
                        <pic:nvPicPr>
                          <pic:cNvPr descr="article_files/figure-docx/fig-rectangle-output-1.png" id="46" name="Picture"/>
                          <pic:cNvPicPr>
                            <a:picLocks noChangeArrowheads="1" noChangeAspect="1"/>
                          </pic:cNvPicPr>
                        </pic:nvPicPr>
                        <pic:blipFill>
                          <a:blip r:embed="rId44"/>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7"/>
        </w:tc>
      </w:tr>
    </w:tbl>
    <w:bookmarkEnd w:id="48"/>
    <w:bookmarkStart w:id="52" w:name="cumulative-distribution-plots"/>
    <w:p>
      <w:pPr>
        <w:pStyle w:val="Heading3"/>
      </w:pPr>
      <w:r>
        <w:t xml:space="preserve">Cumulative Distribution Plots</w:t>
      </w:r>
    </w:p>
    <w:p>
      <w:pPr>
        <w:pStyle w:val="FirstParagraph"/>
      </w:pPr>
      <w:r>
        <w:drawing>
          <wp:inline>
            <wp:extent cx="5334000" cy="5480310"/>
            <wp:effectExtent b="0" l="0" r="0" t="0"/>
            <wp:docPr descr="" title="" id="50" name="Picture"/>
            <a:graphic>
              <a:graphicData uri="http://schemas.openxmlformats.org/drawingml/2006/picture">
                <pic:pic>
                  <pic:nvPicPr>
                    <pic:cNvPr descr="article_files/figure-docx/cell-10-output-1.png" id="51" name="Picture"/>
                    <pic:cNvPicPr>
                      <a:picLocks noChangeArrowheads="1" noChangeAspect="1"/>
                    </pic:cNvPicPr>
                  </pic:nvPicPr>
                  <pic:blipFill>
                    <a:blip r:embed="rId49"/>
                    <a:stretch>
                      <a:fillRect/>
                    </a:stretch>
                  </pic:blipFill>
                  <pic:spPr bwMode="auto">
                    <a:xfrm>
                      <a:off x="0" y="0"/>
                      <a:ext cx="5334000" cy="5480310"/>
                    </a:xfrm>
                    <a:prstGeom prst="rect">
                      <a:avLst/>
                    </a:prstGeom>
                    <a:noFill/>
                    <a:ln w="9525">
                      <a:noFill/>
                      <a:headEnd/>
                      <a:tailEnd/>
                    </a:ln>
                  </pic:spPr>
                </pic:pic>
              </a:graphicData>
            </a:graphic>
          </wp:inline>
        </w:drawing>
      </w:r>
    </w:p>
    <w:bookmarkEnd w:id="52"/>
    <w:bookmarkEnd w:id="53"/>
    <w:bookmarkStart w:id="54"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4"/>
    <w:bookmarkStart w:id="55"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End w:id="55"/>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2023-04-25T16:44:03Z</dcterms:created>
  <dcterms:modified xsi:type="dcterms:W3CDTF">2023-04-25T16:44:03Z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cense">
    <vt:lpwstr/>
  </property>
  <property fmtid="{D5CDD505-2E9C-101B-9397-08002B2CF9AE}" pid="17" name="toc-title">
    <vt:lpwstr>Table of contents</vt:lpwstr>
  </property>
</Properties>
</file>