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2"/>
        </w:rPr>
        <w:t>MINISTRY OF EDUCATION AND RESEARCH OF THE REPUBLIC OF MOLDOVA</w:t>
        <w:br/>
        <w:t>Technical University of Moldova</w:t>
        <w:br/>
        <w:t>Faculty of Computers, Informatics and Microelectronics</w:t>
        <w:br/>
        <w:t>Department of Software Engineering and Automation</w:t>
        <w:br/>
        <w:br/>
        <w:br/>
        <w:br/>
      </w:r>
    </w:p>
    <w:p>
      <w:pPr>
        <w:jc w:val="center"/>
      </w:pPr>
      <w:r>
        <w:rPr>
          <w:rFonts w:ascii="Times New Roman" w:hAnsi="Times New Roman"/>
          <w:b/>
          <w:sz w:val="32"/>
        </w:rPr>
        <w:t>REPORT</w:t>
        <w:br/>
        <w:t>on Laboratory Work No. 6</w:t>
        <w:br/>
        <w:t>Operating Systems</w:t>
        <w:br/>
        <w:br/>
      </w:r>
      <w:r>
        <w:rPr>
          <w:rFonts w:ascii="Times New Roman" w:hAnsi="Times New Roman"/>
          <w:sz w:val="26"/>
        </w:rPr>
        <w:t>Topic: Inside the xv6 File System</w:t>
        <w:br/>
        <w:br/>
        <w:br/>
        <w:br/>
        <w:br/>
      </w:r>
    </w:p>
    <w:p>
      <w:pPr>
        <w:jc w:val="right"/>
      </w:pPr>
      <w:r>
        <w:rPr>
          <w:rFonts w:ascii="Times New Roman" w:hAnsi="Times New Roman"/>
          <w:sz w:val="24"/>
        </w:rPr>
        <w:t>Done by: st. gr. FAF-241, Dragos Nedelea</w:t>
        <w:br/>
        <w:t>Checked by: Reitman Patricia</w:t>
        <w:br/>
        <w:br/>
        <w:br/>
        <w:br/>
        <w:br/>
        <w:br/>
        <w:br/>
      </w:r>
    </w:p>
    <w:p>
      <w:pPr>
        <w:jc w:val="center"/>
      </w:pPr>
      <w:r>
        <w:rPr>
          <w:rFonts w:ascii="Times New Roman" w:hAnsi="Times New Roman"/>
          <w:sz w:val="24"/>
        </w:rPr>
        <w:t>Chisinau – 2026</w:t>
      </w:r>
    </w:p>
    <w:p>
      <w:r>
        <w:br w:type="page"/>
      </w:r>
    </w:p>
    <w:p>
      <w:pPr>
        <w:pStyle w:val="Heading1"/>
      </w:pPr>
      <w:r>
        <w:t>Operating Systems · Lab 6: Inside the xv6 File System</w:t>
      </w:r>
    </w:p>
    <w:p>
      <w:r>
        <w:t xml:space="preserve">**Course:** Operating Systems (OS 2026-2027)  </w:t>
      </w:r>
    </w:p>
    <w:p>
      <w:r>
        <w:t xml:space="preserve">**Institution:** FCIM / FAF · Technical University of Moldova (UTM)  </w:t>
      </w:r>
    </w:p>
    <w:p>
      <w:r>
        <w:t xml:space="preserve">**Student:** Dragos Nedelea  </w:t>
      </w:r>
    </w:p>
    <w:p>
      <w:r>
        <w:t>**Track:** Track B: Build your own small OS (xv6)</w:t>
      </w:r>
    </w:p>
    <w:p>
      <w:pPr>
        <w:pStyle w:val="Heading2"/>
      </w:pPr>
      <w:r>
        <w:t>Part 1. Read What xv6 Shows You</w:t>
      </w:r>
    </w:p>
    <w:p>
      <w:pPr>
        <w:pStyle w:val="Heading3"/>
      </w:pPr>
      <w:r>
        <w:t>Observe Questions &amp; Answers</w:t>
      </w:r>
    </w:p>
    <w:p>
      <w:r>
        <w:t xml:space="preserve">1. **What do types 1, 2, and 3 mean (`kernel/stat.h`)?**  </w:t>
      </w:r>
    </w:p>
    <w:p>
      <w:r>
        <w:t xml:space="preserve">   From `kernel/stat.h`:</w:t>
      </w:r>
    </w:p>
    <w:p>
      <w:r>
        <w:t xml:space="preserve">   - `#define T_DIR     1` -&gt; Directory</w:t>
      </w:r>
    </w:p>
    <w:p>
      <w:r>
        <w:t xml:space="preserve">   - `#define T_FILE    2` -&gt; Regular data file</w:t>
      </w:r>
    </w:p>
    <w:p>
      <w:r>
        <w:t xml:space="preserve">   - `#define T_DEVICE  3` -&gt; Device file (such as console)</w:t>
      </w:r>
    </w:p>
    <w:p>
      <w:r>
        <w:t xml:space="preserve">2. **Which inode number does the root directory have, and why are `.` and `..` the same there?**  </w:t>
      </w:r>
    </w:p>
    <w:p>
      <w:r>
        <w:t xml:space="preserve">   - The root directory has inode number **1** (`ROOTINO` defined as 1 in `kernel/fs.h`).  </w:t>
      </w:r>
    </w:p>
    <w:p>
      <w:r>
        <w:t xml:space="preserve">   - `.` refers to the directory itself (root `/`), and `..` refers to the parent directory. Because the root directory has no parent above it in the filesystem tree, its parent pointer `..` is set to point to itself (inode 1).</w:t>
      </w:r>
    </w:p>
    <w:p>
      <w:r>
        <w:t xml:space="preserve">3. **An empty directory `a` has size 32. A directory entry has a fixed size. How big is one entry, and which two entries does `a` contain?**  </w:t>
      </w:r>
    </w:p>
    <w:p>
      <w:r>
        <w:t xml:space="preserve">   - In xv6, each directory entry (`struct dirent` in `kernel/fs.h`) consists of:</w:t>
      </w:r>
    </w:p>
    <w:p>
      <w:r>
        <w:t xml:space="preserve">     - `ushort inum` (2 bytes)</w:t>
      </w:r>
    </w:p>
    <w:p>
      <w:r>
        <w:t xml:space="preserve">     - `char name[DIRSIZ]` (14 bytes, where `DIRSIZ` = 14)</w:t>
      </w:r>
    </w:p>
    <w:p>
      <w:r>
        <w:t xml:space="preserve">     - Total size: **16 bytes**.</w:t>
      </w:r>
    </w:p>
    <w:p>
      <w:r>
        <w:t xml:space="preserve">   - An empty directory has a size of **32 bytes** because it contains exactly two 16-byte entries: `.` (pointing to `a` itself) and `..` (pointing to the parent directory where `a` was created).</w:t>
      </w:r>
    </w:p>
    <w:p>
      <w:pPr>
        <w:pStyle w:val="Heading2"/>
      </w:pPr>
      <w:r>
        <w:t>Part 2. Write `mystat` and Observe Hard Links</w:t>
      </w:r>
    </w:p>
    <w:p>
      <w:pPr>
        <w:pStyle w:val="Heading3"/>
      </w:pPr>
      <w:r>
        <w:t>Implementation (`user/mystat.c`)</w:t>
      </w:r>
    </w:p>
    <w:p>
      <w:r>
        <w:t>Decodes `st.type` into `"directory"`, `"file"`, or `"device"` and prints:</w:t>
      </w:r>
    </w:p>
    <w:p>
      <w:r>
        <w:rPr>
          <w:rFonts w:ascii="Courier New" w:hAnsi="Courier New"/>
          <w:sz w:val="19"/>
        </w:rPr>
        <w:t>NAME: TYPE, inode N, links N, size N bytes</w:t>
      </w:r>
    </w:p>
    <w:p>
      <w:pPr>
        <w:pStyle w:val="Heading3"/>
      </w:pPr>
      <w:r>
        <w:t>Observe Questions &amp; Answers</w:t>
      </w:r>
    </w:p>
    <w:p>
      <w:r>
        <w:t>1. **Outputs after `ln` and after `rm`:**</w:t>
      </w:r>
    </w:p>
    <w:p>
      <w:r>
        <w:t xml:space="preserve">   - After `ln README r2`:</w:t>
      </w:r>
    </w:p>
    <w:p>
      <w:r>
        <w:t xml:space="preserve">     ```</w:t>
      </w:r>
    </w:p>
    <w:p>
      <w:r>
        <w:t xml:space="preserve">     README: file, inode 2, links 2, size 2441 bytes</w:t>
      </w:r>
    </w:p>
    <w:p>
      <w:r>
        <w:t xml:space="preserve">     r2: file, inode 2, links 2, size 2441 bytes</w:t>
      </w:r>
    </w:p>
    <w:p>
      <w:r>
        <w:t xml:space="preserve">     ```</w:t>
      </w:r>
    </w:p>
    <w:p>
      <w:r>
        <w:t xml:space="preserve">   - After `rm README`:</w:t>
      </w:r>
    </w:p>
    <w:p>
      <w:r>
        <w:t xml:space="preserve">     ```</w:t>
      </w:r>
    </w:p>
    <w:p>
      <w:r>
        <w:t xml:space="preserve">     r2: file, inode 2, links 1, size 2441 bytes</w:t>
      </w:r>
    </w:p>
    <w:p>
      <w:r>
        <w:t xml:space="preserve">     ```</w:t>
      </w:r>
    </w:p>
    <w:p>
      <w:r>
        <w:t xml:space="preserve">   - **What changed and what did not:**  </w:t>
      </w:r>
    </w:p>
    <w:p>
      <w:r>
        <w:t xml:space="preserve">     - The link count (`links`) increased from 1 to 2 when `ln` was called, and decreased from 2 to 1 when `rm` was called.  </w:t>
      </w:r>
    </w:p>
    <w:p>
      <w:r>
        <w:t xml:space="preserve">     - The inode number (2), file type (`file`), and content size (2441 bytes) remained completely unchanged. `cat r2 | wc` verified that the full contents of `README` are still readable through `r2`.</w:t>
      </w:r>
    </w:p>
    <w:p>
      <w:r>
        <w:t xml:space="preserve">2. **Line in `kernel/sysfile.c` (`sys_unlink`) that decrements link count; when are data blocks freed?**  </w:t>
      </w:r>
    </w:p>
    <w:p>
      <w:r>
        <w:t xml:space="preserve">   In `kernel/sysfile.c`, inside `sys_unlink()`:</w:t>
      </w:r>
    </w:p>
    <w:p>
      <w:r>
        <w:t xml:space="preserve">   ```c</w:t>
      </w:r>
    </w:p>
    <w:p>
      <w:r>
        <w:t xml:space="preserve">   ip-&gt;nlink--;</w:t>
      </w:r>
    </w:p>
    <w:p>
      <w:r>
        <w:t xml:space="preserve">   iupdate(ip);</w:t>
      </w:r>
    </w:p>
    <w:p>
      <w:r>
        <w:t xml:space="preserve">   ```</w:t>
      </w:r>
    </w:p>
    <w:p>
      <w:r>
        <w:t xml:space="preserve">   Data blocks are **not** immediately freed when `sys_unlink` runs if `ip-&gt;nlink &gt; 0` or if another process currently has the inode open (`ip-&gt;ref &gt; 1`). The data blocks are only freed inside `itrunc(ip)` when the last directory entry has been unlinked (`ip-&gt;nlink == 0`) **and** the last process holding an open reference calls `iput(ip)`.</w:t>
      </w:r>
    </w:p>
    <w:p>
      <w:r>
        <w:t xml:space="preserve">3. **xv6 has no symbolic links and no permissions. Look at `struct dinode` in `kernel/fs.h`: which fields does an xv6 inode have?**  </w:t>
      </w:r>
    </w:p>
    <w:p>
      <w:r>
        <w:t xml:space="preserve">   From `kernel/fs.h`:</w:t>
      </w:r>
    </w:p>
    <w:p>
      <w:r>
        <w:t xml:space="preserve">   ```c</w:t>
      </w:r>
    </w:p>
    <w:p>
      <w:r>
        <w:t xml:space="preserve">   struct dinode {</w:t>
      </w:r>
    </w:p>
    <w:p>
      <w:r>
        <w:t xml:space="preserve">     short type;           // File type (T_DIR, T_FILE, T_DEVICE)</w:t>
      </w:r>
    </w:p>
    <w:p>
      <w:r>
        <w:t xml:space="preserve">     short major;          // Major device number (T_DEVICE only)</w:t>
      </w:r>
    </w:p>
    <w:p>
      <w:r>
        <w:t xml:space="preserve">     short minor;          // Minor device number (T_DEVICE only)</w:t>
      </w:r>
    </w:p>
    <w:p>
      <w:r>
        <w:t xml:space="preserve">     short nlink;          // Number of hard links to inode in table</w:t>
      </w:r>
    </w:p>
    <w:p>
      <w:r>
        <w:t xml:space="preserve">     uint size;            // Size of file in bytes</w:t>
      </w:r>
    </w:p>
    <w:p>
      <w:r>
        <w:t xml:space="preserve">     uint addrs[NDIRECT+1];// Data block addresses (12 direct + 1 indirect)</w:t>
      </w:r>
    </w:p>
    <w:p>
      <w:r>
        <w:t xml:space="preserve">   };</w:t>
      </w:r>
    </w:p>
    <w:p>
      <w:r>
        <w:t xml:space="preserve">   ```</w:t>
      </w:r>
    </w:p>
    <w:p>
      <w:pPr>
        <w:pStyle w:val="Heading2"/>
      </w:pPr>
      <w:r>
        <w:t>Part 3. Measure the Limits</w:t>
      </w:r>
    </w:p>
    <w:p>
      <w:pPr>
        <w:pStyle w:val="Heading3"/>
      </w:pPr>
      <w:r>
        <w:t>Observe Questions &amp; Answers</w:t>
      </w:r>
    </w:p>
    <w:p>
      <w:r>
        <w:t xml:space="preserve">1. **What does `ls` show for `averyveryverylongname`, and which constant explains it?**  </w:t>
      </w:r>
    </w:p>
    <w:p>
      <w:r>
        <w:t xml:space="preserve">   `ls` truncates the name to `averyveryveryl` (14 characters). This is governed by `#define DIRSIZ 14` in `kernel/fs.h`. Any excess characters beyond 14 bytes are discarded by the directory entry structure.</w:t>
      </w:r>
    </w:p>
    <w:p>
      <w:r>
        <w:t xml:space="preserve">2. **Compute the largest file xv6 can hold:**  </w:t>
      </w:r>
    </w:p>
    <w:p>
      <w:r>
        <w:t xml:space="preserve">   From `kernel/fs.h`:</w:t>
      </w:r>
    </w:p>
    <w:p>
      <w:r>
        <w:t xml:space="preserve">   - `BSIZE = 1024` bytes (1 KiB per block).</w:t>
      </w:r>
    </w:p>
    <w:p>
      <w:r>
        <w:t xml:space="preserve">   - `NDIRECT = 12` direct block addresses.</w:t>
      </w:r>
    </w:p>
    <w:p>
      <w:r>
        <w:t xml:space="preserve">   - 1 indirect block points to a block containing 4-byte block addresses:  </w:t>
      </w:r>
    </w:p>
    <w:p>
      <w:r>
        <w:t xml:space="preserve">     `NINDIRECT = BSIZE / sizeof(uint) = 1024 / 4 = 256` block addresses.</w:t>
      </w:r>
    </w:p>
    <w:p>
      <w:r>
        <w:t xml:space="preserve">   - Total blocks per file = `NDIRECT + NINDIRECT = 12 + 256 = 268` blocks.</w:t>
      </w:r>
    </w:p>
    <w:p>
      <w:r>
        <w:t xml:space="preserve">   - **Maximum file size:**  </w:t>
      </w:r>
    </w:p>
    <w:p>
      <w:r>
        <w:t xml:space="preserve">     $$268 \text{ blocks} \times 1024 \text{ bytes/block} = 274,432 \text{ bytes} \approx 268 \text{ KiB}.$$</w:t>
      </w:r>
    </w:p>
    <w:p>
      <w:r>
        <w:t xml:space="preserve">3. **From the `nmeta` line during `make fs.img`: disk layout:**  </w:t>
      </w:r>
    </w:p>
    <w:p>
      <w:r>
        <w:t xml:space="preserve">   ```</w:t>
      </w:r>
    </w:p>
    <w:p>
      <w:r>
        <w:t xml:space="preserve">   nmeta 46 (boot, super, log blocks 30, inode blocks 13, bitmap blocks 1) blocks 954 total 1000</w:t>
      </w:r>
    </w:p>
    <w:p>
      <w:r>
        <w:t xml:space="preserve">   ```</w:t>
      </w:r>
    </w:p>
    <w:p>
      <w:r>
        <w:t xml:space="preserve">   - Total disk size: **1000 blocks** (`FSSIZE` in `kernel/param.h`).</w:t>
      </w:r>
    </w:p>
    <w:p>
      <w:r>
        <w:t xml:space="preserve">   - Metadata (`nmeta` = 46 blocks):</w:t>
      </w:r>
    </w:p>
    <w:p>
      <w:r>
        <w:t xml:space="preserve">     - 1 boot block (block 0)</w:t>
      </w:r>
    </w:p>
    <w:p>
      <w:r>
        <w:t xml:space="preserve">     - 1 superblock (block 1)</w:t>
      </w:r>
    </w:p>
    <w:p>
      <w:r>
        <w:t xml:space="preserve">     - 30 log blocks (for crash recovery logging)</w:t>
      </w:r>
    </w:p>
    <w:p>
      <w:r>
        <w:t xml:space="preserve">     - 13 inode blocks (holding 13 * (1024 / 64) = 200 inodes)</w:t>
      </w:r>
    </w:p>
    <w:p>
      <w:r>
        <w:t xml:space="preserve">     - 1 free bitmap block</w:t>
      </w:r>
    </w:p>
    <w:p>
      <w:r>
        <w:t xml:space="preserve">   - Data blocks: `1000 - 46 = 954` data blocks available for file and directory contents.</w:t>
      </w:r>
    </w:p>
    <w:p>
      <w:pPr>
        <w:pStyle w:val="Heading2"/>
      </w:pPr>
      <w:r>
        <w:t>Part 4. Write `find` (`user/find.c`)</w:t>
      </w:r>
    </w:p>
    <w:p>
      <w:pPr>
        <w:pStyle w:val="Heading3"/>
      </w:pPr>
      <w:r>
        <w:t>Testing on xv6</w:t>
      </w:r>
    </w:p>
    <w:p>
      <w:r>
        <w:rPr>
          <w:rFonts w:ascii="Courier New" w:hAnsi="Courier New"/>
          <w:sz w:val="19"/>
        </w:rPr>
        <w:t>$ mkdir a</w:t>
        <w:br/>
        <w:t>$ mkdir a/b</w:t>
        <w:br/>
        <w:t>$ echo x &gt; a/b/r2</w:t>
        <w:br/>
        <w:t>$ echo y &gt; a/r2</w:t>
        <w:br/>
        <w:t>$ ln cat r2</w:t>
        <w:br/>
        <w:br/>
        <w:t>$ find . r2</w:t>
        <w:br/>
        <w:t>./a/b/r2</w:t>
        <w:br/>
        <w:t>./a/r2</w:t>
        <w:br/>
        <w:t>./r2</w:t>
        <w:br/>
        <w:br/>
        <w:t>$ find a b</w:t>
        <w:br/>
        <w:t>a/b</w:t>
        <w:br/>
        <w:br/>
        <w:t>$ find . r2 -n</w:t>
        <w:br/>
        <w:t>./a/b/r2 18</w:t>
        <w:br/>
        <w:t>./a/r2 17</w:t>
        <w:br/>
        <w:t>./r2 3</w:t>
      </w:r>
    </w:p>
    <w:p>
      <w:pPr>
        <w:pStyle w:val="Heading3"/>
      </w:pPr>
      <w:r>
        <w:t>Stretch Question</w:t>
      </w:r>
    </w:p>
    <w:p>
      <w:r>
        <w:t xml:space="preserve">**Which of the three `r2` files are the same file as `cat`?**  </w:t>
      </w:r>
    </w:p>
    <w:p>
      <w:r>
        <w:t>The file `./r2` has the exact same inode number as `cat` (inode 3). The files `./a/b/r2` and `./a/r2` have different inode numbers (18 and 17) because they were created with new content (`echo`), whereas `./r2` was created using `ln cat r2` (a hard link).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