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B32" w:rsidRDefault="000C5B32" w:rsidP="0030567E">
      <w:pPr>
        <w:pStyle w:val="BodyText"/>
      </w:pPr>
    </w:p>
    <w:p w:rsidR="000C5B32" w:rsidRDefault="005A0B17" w:rsidP="0030567E">
      <w:pPr>
        <w:pStyle w:val="BodyText"/>
      </w:pPr>
      <w:r>
        <w:rPr>
          <w:noProof/>
        </w:rPr>
        <w:drawing>
          <wp:anchor distT="0" distB="0" distL="114300" distR="114300" simplePos="0" relativeHeight="251661312" behindDoc="0" locked="0" layoutInCell="1" allowOverlap="1" wp14:anchorId="39CC3300" wp14:editId="69CD634F">
            <wp:simplePos x="0" y="0"/>
            <wp:positionH relativeFrom="column">
              <wp:posOffset>104140</wp:posOffset>
            </wp:positionH>
            <wp:positionV relativeFrom="paragraph">
              <wp:posOffset>260985</wp:posOffset>
            </wp:positionV>
            <wp:extent cx="2857500" cy="962025"/>
            <wp:effectExtent l="0" t="0" r="0" b="0"/>
            <wp:wrapNone/>
            <wp:docPr id="2" name="Picture 2"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p w:rsidR="000C5B32" w:rsidRDefault="000C5B32" w:rsidP="0030567E">
      <w:pPr>
        <w:pStyle w:val="BodyText"/>
      </w:pPr>
    </w:p>
    <w:p w:rsidR="000C5B32" w:rsidRDefault="005A0B17" w:rsidP="0030567E">
      <w:pPr>
        <w:pStyle w:val="BodyText"/>
      </w:pPr>
      <w:r>
        <w:rPr>
          <w:noProof/>
        </w:rPr>
        <w:drawing>
          <wp:anchor distT="0" distB="0" distL="114300" distR="114300" simplePos="0" relativeHeight="251665408" behindDoc="1" locked="0" layoutInCell="1" allowOverlap="1" wp14:anchorId="6746AB26" wp14:editId="1D20CBC4">
            <wp:simplePos x="0" y="0"/>
            <wp:positionH relativeFrom="column">
              <wp:posOffset>3728720</wp:posOffset>
            </wp:positionH>
            <wp:positionV relativeFrom="paragraph">
              <wp:posOffset>46990</wp:posOffset>
            </wp:positionV>
            <wp:extent cx="1610360" cy="455295"/>
            <wp:effectExtent l="0" t="0" r="8890" b="1905"/>
            <wp:wrapThrough wrapText="bothSides">
              <wp:wrapPolygon edited="0">
                <wp:start x="0" y="0"/>
                <wp:lineTo x="0" y="20787"/>
                <wp:lineTo x="21464" y="20787"/>
                <wp:lineTo x="21464" y="13556"/>
                <wp:lineTo x="2069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S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455295"/>
                    </a:xfrm>
                    <a:prstGeom prst="rect">
                      <a:avLst/>
                    </a:prstGeom>
                  </pic:spPr>
                </pic:pic>
              </a:graphicData>
            </a:graphic>
          </wp:anchor>
        </w:drawing>
      </w:r>
    </w:p>
    <w:p w:rsidR="000C5B32" w:rsidRDefault="000C5B32" w:rsidP="0030567E">
      <w:pPr>
        <w:pStyle w:val="BodyText"/>
      </w:pPr>
    </w:p>
    <w:p w:rsidR="000C5B32" w:rsidRDefault="000C5B32" w:rsidP="0030567E">
      <w:pPr>
        <w:pStyle w:val="BodyText"/>
      </w:pPr>
    </w:p>
    <w:p w:rsidR="000C5B32" w:rsidRDefault="000C5B32" w:rsidP="0030567E">
      <w:pPr>
        <w:pStyle w:val="BodyText"/>
      </w:pPr>
    </w:p>
    <w:p w:rsidR="000C5B32" w:rsidRPr="00677617" w:rsidRDefault="000C5B32" w:rsidP="00677617">
      <w:pPr>
        <w:jc w:val="center"/>
        <w:rPr>
          <w:color w:val="7030A0"/>
        </w:rPr>
      </w:pPr>
      <w:r w:rsidRPr="00677617">
        <w:rPr>
          <w:noProof/>
          <w:color w:val="7030A0"/>
        </w:rPr>
        <mc:AlternateContent>
          <mc:Choice Requires="wps">
            <w:drawing>
              <wp:anchor distT="0" distB="0" distL="0" distR="0" simplePos="0" relativeHeight="251659264" behindDoc="0" locked="0" layoutInCell="1" allowOverlap="1" wp14:anchorId="004500DD" wp14:editId="723ED355">
                <wp:simplePos x="0" y="0"/>
                <wp:positionH relativeFrom="page">
                  <wp:posOffset>1843405</wp:posOffset>
                </wp:positionH>
                <wp:positionV relativeFrom="paragraph">
                  <wp:posOffset>243840</wp:posOffset>
                </wp:positionV>
                <wp:extent cx="4023995" cy="0"/>
                <wp:effectExtent l="0" t="0" r="33655" b="19050"/>
                <wp:wrapTopAndBottom/>
                <wp:docPr id="6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995" cy="0"/>
                        </a:xfrm>
                        <a:prstGeom prst="line">
                          <a:avLst/>
                        </a:prstGeom>
                        <a:noFill/>
                        <a:ln w="6350">
                          <a:solidFill>
                            <a:srgbClr val="B1B3B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D2D07" id="Line 25"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5.15pt,19.2pt" to="46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" strokecolor="#b1b3b6" strokeweight=".5pt">
                <w10:wrap type="topAndBottom" anchorx="page"/>
              </v:line>
            </w:pict>
          </mc:Fallback>
        </mc:AlternateContent>
      </w:r>
    </w:p>
    <w:p w:rsidR="000C5B32" w:rsidRPr="00842B2E" w:rsidRDefault="001E6F0A" w:rsidP="00677617">
      <w:pPr>
        <w:jc w:val="center"/>
        <w:rPr>
          <w:color w:val="7030A0"/>
          <w:sz w:val="40"/>
          <w:szCs w:val="40"/>
        </w:rPr>
      </w:pPr>
      <w:r w:rsidRPr="00677617">
        <w:rPr>
          <w:noProof/>
          <w:color w:val="7030A0"/>
        </w:rPr>
        <mc:AlternateContent>
          <mc:Choice Requires="wps">
            <w:drawing>
              <wp:anchor distT="0" distB="0" distL="0" distR="0" simplePos="0" relativeHeight="251663360" behindDoc="0" locked="0" layoutInCell="1" allowOverlap="1" wp14:anchorId="22343B0E" wp14:editId="48CA48D3">
                <wp:simplePos x="0" y="0"/>
                <wp:positionH relativeFrom="page">
                  <wp:posOffset>1843405</wp:posOffset>
                </wp:positionH>
                <wp:positionV relativeFrom="paragraph">
                  <wp:posOffset>333375</wp:posOffset>
                </wp:positionV>
                <wp:extent cx="4054475" cy="0"/>
                <wp:effectExtent l="0" t="0" r="22225" b="19050"/>
                <wp:wrapTopAndBottom/>
                <wp:docPr id="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4475" cy="0"/>
                        </a:xfrm>
                        <a:prstGeom prst="line">
                          <a:avLst/>
                        </a:prstGeom>
                        <a:noFill/>
                        <a:ln w="6350">
                          <a:solidFill>
                            <a:srgbClr val="B1B3B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0A7ED" id="Line 25"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5.15pt,26.25pt" to="464.4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" strokecolor="#b1b3b6" strokeweight=".5pt">
                <w10:wrap type="topAndBottom" anchorx="page"/>
              </v:line>
            </w:pict>
          </mc:Fallback>
        </mc:AlternateContent>
      </w:r>
      <w:r>
        <w:rPr>
          <w:color w:val="7030A0"/>
          <w:w w:val="120"/>
          <w:sz w:val="40"/>
          <w:szCs w:val="40"/>
        </w:rPr>
        <w:t>Crisis Management Handbook</w:t>
      </w:r>
    </w:p>
    <w:p w:rsidR="000C5B32" w:rsidRDefault="000C5B32" w:rsidP="0030567E">
      <w:pPr>
        <w:pStyle w:val="BodyText"/>
      </w:pPr>
    </w:p>
    <w:p w:rsidR="00842B2E" w:rsidRDefault="00842B2E" w:rsidP="0030567E">
      <w:pPr>
        <w:pStyle w:val="BodyText"/>
      </w:pPr>
    </w:p>
    <w:p w:rsidR="00842B2E" w:rsidRDefault="00842B2E" w:rsidP="0030567E">
      <w:pPr>
        <w:pStyle w:val="BodyText"/>
      </w:pPr>
    </w:p>
    <w:p w:rsidR="00842B2E" w:rsidRDefault="00842B2E" w:rsidP="0030567E">
      <w:pPr>
        <w:pStyle w:val="BodyText"/>
      </w:pPr>
    </w:p>
    <w:p w:rsidR="000C5B32" w:rsidRDefault="001E6F0A" w:rsidP="00677617">
      <w:pPr>
        <w:jc w:val="center"/>
      </w:pPr>
      <w:r>
        <w:rPr>
          <w:w w:val="110"/>
        </w:rPr>
        <w:t>March</w:t>
      </w:r>
      <w:r w:rsidR="000C5B32">
        <w:rPr>
          <w:w w:val="110"/>
        </w:rPr>
        <w:t xml:space="preserve"> 2018</w:t>
      </w:r>
    </w:p>
    <w:p w:rsidR="000C5B32" w:rsidRDefault="000C5B32" w:rsidP="0030567E">
      <w:pPr>
        <w:pStyle w:val="BodyText"/>
      </w:pPr>
    </w:p>
    <w:p w:rsidR="000C5B32" w:rsidRDefault="000C5B32" w:rsidP="0030567E">
      <w:pPr>
        <w:pStyle w:val="BodyText"/>
      </w:pPr>
    </w:p>
    <w:p w:rsidR="000C5B32" w:rsidRDefault="000C5B32" w:rsidP="0030567E">
      <w:pPr>
        <w:pStyle w:val="BodyText"/>
      </w:pPr>
    </w:p>
    <w:p w:rsidR="00BB36E4" w:rsidRDefault="00BB36E4">
      <w:pPr>
        <w:autoSpaceDE/>
        <w:autoSpaceDN/>
        <w:spacing w:before="0" w:after="160" w:line="259" w:lineRule="auto"/>
      </w:pPr>
      <w:r>
        <w:br w:type="page"/>
      </w:r>
    </w:p>
    <w:p w:rsidR="000C5B32" w:rsidRDefault="000C5B32" w:rsidP="0030567E">
      <w:pPr>
        <w:pStyle w:val="BodyText"/>
      </w:pPr>
    </w:p>
    <w:p w:rsidR="000C5B32" w:rsidRDefault="000C5B32" w:rsidP="0030567E">
      <w:pPr>
        <w:pStyle w:val="BodyText"/>
      </w:pPr>
    </w:p>
    <w:p w:rsidR="000C5B32" w:rsidRDefault="000C5B32" w:rsidP="0030567E">
      <w:pPr>
        <w:pStyle w:val="BodyText"/>
        <w:sectPr w:rsidR="000C5B32" w:rsidSect="00677617">
          <w:headerReference w:type="first" r:id="rId10"/>
          <w:footerReference w:type="first" r:id="rId11"/>
          <w:pgSz w:w="12240" w:h="15840"/>
          <w:pgMar w:top="2160" w:right="1440" w:bottom="720" w:left="1440" w:header="274" w:footer="720" w:gutter="0"/>
          <w:pgNumType w:fmt="lowerRoman" w:start="1"/>
          <w:cols w:space="720"/>
          <w:docGrid w:linePitch="360"/>
        </w:sectPr>
      </w:pPr>
    </w:p>
    <w:p w:rsidR="000C5B32" w:rsidRPr="00842B2E" w:rsidRDefault="000C5B32" w:rsidP="00842B2E">
      <w:pPr>
        <w:jc w:val="center"/>
        <w:rPr>
          <w:b/>
          <w:color w:val="82C836"/>
          <w:sz w:val="40"/>
          <w:szCs w:val="40"/>
        </w:rPr>
      </w:pPr>
      <w:r w:rsidRPr="00842B2E">
        <w:rPr>
          <w:b/>
          <w:color w:val="82C836"/>
          <w:w w:val="125"/>
          <w:sz w:val="40"/>
          <w:szCs w:val="40"/>
        </w:rPr>
        <w:lastRenderedPageBreak/>
        <w:t>Welcome!</w:t>
      </w:r>
    </w:p>
    <w:p w:rsidR="000C5B32" w:rsidRDefault="000C5B32" w:rsidP="0030567E">
      <w:pPr>
        <w:pStyle w:val="BodyText"/>
      </w:pPr>
    </w:p>
    <w:p w:rsidR="000C5B32" w:rsidRDefault="001E6F0A" w:rsidP="0030567E">
      <w:r>
        <w:t>Dear Parents, Guardians, Faculty and Staff</w:t>
      </w:r>
      <w:r w:rsidR="000C5B32">
        <w:t>,</w:t>
      </w:r>
    </w:p>
    <w:p w:rsidR="000C5B32" w:rsidRDefault="001E6F0A" w:rsidP="0030567E">
      <w:r>
        <w:t xml:space="preserve">The purpose of this Crisis Management Handbook is to give Eastside Community School </w:t>
      </w:r>
      <w:r w:rsidR="005A0B17">
        <w:t xml:space="preserve">and International Friends School </w:t>
      </w:r>
      <w:r>
        <w:t>(ECS</w:t>
      </w:r>
      <w:r w:rsidR="005A0B17">
        <w:t>/IFS</w:t>
      </w:r>
      <w:r>
        <w:t xml:space="preserve">) faculty and staff step-by-step procedures on how to respond to a disaster or </w:t>
      </w:r>
      <w:proofErr w:type="gramStart"/>
      <w:r>
        <w:t>crisis situation</w:t>
      </w:r>
      <w:proofErr w:type="gramEnd"/>
      <w:r>
        <w:t xml:space="preserve">.  Following the listed instructions in sequential order will help prioritize notification of emergency response personnel and limit escalation and injury during the initial impact of the situation.  In this document, “Senior Administrator Onsite” refers to the </w:t>
      </w:r>
      <w:r w:rsidR="00F07BDE">
        <w:t>Chief School Administrator</w:t>
      </w:r>
      <w:r>
        <w:t>, EC Program Director, Director of Pedagogy, Office Manager, or other senior ranking administrative staff-in-charge at the time of the incident or disaster.  “Parent” refers to the child’s parent or legal guardian.</w:t>
      </w:r>
    </w:p>
    <w:p w:rsidR="001E6F0A" w:rsidRDefault="001E6F0A" w:rsidP="0030567E">
      <w:r>
        <w:t>The original version of this handbook was drafted by the Snohomish County Department of Emergency Management, reviewed and edited by Snohomish Health District Partners in Child Care program, and later adapted for Eastside Community School.  This Handbook and enclosed floor plans are reviewed and updated when necessary and available on the school’s website.</w:t>
      </w:r>
    </w:p>
    <w:p w:rsidR="001E6F0A" w:rsidRDefault="001E6F0A" w:rsidP="0030567E">
      <w:r>
        <w:t>Senior Administrator definition – in the order stated, in case of absence or unavailability:</w:t>
      </w:r>
    </w:p>
    <w:p w:rsidR="001E6F0A" w:rsidRPr="008B7FEA" w:rsidRDefault="001E6F0A" w:rsidP="0030567E">
      <w:pPr>
        <w:rPr>
          <w:color w:val="7030A0"/>
        </w:rPr>
      </w:pPr>
      <w:r w:rsidRPr="008B7FEA">
        <w:rPr>
          <w:color w:val="7030A0"/>
        </w:rPr>
        <w:t>DEL Licensed Programs</w:t>
      </w:r>
      <w:r w:rsidR="008B7FEA" w:rsidRPr="008B7FEA">
        <w:rPr>
          <w:color w:val="7030A0"/>
        </w:rPr>
        <w:t xml:space="preserve"> – Early Childhood Programs and Afterschool Care:</w:t>
      </w:r>
    </w:p>
    <w:p w:rsidR="009722F9" w:rsidRDefault="00F07BDE" w:rsidP="009722F9">
      <w:pPr>
        <w:pStyle w:val="ListParagraph"/>
        <w:numPr>
          <w:ilvl w:val="0"/>
          <w:numId w:val="9"/>
        </w:numPr>
      </w:pPr>
      <w:r>
        <w:t>Chief School Administrator:  Ivan Gorne</w:t>
      </w:r>
    </w:p>
    <w:p w:rsidR="008B7FEA" w:rsidRDefault="008B7FEA" w:rsidP="0069165D">
      <w:pPr>
        <w:pStyle w:val="ListParagraph"/>
        <w:numPr>
          <w:ilvl w:val="0"/>
          <w:numId w:val="9"/>
        </w:numPr>
      </w:pPr>
      <w:r>
        <w:t>EC Program Director:  Geri Snyder</w:t>
      </w:r>
    </w:p>
    <w:p w:rsidR="008B7FEA" w:rsidRDefault="008B7FEA" w:rsidP="0069165D">
      <w:pPr>
        <w:pStyle w:val="ListParagraph"/>
        <w:numPr>
          <w:ilvl w:val="0"/>
          <w:numId w:val="9"/>
        </w:numPr>
      </w:pPr>
      <w:r>
        <w:t>EC Program Supervisor:  Sue Brooks</w:t>
      </w:r>
    </w:p>
    <w:p w:rsidR="008B7FEA" w:rsidRDefault="008B7FEA" w:rsidP="0069165D">
      <w:pPr>
        <w:pStyle w:val="ListParagraph"/>
        <w:numPr>
          <w:ilvl w:val="0"/>
          <w:numId w:val="9"/>
        </w:numPr>
      </w:pPr>
      <w:r>
        <w:t>Office Manager:  China Lewis</w:t>
      </w:r>
    </w:p>
    <w:p w:rsidR="008B7FEA" w:rsidRPr="008B7FEA" w:rsidRDefault="008B7FEA" w:rsidP="0030567E">
      <w:pPr>
        <w:rPr>
          <w:color w:val="7030A0"/>
        </w:rPr>
      </w:pPr>
      <w:r w:rsidRPr="008B7FEA">
        <w:rPr>
          <w:color w:val="7030A0"/>
        </w:rPr>
        <w:t>Grade School – K-8</w:t>
      </w:r>
      <w:r>
        <w:rPr>
          <w:color w:val="7030A0"/>
        </w:rPr>
        <w:t>:</w:t>
      </w:r>
    </w:p>
    <w:p w:rsidR="008B7FEA" w:rsidRDefault="00F07BDE" w:rsidP="0069165D">
      <w:pPr>
        <w:pStyle w:val="ListParagraph"/>
        <w:numPr>
          <w:ilvl w:val="0"/>
          <w:numId w:val="10"/>
        </w:numPr>
      </w:pPr>
      <w:r>
        <w:t>Chief School Administrator:  Ivan Gorne</w:t>
      </w:r>
    </w:p>
    <w:p w:rsidR="00B653BF" w:rsidRDefault="00B653BF" w:rsidP="0069165D">
      <w:pPr>
        <w:pStyle w:val="ListParagraph"/>
        <w:numPr>
          <w:ilvl w:val="0"/>
          <w:numId w:val="10"/>
        </w:numPr>
      </w:pPr>
      <w:r>
        <w:t>Director of Pedagogy:  TBD</w:t>
      </w:r>
    </w:p>
    <w:p w:rsidR="008B7FEA" w:rsidRDefault="008B7FEA" w:rsidP="0069165D">
      <w:pPr>
        <w:pStyle w:val="ListParagraph"/>
        <w:numPr>
          <w:ilvl w:val="0"/>
          <w:numId w:val="10"/>
        </w:numPr>
      </w:pPr>
      <w:r>
        <w:t>Office Manager:  Chin</w:t>
      </w:r>
      <w:bookmarkStart w:id="0" w:name="_GoBack"/>
      <w:bookmarkEnd w:id="0"/>
      <w:r>
        <w:t>a Lewis</w:t>
      </w:r>
    </w:p>
    <w:p w:rsidR="008B7FEA" w:rsidRDefault="008B7FEA" w:rsidP="0069165D">
      <w:pPr>
        <w:pStyle w:val="ListParagraph"/>
        <w:numPr>
          <w:ilvl w:val="0"/>
          <w:numId w:val="10"/>
        </w:numPr>
      </w:pPr>
      <w:r>
        <w:t>Administrative Staff on Duty:  Geri Snyder</w:t>
      </w:r>
    </w:p>
    <w:p w:rsidR="008B7FEA" w:rsidRDefault="00265993" w:rsidP="00265993">
      <w:pPr>
        <w:pStyle w:val="NoSpacing"/>
        <w:tabs>
          <w:tab w:val="left" w:pos="2880"/>
        </w:tabs>
      </w:pPr>
      <w:r w:rsidRPr="00265993">
        <w:rPr>
          <w:color w:val="7030A0"/>
        </w:rPr>
        <w:t>Our School Address:</w:t>
      </w:r>
      <w:r>
        <w:tab/>
        <w:t>Eastside Community School</w:t>
      </w:r>
    </w:p>
    <w:p w:rsidR="00265993" w:rsidRDefault="00265993" w:rsidP="00265993">
      <w:pPr>
        <w:pStyle w:val="NoSpacing"/>
        <w:tabs>
          <w:tab w:val="left" w:pos="2880"/>
        </w:tabs>
        <w:ind w:left="1440" w:firstLine="720"/>
      </w:pPr>
      <w:r>
        <w:tab/>
        <w:t>556 124</w:t>
      </w:r>
      <w:r w:rsidRPr="00265993">
        <w:rPr>
          <w:vertAlign w:val="superscript"/>
        </w:rPr>
        <w:t>th</w:t>
      </w:r>
      <w:r>
        <w:t xml:space="preserve"> Ave. NE</w:t>
      </w:r>
    </w:p>
    <w:p w:rsidR="00265993" w:rsidRDefault="00265993" w:rsidP="00265993">
      <w:pPr>
        <w:pStyle w:val="NoSpacing"/>
        <w:tabs>
          <w:tab w:val="left" w:pos="2880"/>
        </w:tabs>
        <w:ind w:left="1440" w:firstLine="720"/>
      </w:pPr>
      <w:r>
        <w:tab/>
        <w:t>Bellevue, WA 98005</w:t>
      </w:r>
    </w:p>
    <w:p w:rsidR="00265993" w:rsidRDefault="00265993" w:rsidP="00265993">
      <w:pPr>
        <w:pStyle w:val="NoSpacing"/>
        <w:tabs>
          <w:tab w:val="left" w:pos="2880"/>
        </w:tabs>
        <w:ind w:left="1440" w:firstLine="720"/>
      </w:pPr>
      <w:r>
        <w:tab/>
        <w:t>(425) 401-9874</w:t>
      </w:r>
    </w:p>
    <w:p w:rsidR="00265993" w:rsidRDefault="00265993" w:rsidP="00265993">
      <w:pPr>
        <w:pStyle w:val="NoSpacing"/>
        <w:tabs>
          <w:tab w:val="left" w:pos="2880"/>
        </w:tabs>
        <w:ind w:left="1440" w:firstLine="720"/>
      </w:pPr>
    </w:p>
    <w:p w:rsidR="00265993" w:rsidRDefault="00265993" w:rsidP="00265993">
      <w:pPr>
        <w:pStyle w:val="NoSpacing"/>
        <w:tabs>
          <w:tab w:val="left" w:pos="2880"/>
        </w:tabs>
      </w:pPr>
      <w:r w:rsidRPr="00265993">
        <w:rPr>
          <w:color w:val="7030A0"/>
        </w:rPr>
        <w:t xml:space="preserve">Our </w:t>
      </w:r>
      <w:r>
        <w:rPr>
          <w:color w:val="7030A0"/>
        </w:rPr>
        <w:t>Nearest Cross-Streets</w:t>
      </w:r>
      <w:r w:rsidRPr="00265993">
        <w:rPr>
          <w:color w:val="7030A0"/>
        </w:rPr>
        <w:t>:</w:t>
      </w:r>
      <w:r>
        <w:tab/>
        <w:t>NE 8</w:t>
      </w:r>
      <w:r w:rsidRPr="00265993">
        <w:rPr>
          <w:vertAlign w:val="superscript"/>
        </w:rPr>
        <w:t>th</w:t>
      </w:r>
      <w:r>
        <w:t xml:space="preserve"> Street &amp; 5</w:t>
      </w:r>
      <w:r w:rsidRPr="00265993">
        <w:rPr>
          <w:vertAlign w:val="superscript"/>
        </w:rPr>
        <w:t>th</w:t>
      </w:r>
      <w:r>
        <w:t xml:space="preserve"> Avenue NE</w:t>
      </w:r>
    </w:p>
    <w:p w:rsidR="00561384" w:rsidRDefault="00561384" w:rsidP="00265993">
      <w:pPr>
        <w:pStyle w:val="NoSpacing"/>
        <w:tabs>
          <w:tab w:val="left" w:pos="2880"/>
        </w:tabs>
      </w:pPr>
    </w:p>
    <w:p w:rsidR="00BB36E4" w:rsidRDefault="00BB36E4" w:rsidP="00265993">
      <w:pPr>
        <w:pStyle w:val="NoSpacing"/>
        <w:tabs>
          <w:tab w:val="left" w:pos="2880"/>
        </w:tabs>
        <w:sectPr w:rsidR="00BB36E4" w:rsidSect="00677617">
          <w:headerReference w:type="default" r:id="rId12"/>
          <w:footerReference w:type="default" r:id="rId13"/>
          <w:footerReference w:type="first" r:id="rId14"/>
          <w:pgSz w:w="12240" w:h="15840"/>
          <w:pgMar w:top="2160" w:right="1440" w:bottom="720" w:left="1440" w:header="274" w:footer="720" w:gutter="0"/>
          <w:pgNumType w:fmt="lowerRoman" w:start="1"/>
          <w:cols w:space="720"/>
          <w:docGrid w:linePitch="360"/>
        </w:sectPr>
      </w:pPr>
    </w:p>
    <w:p w:rsidR="00BB36E4" w:rsidRDefault="00BB36E4" w:rsidP="00265993">
      <w:pPr>
        <w:pStyle w:val="NoSpacing"/>
        <w:tabs>
          <w:tab w:val="left" w:pos="2880"/>
        </w:tabs>
        <w:sectPr w:rsidR="00BB36E4" w:rsidSect="00677617">
          <w:pgSz w:w="12240" w:h="15840"/>
          <w:pgMar w:top="2160" w:right="1440" w:bottom="720" w:left="1440" w:header="274" w:footer="720" w:gutter="0"/>
          <w:pgNumType w:fmt="lowerRoman" w:start="1"/>
          <w:cols w:space="720"/>
          <w:docGrid w:linePitch="360"/>
        </w:sectPr>
      </w:pPr>
    </w:p>
    <w:sdt>
      <w:sdtPr>
        <w:rPr>
          <w:rFonts w:ascii="Calibri" w:eastAsia="Calibri" w:hAnsi="Calibri" w:cs="Calibri"/>
          <w:color w:val="231F20"/>
          <w:sz w:val="24"/>
          <w:szCs w:val="21"/>
        </w:rPr>
        <w:id w:val="-626396286"/>
        <w:docPartObj>
          <w:docPartGallery w:val="Table of Contents"/>
          <w:docPartUnique/>
        </w:docPartObj>
      </w:sdtPr>
      <w:sdtEndPr>
        <w:rPr>
          <w:b/>
          <w:bCs/>
          <w:noProof/>
        </w:rPr>
      </w:sdtEndPr>
      <w:sdtContent>
        <w:p w:rsidR="001D3845" w:rsidRPr="007B6E84" w:rsidRDefault="007B6E84" w:rsidP="007B6E84">
          <w:pPr>
            <w:pStyle w:val="TOCHeading"/>
            <w:jc w:val="center"/>
            <w:rPr>
              <w:rFonts w:asciiTheme="minorHAnsi" w:hAnsiTheme="minorHAnsi"/>
              <w:b/>
              <w:color w:val="92D050"/>
            </w:rPr>
          </w:pPr>
          <w:r w:rsidRPr="007B6E84">
            <w:rPr>
              <w:rFonts w:asciiTheme="minorHAnsi" w:hAnsiTheme="minorHAnsi"/>
              <w:b/>
              <w:color w:val="92D050"/>
            </w:rPr>
            <w:t>Table of Contents</w:t>
          </w:r>
        </w:p>
        <w:p w:rsidR="00E12023" w:rsidRDefault="001D3845">
          <w:pPr>
            <w:pStyle w:val="TOC1"/>
            <w:tabs>
              <w:tab w:val="right" w:leader="dot" w:pos="9350"/>
            </w:tabs>
            <w:rPr>
              <w:rFonts w:asciiTheme="minorHAnsi" w:eastAsiaTheme="minorEastAsia" w:hAnsiTheme="minorHAnsi" w:cstheme="minorBidi"/>
              <w:b w:val="0"/>
              <w:bCs w:val="0"/>
              <w:noProof/>
              <w:color w:val="auto"/>
              <w:w w:val="100"/>
              <w:sz w:val="22"/>
              <w:szCs w:val="22"/>
            </w:rPr>
          </w:pPr>
          <w:r>
            <w:fldChar w:fldCharType="begin"/>
          </w:r>
          <w:r>
            <w:instrText xml:space="preserve"> TOC \o "1-3" \h \z \u </w:instrText>
          </w:r>
          <w:r>
            <w:fldChar w:fldCharType="separate"/>
          </w:r>
          <w:hyperlink w:anchor="_Toc508823562" w:history="1">
            <w:r w:rsidR="00E12023" w:rsidRPr="00A712EA">
              <w:rPr>
                <w:rStyle w:val="Hyperlink"/>
                <w:noProof/>
              </w:rPr>
              <w:t>Emergency Assistance Phone Numbers</w:t>
            </w:r>
            <w:r w:rsidR="00E12023">
              <w:rPr>
                <w:noProof/>
                <w:webHidden/>
              </w:rPr>
              <w:tab/>
            </w:r>
            <w:r w:rsidR="00E12023">
              <w:rPr>
                <w:noProof/>
                <w:webHidden/>
              </w:rPr>
              <w:fldChar w:fldCharType="begin"/>
            </w:r>
            <w:r w:rsidR="00E12023">
              <w:rPr>
                <w:noProof/>
                <w:webHidden/>
              </w:rPr>
              <w:instrText xml:space="preserve"> PAGEREF _Toc508823562 \h </w:instrText>
            </w:r>
            <w:r w:rsidR="00E12023">
              <w:rPr>
                <w:noProof/>
                <w:webHidden/>
              </w:rPr>
            </w:r>
            <w:r w:rsidR="00E12023">
              <w:rPr>
                <w:noProof/>
                <w:webHidden/>
              </w:rPr>
              <w:fldChar w:fldCharType="separate"/>
            </w:r>
            <w:r w:rsidR="00E12023">
              <w:rPr>
                <w:noProof/>
                <w:webHidden/>
              </w:rPr>
              <w:t>1</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63" w:history="1">
            <w:r w:rsidR="00E12023" w:rsidRPr="00A712EA">
              <w:rPr>
                <w:rStyle w:val="Hyperlink"/>
                <w:noProof/>
              </w:rPr>
              <w:t>Missing Child</w:t>
            </w:r>
            <w:r w:rsidR="00E12023">
              <w:rPr>
                <w:noProof/>
                <w:webHidden/>
              </w:rPr>
              <w:tab/>
            </w:r>
            <w:r w:rsidR="00E12023">
              <w:rPr>
                <w:noProof/>
                <w:webHidden/>
              </w:rPr>
              <w:fldChar w:fldCharType="begin"/>
            </w:r>
            <w:r w:rsidR="00E12023">
              <w:rPr>
                <w:noProof/>
                <w:webHidden/>
              </w:rPr>
              <w:instrText xml:space="preserve"> PAGEREF _Toc508823563 \h </w:instrText>
            </w:r>
            <w:r w:rsidR="00E12023">
              <w:rPr>
                <w:noProof/>
                <w:webHidden/>
              </w:rPr>
            </w:r>
            <w:r w:rsidR="00E12023">
              <w:rPr>
                <w:noProof/>
                <w:webHidden/>
              </w:rPr>
              <w:fldChar w:fldCharType="separate"/>
            </w:r>
            <w:r w:rsidR="00E12023">
              <w:rPr>
                <w:noProof/>
                <w:webHidden/>
              </w:rPr>
              <w:t>2</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64" w:history="1">
            <w:r w:rsidR="00E12023" w:rsidRPr="00A712EA">
              <w:rPr>
                <w:rStyle w:val="Hyperlink"/>
                <w:noProof/>
              </w:rPr>
              <w:t>Kidnapping</w:t>
            </w:r>
            <w:r w:rsidR="00E12023">
              <w:rPr>
                <w:noProof/>
                <w:webHidden/>
              </w:rPr>
              <w:tab/>
            </w:r>
            <w:r w:rsidR="00E12023">
              <w:rPr>
                <w:noProof/>
                <w:webHidden/>
              </w:rPr>
              <w:fldChar w:fldCharType="begin"/>
            </w:r>
            <w:r w:rsidR="00E12023">
              <w:rPr>
                <w:noProof/>
                <w:webHidden/>
              </w:rPr>
              <w:instrText xml:space="preserve"> PAGEREF _Toc508823564 \h </w:instrText>
            </w:r>
            <w:r w:rsidR="00E12023">
              <w:rPr>
                <w:noProof/>
                <w:webHidden/>
              </w:rPr>
            </w:r>
            <w:r w:rsidR="00E12023">
              <w:rPr>
                <w:noProof/>
                <w:webHidden/>
              </w:rPr>
              <w:fldChar w:fldCharType="separate"/>
            </w:r>
            <w:r w:rsidR="00E12023">
              <w:rPr>
                <w:noProof/>
                <w:webHidden/>
              </w:rPr>
              <w:t>3</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65" w:history="1">
            <w:r w:rsidR="00E12023" w:rsidRPr="00A712EA">
              <w:rPr>
                <w:rStyle w:val="Hyperlink"/>
                <w:noProof/>
              </w:rPr>
              <w:t>Child Abuse</w:t>
            </w:r>
            <w:r w:rsidR="00E12023">
              <w:rPr>
                <w:noProof/>
                <w:webHidden/>
              </w:rPr>
              <w:tab/>
            </w:r>
            <w:r w:rsidR="00E12023">
              <w:rPr>
                <w:noProof/>
                <w:webHidden/>
              </w:rPr>
              <w:fldChar w:fldCharType="begin"/>
            </w:r>
            <w:r w:rsidR="00E12023">
              <w:rPr>
                <w:noProof/>
                <w:webHidden/>
              </w:rPr>
              <w:instrText xml:space="preserve"> PAGEREF _Toc508823565 \h </w:instrText>
            </w:r>
            <w:r w:rsidR="00E12023">
              <w:rPr>
                <w:noProof/>
                <w:webHidden/>
              </w:rPr>
            </w:r>
            <w:r w:rsidR="00E12023">
              <w:rPr>
                <w:noProof/>
                <w:webHidden/>
              </w:rPr>
              <w:fldChar w:fldCharType="separate"/>
            </w:r>
            <w:r w:rsidR="00E12023">
              <w:rPr>
                <w:noProof/>
                <w:webHidden/>
              </w:rPr>
              <w:t>4</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66" w:history="1">
            <w:r w:rsidR="00E12023" w:rsidRPr="00A712EA">
              <w:rPr>
                <w:rStyle w:val="Hyperlink"/>
                <w:noProof/>
              </w:rPr>
              <w:t>Assault on Child or Staff</w:t>
            </w:r>
            <w:r w:rsidR="00E12023">
              <w:rPr>
                <w:noProof/>
                <w:webHidden/>
              </w:rPr>
              <w:tab/>
            </w:r>
            <w:r w:rsidR="00E12023">
              <w:rPr>
                <w:noProof/>
                <w:webHidden/>
              </w:rPr>
              <w:fldChar w:fldCharType="begin"/>
            </w:r>
            <w:r w:rsidR="00E12023">
              <w:rPr>
                <w:noProof/>
                <w:webHidden/>
              </w:rPr>
              <w:instrText xml:space="preserve"> PAGEREF _Toc508823566 \h </w:instrText>
            </w:r>
            <w:r w:rsidR="00E12023">
              <w:rPr>
                <w:noProof/>
                <w:webHidden/>
              </w:rPr>
            </w:r>
            <w:r w:rsidR="00E12023">
              <w:rPr>
                <w:noProof/>
                <w:webHidden/>
              </w:rPr>
              <w:fldChar w:fldCharType="separate"/>
            </w:r>
            <w:r w:rsidR="00E12023">
              <w:rPr>
                <w:noProof/>
                <w:webHidden/>
              </w:rPr>
              <w:t>6</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67" w:history="1">
            <w:r w:rsidR="00E12023" w:rsidRPr="00A712EA">
              <w:rPr>
                <w:rStyle w:val="Hyperlink"/>
                <w:noProof/>
              </w:rPr>
              <w:t>Fire Alarm/Emergency</w:t>
            </w:r>
            <w:r w:rsidR="00E12023">
              <w:rPr>
                <w:noProof/>
                <w:webHidden/>
              </w:rPr>
              <w:tab/>
            </w:r>
            <w:r w:rsidR="00E12023">
              <w:rPr>
                <w:noProof/>
                <w:webHidden/>
              </w:rPr>
              <w:fldChar w:fldCharType="begin"/>
            </w:r>
            <w:r w:rsidR="00E12023">
              <w:rPr>
                <w:noProof/>
                <w:webHidden/>
              </w:rPr>
              <w:instrText xml:space="preserve"> PAGEREF _Toc508823567 \h </w:instrText>
            </w:r>
            <w:r w:rsidR="00E12023">
              <w:rPr>
                <w:noProof/>
                <w:webHidden/>
              </w:rPr>
            </w:r>
            <w:r w:rsidR="00E12023">
              <w:rPr>
                <w:noProof/>
                <w:webHidden/>
              </w:rPr>
              <w:fldChar w:fldCharType="separate"/>
            </w:r>
            <w:r w:rsidR="00E12023">
              <w:rPr>
                <w:noProof/>
                <w:webHidden/>
              </w:rPr>
              <w:t>7</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68" w:history="1">
            <w:r w:rsidR="00E12023" w:rsidRPr="00A712EA">
              <w:rPr>
                <w:rStyle w:val="Hyperlink"/>
                <w:noProof/>
              </w:rPr>
              <w:t>Gas Leak</w:t>
            </w:r>
            <w:r w:rsidR="00E12023">
              <w:rPr>
                <w:noProof/>
                <w:webHidden/>
              </w:rPr>
              <w:tab/>
            </w:r>
            <w:r w:rsidR="00E12023">
              <w:rPr>
                <w:noProof/>
                <w:webHidden/>
              </w:rPr>
              <w:fldChar w:fldCharType="begin"/>
            </w:r>
            <w:r w:rsidR="00E12023">
              <w:rPr>
                <w:noProof/>
                <w:webHidden/>
              </w:rPr>
              <w:instrText xml:space="preserve"> PAGEREF _Toc508823568 \h </w:instrText>
            </w:r>
            <w:r w:rsidR="00E12023">
              <w:rPr>
                <w:noProof/>
                <w:webHidden/>
              </w:rPr>
            </w:r>
            <w:r w:rsidR="00E12023">
              <w:rPr>
                <w:noProof/>
                <w:webHidden/>
              </w:rPr>
              <w:fldChar w:fldCharType="separate"/>
            </w:r>
            <w:r w:rsidR="00E12023">
              <w:rPr>
                <w:noProof/>
                <w:webHidden/>
              </w:rPr>
              <w:t>8</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69" w:history="1">
            <w:r w:rsidR="00E12023" w:rsidRPr="00A712EA">
              <w:rPr>
                <w:rStyle w:val="Hyperlink"/>
                <w:noProof/>
              </w:rPr>
              <w:t>Earthquake</w:t>
            </w:r>
            <w:r w:rsidR="00E12023">
              <w:rPr>
                <w:noProof/>
                <w:webHidden/>
              </w:rPr>
              <w:tab/>
            </w:r>
            <w:r w:rsidR="00E12023">
              <w:rPr>
                <w:noProof/>
                <w:webHidden/>
              </w:rPr>
              <w:fldChar w:fldCharType="begin"/>
            </w:r>
            <w:r w:rsidR="00E12023">
              <w:rPr>
                <w:noProof/>
                <w:webHidden/>
              </w:rPr>
              <w:instrText xml:space="preserve"> PAGEREF _Toc508823569 \h </w:instrText>
            </w:r>
            <w:r w:rsidR="00E12023">
              <w:rPr>
                <w:noProof/>
                <w:webHidden/>
              </w:rPr>
            </w:r>
            <w:r w:rsidR="00E12023">
              <w:rPr>
                <w:noProof/>
                <w:webHidden/>
              </w:rPr>
              <w:fldChar w:fldCharType="separate"/>
            </w:r>
            <w:r w:rsidR="00E12023">
              <w:rPr>
                <w:noProof/>
                <w:webHidden/>
              </w:rPr>
              <w:t>9</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70" w:history="1">
            <w:r w:rsidR="00E12023" w:rsidRPr="00A712EA">
              <w:rPr>
                <w:rStyle w:val="Hyperlink"/>
                <w:noProof/>
              </w:rPr>
              <w:t>Flooding</w:t>
            </w:r>
            <w:r w:rsidR="00E12023">
              <w:rPr>
                <w:noProof/>
                <w:webHidden/>
              </w:rPr>
              <w:tab/>
            </w:r>
            <w:r w:rsidR="00E12023">
              <w:rPr>
                <w:noProof/>
                <w:webHidden/>
              </w:rPr>
              <w:fldChar w:fldCharType="begin"/>
            </w:r>
            <w:r w:rsidR="00E12023">
              <w:rPr>
                <w:noProof/>
                <w:webHidden/>
              </w:rPr>
              <w:instrText xml:space="preserve"> PAGEREF _Toc508823570 \h </w:instrText>
            </w:r>
            <w:r w:rsidR="00E12023">
              <w:rPr>
                <w:noProof/>
                <w:webHidden/>
              </w:rPr>
            </w:r>
            <w:r w:rsidR="00E12023">
              <w:rPr>
                <w:noProof/>
                <w:webHidden/>
              </w:rPr>
              <w:fldChar w:fldCharType="separate"/>
            </w:r>
            <w:r w:rsidR="00E12023">
              <w:rPr>
                <w:noProof/>
                <w:webHidden/>
              </w:rPr>
              <w:t>11</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71" w:history="1">
            <w:r w:rsidR="00E12023" w:rsidRPr="00A712EA">
              <w:rPr>
                <w:rStyle w:val="Hyperlink"/>
                <w:noProof/>
              </w:rPr>
              <w:t>Building Evacuation</w:t>
            </w:r>
            <w:r w:rsidR="00E12023">
              <w:rPr>
                <w:noProof/>
                <w:webHidden/>
              </w:rPr>
              <w:tab/>
            </w:r>
            <w:r w:rsidR="00E12023">
              <w:rPr>
                <w:noProof/>
                <w:webHidden/>
              </w:rPr>
              <w:fldChar w:fldCharType="begin"/>
            </w:r>
            <w:r w:rsidR="00E12023">
              <w:rPr>
                <w:noProof/>
                <w:webHidden/>
              </w:rPr>
              <w:instrText xml:space="preserve"> PAGEREF _Toc508823571 \h </w:instrText>
            </w:r>
            <w:r w:rsidR="00E12023">
              <w:rPr>
                <w:noProof/>
                <w:webHidden/>
              </w:rPr>
            </w:r>
            <w:r w:rsidR="00E12023">
              <w:rPr>
                <w:noProof/>
                <w:webHidden/>
              </w:rPr>
              <w:fldChar w:fldCharType="separate"/>
            </w:r>
            <w:r w:rsidR="00E12023">
              <w:rPr>
                <w:noProof/>
                <w:webHidden/>
              </w:rPr>
              <w:t>12</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72" w:history="1">
            <w:r w:rsidR="00E12023" w:rsidRPr="00A712EA">
              <w:rPr>
                <w:rStyle w:val="Hyperlink"/>
                <w:noProof/>
              </w:rPr>
              <w:t>Site Evacuation</w:t>
            </w:r>
            <w:r w:rsidR="00E12023">
              <w:rPr>
                <w:noProof/>
                <w:webHidden/>
              </w:rPr>
              <w:tab/>
            </w:r>
            <w:r w:rsidR="00E12023">
              <w:rPr>
                <w:noProof/>
                <w:webHidden/>
              </w:rPr>
              <w:fldChar w:fldCharType="begin"/>
            </w:r>
            <w:r w:rsidR="00E12023">
              <w:rPr>
                <w:noProof/>
                <w:webHidden/>
              </w:rPr>
              <w:instrText xml:space="preserve"> PAGEREF _Toc508823572 \h </w:instrText>
            </w:r>
            <w:r w:rsidR="00E12023">
              <w:rPr>
                <w:noProof/>
                <w:webHidden/>
              </w:rPr>
            </w:r>
            <w:r w:rsidR="00E12023">
              <w:rPr>
                <w:noProof/>
                <w:webHidden/>
              </w:rPr>
              <w:fldChar w:fldCharType="separate"/>
            </w:r>
            <w:r w:rsidR="00E12023">
              <w:rPr>
                <w:noProof/>
                <w:webHidden/>
              </w:rPr>
              <w:t>13</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73" w:history="1">
            <w:r w:rsidR="00E12023" w:rsidRPr="00A712EA">
              <w:rPr>
                <w:rStyle w:val="Hyperlink"/>
                <w:noProof/>
              </w:rPr>
              <w:t>Field Trip Incident</w:t>
            </w:r>
            <w:r w:rsidR="00E12023">
              <w:rPr>
                <w:noProof/>
                <w:webHidden/>
              </w:rPr>
              <w:tab/>
            </w:r>
            <w:r w:rsidR="00E12023">
              <w:rPr>
                <w:noProof/>
                <w:webHidden/>
              </w:rPr>
              <w:fldChar w:fldCharType="begin"/>
            </w:r>
            <w:r w:rsidR="00E12023">
              <w:rPr>
                <w:noProof/>
                <w:webHidden/>
              </w:rPr>
              <w:instrText xml:space="preserve"> PAGEREF _Toc508823573 \h </w:instrText>
            </w:r>
            <w:r w:rsidR="00E12023">
              <w:rPr>
                <w:noProof/>
                <w:webHidden/>
              </w:rPr>
            </w:r>
            <w:r w:rsidR="00E12023">
              <w:rPr>
                <w:noProof/>
                <w:webHidden/>
              </w:rPr>
              <w:fldChar w:fldCharType="separate"/>
            </w:r>
            <w:r w:rsidR="00E12023">
              <w:rPr>
                <w:noProof/>
                <w:webHidden/>
              </w:rPr>
              <w:t>14</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74" w:history="1">
            <w:r w:rsidR="00E12023" w:rsidRPr="00A712EA">
              <w:rPr>
                <w:rStyle w:val="Hyperlink"/>
                <w:noProof/>
              </w:rPr>
              <w:t>Power Outage</w:t>
            </w:r>
            <w:r w:rsidR="00E12023">
              <w:rPr>
                <w:noProof/>
                <w:webHidden/>
              </w:rPr>
              <w:tab/>
            </w:r>
            <w:r w:rsidR="00E12023">
              <w:rPr>
                <w:noProof/>
                <w:webHidden/>
              </w:rPr>
              <w:fldChar w:fldCharType="begin"/>
            </w:r>
            <w:r w:rsidR="00E12023">
              <w:rPr>
                <w:noProof/>
                <w:webHidden/>
              </w:rPr>
              <w:instrText xml:space="preserve"> PAGEREF _Toc508823574 \h </w:instrText>
            </w:r>
            <w:r w:rsidR="00E12023">
              <w:rPr>
                <w:noProof/>
                <w:webHidden/>
              </w:rPr>
            </w:r>
            <w:r w:rsidR="00E12023">
              <w:rPr>
                <w:noProof/>
                <w:webHidden/>
              </w:rPr>
              <w:fldChar w:fldCharType="separate"/>
            </w:r>
            <w:r w:rsidR="00E12023">
              <w:rPr>
                <w:noProof/>
                <w:webHidden/>
              </w:rPr>
              <w:t>15</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75" w:history="1">
            <w:r w:rsidR="00E12023" w:rsidRPr="00A712EA">
              <w:rPr>
                <w:rStyle w:val="Hyperlink"/>
                <w:noProof/>
              </w:rPr>
              <w:t>Storms and Snow</w:t>
            </w:r>
            <w:r w:rsidR="00E12023">
              <w:rPr>
                <w:noProof/>
                <w:webHidden/>
              </w:rPr>
              <w:tab/>
            </w:r>
            <w:r w:rsidR="00E12023">
              <w:rPr>
                <w:noProof/>
                <w:webHidden/>
              </w:rPr>
              <w:fldChar w:fldCharType="begin"/>
            </w:r>
            <w:r w:rsidR="00E12023">
              <w:rPr>
                <w:noProof/>
                <w:webHidden/>
              </w:rPr>
              <w:instrText xml:space="preserve"> PAGEREF _Toc508823575 \h </w:instrText>
            </w:r>
            <w:r w:rsidR="00E12023">
              <w:rPr>
                <w:noProof/>
                <w:webHidden/>
              </w:rPr>
            </w:r>
            <w:r w:rsidR="00E12023">
              <w:rPr>
                <w:noProof/>
                <w:webHidden/>
              </w:rPr>
              <w:fldChar w:fldCharType="separate"/>
            </w:r>
            <w:r w:rsidR="00E12023">
              <w:rPr>
                <w:noProof/>
                <w:webHidden/>
              </w:rPr>
              <w:t>16</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76" w:history="1">
            <w:r w:rsidR="00E12023" w:rsidRPr="00A712EA">
              <w:rPr>
                <w:rStyle w:val="Hyperlink"/>
                <w:noProof/>
              </w:rPr>
              <w:t>Hazardous Materials Incident</w:t>
            </w:r>
            <w:r w:rsidR="00E12023">
              <w:rPr>
                <w:noProof/>
                <w:webHidden/>
              </w:rPr>
              <w:tab/>
            </w:r>
            <w:r w:rsidR="00E12023">
              <w:rPr>
                <w:noProof/>
                <w:webHidden/>
              </w:rPr>
              <w:fldChar w:fldCharType="begin"/>
            </w:r>
            <w:r w:rsidR="00E12023">
              <w:rPr>
                <w:noProof/>
                <w:webHidden/>
              </w:rPr>
              <w:instrText xml:space="preserve"> PAGEREF _Toc508823576 \h </w:instrText>
            </w:r>
            <w:r w:rsidR="00E12023">
              <w:rPr>
                <w:noProof/>
                <w:webHidden/>
              </w:rPr>
            </w:r>
            <w:r w:rsidR="00E12023">
              <w:rPr>
                <w:noProof/>
                <w:webHidden/>
              </w:rPr>
              <w:fldChar w:fldCharType="separate"/>
            </w:r>
            <w:r w:rsidR="00E12023">
              <w:rPr>
                <w:noProof/>
                <w:webHidden/>
              </w:rPr>
              <w:t>17</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77" w:history="1">
            <w:r w:rsidR="00E12023" w:rsidRPr="00A712EA">
              <w:rPr>
                <w:rStyle w:val="Hyperlink"/>
                <w:noProof/>
              </w:rPr>
              <w:t>Shelter-in-Place</w:t>
            </w:r>
            <w:r w:rsidR="00E12023">
              <w:rPr>
                <w:noProof/>
                <w:webHidden/>
              </w:rPr>
              <w:tab/>
            </w:r>
            <w:r w:rsidR="00E12023">
              <w:rPr>
                <w:noProof/>
                <w:webHidden/>
              </w:rPr>
              <w:fldChar w:fldCharType="begin"/>
            </w:r>
            <w:r w:rsidR="00E12023">
              <w:rPr>
                <w:noProof/>
                <w:webHidden/>
              </w:rPr>
              <w:instrText xml:space="preserve"> PAGEREF _Toc508823577 \h </w:instrText>
            </w:r>
            <w:r w:rsidR="00E12023">
              <w:rPr>
                <w:noProof/>
                <w:webHidden/>
              </w:rPr>
            </w:r>
            <w:r w:rsidR="00E12023">
              <w:rPr>
                <w:noProof/>
                <w:webHidden/>
              </w:rPr>
              <w:fldChar w:fldCharType="separate"/>
            </w:r>
            <w:r w:rsidR="00E12023">
              <w:rPr>
                <w:noProof/>
                <w:webHidden/>
              </w:rPr>
              <w:t>18</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78" w:history="1">
            <w:r w:rsidR="00E12023" w:rsidRPr="00A712EA">
              <w:rPr>
                <w:rStyle w:val="Hyperlink"/>
                <w:noProof/>
              </w:rPr>
              <w:t>Bomb Threat</w:t>
            </w:r>
            <w:r w:rsidR="00E12023">
              <w:rPr>
                <w:noProof/>
                <w:webHidden/>
              </w:rPr>
              <w:tab/>
            </w:r>
            <w:r w:rsidR="00E12023">
              <w:rPr>
                <w:noProof/>
                <w:webHidden/>
              </w:rPr>
              <w:fldChar w:fldCharType="begin"/>
            </w:r>
            <w:r w:rsidR="00E12023">
              <w:rPr>
                <w:noProof/>
                <w:webHidden/>
              </w:rPr>
              <w:instrText xml:space="preserve"> PAGEREF _Toc508823578 \h </w:instrText>
            </w:r>
            <w:r w:rsidR="00E12023">
              <w:rPr>
                <w:noProof/>
                <w:webHidden/>
              </w:rPr>
            </w:r>
            <w:r w:rsidR="00E12023">
              <w:rPr>
                <w:noProof/>
                <w:webHidden/>
              </w:rPr>
              <w:fldChar w:fldCharType="separate"/>
            </w:r>
            <w:r w:rsidR="00E12023">
              <w:rPr>
                <w:noProof/>
                <w:webHidden/>
              </w:rPr>
              <w:t>19</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79" w:history="1">
            <w:r w:rsidR="00E12023" w:rsidRPr="00A712EA">
              <w:rPr>
                <w:rStyle w:val="Hyperlink"/>
                <w:noProof/>
              </w:rPr>
              <w:t>Suspicious Mail or Package</w:t>
            </w:r>
            <w:r w:rsidR="00E12023">
              <w:rPr>
                <w:noProof/>
                <w:webHidden/>
              </w:rPr>
              <w:tab/>
            </w:r>
            <w:r w:rsidR="00E12023">
              <w:rPr>
                <w:noProof/>
                <w:webHidden/>
              </w:rPr>
              <w:fldChar w:fldCharType="begin"/>
            </w:r>
            <w:r w:rsidR="00E12023">
              <w:rPr>
                <w:noProof/>
                <w:webHidden/>
              </w:rPr>
              <w:instrText xml:space="preserve"> PAGEREF _Toc508823579 \h </w:instrText>
            </w:r>
            <w:r w:rsidR="00E12023">
              <w:rPr>
                <w:noProof/>
                <w:webHidden/>
              </w:rPr>
            </w:r>
            <w:r w:rsidR="00E12023">
              <w:rPr>
                <w:noProof/>
                <w:webHidden/>
              </w:rPr>
              <w:fldChar w:fldCharType="separate"/>
            </w:r>
            <w:r w:rsidR="00E12023">
              <w:rPr>
                <w:noProof/>
                <w:webHidden/>
              </w:rPr>
              <w:t>20</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80" w:history="1">
            <w:r w:rsidR="00E12023" w:rsidRPr="00A712EA">
              <w:rPr>
                <w:rStyle w:val="Hyperlink"/>
                <w:noProof/>
              </w:rPr>
              <w:t>Emergency Lockdown/Intruder Alert</w:t>
            </w:r>
            <w:r w:rsidR="00E12023">
              <w:rPr>
                <w:noProof/>
                <w:webHidden/>
              </w:rPr>
              <w:tab/>
            </w:r>
            <w:r w:rsidR="00E12023">
              <w:rPr>
                <w:noProof/>
                <w:webHidden/>
              </w:rPr>
              <w:fldChar w:fldCharType="begin"/>
            </w:r>
            <w:r w:rsidR="00E12023">
              <w:rPr>
                <w:noProof/>
                <w:webHidden/>
              </w:rPr>
              <w:instrText xml:space="preserve"> PAGEREF _Toc508823580 \h </w:instrText>
            </w:r>
            <w:r w:rsidR="00E12023">
              <w:rPr>
                <w:noProof/>
                <w:webHidden/>
              </w:rPr>
            </w:r>
            <w:r w:rsidR="00E12023">
              <w:rPr>
                <w:noProof/>
                <w:webHidden/>
              </w:rPr>
              <w:fldChar w:fldCharType="separate"/>
            </w:r>
            <w:r w:rsidR="00E12023">
              <w:rPr>
                <w:noProof/>
                <w:webHidden/>
              </w:rPr>
              <w:t>21</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81" w:history="1">
            <w:r w:rsidR="00E12023" w:rsidRPr="00A712EA">
              <w:rPr>
                <w:rStyle w:val="Hyperlink"/>
                <w:noProof/>
              </w:rPr>
              <w:t>Crisis Response</w:t>
            </w:r>
            <w:r w:rsidR="00E12023">
              <w:rPr>
                <w:noProof/>
                <w:webHidden/>
              </w:rPr>
              <w:tab/>
            </w:r>
            <w:r w:rsidR="00E12023">
              <w:rPr>
                <w:noProof/>
                <w:webHidden/>
              </w:rPr>
              <w:fldChar w:fldCharType="begin"/>
            </w:r>
            <w:r w:rsidR="00E12023">
              <w:rPr>
                <w:noProof/>
                <w:webHidden/>
              </w:rPr>
              <w:instrText xml:space="preserve"> PAGEREF _Toc508823581 \h </w:instrText>
            </w:r>
            <w:r w:rsidR="00E12023">
              <w:rPr>
                <w:noProof/>
                <w:webHidden/>
              </w:rPr>
            </w:r>
            <w:r w:rsidR="00E12023">
              <w:rPr>
                <w:noProof/>
                <w:webHidden/>
              </w:rPr>
              <w:fldChar w:fldCharType="separate"/>
            </w:r>
            <w:r w:rsidR="00E12023">
              <w:rPr>
                <w:noProof/>
                <w:webHidden/>
              </w:rPr>
              <w:t>24</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82" w:history="1">
            <w:r w:rsidR="00E12023" w:rsidRPr="00A712EA">
              <w:rPr>
                <w:rStyle w:val="Hyperlink"/>
                <w:noProof/>
              </w:rPr>
              <w:t>Appendix A:  Emergency Supply Kits</w:t>
            </w:r>
            <w:r w:rsidR="00E12023">
              <w:rPr>
                <w:noProof/>
                <w:webHidden/>
              </w:rPr>
              <w:tab/>
            </w:r>
            <w:r w:rsidR="00E12023">
              <w:rPr>
                <w:noProof/>
                <w:webHidden/>
              </w:rPr>
              <w:fldChar w:fldCharType="begin"/>
            </w:r>
            <w:r w:rsidR="00E12023">
              <w:rPr>
                <w:noProof/>
                <w:webHidden/>
              </w:rPr>
              <w:instrText xml:space="preserve"> PAGEREF _Toc508823582 \h </w:instrText>
            </w:r>
            <w:r w:rsidR="00E12023">
              <w:rPr>
                <w:noProof/>
                <w:webHidden/>
              </w:rPr>
            </w:r>
            <w:r w:rsidR="00E12023">
              <w:rPr>
                <w:noProof/>
                <w:webHidden/>
              </w:rPr>
              <w:fldChar w:fldCharType="separate"/>
            </w:r>
            <w:r w:rsidR="00E12023">
              <w:rPr>
                <w:noProof/>
                <w:webHidden/>
              </w:rPr>
              <w:t>26</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83" w:history="1">
            <w:r w:rsidR="00E12023" w:rsidRPr="00A712EA">
              <w:rPr>
                <w:rStyle w:val="Hyperlink"/>
                <w:noProof/>
              </w:rPr>
              <w:t>Appendix B:  Preparation Steps Taken by ECS</w:t>
            </w:r>
            <w:r w:rsidR="00E12023">
              <w:rPr>
                <w:noProof/>
                <w:webHidden/>
              </w:rPr>
              <w:tab/>
            </w:r>
            <w:r w:rsidR="00E12023">
              <w:rPr>
                <w:noProof/>
                <w:webHidden/>
              </w:rPr>
              <w:fldChar w:fldCharType="begin"/>
            </w:r>
            <w:r w:rsidR="00E12023">
              <w:rPr>
                <w:noProof/>
                <w:webHidden/>
              </w:rPr>
              <w:instrText xml:space="preserve"> PAGEREF _Toc508823583 \h </w:instrText>
            </w:r>
            <w:r w:rsidR="00E12023">
              <w:rPr>
                <w:noProof/>
                <w:webHidden/>
              </w:rPr>
            </w:r>
            <w:r w:rsidR="00E12023">
              <w:rPr>
                <w:noProof/>
                <w:webHidden/>
              </w:rPr>
              <w:fldChar w:fldCharType="separate"/>
            </w:r>
            <w:r w:rsidR="00E12023">
              <w:rPr>
                <w:noProof/>
                <w:webHidden/>
              </w:rPr>
              <w:t>27</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84" w:history="1">
            <w:r w:rsidR="00E12023" w:rsidRPr="00A712EA">
              <w:rPr>
                <w:rStyle w:val="Hyperlink"/>
                <w:noProof/>
              </w:rPr>
              <w:t>Appendix C:  Post-Damage Assessment List</w:t>
            </w:r>
            <w:r w:rsidR="00E12023">
              <w:rPr>
                <w:noProof/>
                <w:webHidden/>
              </w:rPr>
              <w:tab/>
            </w:r>
            <w:r w:rsidR="00E12023">
              <w:rPr>
                <w:noProof/>
                <w:webHidden/>
              </w:rPr>
              <w:fldChar w:fldCharType="begin"/>
            </w:r>
            <w:r w:rsidR="00E12023">
              <w:rPr>
                <w:noProof/>
                <w:webHidden/>
              </w:rPr>
              <w:instrText xml:space="preserve"> PAGEREF _Toc508823584 \h </w:instrText>
            </w:r>
            <w:r w:rsidR="00E12023">
              <w:rPr>
                <w:noProof/>
                <w:webHidden/>
              </w:rPr>
            </w:r>
            <w:r w:rsidR="00E12023">
              <w:rPr>
                <w:noProof/>
                <w:webHidden/>
              </w:rPr>
              <w:fldChar w:fldCharType="separate"/>
            </w:r>
            <w:r w:rsidR="00E12023">
              <w:rPr>
                <w:noProof/>
                <w:webHidden/>
              </w:rPr>
              <w:t>28</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85" w:history="1">
            <w:r w:rsidR="00E12023" w:rsidRPr="00A712EA">
              <w:rPr>
                <w:rStyle w:val="Hyperlink"/>
                <w:noProof/>
              </w:rPr>
              <w:t>Appendix D:  Floor Plans</w:t>
            </w:r>
            <w:r w:rsidR="00E12023">
              <w:rPr>
                <w:noProof/>
                <w:webHidden/>
              </w:rPr>
              <w:tab/>
            </w:r>
            <w:r w:rsidR="00E12023">
              <w:rPr>
                <w:noProof/>
                <w:webHidden/>
              </w:rPr>
              <w:fldChar w:fldCharType="begin"/>
            </w:r>
            <w:r w:rsidR="00E12023">
              <w:rPr>
                <w:noProof/>
                <w:webHidden/>
              </w:rPr>
              <w:instrText xml:space="preserve"> PAGEREF _Toc508823585 \h </w:instrText>
            </w:r>
            <w:r w:rsidR="00E12023">
              <w:rPr>
                <w:noProof/>
                <w:webHidden/>
              </w:rPr>
            </w:r>
            <w:r w:rsidR="00E12023">
              <w:rPr>
                <w:noProof/>
                <w:webHidden/>
              </w:rPr>
              <w:fldChar w:fldCharType="separate"/>
            </w:r>
            <w:r w:rsidR="00E12023">
              <w:rPr>
                <w:noProof/>
                <w:webHidden/>
              </w:rPr>
              <w:t>29</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86" w:history="1">
            <w:r w:rsidR="00E12023" w:rsidRPr="00A712EA">
              <w:rPr>
                <w:rStyle w:val="Hyperlink"/>
                <w:noProof/>
              </w:rPr>
              <w:t>Appendix E:  Helping Children Cope with Disaster</w:t>
            </w:r>
            <w:r w:rsidR="00E12023">
              <w:rPr>
                <w:noProof/>
                <w:webHidden/>
              </w:rPr>
              <w:tab/>
            </w:r>
            <w:r w:rsidR="00E12023">
              <w:rPr>
                <w:noProof/>
                <w:webHidden/>
              </w:rPr>
              <w:fldChar w:fldCharType="begin"/>
            </w:r>
            <w:r w:rsidR="00E12023">
              <w:rPr>
                <w:noProof/>
                <w:webHidden/>
              </w:rPr>
              <w:instrText xml:space="preserve"> PAGEREF _Toc508823586 \h </w:instrText>
            </w:r>
            <w:r w:rsidR="00E12023">
              <w:rPr>
                <w:noProof/>
                <w:webHidden/>
              </w:rPr>
            </w:r>
            <w:r w:rsidR="00E12023">
              <w:rPr>
                <w:noProof/>
                <w:webHidden/>
              </w:rPr>
              <w:fldChar w:fldCharType="separate"/>
            </w:r>
            <w:r w:rsidR="00E12023">
              <w:rPr>
                <w:noProof/>
                <w:webHidden/>
              </w:rPr>
              <w:t>30</w:t>
            </w:r>
            <w:r w:rsidR="00E12023">
              <w:rPr>
                <w:noProof/>
                <w:webHidden/>
              </w:rPr>
              <w:fldChar w:fldCharType="end"/>
            </w:r>
          </w:hyperlink>
        </w:p>
        <w:p w:rsidR="00E12023" w:rsidRDefault="00F07BDE">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08823587" w:history="1">
            <w:r w:rsidR="00E12023" w:rsidRPr="00A712EA">
              <w:rPr>
                <w:rStyle w:val="Hyperlink"/>
                <w:noProof/>
              </w:rPr>
              <w:t>Appendix F:  Resources in Times of Need</w:t>
            </w:r>
            <w:r w:rsidR="00E12023">
              <w:rPr>
                <w:noProof/>
                <w:webHidden/>
              </w:rPr>
              <w:tab/>
            </w:r>
            <w:r w:rsidR="00E12023">
              <w:rPr>
                <w:noProof/>
                <w:webHidden/>
              </w:rPr>
              <w:fldChar w:fldCharType="begin"/>
            </w:r>
            <w:r w:rsidR="00E12023">
              <w:rPr>
                <w:noProof/>
                <w:webHidden/>
              </w:rPr>
              <w:instrText xml:space="preserve"> PAGEREF _Toc508823587 \h </w:instrText>
            </w:r>
            <w:r w:rsidR="00E12023">
              <w:rPr>
                <w:noProof/>
                <w:webHidden/>
              </w:rPr>
            </w:r>
            <w:r w:rsidR="00E12023">
              <w:rPr>
                <w:noProof/>
                <w:webHidden/>
              </w:rPr>
              <w:fldChar w:fldCharType="separate"/>
            </w:r>
            <w:r w:rsidR="00E12023">
              <w:rPr>
                <w:noProof/>
                <w:webHidden/>
              </w:rPr>
              <w:t>31</w:t>
            </w:r>
            <w:r w:rsidR="00E12023">
              <w:rPr>
                <w:noProof/>
                <w:webHidden/>
              </w:rPr>
              <w:fldChar w:fldCharType="end"/>
            </w:r>
          </w:hyperlink>
        </w:p>
        <w:p w:rsidR="003B1966" w:rsidRDefault="001D3845" w:rsidP="0030567E">
          <w:r>
            <w:rPr>
              <w:b/>
              <w:bCs/>
              <w:noProof/>
            </w:rPr>
            <w:fldChar w:fldCharType="end"/>
          </w:r>
        </w:p>
      </w:sdtContent>
    </w:sdt>
    <w:p w:rsidR="003B1966" w:rsidRDefault="003B1966" w:rsidP="0030567E">
      <w:pPr>
        <w:sectPr w:rsidR="003B1966" w:rsidSect="00DD4407">
          <w:headerReference w:type="default" r:id="rId15"/>
          <w:footerReference w:type="default" r:id="rId16"/>
          <w:pgSz w:w="12240" w:h="15840"/>
          <w:pgMar w:top="2160" w:right="1440" w:bottom="720" w:left="1440" w:header="274" w:footer="720" w:gutter="0"/>
          <w:pgNumType w:fmt="lowerRoman" w:start="1"/>
          <w:cols w:space="720"/>
          <w:docGrid w:linePitch="360"/>
        </w:sectPr>
      </w:pPr>
    </w:p>
    <w:p w:rsidR="002C01DB" w:rsidRDefault="002C01DB" w:rsidP="00A0137F">
      <w:pPr>
        <w:pStyle w:val="Heading1"/>
        <w:sectPr w:rsidR="002C01DB" w:rsidSect="00DD4407">
          <w:headerReference w:type="default" r:id="rId17"/>
          <w:pgSz w:w="12240" w:h="15840"/>
          <w:pgMar w:top="1876" w:right="1440" w:bottom="720" w:left="1440" w:header="274" w:footer="720" w:gutter="0"/>
          <w:pgNumType w:start="1"/>
          <w:cols w:space="720"/>
          <w:docGrid w:linePitch="360"/>
        </w:sectPr>
      </w:pPr>
    </w:p>
    <w:p w:rsidR="001E6F0A" w:rsidRPr="00CF5F64" w:rsidRDefault="001E6F0A" w:rsidP="00A0137F">
      <w:pPr>
        <w:pStyle w:val="Heading1"/>
      </w:pPr>
      <w:bookmarkStart w:id="1" w:name="_Toc508823562"/>
      <w:r w:rsidRPr="00CF5F64">
        <w:lastRenderedPageBreak/>
        <w:t xml:space="preserve">Emergency </w:t>
      </w:r>
      <w:r w:rsidR="00561384">
        <w:t xml:space="preserve">Assistance </w:t>
      </w:r>
      <w:r w:rsidRPr="00CF5F64">
        <w:t xml:space="preserve">Phone </w:t>
      </w:r>
      <w:r w:rsidR="00561384">
        <w:t>N</w:t>
      </w:r>
      <w:r w:rsidRPr="00CF5F64">
        <w:t>umbers</w:t>
      </w:r>
      <w:bookmarkEnd w:id="1"/>
    </w:p>
    <w:p w:rsidR="007B1B59" w:rsidRDefault="007B1B59" w:rsidP="007B1B59">
      <w:pPr>
        <w:tabs>
          <w:tab w:val="left" w:pos="6840"/>
        </w:tabs>
        <w:ind w:firstLine="720"/>
      </w:pPr>
    </w:p>
    <w:p w:rsidR="001E6F0A" w:rsidRDefault="001E6F0A" w:rsidP="007B1B59">
      <w:pPr>
        <w:tabs>
          <w:tab w:val="left" w:pos="6840"/>
        </w:tabs>
        <w:ind w:firstLine="720"/>
      </w:pPr>
      <w:r>
        <w:t>Police</w:t>
      </w:r>
      <w:r w:rsidR="007B1B59">
        <w:tab/>
      </w:r>
      <w:r>
        <w:t>911</w:t>
      </w:r>
    </w:p>
    <w:p w:rsidR="001E6F0A" w:rsidRDefault="001E6F0A" w:rsidP="007B1B59">
      <w:pPr>
        <w:tabs>
          <w:tab w:val="left" w:pos="6840"/>
        </w:tabs>
        <w:ind w:firstLine="720"/>
      </w:pPr>
      <w:r>
        <w:t>Fire/Medics</w:t>
      </w:r>
      <w:r w:rsidR="007B1B59">
        <w:tab/>
      </w:r>
      <w:r>
        <w:t>911</w:t>
      </w:r>
    </w:p>
    <w:p w:rsidR="001E6F0A" w:rsidRDefault="001E6F0A" w:rsidP="007B1B59">
      <w:pPr>
        <w:tabs>
          <w:tab w:val="left" w:pos="6840"/>
        </w:tabs>
        <w:ind w:firstLine="720"/>
      </w:pPr>
      <w:r>
        <w:t>Overlake Hospital Emergency Room</w:t>
      </w:r>
      <w:r w:rsidR="007B1B59">
        <w:tab/>
      </w:r>
      <w:r>
        <w:t>425.688.5000</w:t>
      </w:r>
    </w:p>
    <w:p w:rsidR="001E6F0A" w:rsidRDefault="001E6F0A" w:rsidP="007B1B59">
      <w:pPr>
        <w:tabs>
          <w:tab w:val="left" w:pos="6840"/>
        </w:tabs>
        <w:ind w:firstLine="720"/>
      </w:pPr>
      <w:r>
        <w:t>Children’s Hospital Emergency Room</w:t>
      </w:r>
      <w:r w:rsidR="007B1B59">
        <w:tab/>
      </w:r>
      <w:r w:rsidR="00561384">
        <w:t>206.987.2000</w:t>
      </w:r>
    </w:p>
    <w:p w:rsidR="00561384" w:rsidRDefault="00561384" w:rsidP="007B1B59">
      <w:pPr>
        <w:tabs>
          <w:tab w:val="left" w:pos="6840"/>
        </w:tabs>
        <w:ind w:firstLine="720"/>
      </w:pPr>
      <w:r>
        <w:t>Poison Control</w:t>
      </w:r>
      <w:r w:rsidR="007B1B59">
        <w:tab/>
      </w:r>
      <w:r>
        <w:t>1.800.222.1222</w:t>
      </w:r>
    </w:p>
    <w:p w:rsidR="001E6F0A" w:rsidRDefault="001E6F0A" w:rsidP="007B1B59">
      <w:pPr>
        <w:tabs>
          <w:tab w:val="left" w:pos="6840"/>
        </w:tabs>
        <w:ind w:firstLine="720"/>
      </w:pPr>
      <w:r>
        <w:t>Puget Sound Energy (Electricity)</w:t>
      </w:r>
      <w:r w:rsidR="007B1B59">
        <w:tab/>
      </w:r>
      <w:r>
        <w:t>1.888.225.5773</w:t>
      </w:r>
    </w:p>
    <w:p w:rsidR="001E6F0A" w:rsidRDefault="001E6F0A" w:rsidP="007B1B59">
      <w:pPr>
        <w:tabs>
          <w:tab w:val="left" w:pos="6840"/>
        </w:tabs>
        <w:ind w:firstLine="720"/>
      </w:pPr>
      <w:r>
        <w:t>Puget Sound Energy (Gas)</w:t>
      </w:r>
      <w:r w:rsidR="007B1B59">
        <w:tab/>
      </w:r>
      <w:r>
        <w:t>1.888.225.5773</w:t>
      </w:r>
    </w:p>
    <w:p w:rsidR="001E6F0A" w:rsidRDefault="001E6F0A" w:rsidP="007B1B59">
      <w:pPr>
        <w:tabs>
          <w:tab w:val="left" w:pos="6840"/>
        </w:tabs>
        <w:ind w:firstLine="720"/>
      </w:pPr>
      <w:r>
        <w:t>City of Bellevue Utilities</w:t>
      </w:r>
      <w:r w:rsidR="007B1B59">
        <w:tab/>
      </w:r>
      <w:r>
        <w:t>425.452.7840</w:t>
      </w:r>
    </w:p>
    <w:p w:rsidR="001E6F0A" w:rsidRDefault="001E6F0A" w:rsidP="007B1B59">
      <w:pPr>
        <w:tabs>
          <w:tab w:val="left" w:pos="6840"/>
        </w:tabs>
        <w:ind w:firstLine="720"/>
      </w:pPr>
      <w:r>
        <w:t>KRKO Radio – 1589 or 1380</w:t>
      </w:r>
      <w:r w:rsidR="007B1B59">
        <w:tab/>
      </w:r>
      <w:r>
        <w:t>425.304.1381. Ext. 117</w:t>
      </w:r>
    </w:p>
    <w:p w:rsidR="001E6F0A" w:rsidRDefault="001E6F0A" w:rsidP="007B1B59">
      <w:pPr>
        <w:tabs>
          <w:tab w:val="left" w:pos="6840"/>
        </w:tabs>
        <w:ind w:firstLine="720"/>
      </w:pPr>
      <w:r>
        <w:t>KIRO Radio – 710</w:t>
      </w:r>
      <w:r w:rsidR="007B1B59">
        <w:tab/>
      </w:r>
      <w:r>
        <w:t>206.726.5476</w:t>
      </w:r>
    </w:p>
    <w:p w:rsidR="001E6F0A" w:rsidRDefault="005A0B17" w:rsidP="007B1B59">
      <w:pPr>
        <w:tabs>
          <w:tab w:val="left" w:pos="6840"/>
        </w:tabs>
        <w:ind w:firstLine="720"/>
      </w:pPr>
      <w:r>
        <w:t>ECS/IFS</w:t>
      </w:r>
      <w:r w:rsidR="00561384">
        <w:t xml:space="preserve"> Office Manager/Coordinator (China Lewis)</w:t>
      </w:r>
      <w:r w:rsidR="007B1B59">
        <w:tab/>
      </w:r>
      <w:r w:rsidR="002315DA">
        <w:t>cell 206.</w:t>
      </w:r>
      <w:r w:rsidR="00561384">
        <w:t>488.5483</w:t>
      </w:r>
    </w:p>
    <w:p w:rsidR="001E6F0A" w:rsidRDefault="00561384" w:rsidP="007B1B59">
      <w:pPr>
        <w:tabs>
          <w:tab w:val="left" w:pos="6840"/>
        </w:tabs>
        <w:ind w:firstLine="720"/>
      </w:pPr>
      <w:r>
        <w:t>President, Board of Directors</w:t>
      </w:r>
      <w:r w:rsidR="002315DA">
        <w:t xml:space="preserve"> (Grif Owen)</w:t>
      </w:r>
      <w:r w:rsidR="007B1B59">
        <w:tab/>
      </w:r>
      <w:r w:rsidR="002315DA">
        <w:t>cell 206.295.4714</w:t>
      </w:r>
    </w:p>
    <w:p w:rsidR="001E6F0A" w:rsidRDefault="001E6F0A" w:rsidP="007B1B59">
      <w:pPr>
        <w:tabs>
          <w:tab w:val="left" w:pos="6840"/>
        </w:tabs>
        <w:ind w:firstLine="720"/>
      </w:pPr>
      <w:r>
        <w:t xml:space="preserve">Out of Area contact </w:t>
      </w:r>
      <w:r w:rsidR="002315DA">
        <w:t>(Orange County Waldorf School)</w:t>
      </w:r>
      <w:r w:rsidR="007B1B59">
        <w:tab/>
      </w:r>
      <w:r>
        <w:t>1.</w:t>
      </w:r>
      <w:r w:rsidR="002315DA">
        <w:t>949.574.7775</w:t>
      </w:r>
    </w:p>
    <w:p w:rsidR="001E6F0A" w:rsidRDefault="001E6F0A" w:rsidP="007B1B59">
      <w:pPr>
        <w:tabs>
          <w:tab w:val="left" w:pos="6840"/>
        </w:tabs>
        <w:ind w:firstLine="720"/>
      </w:pPr>
      <w:r>
        <w:t>Child Protective Services</w:t>
      </w:r>
      <w:r w:rsidR="007B1B59">
        <w:tab/>
      </w:r>
      <w:r>
        <w:t>1.866.363.4276</w:t>
      </w:r>
    </w:p>
    <w:p w:rsidR="001E6F0A" w:rsidRDefault="001E6F0A" w:rsidP="007B1B59">
      <w:pPr>
        <w:tabs>
          <w:tab w:val="left" w:pos="6840"/>
        </w:tabs>
        <w:ind w:firstLine="720"/>
      </w:pPr>
      <w:r>
        <w:t xml:space="preserve">Child Care Licensor (DEL) </w:t>
      </w:r>
      <w:r w:rsidR="007B1B59">
        <w:tab/>
      </w:r>
      <w:r>
        <w:t>425.590.3094</w:t>
      </w:r>
    </w:p>
    <w:p w:rsidR="001E6F0A" w:rsidRDefault="001E6F0A" w:rsidP="007B1B59">
      <w:pPr>
        <w:tabs>
          <w:tab w:val="left" w:pos="6840"/>
        </w:tabs>
        <w:ind w:firstLine="720"/>
      </w:pPr>
      <w:r>
        <w:t xml:space="preserve">King County Health District </w:t>
      </w:r>
      <w:r w:rsidR="007B1B59">
        <w:tab/>
      </w:r>
      <w:r>
        <w:t>206.296.4600</w:t>
      </w:r>
    </w:p>
    <w:p w:rsidR="001E6F0A" w:rsidRDefault="001E6F0A" w:rsidP="007B1B59">
      <w:pPr>
        <w:tabs>
          <w:tab w:val="left" w:pos="6840"/>
        </w:tabs>
        <w:spacing w:after="0"/>
        <w:ind w:firstLine="720"/>
      </w:pPr>
      <w:r>
        <w:t>Alternative Site Location (Evacuation Site &amp; Pay Phone)</w:t>
      </w:r>
    </w:p>
    <w:p w:rsidR="001E6F0A" w:rsidRDefault="002315DA" w:rsidP="007B1B59">
      <w:pPr>
        <w:tabs>
          <w:tab w:val="left" w:pos="6840"/>
        </w:tabs>
        <w:spacing w:before="0"/>
        <w:ind w:left="720" w:firstLine="720"/>
      </w:pPr>
      <w:r>
        <w:t>Uwajimaya, 699 120</w:t>
      </w:r>
      <w:r w:rsidRPr="002315DA">
        <w:rPr>
          <w:vertAlign w:val="superscript"/>
        </w:rPr>
        <w:t>th</w:t>
      </w:r>
      <w:r>
        <w:t xml:space="preserve"> Ave. N, Bellevue</w:t>
      </w:r>
      <w:r w:rsidR="007B1B59">
        <w:tab/>
      </w:r>
      <w:r>
        <w:t>425.747.9012</w:t>
      </w:r>
    </w:p>
    <w:p w:rsidR="001E6F0A" w:rsidRDefault="001E6F0A" w:rsidP="001E6F0A">
      <w:pPr>
        <w:ind w:firstLine="720"/>
      </w:pPr>
    </w:p>
    <w:p w:rsidR="001E6F0A" w:rsidRDefault="001E6F0A" w:rsidP="001E6F0A">
      <w:pPr>
        <w:ind w:firstLine="720"/>
      </w:pPr>
    </w:p>
    <w:p w:rsidR="001E6F0A" w:rsidRDefault="001E6F0A" w:rsidP="001E6F0A">
      <w:pPr>
        <w:ind w:firstLine="720"/>
      </w:pPr>
    </w:p>
    <w:p w:rsidR="001E6F0A" w:rsidRDefault="001E6F0A" w:rsidP="001E6F0A">
      <w:pPr>
        <w:ind w:firstLine="720"/>
      </w:pPr>
    </w:p>
    <w:p w:rsidR="001E6F0A" w:rsidRDefault="001E6F0A" w:rsidP="001E6F0A">
      <w:pPr>
        <w:ind w:firstLine="720"/>
      </w:pPr>
    </w:p>
    <w:p w:rsidR="001E6F0A" w:rsidRDefault="001E6F0A" w:rsidP="001E6F0A">
      <w:pPr>
        <w:ind w:firstLine="720"/>
      </w:pPr>
    </w:p>
    <w:p w:rsidR="007B1B59" w:rsidRDefault="007B1B59" w:rsidP="001E6F0A">
      <w:pPr>
        <w:jc w:val="center"/>
        <w:outlineLvl w:val="0"/>
        <w:rPr>
          <w:b/>
        </w:rPr>
        <w:sectPr w:rsidR="007B1B59" w:rsidSect="00DD4407">
          <w:headerReference w:type="default" r:id="rId18"/>
          <w:footerReference w:type="default" r:id="rId19"/>
          <w:pgSz w:w="12240" w:h="15840"/>
          <w:pgMar w:top="1876" w:right="1440" w:bottom="720" w:left="1440" w:header="274" w:footer="720" w:gutter="0"/>
          <w:pgNumType w:start="1"/>
          <w:cols w:space="720"/>
          <w:docGrid w:linePitch="360"/>
        </w:sectPr>
      </w:pPr>
    </w:p>
    <w:p w:rsidR="001E6F0A" w:rsidRPr="00396DE1" w:rsidRDefault="00E10814" w:rsidP="00A0137F">
      <w:pPr>
        <w:pStyle w:val="Heading1"/>
      </w:pPr>
      <w:bookmarkStart w:id="2" w:name="_Toc508823563"/>
      <w:r>
        <w:lastRenderedPageBreak/>
        <w:t>Missing Child</w:t>
      </w:r>
      <w:bookmarkEnd w:id="2"/>
    </w:p>
    <w:p w:rsidR="007B1B59" w:rsidRDefault="007B1B59" w:rsidP="008B7FEA">
      <w:pPr>
        <w:pStyle w:val="ListParagraph"/>
        <w:numPr>
          <w:ilvl w:val="0"/>
          <w:numId w:val="1"/>
        </w:numPr>
        <w:autoSpaceDE/>
        <w:autoSpaceDN/>
        <w:spacing w:before="0" w:after="200" w:line="240" w:lineRule="auto"/>
      </w:pPr>
      <w:r>
        <w:t xml:space="preserve">Notify the reception or administration immediately, and search the facility again for </w:t>
      </w:r>
      <w:r w:rsidRPr="007B1B59">
        <w:rPr>
          <w:b/>
        </w:rPr>
        <w:t>no longer than 2 minutes</w:t>
      </w:r>
      <w:r>
        <w:t>.</w:t>
      </w:r>
    </w:p>
    <w:p w:rsidR="001E6F0A" w:rsidRDefault="007B1B59" w:rsidP="008B7FEA">
      <w:pPr>
        <w:pStyle w:val="ListParagraph"/>
        <w:numPr>
          <w:ilvl w:val="0"/>
          <w:numId w:val="1"/>
        </w:numPr>
        <w:autoSpaceDE/>
        <w:autoSpaceDN/>
        <w:spacing w:before="0" w:after="200" w:line="240" w:lineRule="auto"/>
      </w:pPr>
      <w:r>
        <w:t>The reception or administration will c</w:t>
      </w:r>
      <w:r w:rsidR="001E6F0A">
        <w:t>all 911 immediately and provide the following information</w:t>
      </w:r>
      <w:r>
        <w:t>:</w:t>
      </w:r>
    </w:p>
    <w:p w:rsidR="001E6F0A" w:rsidRDefault="001E6F0A" w:rsidP="0069165D">
      <w:pPr>
        <w:pStyle w:val="ListParagraph"/>
        <w:numPr>
          <w:ilvl w:val="0"/>
          <w:numId w:val="11"/>
        </w:numPr>
      </w:pPr>
      <w:r>
        <w:t>Child’s name and age</w:t>
      </w:r>
      <w:r w:rsidR="007B1B59">
        <w:t>;</w:t>
      </w:r>
    </w:p>
    <w:p w:rsidR="001E6F0A" w:rsidRDefault="001E6F0A" w:rsidP="0069165D">
      <w:pPr>
        <w:pStyle w:val="ListParagraph"/>
        <w:numPr>
          <w:ilvl w:val="0"/>
          <w:numId w:val="11"/>
        </w:numPr>
      </w:pPr>
      <w:r>
        <w:t>Address</w:t>
      </w:r>
      <w:r w:rsidR="007B1B59">
        <w:t>;</w:t>
      </w:r>
    </w:p>
    <w:p w:rsidR="001E6F0A" w:rsidRDefault="001E6F0A" w:rsidP="0069165D">
      <w:pPr>
        <w:pStyle w:val="ListParagraph"/>
        <w:numPr>
          <w:ilvl w:val="0"/>
          <w:numId w:val="11"/>
        </w:numPr>
      </w:pPr>
      <w:r>
        <w:t>Physical and clothing description of the child, including any distinguishing marks such as    visible scars or birthmarks</w:t>
      </w:r>
      <w:r w:rsidR="007B1B59">
        <w:t>;</w:t>
      </w:r>
    </w:p>
    <w:p w:rsidR="001E6F0A" w:rsidRDefault="001E6F0A" w:rsidP="0069165D">
      <w:pPr>
        <w:pStyle w:val="ListParagraph"/>
        <w:numPr>
          <w:ilvl w:val="0"/>
          <w:numId w:val="11"/>
        </w:numPr>
      </w:pPr>
      <w:r>
        <w:t>Medical status, if appropriate</w:t>
      </w:r>
      <w:r w:rsidR="007B1B59">
        <w:t>;</w:t>
      </w:r>
    </w:p>
    <w:p w:rsidR="001E6F0A" w:rsidRDefault="001E6F0A" w:rsidP="0069165D">
      <w:pPr>
        <w:pStyle w:val="ListParagraph"/>
        <w:numPr>
          <w:ilvl w:val="0"/>
          <w:numId w:val="11"/>
        </w:numPr>
      </w:pPr>
      <w:r>
        <w:t>Time and location child was last seen</w:t>
      </w:r>
      <w:r w:rsidR="007B1B59">
        <w:t>;</w:t>
      </w:r>
      <w:r>
        <w:t xml:space="preserve"> and</w:t>
      </w:r>
    </w:p>
    <w:p w:rsidR="001E6F0A" w:rsidRDefault="001E6F0A" w:rsidP="0069165D">
      <w:pPr>
        <w:pStyle w:val="ListParagraph"/>
        <w:numPr>
          <w:ilvl w:val="0"/>
          <w:numId w:val="11"/>
        </w:numPr>
      </w:pPr>
      <w:r>
        <w:t>Person with whom the child was last seen.</w:t>
      </w:r>
    </w:p>
    <w:p w:rsidR="001E6F0A" w:rsidRDefault="007B1B59" w:rsidP="000A5B80">
      <w:pPr>
        <w:pStyle w:val="ListParagraph"/>
        <w:numPr>
          <w:ilvl w:val="0"/>
          <w:numId w:val="1"/>
        </w:numPr>
      </w:pPr>
      <w:r>
        <w:t>The reception or administration will n</w:t>
      </w:r>
      <w:r w:rsidR="001E6F0A">
        <w:t xml:space="preserve">otify </w:t>
      </w:r>
      <w:r w:rsidR="000A5B80">
        <w:t xml:space="preserve">the </w:t>
      </w:r>
      <w:r w:rsidR="001E6F0A">
        <w:t xml:space="preserve">Senior Administrator </w:t>
      </w:r>
      <w:r w:rsidR="000A5B80">
        <w:t xml:space="preserve">on-site </w:t>
      </w:r>
      <w:r w:rsidR="001E6F0A">
        <w:t>immediately and search the facility again.</w:t>
      </w:r>
    </w:p>
    <w:p w:rsidR="001E6F0A" w:rsidRDefault="000A5B80" w:rsidP="000A5B80">
      <w:pPr>
        <w:pStyle w:val="ListParagraph"/>
        <w:numPr>
          <w:ilvl w:val="0"/>
          <w:numId w:val="1"/>
        </w:numPr>
      </w:pPr>
      <w:r>
        <w:t xml:space="preserve">Reception or administration will locate the </w:t>
      </w:r>
      <w:r w:rsidR="001E6F0A">
        <w:t xml:space="preserve">child’s information, </w:t>
      </w:r>
      <w:r>
        <w:t>emergency/consent form and photo if available, and have it available</w:t>
      </w:r>
      <w:r w:rsidR="001E6F0A">
        <w:t xml:space="preserve"> for the police upon their arrival.</w:t>
      </w:r>
    </w:p>
    <w:p w:rsidR="000A5B80" w:rsidRDefault="000A5B80" w:rsidP="000A5B80">
      <w:pPr>
        <w:pStyle w:val="ListParagraph"/>
        <w:numPr>
          <w:ilvl w:val="0"/>
          <w:numId w:val="1"/>
        </w:numPr>
      </w:pPr>
      <w:r>
        <w:t>The Senior Administrator on-site notifies parents of missing child and attempts confirmation that the child is with family; if not, inform parents of the situation and steps taken.</w:t>
      </w:r>
    </w:p>
    <w:p w:rsidR="000A5B80" w:rsidRDefault="000A5B80" w:rsidP="000A5B80">
      <w:pPr>
        <w:pStyle w:val="ListParagraph"/>
        <w:numPr>
          <w:ilvl w:val="0"/>
          <w:numId w:val="1"/>
        </w:numPr>
        <w:rPr>
          <w:rFonts w:eastAsia="Times New Roman" w:cs="Times New Roman"/>
        </w:rPr>
      </w:pPr>
      <w:r>
        <w:rPr>
          <w:rFonts w:eastAsia="Times New Roman" w:cs="Times New Roman"/>
        </w:rPr>
        <w:t xml:space="preserve">The </w:t>
      </w:r>
      <w:r w:rsidR="001E6F0A" w:rsidRPr="000A5B80">
        <w:rPr>
          <w:rFonts w:eastAsia="Times New Roman" w:cs="Times New Roman"/>
        </w:rPr>
        <w:t xml:space="preserve">Senior Administrator onsite will report </w:t>
      </w:r>
      <w:r>
        <w:rPr>
          <w:rFonts w:eastAsia="Times New Roman" w:cs="Times New Roman"/>
        </w:rPr>
        <w:t xml:space="preserve">the </w:t>
      </w:r>
      <w:r w:rsidR="001E6F0A" w:rsidRPr="000A5B80">
        <w:rPr>
          <w:rFonts w:eastAsia="Times New Roman" w:cs="Times New Roman"/>
        </w:rPr>
        <w:t xml:space="preserve">incident to </w:t>
      </w:r>
      <w:r>
        <w:rPr>
          <w:rFonts w:eastAsia="Times New Roman" w:cs="Times New Roman"/>
        </w:rPr>
        <w:t>Child Care L</w:t>
      </w:r>
      <w:r w:rsidR="001E6F0A" w:rsidRPr="000A5B80">
        <w:rPr>
          <w:rFonts w:eastAsia="Times New Roman" w:cs="Times New Roman"/>
        </w:rPr>
        <w:t xml:space="preserve">icensor </w:t>
      </w:r>
      <w:r>
        <w:rPr>
          <w:rFonts w:eastAsia="Times New Roman" w:cs="Times New Roman"/>
        </w:rPr>
        <w:t xml:space="preserve">(DEL) </w:t>
      </w:r>
      <w:r w:rsidR="001E6F0A" w:rsidRPr="000A5B80">
        <w:rPr>
          <w:rFonts w:eastAsia="Times New Roman" w:cs="Times New Roman"/>
        </w:rPr>
        <w:t xml:space="preserve">and Child Protective Services. </w:t>
      </w:r>
      <w:r>
        <w:rPr>
          <w:rFonts w:eastAsia="Times New Roman" w:cs="Times New Roman"/>
        </w:rPr>
        <w:t xml:space="preserve">This step is required in all circumstances, including when the child is found without the involvement of the authorities.  This requirement </w:t>
      </w:r>
      <w:r w:rsidRPr="000A5B80">
        <w:rPr>
          <w:rFonts w:eastAsia="Times New Roman" w:cs="Times New Roman"/>
          <w:u w:val="single"/>
        </w:rPr>
        <w:t>applies to all children</w:t>
      </w:r>
      <w:r>
        <w:rPr>
          <w:rFonts w:eastAsia="Times New Roman" w:cs="Times New Roman"/>
        </w:rPr>
        <w:t xml:space="preserve"> enrolled at the school.</w:t>
      </w:r>
    </w:p>
    <w:p w:rsidR="001E6F0A" w:rsidRDefault="000A5B80" w:rsidP="000A5B80">
      <w:pPr>
        <w:pStyle w:val="ListParagraph"/>
        <w:numPr>
          <w:ilvl w:val="0"/>
          <w:numId w:val="1"/>
        </w:numPr>
        <w:rPr>
          <w:rFonts w:eastAsia="Times New Roman" w:cs="Times New Roman"/>
        </w:rPr>
      </w:pPr>
      <w:r>
        <w:rPr>
          <w:rFonts w:eastAsia="Times New Roman" w:cs="Times New Roman"/>
        </w:rPr>
        <w:t xml:space="preserve">The </w:t>
      </w:r>
      <w:r w:rsidR="001E6F0A" w:rsidRPr="000A5B80">
        <w:rPr>
          <w:rFonts w:eastAsia="Times New Roman" w:cs="Times New Roman"/>
        </w:rPr>
        <w:t xml:space="preserve">Senior Administrator </w:t>
      </w:r>
      <w:r>
        <w:rPr>
          <w:rFonts w:eastAsia="Times New Roman" w:cs="Times New Roman"/>
        </w:rPr>
        <w:t xml:space="preserve">onsite </w:t>
      </w:r>
      <w:r w:rsidR="001E6F0A" w:rsidRPr="000A5B80">
        <w:rPr>
          <w:rFonts w:eastAsia="Times New Roman" w:cs="Times New Roman"/>
        </w:rPr>
        <w:t xml:space="preserve">will complete a written incident report at the earliest opportunity. </w:t>
      </w:r>
      <w:r>
        <w:rPr>
          <w:rFonts w:eastAsia="Times New Roman" w:cs="Times New Roman"/>
        </w:rPr>
        <w:t xml:space="preserve"> Incident report forms are stored in the front office.</w:t>
      </w:r>
    </w:p>
    <w:p w:rsidR="000A5B80" w:rsidRPr="00E10814" w:rsidRDefault="000A5B80" w:rsidP="00E10814">
      <w:pPr>
        <w:pStyle w:val="NoSpacing"/>
        <w:jc w:val="center"/>
        <w:rPr>
          <w:b/>
        </w:rPr>
      </w:pPr>
      <w:r w:rsidRPr="00E10814">
        <w:rPr>
          <w:b/>
        </w:rPr>
        <w:t>Senior Administrator Definition</w:t>
      </w:r>
    </w:p>
    <w:p w:rsidR="000A5B80" w:rsidRPr="000623BA" w:rsidRDefault="000A5B80" w:rsidP="00E10814">
      <w:pPr>
        <w:pStyle w:val="NoSpacing"/>
        <w:jc w:val="center"/>
      </w:pPr>
      <w:r w:rsidRPr="000623BA">
        <w:t xml:space="preserve">(in the order </w:t>
      </w:r>
      <w:r w:rsidR="000623BA">
        <w:t xml:space="preserve">identified </w:t>
      </w:r>
      <w:r w:rsidRPr="000623BA">
        <w:t>below)</w:t>
      </w:r>
    </w:p>
    <w:tbl>
      <w:tblPr>
        <w:tblStyle w:val="TableGrid"/>
        <w:tblW w:w="0" w:type="auto"/>
        <w:tblLook w:val="04A0" w:firstRow="1" w:lastRow="0" w:firstColumn="1" w:lastColumn="0" w:noHBand="0" w:noVBand="1"/>
      </w:tblPr>
      <w:tblGrid>
        <w:gridCol w:w="4675"/>
        <w:gridCol w:w="4675"/>
      </w:tblGrid>
      <w:tr w:rsidR="000A5B80" w:rsidTr="000A5B80">
        <w:tc>
          <w:tcPr>
            <w:tcW w:w="4675" w:type="dxa"/>
          </w:tcPr>
          <w:p w:rsidR="000A5B80" w:rsidRPr="008B7FEA" w:rsidRDefault="000A5B80" w:rsidP="000A5B80">
            <w:pPr>
              <w:rPr>
                <w:color w:val="7030A0"/>
              </w:rPr>
            </w:pPr>
            <w:r w:rsidRPr="008B7FEA">
              <w:rPr>
                <w:color w:val="7030A0"/>
              </w:rPr>
              <w:t>DEL Licensed Programs – Early Childhood Programs and Afterschool Care:</w:t>
            </w:r>
          </w:p>
          <w:p w:rsidR="009722F9" w:rsidRDefault="00F07BDE" w:rsidP="009722F9">
            <w:pPr>
              <w:pStyle w:val="ListParagraph"/>
              <w:numPr>
                <w:ilvl w:val="0"/>
                <w:numId w:val="13"/>
              </w:numPr>
            </w:pPr>
            <w:r>
              <w:t>Chief School Administrator</w:t>
            </w:r>
            <w:r w:rsidR="009722F9">
              <w:t xml:space="preserve">:  </w:t>
            </w:r>
            <w:r>
              <w:t>Ivan Gorne</w:t>
            </w:r>
            <w:r w:rsidR="009722F9">
              <w:t xml:space="preserve">  </w:t>
            </w:r>
          </w:p>
          <w:p w:rsidR="000A5B80" w:rsidRDefault="000A5B80" w:rsidP="0069165D">
            <w:pPr>
              <w:pStyle w:val="ListParagraph"/>
              <w:numPr>
                <w:ilvl w:val="0"/>
                <w:numId w:val="13"/>
              </w:numPr>
            </w:pPr>
            <w:r>
              <w:t>EC Program Director:  Geri Snyder</w:t>
            </w:r>
          </w:p>
          <w:p w:rsidR="000A5B80" w:rsidRDefault="000A5B80" w:rsidP="0069165D">
            <w:pPr>
              <w:pStyle w:val="ListParagraph"/>
              <w:numPr>
                <w:ilvl w:val="0"/>
                <w:numId w:val="13"/>
              </w:numPr>
            </w:pPr>
            <w:r>
              <w:t>EC Program Supervisor:  Sue Brooks</w:t>
            </w:r>
          </w:p>
          <w:p w:rsidR="000A5B80" w:rsidRDefault="000A5B80" w:rsidP="0069165D">
            <w:pPr>
              <w:pStyle w:val="ListParagraph"/>
              <w:numPr>
                <w:ilvl w:val="0"/>
                <w:numId w:val="13"/>
              </w:numPr>
            </w:pPr>
            <w:r>
              <w:t>Office Manager:  China Lewis</w:t>
            </w:r>
          </w:p>
          <w:p w:rsidR="000A5B80" w:rsidRPr="000A5B80" w:rsidRDefault="000A5B80" w:rsidP="0069165D">
            <w:pPr>
              <w:pStyle w:val="ListParagraph"/>
              <w:numPr>
                <w:ilvl w:val="0"/>
                <w:numId w:val="13"/>
              </w:numPr>
              <w:rPr>
                <w:color w:val="7030A0"/>
              </w:rPr>
            </w:pPr>
            <w:r>
              <w:t>Administrative Staff on Duty</w:t>
            </w:r>
            <w:r w:rsidR="000623BA">
              <w:t>:  Volunteer</w:t>
            </w:r>
          </w:p>
        </w:tc>
        <w:tc>
          <w:tcPr>
            <w:tcW w:w="4675" w:type="dxa"/>
          </w:tcPr>
          <w:p w:rsidR="000A5B80" w:rsidRPr="008B7FEA" w:rsidRDefault="000A5B80" w:rsidP="000A5B80">
            <w:pPr>
              <w:rPr>
                <w:color w:val="7030A0"/>
              </w:rPr>
            </w:pPr>
            <w:r w:rsidRPr="008B7FEA">
              <w:rPr>
                <w:color w:val="7030A0"/>
              </w:rPr>
              <w:t>Grade School – K-8</w:t>
            </w:r>
            <w:r>
              <w:rPr>
                <w:color w:val="7030A0"/>
              </w:rPr>
              <w:t>:</w:t>
            </w:r>
          </w:p>
          <w:p w:rsidR="000A5B80" w:rsidRDefault="00F07BDE" w:rsidP="0069165D">
            <w:pPr>
              <w:pStyle w:val="ListParagraph"/>
              <w:numPr>
                <w:ilvl w:val="0"/>
                <w:numId w:val="12"/>
              </w:numPr>
            </w:pPr>
            <w:r>
              <w:t>Chief School Administrator</w:t>
            </w:r>
            <w:r w:rsidR="000A5B80">
              <w:t xml:space="preserve">:  </w:t>
            </w:r>
            <w:r>
              <w:t>Ivan Gorne</w:t>
            </w:r>
          </w:p>
          <w:p w:rsidR="000A5B80" w:rsidRDefault="000A5B80" w:rsidP="0069165D">
            <w:pPr>
              <w:pStyle w:val="ListParagraph"/>
              <w:numPr>
                <w:ilvl w:val="0"/>
                <w:numId w:val="12"/>
              </w:numPr>
            </w:pPr>
            <w:r>
              <w:t>Director of Pedagogy:  TBD</w:t>
            </w:r>
          </w:p>
          <w:p w:rsidR="000A5B80" w:rsidRPr="000A5B80" w:rsidRDefault="000A5B80" w:rsidP="0069165D">
            <w:pPr>
              <w:pStyle w:val="ListParagraph"/>
              <w:numPr>
                <w:ilvl w:val="0"/>
                <w:numId w:val="12"/>
              </w:numPr>
              <w:rPr>
                <w:color w:val="auto"/>
              </w:rPr>
            </w:pPr>
            <w:r w:rsidRPr="000A5B80">
              <w:rPr>
                <w:color w:val="auto"/>
              </w:rPr>
              <w:t>Office Manager:  China Lewis</w:t>
            </w:r>
          </w:p>
          <w:p w:rsidR="000A5B80" w:rsidRPr="000A5B80" w:rsidRDefault="000A5B80" w:rsidP="0069165D">
            <w:pPr>
              <w:pStyle w:val="ListParagraph"/>
              <w:numPr>
                <w:ilvl w:val="0"/>
                <w:numId w:val="12"/>
              </w:numPr>
              <w:rPr>
                <w:color w:val="7030A0"/>
              </w:rPr>
            </w:pPr>
            <w:r w:rsidRPr="000A5B80">
              <w:rPr>
                <w:color w:val="auto"/>
              </w:rPr>
              <w:t>Ad</w:t>
            </w:r>
            <w:r>
              <w:t>ministrative Staff on Duty:  Geri Snyder</w:t>
            </w:r>
            <w:r w:rsidR="000623BA">
              <w:t xml:space="preserve"> </w:t>
            </w:r>
            <w:r w:rsidR="00B7734B">
              <w:t>and/</w:t>
            </w:r>
            <w:r w:rsidR="000623BA">
              <w:t>or Parent Volunteer</w:t>
            </w:r>
          </w:p>
        </w:tc>
      </w:tr>
    </w:tbl>
    <w:p w:rsidR="000A5B80" w:rsidRDefault="000A5B80" w:rsidP="001E6F0A">
      <w:pPr>
        <w:jc w:val="center"/>
        <w:outlineLvl w:val="0"/>
        <w:rPr>
          <w:rFonts w:eastAsia="Times New Roman" w:cs="Times New Roman"/>
          <w:b/>
        </w:rPr>
      </w:pPr>
    </w:p>
    <w:p w:rsidR="000A5B80" w:rsidRDefault="000A5B80" w:rsidP="000A5B80">
      <w:pPr>
        <w:outlineLvl w:val="0"/>
        <w:rPr>
          <w:rFonts w:eastAsia="Times New Roman" w:cs="Times New Roman"/>
          <w:b/>
        </w:rPr>
        <w:sectPr w:rsidR="000A5B80" w:rsidSect="00DD4407">
          <w:headerReference w:type="default" r:id="rId20"/>
          <w:pgSz w:w="12240" w:h="15840"/>
          <w:pgMar w:top="1876" w:right="1440" w:bottom="720" w:left="1440" w:header="274" w:footer="720" w:gutter="0"/>
          <w:cols w:space="720"/>
          <w:docGrid w:linePitch="360"/>
        </w:sectPr>
      </w:pPr>
    </w:p>
    <w:p w:rsidR="001E6F0A" w:rsidRPr="00396DE1" w:rsidRDefault="00E10814" w:rsidP="00A0137F">
      <w:pPr>
        <w:pStyle w:val="Heading1"/>
      </w:pPr>
      <w:bookmarkStart w:id="3" w:name="_Toc508823564"/>
      <w:r>
        <w:lastRenderedPageBreak/>
        <w:t>Kidnapping</w:t>
      </w:r>
      <w:bookmarkEnd w:id="3"/>
    </w:p>
    <w:p w:rsidR="001E6F0A" w:rsidRPr="000623BA" w:rsidRDefault="000623BA" w:rsidP="0069165D">
      <w:pPr>
        <w:pStyle w:val="ListParagraph"/>
        <w:numPr>
          <w:ilvl w:val="0"/>
          <w:numId w:val="14"/>
        </w:numPr>
        <w:rPr>
          <w:rFonts w:eastAsia="Times New Roman" w:cs="Times New Roman"/>
        </w:rPr>
      </w:pPr>
      <w:r>
        <w:rPr>
          <w:rFonts w:eastAsia="Times New Roman" w:cs="Times New Roman"/>
        </w:rPr>
        <w:t>First responder c</w:t>
      </w:r>
      <w:r w:rsidR="001E6F0A" w:rsidRPr="000623BA">
        <w:rPr>
          <w:rFonts w:eastAsia="Times New Roman" w:cs="Times New Roman"/>
        </w:rPr>
        <w:t xml:space="preserve">all 911 immediately and provide the following information: </w:t>
      </w:r>
    </w:p>
    <w:p w:rsidR="001E6F0A" w:rsidRDefault="001E6F0A" w:rsidP="0069165D">
      <w:pPr>
        <w:pStyle w:val="ListParagraph"/>
        <w:numPr>
          <w:ilvl w:val="0"/>
          <w:numId w:val="15"/>
        </w:numPr>
        <w:autoSpaceDE/>
        <w:autoSpaceDN/>
        <w:spacing w:before="0" w:after="200" w:line="240" w:lineRule="auto"/>
      </w:pPr>
      <w:r>
        <w:t>Child’s name and age</w:t>
      </w:r>
      <w:r w:rsidR="000623BA">
        <w:t>;</w:t>
      </w:r>
    </w:p>
    <w:p w:rsidR="001E6F0A" w:rsidRDefault="001E6F0A" w:rsidP="0069165D">
      <w:pPr>
        <w:pStyle w:val="ListParagraph"/>
        <w:numPr>
          <w:ilvl w:val="0"/>
          <w:numId w:val="15"/>
        </w:numPr>
        <w:autoSpaceDE/>
        <w:autoSpaceDN/>
        <w:spacing w:before="0" w:after="200" w:line="240" w:lineRule="auto"/>
      </w:pPr>
      <w:r>
        <w:t>Address</w:t>
      </w:r>
      <w:r w:rsidR="000623BA">
        <w:t>;</w:t>
      </w:r>
    </w:p>
    <w:p w:rsidR="001E6F0A" w:rsidRDefault="001E6F0A" w:rsidP="0069165D">
      <w:pPr>
        <w:pStyle w:val="ListParagraph"/>
        <w:numPr>
          <w:ilvl w:val="0"/>
          <w:numId w:val="15"/>
        </w:numPr>
        <w:autoSpaceDE/>
        <w:autoSpaceDN/>
        <w:spacing w:before="0" w:after="200" w:line="240" w:lineRule="auto"/>
      </w:pPr>
      <w:r>
        <w:t>Physical and clothing description of the child, including any distinguishing marks such</w:t>
      </w:r>
      <w:r w:rsidR="000623BA">
        <w:t xml:space="preserve"> as visible scars or birthmarks;</w:t>
      </w:r>
    </w:p>
    <w:p w:rsidR="001E6F0A" w:rsidRDefault="001E6F0A" w:rsidP="0069165D">
      <w:pPr>
        <w:pStyle w:val="ListParagraph"/>
        <w:numPr>
          <w:ilvl w:val="0"/>
          <w:numId w:val="15"/>
        </w:numPr>
        <w:autoSpaceDE/>
        <w:autoSpaceDN/>
        <w:spacing w:before="0" w:after="200" w:line="240" w:lineRule="auto"/>
      </w:pPr>
      <w:r>
        <w:t>Physical and clot</w:t>
      </w:r>
      <w:r w:rsidR="000623BA">
        <w:t>hing description of the suspect;</w:t>
      </w:r>
    </w:p>
    <w:p w:rsidR="001E6F0A" w:rsidRDefault="001E6F0A" w:rsidP="0069165D">
      <w:pPr>
        <w:pStyle w:val="ListParagraph"/>
        <w:numPr>
          <w:ilvl w:val="0"/>
          <w:numId w:val="15"/>
        </w:numPr>
        <w:autoSpaceDE/>
        <w:autoSpaceDN/>
        <w:spacing w:before="0" w:after="200" w:line="240" w:lineRule="auto"/>
      </w:pPr>
      <w:r>
        <w:t>Medical status, if appropriate</w:t>
      </w:r>
      <w:r w:rsidR="000623BA">
        <w:t>;</w:t>
      </w:r>
    </w:p>
    <w:p w:rsidR="001E6F0A" w:rsidRDefault="001E6F0A" w:rsidP="0069165D">
      <w:pPr>
        <w:pStyle w:val="ListParagraph"/>
        <w:numPr>
          <w:ilvl w:val="0"/>
          <w:numId w:val="15"/>
        </w:numPr>
        <w:autoSpaceDE/>
        <w:autoSpaceDN/>
        <w:spacing w:before="0" w:after="200" w:line="240" w:lineRule="auto"/>
      </w:pPr>
      <w:r>
        <w:t>Time and location chi</w:t>
      </w:r>
      <w:r w:rsidR="000623BA">
        <w:t>ld was last seen;</w:t>
      </w:r>
      <w:r>
        <w:t xml:space="preserve"> and </w:t>
      </w:r>
    </w:p>
    <w:p w:rsidR="001E6F0A" w:rsidRDefault="001E6F0A" w:rsidP="0069165D">
      <w:pPr>
        <w:pStyle w:val="ListParagraph"/>
        <w:numPr>
          <w:ilvl w:val="0"/>
          <w:numId w:val="15"/>
        </w:numPr>
        <w:autoSpaceDE/>
        <w:autoSpaceDN/>
        <w:spacing w:before="0" w:after="200" w:line="240" w:lineRule="auto"/>
      </w:pPr>
      <w:r>
        <w:t>Vehicle information and direction of travel.</w:t>
      </w:r>
    </w:p>
    <w:p w:rsidR="001E6F0A" w:rsidRDefault="000623BA" w:rsidP="0069165D">
      <w:pPr>
        <w:pStyle w:val="ListParagraph"/>
        <w:numPr>
          <w:ilvl w:val="0"/>
          <w:numId w:val="14"/>
        </w:numPr>
      </w:pPr>
      <w:r>
        <w:t>First responder notifies</w:t>
      </w:r>
      <w:r w:rsidR="001E6F0A">
        <w:t xml:space="preserve"> Senior Administrator immediately</w:t>
      </w:r>
      <w:r>
        <w:t>.</w:t>
      </w:r>
    </w:p>
    <w:p w:rsidR="001E6F0A" w:rsidRPr="00E12023" w:rsidRDefault="00CF6199" w:rsidP="0069165D">
      <w:pPr>
        <w:pStyle w:val="ListParagraph"/>
        <w:numPr>
          <w:ilvl w:val="0"/>
          <w:numId w:val="14"/>
        </w:numPr>
        <w:rPr>
          <w:color w:val="auto"/>
        </w:rPr>
      </w:pPr>
      <w:r>
        <w:t>Senior Administrator on-site f</w:t>
      </w:r>
      <w:r w:rsidR="000623BA">
        <w:t xml:space="preserve">ollows </w:t>
      </w:r>
      <w:r w:rsidR="000623BA" w:rsidRPr="000623BA">
        <w:rPr>
          <w:color w:val="7030A0"/>
        </w:rPr>
        <w:t>Emergency Lockdown</w:t>
      </w:r>
      <w:r w:rsidR="00E12023">
        <w:rPr>
          <w:color w:val="7030A0"/>
        </w:rPr>
        <w:t>/Intruder Alert</w:t>
      </w:r>
      <w:r w:rsidR="000623BA" w:rsidRPr="00E12023">
        <w:rPr>
          <w:color w:val="auto"/>
        </w:rPr>
        <w:t xml:space="preserve"> </w:t>
      </w:r>
      <w:r w:rsidR="00E12023" w:rsidRPr="00E12023">
        <w:rPr>
          <w:color w:val="auto"/>
        </w:rPr>
        <w:t>p</w:t>
      </w:r>
      <w:r w:rsidR="001E6F0A" w:rsidRPr="00E12023">
        <w:rPr>
          <w:color w:val="auto"/>
        </w:rPr>
        <w:t>rocedure</w:t>
      </w:r>
      <w:r w:rsidR="000623BA" w:rsidRPr="00E12023">
        <w:rPr>
          <w:color w:val="auto"/>
        </w:rPr>
        <w:t xml:space="preserve"> (</w:t>
      </w:r>
      <w:hyperlink w:anchor="_Emergency_Lockdown/Intruder_Alert" w:history="1">
        <w:r w:rsidR="000623BA" w:rsidRPr="00740087">
          <w:rPr>
            <w:rStyle w:val="Hyperlink"/>
          </w:rPr>
          <w:t xml:space="preserve">page </w:t>
        </w:r>
        <w:r w:rsidR="00E12023" w:rsidRPr="00740087">
          <w:rPr>
            <w:rStyle w:val="Hyperlink"/>
          </w:rPr>
          <w:t>21</w:t>
        </w:r>
      </w:hyperlink>
      <w:r w:rsidR="000623BA" w:rsidRPr="00E12023">
        <w:rPr>
          <w:color w:val="auto"/>
        </w:rPr>
        <w:t>).</w:t>
      </w:r>
    </w:p>
    <w:p w:rsidR="000623BA" w:rsidRDefault="000623BA" w:rsidP="0069165D">
      <w:pPr>
        <w:pStyle w:val="ListParagraph"/>
        <w:numPr>
          <w:ilvl w:val="0"/>
          <w:numId w:val="14"/>
        </w:numPr>
      </w:pPr>
      <w:r>
        <w:t xml:space="preserve">Senior Administrator </w:t>
      </w:r>
      <w:r w:rsidR="00CF6199">
        <w:t xml:space="preserve">on-site </w:t>
      </w:r>
      <w:r>
        <w:t>locates child’s information, including picture if available, and have this ready for the policy upon their arrival.</w:t>
      </w:r>
    </w:p>
    <w:p w:rsidR="001E6F0A" w:rsidRDefault="001E6F0A" w:rsidP="0069165D">
      <w:pPr>
        <w:pStyle w:val="ListParagraph"/>
        <w:numPr>
          <w:ilvl w:val="0"/>
          <w:numId w:val="14"/>
        </w:numPr>
      </w:pPr>
      <w:r>
        <w:t xml:space="preserve">Senior Administrator </w:t>
      </w:r>
      <w:r w:rsidR="00CF6199">
        <w:t xml:space="preserve">on-site </w:t>
      </w:r>
      <w:r w:rsidR="000623BA">
        <w:t>notifies</w:t>
      </w:r>
      <w:r>
        <w:t xml:space="preserve"> parents of missing child and inform</w:t>
      </w:r>
      <w:r w:rsidR="000623BA">
        <w:t>s</w:t>
      </w:r>
      <w:r>
        <w:t xml:space="preserve"> parents of </w:t>
      </w:r>
      <w:r w:rsidR="000623BA">
        <w:t xml:space="preserve">the </w:t>
      </w:r>
      <w:r>
        <w:t>situation and steps taken.</w:t>
      </w:r>
    </w:p>
    <w:p w:rsidR="001E6F0A" w:rsidRDefault="001E6F0A" w:rsidP="0069165D">
      <w:pPr>
        <w:pStyle w:val="ListParagraph"/>
        <w:numPr>
          <w:ilvl w:val="0"/>
          <w:numId w:val="14"/>
        </w:numPr>
      </w:pPr>
      <w:r>
        <w:t xml:space="preserve">Senior Administrator </w:t>
      </w:r>
      <w:r w:rsidR="00CF6199">
        <w:t xml:space="preserve">on-site </w:t>
      </w:r>
      <w:r>
        <w:t>report</w:t>
      </w:r>
      <w:r w:rsidR="000623BA">
        <w:t>s</w:t>
      </w:r>
      <w:r>
        <w:t xml:space="preserve"> </w:t>
      </w:r>
      <w:r w:rsidR="000623BA">
        <w:t xml:space="preserve">the </w:t>
      </w:r>
      <w:r>
        <w:t xml:space="preserve">incident to </w:t>
      </w:r>
      <w:r w:rsidR="000623BA">
        <w:t>Child Care L</w:t>
      </w:r>
      <w:r>
        <w:t xml:space="preserve">icensor </w:t>
      </w:r>
      <w:r w:rsidR="000623BA">
        <w:t xml:space="preserve">(DEL) </w:t>
      </w:r>
      <w:r>
        <w:t xml:space="preserve">and Child Protective Services. </w:t>
      </w:r>
    </w:p>
    <w:p w:rsidR="001E6F0A" w:rsidRDefault="001E6F0A" w:rsidP="0069165D">
      <w:pPr>
        <w:pStyle w:val="ListParagraph"/>
        <w:numPr>
          <w:ilvl w:val="0"/>
          <w:numId w:val="14"/>
        </w:numPr>
      </w:pPr>
      <w:r>
        <w:t xml:space="preserve">Senior Administrator </w:t>
      </w:r>
      <w:r w:rsidR="00CF6199">
        <w:t xml:space="preserve">on-site </w:t>
      </w:r>
      <w:r>
        <w:t>implement</w:t>
      </w:r>
      <w:r w:rsidR="000623BA">
        <w:t>s</w:t>
      </w:r>
      <w:r>
        <w:t xml:space="preserve"> </w:t>
      </w:r>
      <w:r w:rsidR="000623BA">
        <w:t xml:space="preserve">the </w:t>
      </w:r>
      <w:r w:rsidR="00E12023">
        <w:rPr>
          <w:color w:val="7030A0"/>
        </w:rPr>
        <w:t xml:space="preserve">Crisis Response </w:t>
      </w:r>
      <w:r w:rsidR="00E12023" w:rsidRPr="00E12023">
        <w:rPr>
          <w:color w:val="auto"/>
        </w:rPr>
        <w:t>procedure</w:t>
      </w:r>
      <w:r w:rsidR="000623BA" w:rsidRPr="00E12023">
        <w:rPr>
          <w:color w:val="auto"/>
        </w:rPr>
        <w:t xml:space="preserve"> (</w:t>
      </w:r>
      <w:hyperlink w:anchor="_Crisis_Response" w:history="1">
        <w:r w:rsidR="000623BA" w:rsidRPr="00740087">
          <w:rPr>
            <w:rStyle w:val="Hyperlink"/>
          </w:rPr>
          <w:t xml:space="preserve">page </w:t>
        </w:r>
        <w:r w:rsidR="00E12023" w:rsidRPr="00740087">
          <w:rPr>
            <w:rStyle w:val="Hyperlink"/>
          </w:rPr>
          <w:t>24</w:t>
        </w:r>
      </w:hyperlink>
      <w:r w:rsidR="000623BA" w:rsidRPr="00E12023">
        <w:rPr>
          <w:color w:val="auto"/>
        </w:rPr>
        <w:t>)</w:t>
      </w:r>
      <w:r w:rsidRPr="00E12023">
        <w:rPr>
          <w:color w:val="auto"/>
        </w:rPr>
        <w:t>.</w:t>
      </w:r>
    </w:p>
    <w:p w:rsidR="001E6F0A" w:rsidRDefault="001E6F0A" w:rsidP="0069165D">
      <w:pPr>
        <w:pStyle w:val="ListParagraph"/>
        <w:numPr>
          <w:ilvl w:val="0"/>
          <w:numId w:val="14"/>
        </w:numPr>
      </w:pPr>
      <w:r>
        <w:t xml:space="preserve">Senior Administrator </w:t>
      </w:r>
      <w:r w:rsidR="00CF6199">
        <w:t xml:space="preserve">on-site </w:t>
      </w:r>
      <w:r>
        <w:t>complete</w:t>
      </w:r>
      <w:r w:rsidR="00CF6199">
        <w:t>s</w:t>
      </w:r>
      <w:r>
        <w:t xml:space="preserve"> a written incident report at the earliest opportunity.</w:t>
      </w:r>
      <w:r w:rsidR="00CF6199">
        <w:t xml:space="preserve">  Incident report forms are stored in the front office.</w:t>
      </w:r>
    </w:p>
    <w:p w:rsidR="000623BA" w:rsidRDefault="000623BA" w:rsidP="001E6F0A">
      <w:pPr>
        <w:jc w:val="center"/>
        <w:outlineLvl w:val="0"/>
        <w:rPr>
          <w:b/>
        </w:rPr>
        <w:sectPr w:rsidR="000623BA" w:rsidSect="002E3C49">
          <w:headerReference w:type="default" r:id="rId21"/>
          <w:pgSz w:w="12240" w:h="15840"/>
          <w:pgMar w:top="1876" w:right="1440" w:bottom="720" w:left="1440" w:header="274" w:footer="720" w:gutter="0"/>
          <w:cols w:space="720"/>
          <w:docGrid w:linePitch="360"/>
        </w:sectPr>
      </w:pPr>
    </w:p>
    <w:p w:rsidR="001E6F0A" w:rsidRPr="00FC0600" w:rsidRDefault="00E10814" w:rsidP="00A0137F">
      <w:pPr>
        <w:pStyle w:val="Heading1"/>
      </w:pPr>
      <w:bookmarkStart w:id="4" w:name="_Toc508823565"/>
      <w:r>
        <w:rPr>
          <w:rStyle w:val="Heading1Char"/>
        </w:rPr>
        <w:lastRenderedPageBreak/>
        <w:t>Child Abuse</w:t>
      </w:r>
      <w:bookmarkEnd w:id="4"/>
    </w:p>
    <w:p w:rsidR="00323E22" w:rsidRDefault="00323E22" w:rsidP="001E6F0A">
      <w:r>
        <w:t>Any employee, volunteer, contractor, intern, or Board member who has reasonable cause to believe that a child has suffered abuse or neglect, whether by an employee, Board member, parent, guardian, volunteer, or any other person, shall immediately:</w:t>
      </w:r>
    </w:p>
    <w:p w:rsidR="00323E22" w:rsidRDefault="00323E22" w:rsidP="0069165D">
      <w:pPr>
        <w:pStyle w:val="ListParagraph"/>
        <w:numPr>
          <w:ilvl w:val="0"/>
          <w:numId w:val="16"/>
        </w:numPr>
      </w:pPr>
      <w:r>
        <w:t>Report the abuse/neglect or suspected abuse/neglect to Child Protective Services (CPS) by calling 1-866-ENDHARM (1-866-363-4276) within 48 hours of the incident, as required by law.</w:t>
      </w:r>
    </w:p>
    <w:p w:rsidR="00323E22" w:rsidRDefault="00323E22" w:rsidP="0069165D">
      <w:pPr>
        <w:pStyle w:val="ListParagraph"/>
        <w:numPr>
          <w:ilvl w:val="0"/>
          <w:numId w:val="16"/>
        </w:numPr>
      </w:pPr>
      <w:r>
        <w:t xml:space="preserve">If appropriate, report the incident to the police. </w:t>
      </w:r>
    </w:p>
    <w:p w:rsidR="002E3C49" w:rsidRDefault="00323E22" w:rsidP="0069165D">
      <w:pPr>
        <w:pStyle w:val="ListParagraph"/>
        <w:numPr>
          <w:ilvl w:val="0"/>
          <w:numId w:val="16"/>
        </w:numPr>
      </w:pPr>
      <w:r>
        <w:t>Notify the Senior Administrator on-site of the report to CPS of abuse/neglect or suspected abuse/neglect, and the police report if one is made</w:t>
      </w:r>
      <w:r w:rsidR="002E3C49">
        <w:t>.</w:t>
      </w:r>
    </w:p>
    <w:p w:rsidR="002E3C49" w:rsidRDefault="002E3C49" w:rsidP="002E3C49">
      <w:r>
        <w:t xml:space="preserve">Should a suspected abuser be an employee, volunteer, contractor or intern of </w:t>
      </w:r>
      <w:r w:rsidR="005A0B17">
        <w:t>ECS/IFS</w:t>
      </w:r>
      <w:r>
        <w:t xml:space="preserve">, the incident must be reported, verbally and in writing, to the </w:t>
      </w:r>
      <w:r w:rsidR="00F07BDE">
        <w:t>Chief School Administrator</w:t>
      </w:r>
      <w:r>
        <w:t xml:space="preserve">.  Should a suspected abuser be the </w:t>
      </w:r>
      <w:r w:rsidR="00F07BDE">
        <w:t>Chief School Administrator</w:t>
      </w:r>
      <w:r>
        <w:t xml:space="preserve">, the incident must be reported, verbally or in writing, to the President of the Board of Directors.  Should a suspected abuser be the President of the Board of Directors, the incident must be reported verbally or in writing to the full Board of Directors.  Any suspected abuser is suspended from all program activities involving children until </w:t>
      </w:r>
      <w:r w:rsidR="005A0B17">
        <w:t>ECS/IFS</w:t>
      </w:r>
      <w:r>
        <w:t>’s investigation is complete.</w:t>
      </w:r>
    </w:p>
    <w:p w:rsidR="002E3C49" w:rsidRPr="002E3C49" w:rsidRDefault="002E3C49" w:rsidP="002E3C49">
      <w:pPr>
        <w:rPr>
          <w:u w:val="single"/>
        </w:rPr>
      </w:pPr>
      <w:r w:rsidRPr="002E3C49">
        <w:rPr>
          <w:u w:val="single"/>
        </w:rPr>
        <w:t>Failure to Report Abuse</w:t>
      </w:r>
    </w:p>
    <w:p w:rsidR="002E3C49" w:rsidRDefault="002E3C49" w:rsidP="002E3C49">
      <w:r>
        <w:t xml:space="preserve">Any employee, volunteer, contractor, intern or Board member who fails to report an incident of abuse or neglect may be suspended, terminated, or otherwise removed from his/her position with </w:t>
      </w:r>
      <w:r w:rsidR="005A0B17">
        <w:t>ECS/IFS</w:t>
      </w:r>
      <w:r>
        <w:t>.</w:t>
      </w:r>
    </w:p>
    <w:p w:rsidR="002E3C49" w:rsidRPr="002E3C49" w:rsidRDefault="002E3C49" w:rsidP="002E3C49">
      <w:pPr>
        <w:rPr>
          <w:u w:val="single"/>
        </w:rPr>
      </w:pPr>
      <w:r w:rsidRPr="002E3C49">
        <w:rPr>
          <w:u w:val="single"/>
        </w:rPr>
        <w:t>Records</w:t>
      </w:r>
    </w:p>
    <w:p w:rsidR="002E3C49" w:rsidRDefault="002E3C49" w:rsidP="002E3C49">
      <w:r>
        <w:t xml:space="preserve">A confidential, full record is maintained of every incident of abuse reported, including a description of the incident, the name of the individual who reported the incident, a record of </w:t>
      </w:r>
      <w:r w:rsidR="005A0B17">
        <w:t>ECS/IFS</w:t>
      </w:r>
      <w:r>
        <w:t xml:space="preserve">’s internal investigation, if any, and the outcome of that investigation.  Such a record is maintained whether the incident report names as the abuser an employee, volunteer, contractor, intern, </w:t>
      </w:r>
      <w:r w:rsidR="00F07BDE">
        <w:t>Chief School Administrator</w:t>
      </w:r>
      <w:r>
        <w:t>, or any member of the Board of Directors or its officers.</w:t>
      </w:r>
    </w:p>
    <w:p w:rsidR="002E3C49" w:rsidRDefault="002E3C49" w:rsidP="002E3C49">
      <w:r>
        <w:t>The person making the report of abuse/neglect or suspected abuse/neglect as a result of direct observation or information will document the following information:</w:t>
      </w:r>
    </w:p>
    <w:p w:rsidR="00323E22" w:rsidRDefault="00323E22" w:rsidP="0069165D">
      <w:pPr>
        <w:pStyle w:val="ListParagraph"/>
        <w:numPr>
          <w:ilvl w:val="0"/>
          <w:numId w:val="17"/>
        </w:numPr>
        <w:autoSpaceDE/>
        <w:autoSpaceDN/>
        <w:spacing w:before="0" w:after="200" w:line="240" w:lineRule="auto"/>
      </w:pPr>
      <w:r>
        <w:t>Date and time of call(s) to CPS, DEL (licensor), or police;</w:t>
      </w:r>
    </w:p>
    <w:p w:rsidR="00323E22" w:rsidRDefault="00323E22" w:rsidP="0069165D">
      <w:pPr>
        <w:pStyle w:val="ListParagraph"/>
        <w:numPr>
          <w:ilvl w:val="0"/>
          <w:numId w:val="17"/>
        </w:numPr>
        <w:autoSpaceDE/>
        <w:autoSpaceDN/>
        <w:spacing w:before="0" w:after="200" w:line="240" w:lineRule="auto"/>
      </w:pPr>
      <w:r>
        <w:t>Child’s name;</w:t>
      </w:r>
    </w:p>
    <w:p w:rsidR="00323E22" w:rsidRDefault="00323E22" w:rsidP="0069165D">
      <w:pPr>
        <w:pStyle w:val="ListParagraph"/>
        <w:numPr>
          <w:ilvl w:val="0"/>
          <w:numId w:val="17"/>
        </w:numPr>
        <w:autoSpaceDE/>
        <w:autoSpaceDN/>
        <w:spacing w:before="0" w:after="200" w:line="240" w:lineRule="auto"/>
      </w:pPr>
      <w:r>
        <w:t>Child’s age/birthdate;</w:t>
      </w:r>
    </w:p>
    <w:p w:rsidR="00323E22" w:rsidRDefault="00323E22" w:rsidP="0069165D">
      <w:pPr>
        <w:pStyle w:val="ListParagraph"/>
        <w:numPr>
          <w:ilvl w:val="0"/>
          <w:numId w:val="17"/>
        </w:numPr>
        <w:autoSpaceDE/>
        <w:autoSpaceDN/>
        <w:spacing w:before="0" w:after="200" w:line="240" w:lineRule="auto"/>
      </w:pPr>
      <w:r>
        <w:t>Name and address of parent or guardian and other children in the home (if known);</w:t>
      </w:r>
    </w:p>
    <w:p w:rsidR="00323E22" w:rsidRDefault="00323E22" w:rsidP="0069165D">
      <w:pPr>
        <w:pStyle w:val="ListParagraph"/>
        <w:numPr>
          <w:ilvl w:val="0"/>
          <w:numId w:val="17"/>
        </w:numPr>
        <w:autoSpaceDE/>
        <w:autoSpaceDN/>
        <w:spacing w:before="0" w:after="200" w:line="240" w:lineRule="auto"/>
      </w:pPr>
      <w:r>
        <w:t>Any statements made by the child (</w:t>
      </w:r>
      <w:r w:rsidRPr="00323E22">
        <w:rPr>
          <w:b/>
        </w:rPr>
        <w:t>do not interview child</w:t>
      </w:r>
      <w:r>
        <w:t>);</w:t>
      </w:r>
    </w:p>
    <w:p w:rsidR="00323E22" w:rsidRDefault="00323E22" w:rsidP="0069165D">
      <w:pPr>
        <w:pStyle w:val="ListParagraph"/>
        <w:numPr>
          <w:ilvl w:val="0"/>
          <w:numId w:val="17"/>
        </w:numPr>
        <w:autoSpaceDE/>
        <w:autoSpaceDN/>
        <w:spacing w:before="0" w:after="200" w:line="240" w:lineRule="auto"/>
      </w:pPr>
      <w:r>
        <w:t>The nature and extent of the injury or injuries, neglect or sexual abuse.;</w:t>
      </w:r>
    </w:p>
    <w:p w:rsidR="00323E22" w:rsidRDefault="00323E22" w:rsidP="0069165D">
      <w:pPr>
        <w:pStyle w:val="ListParagraph"/>
        <w:numPr>
          <w:ilvl w:val="0"/>
          <w:numId w:val="17"/>
        </w:numPr>
        <w:autoSpaceDE/>
        <w:autoSpaceDN/>
        <w:spacing w:before="0" w:after="200" w:line="240" w:lineRule="auto"/>
      </w:pPr>
      <w:r>
        <w:lastRenderedPageBreak/>
        <w:t>Any evidence of previous incidences of abuse or neglect, including nature and extent;</w:t>
      </w:r>
    </w:p>
    <w:p w:rsidR="00323E22" w:rsidRDefault="00323E22" w:rsidP="0069165D">
      <w:pPr>
        <w:pStyle w:val="ListParagraph"/>
        <w:numPr>
          <w:ilvl w:val="0"/>
          <w:numId w:val="17"/>
        </w:numPr>
        <w:autoSpaceDE/>
        <w:autoSpaceDN/>
        <w:spacing w:before="0" w:after="200" w:line="240" w:lineRule="auto"/>
      </w:pPr>
      <w:r>
        <w:t xml:space="preserve">Any information which may be helpful in establishing the cause of the child’s injury or injuries, neglect or death, and the identity of the perpetrator or perpetrators. </w:t>
      </w:r>
    </w:p>
    <w:p w:rsidR="002E3C49" w:rsidRDefault="002E3C49" w:rsidP="0069165D">
      <w:pPr>
        <w:pStyle w:val="ListParagraph"/>
        <w:numPr>
          <w:ilvl w:val="0"/>
          <w:numId w:val="17"/>
        </w:numPr>
        <w:autoSpaceDE/>
        <w:autoSpaceDN/>
        <w:spacing w:before="0" w:after="200" w:line="240" w:lineRule="auto"/>
      </w:pPr>
      <w:r>
        <w:t>Note:  These reports may become legal documents.  Confidentiality of these reports must be strictly observed.</w:t>
      </w:r>
    </w:p>
    <w:p w:rsidR="002E3C49" w:rsidRDefault="002E3C49" w:rsidP="002E3C49">
      <w:pPr>
        <w:autoSpaceDE/>
        <w:autoSpaceDN/>
        <w:spacing w:before="0" w:after="200" w:line="240" w:lineRule="auto"/>
        <w:ind w:left="720"/>
      </w:pPr>
      <w:r>
        <w:t xml:space="preserve">Incident Reports will be copied to the </w:t>
      </w:r>
      <w:r w:rsidR="00F07BDE">
        <w:t>Chief School Administrator</w:t>
      </w:r>
      <w:r>
        <w:t xml:space="preserve"> and stored in a confidential file, separate from the regular student file.</w:t>
      </w:r>
    </w:p>
    <w:p w:rsidR="00323E22" w:rsidRDefault="00323E22" w:rsidP="00323E22"/>
    <w:p w:rsidR="00323E22" w:rsidRDefault="00323E22" w:rsidP="00323E22"/>
    <w:p w:rsidR="00323E22" w:rsidRDefault="00323E22" w:rsidP="00323E22"/>
    <w:p w:rsidR="002E3C49" w:rsidRDefault="002E3C49" w:rsidP="001E6F0A">
      <w:pPr>
        <w:sectPr w:rsidR="002E3C49" w:rsidSect="002E3C49">
          <w:headerReference w:type="default" r:id="rId22"/>
          <w:pgSz w:w="12240" w:h="15840"/>
          <w:pgMar w:top="1876" w:right="1440" w:bottom="720" w:left="1440" w:header="274" w:footer="720" w:gutter="0"/>
          <w:cols w:space="720"/>
          <w:docGrid w:linePitch="360"/>
        </w:sectPr>
      </w:pPr>
    </w:p>
    <w:p w:rsidR="001E6F0A" w:rsidRPr="00FC0600" w:rsidRDefault="00E10814" w:rsidP="00A0137F">
      <w:pPr>
        <w:pStyle w:val="Heading1"/>
      </w:pPr>
      <w:bookmarkStart w:id="5" w:name="_Toc508823566"/>
      <w:r>
        <w:lastRenderedPageBreak/>
        <w:t>Assault on Child or Staff</w:t>
      </w:r>
      <w:bookmarkEnd w:id="5"/>
    </w:p>
    <w:p w:rsidR="001E6F0A" w:rsidRDefault="001E6F0A" w:rsidP="0069165D">
      <w:pPr>
        <w:pStyle w:val="ListParagraph"/>
        <w:numPr>
          <w:ilvl w:val="0"/>
          <w:numId w:val="18"/>
        </w:numPr>
      </w:pPr>
      <w:r>
        <w:t>Call 911 if any medical attention is needed or if police are required (if in doubt, go ahead and call)</w:t>
      </w:r>
      <w:r w:rsidR="00E733C0">
        <w:t>.</w:t>
      </w:r>
    </w:p>
    <w:p w:rsidR="001E6F0A" w:rsidRDefault="001E6F0A" w:rsidP="0069165D">
      <w:pPr>
        <w:pStyle w:val="ListParagraph"/>
        <w:numPr>
          <w:ilvl w:val="0"/>
          <w:numId w:val="18"/>
        </w:numPr>
      </w:pPr>
      <w:r>
        <w:t xml:space="preserve">Senior Administrator </w:t>
      </w:r>
      <w:r w:rsidR="00E733C0">
        <w:t xml:space="preserve">on-site </w:t>
      </w:r>
      <w:r>
        <w:t xml:space="preserve">will follow the </w:t>
      </w:r>
      <w:r w:rsidR="00740087" w:rsidRPr="00740087">
        <w:rPr>
          <w:color w:val="7030A0"/>
        </w:rPr>
        <w:t>Intruder Alert Procedure – Senior School Management Responsibilities</w:t>
      </w:r>
      <w:r>
        <w:t xml:space="preserve"> in the </w:t>
      </w:r>
      <w:r w:rsidR="00E733C0">
        <w:rPr>
          <w:color w:val="7030A0"/>
        </w:rPr>
        <w:t>Emergency Lockdown</w:t>
      </w:r>
      <w:r w:rsidR="00740087">
        <w:rPr>
          <w:color w:val="7030A0"/>
        </w:rPr>
        <w:t xml:space="preserve">/Intruder Alert </w:t>
      </w:r>
      <w:r w:rsidR="00740087" w:rsidRPr="00740087">
        <w:rPr>
          <w:color w:val="auto"/>
        </w:rPr>
        <w:t>p</w:t>
      </w:r>
      <w:r w:rsidRPr="00740087">
        <w:rPr>
          <w:color w:val="auto"/>
        </w:rPr>
        <w:t>rocedure</w:t>
      </w:r>
      <w:r w:rsidR="00E733C0" w:rsidRPr="00740087">
        <w:rPr>
          <w:color w:val="auto"/>
        </w:rPr>
        <w:t xml:space="preserve"> (</w:t>
      </w:r>
      <w:hyperlink w:anchor="_Emergency_Lockdown/Intruder_Alert" w:history="1">
        <w:r w:rsidR="00E733C0" w:rsidRPr="00740087">
          <w:rPr>
            <w:rStyle w:val="Hyperlink"/>
          </w:rPr>
          <w:t xml:space="preserve">page </w:t>
        </w:r>
        <w:r w:rsidR="00740087" w:rsidRPr="00740087">
          <w:rPr>
            <w:rStyle w:val="Hyperlink"/>
          </w:rPr>
          <w:t>21</w:t>
        </w:r>
      </w:hyperlink>
      <w:r w:rsidR="00E733C0" w:rsidRPr="00740087">
        <w:rPr>
          <w:color w:val="auto"/>
        </w:rPr>
        <w:t>)</w:t>
      </w:r>
      <w:r w:rsidRPr="00740087">
        <w:rPr>
          <w:color w:val="auto"/>
        </w:rPr>
        <w:t>.</w:t>
      </w:r>
    </w:p>
    <w:p w:rsidR="001E6F0A" w:rsidRDefault="001E6F0A" w:rsidP="0069165D">
      <w:pPr>
        <w:pStyle w:val="ListParagraph"/>
        <w:numPr>
          <w:ilvl w:val="0"/>
          <w:numId w:val="18"/>
        </w:numPr>
      </w:pPr>
      <w:r>
        <w:t xml:space="preserve">Staff </w:t>
      </w:r>
      <w:r w:rsidR="0001398C">
        <w:t xml:space="preserve">or faculty </w:t>
      </w:r>
      <w:r>
        <w:t>member will stay with the victim.</w:t>
      </w:r>
    </w:p>
    <w:p w:rsidR="001E6F0A" w:rsidRDefault="001E6F0A" w:rsidP="0069165D">
      <w:pPr>
        <w:pStyle w:val="ListParagraph"/>
        <w:numPr>
          <w:ilvl w:val="0"/>
          <w:numId w:val="18"/>
        </w:numPr>
      </w:pPr>
      <w:r>
        <w:t xml:space="preserve">Victim’s family will be notified by the </w:t>
      </w:r>
      <w:r w:rsidR="0001398C">
        <w:t>front office</w:t>
      </w:r>
      <w:r>
        <w:t xml:space="preserve"> when safe to do so.</w:t>
      </w:r>
    </w:p>
    <w:p w:rsidR="0001398C" w:rsidRDefault="0001398C" w:rsidP="0069165D">
      <w:pPr>
        <w:pStyle w:val="ListParagraph"/>
        <w:numPr>
          <w:ilvl w:val="0"/>
          <w:numId w:val="18"/>
        </w:numPr>
      </w:pPr>
      <w:r>
        <w:t>If medical treatment is required, the Senior Administrator on-site will call Child Protective Services.</w:t>
      </w:r>
    </w:p>
    <w:p w:rsidR="001E6F0A" w:rsidRDefault="001E6F0A" w:rsidP="0069165D">
      <w:pPr>
        <w:pStyle w:val="ListParagraph"/>
        <w:numPr>
          <w:ilvl w:val="0"/>
          <w:numId w:val="18"/>
        </w:numPr>
      </w:pPr>
      <w:r>
        <w:t xml:space="preserve">Senior Administrator </w:t>
      </w:r>
      <w:r w:rsidR="0001398C">
        <w:t xml:space="preserve">on-site </w:t>
      </w:r>
      <w:r>
        <w:t xml:space="preserve">will report </w:t>
      </w:r>
      <w:r w:rsidR="0001398C">
        <w:t xml:space="preserve">the </w:t>
      </w:r>
      <w:r>
        <w:t xml:space="preserve">incident to the </w:t>
      </w:r>
      <w:r w:rsidR="0001398C">
        <w:t>Child Care Licensor (DEL)</w:t>
      </w:r>
    </w:p>
    <w:p w:rsidR="001E6F0A" w:rsidRDefault="001E6F0A" w:rsidP="0069165D">
      <w:pPr>
        <w:pStyle w:val="ListParagraph"/>
        <w:numPr>
          <w:ilvl w:val="0"/>
          <w:numId w:val="18"/>
        </w:numPr>
      </w:pPr>
      <w:r>
        <w:t xml:space="preserve">Senior Administrator </w:t>
      </w:r>
      <w:r w:rsidR="0001398C">
        <w:t xml:space="preserve">on-site </w:t>
      </w:r>
      <w:r>
        <w:t>will complete a</w:t>
      </w:r>
      <w:r w:rsidR="0001398C">
        <w:t>n Incident Report</w:t>
      </w:r>
      <w:r>
        <w:t xml:space="preserve"> at the earliest opportunity.</w:t>
      </w:r>
      <w:r w:rsidR="0001398C">
        <w:t xml:space="preserve">  Incident Report Forms are stored at the front office.</w:t>
      </w:r>
    </w:p>
    <w:p w:rsidR="004812EA" w:rsidRDefault="004812EA" w:rsidP="004812EA"/>
    <w:p w:rsidR="004812EA" w:rsidRDefault="004812EA" w:rsidP="001E6F0A">
      <w:pPr>
        <w:jc w:val="center"/>
        <w:outlineLvl w:val="0"/>
        <w:rPr>
          <w:b/>
        </w:rPr>
      </w:pPr>
    </w:p>
    <w:p w:rsidR="00740087" w:rsidRPr="00091F4F" w:rsidRDefault="00740087" w:rsidP="00740087">
      <w:pPr>
        <w:rPr>
          <w:b/>
        </w:rPr>
      </w:pPr>
      <w:r w:rsidRPr="00091F4F">
        <w:rPr>
          <w:b/>
        </w:rPr>
        <w:t>Intruder Alert Procedure – Senior School Management Responsibilities</w:t>
      </w:r>
    </w:p>
    <w:p w:rsidR="00740087" w:rsidRDefault="00740087" w:rsidP="001E6F0A">
      <w:pPr>
        <w:jc w:val="center"/>
        <w:outlineLvl w:val="0"/>
        <w:rPr>
          <w:b/>
        </w:rPr>
        <w:sectPr w:rsidR="00740087" w:rsidSect="002E3C49">
          <w:headerReference w:type="default" r:id="rId23"/>
          <w:pgSz w:w="12240" w:h="15840"/>
          <w:pgMar w:top="1876" w:right="1440" w:bottom="720" w:left="1440" w:header="274" w:footer="720" w:gutter="0"/>
          <w:cols w:space="720"/>
          <w:docGrid w:linePitch="360"/>
        </w:sectPr>
      </w:pPr>
    </w:p>
    <w:p w:rsidR="001E6F0A" w:rsidRPr="00FC0600" w:rsidRDefault="00E10814" w:rsidP="00A0137F">
      <w:pPr>
        <w:pStyle w:val="Heading1"/>
      </w:pPr>
      <w:bookmarkStart w:id="6" w:name="_Toc508823567"/>
      <w:r>
        <w:lastRenderedPageBreak/>
        <w:t>Fire Alarm/Emergency</w:t>
      </w:r>
      <w:bookmarkEnd w:id="6"/>
    </w:p>
    <w:p w:rsidR="004812EA" w:rsidRDefault="004812EA" w:rsidP="001E6F0A">
      <w:r>
        <w:t>If smoke or fire is seen:</w:t>
      </w:r>
    </w:p>
    <w:p w:rsidR="001E6F0A" w:rsidRDefault="001E6F0A" w:rsidP="0069165D">
      <w:pPr>
        <w:pStyle w:val="ListParagraph"/>
        <w:numPr>
          <w:ilvl w:val="0"/>
          <w:numId w:val="19"/>
        </w:numPr>
      </w:pPr>
      <w:r>
        <w:t>Activate fire alarm if not sounding</w:t>
      </w:r>
      <w:r w:rsidR="004812EA">
        <w:t>.</w:t>
      </w:r>
    </w:p>
    <w:p w:rsidR="001E6F0A" w:rsidRDefault="001E6F0A" w:rsidP="0069165D">
      <w:pPr>
        <w:pStyle w:val="ListParagraph"/>
        <w:numPr>
          <w:ilvl w:val="0"/>
          <w:numId w:val="19"/>
        </w:numPr>
      </w:pPr>
      <w:r>
        <w:t xml:space="preserve">Evacuate children, visitors, and staff, following the </w:t>
      </w:r>
      <w:r w:rsidR="004812EA" w:rsidRPr="009D554F">
        <w:rPr>
          <w:color w:val="7030A0"/>
        </w:rPr>
        <w:t>B</w:t>
      </w:r>
      <w:r w:rsidRPr="009D554F">
        <w:rPr>
          <w:color w:val="7030A0"/>
        </w:rPr>
        <w:t xml:space="preserve">uilding </w:t>
      </w:r>
      <w:r w:rsidR="004812EA" w:rsidRPr="009D554F">
        <w:rPr>
          <w:color w:val="7030A0"/>
        </w:rPr>
        <w:t>E</w:t>
      </w:r>
      <w:r w:rsidRPr="009D554F">
        <w:rPr>
          <w:color w:val="7030A0"/>
        </w:rPr>
        <w:t xml:space="preserve">vacuation </w:t>
      </w:r>
      <w:r w:rsidR="00740087">
        <w:rPr>
          <w:color w:val="auto"/>
        </w:rPr>
        <w:t>p</w:t>
      </w:r>
      <w:r w:rsidRPr="00740087">
        <w:rPr>
          <w:color w:val="auto"/>
        </w:rPr>
        <w:t>rocedure</w:t>
      </w:r>
      <w:r w:rsidRPr="009D554F">
        <w:rPr>
          <w:color w:val="7030A0"/>
        </w:rPr>
        <w:t xml:space="preserve"> </w:t>
      </w:r>
      <w:r>
        <w:t>(</w:t>
      </w:r>
      <w:hyperlink w:anchor="_Building_Evacuation" w:history="1">
        <w:r w:rsidRPr="00740087">
          <w:rPr>
            <w:rStyle w:val="Hyperlink"/>
          </w:rPr>
          <w:t xml:space="preserve">page </w:t>
        </w:r>
        <w:r w:rsidR="00740087" w:rsidRPr="00740087">
          <w:rPr>
            <w:rStyle w:val="Hyperlink"/>
          </w:rPr>
          <w:t>12</w:t>
        </w:r>
      </w:hyperlink>
      <w:r>
        <w:t>). Drop and crawl to avoid smoke</w:t>
      </w:r>
      <w:r w:rsidR="009D554F">
        <w:t>,</w:t>
      </w:r>
      <w:r>
        <w:t xml:space="preserve"> and close doors </w:t>
      </w:r>
      <w:r w:rsidR="009D554F">
        <w:t xml:space="preserve">and windows </w:t>
      </w:r>
      <w:r>
        <w:t xml:space="preserve">behind you. Take the following items with you: </w:t>
      </w:r>
    </w:p>
    <w:p w:rsidR="001E6F0A" w:rsidRDefault="001E6F0A" w:rsidP="00CB4E55">
      <w:pPr>
        <w:pStyle w:val="ListParagraph"/>
        <w:numPr>
          <w:ilvl w:val="0"/>
          <w:numId w:val="2"/>
        </w:numPr>
        <w:autoSpaceDE/>
        <w:autoSpaceDN/>
        <w:spacing w:before="0" w:after="200" w:line="240" w:lineRule="auto"/>
      </w:pPr>
      <w:r>
        <w:t>Class/staff attendance sheets</w:t>
      </w:r>
      <w:r w:rsidR="009D554F">
        <w:t>,</w:t>
      </w:r>
      <w:r>
        <w:t xml:space="preserve"> </w:t>
      </w:r>
      <w:r w:rsidR="009D554F">
        <w:t>sign-in/sign-out log, and/or</w:t>
      </w:r>
      <w:r>
        <w:t xml:space="preserve"> visitor sign-in sheets</w:t>
      </w:r>
      <w:r w:rsidR="009D554F">
        <w:t>;</w:t>
      </w:r>
    </w:p>
    <w:p w:rsidR="001E6F0A" w:rsidRDefault="001E6F0A" w:rsidP="00CB4E55">
      <w:pPr>
        <w:pStyle w:val="ListParagraph"/>
        <w:numPr>
          <w:ilvl w:val="0"/>
          <w:numId w:val="2"/>
        </w:numPr>
        <w:autoSpaceDE/>
        <w:autoSpaceDN/>
        <w:spacing w:before="0" w:after="200" w:line="240" w:lineRule="auto"/>
      </w:pPr>
      <w:r>
        <w:t>Children’s emergency</w:t>
      </w:r>
      <w:r w:rsidR="009D554F">
        <w:t>/consent forms</w:t>
      </w:r>
      <w:r>
        <w:t xml:space="preserve"> and medical information</w:t>
      </w:r>
      <w:r w:rsidR="009D554F">
        <w:t>/</w:t>
      </w:r>
      <w:r>
        <w:t>supplies</w:t>
      </w:r>
      <w:r w:rsidR="009D554F">
        <w:t>;</w:t>
      </w:r>
      <w:r>
        <w:t xml:space="preserve"> and</w:t>
      </w:r>
    </w:p>
    <w:p w:rsidR="001E6F0A" w:rsidRDefault="001E6F0A" w:rsidP="00CB4E55">
      <w:pPr>
        <w:pStyle w:val="ListParagraph"/>
        <w:numPr>
          <w:ilvl w:val="0"/>
          <w:numId w:val="2"/>
        </w:numPr>
        <w:autoSpaceDE/>
        <w:autoSpaceDN/>
        <w:spacing w:before="0" w:after="200" w:line="240" w:lineRule="auto"/>
      </w:pPr>
      <w:r>
        <w:t>Cell phone, if available.</w:t>
      </w:r>
    </w:p>
    <w:p w:rsidR="001E6F0A" w:rsidRDefault="001E6F0A" w:rsidP="0069165D">
      <w:pPr>
        <w:pStyle w:val="ListParagraph"/>
        <w:numPr>
          <w:ilvl w:val="0"/>
          <w:numId w:val="19"/>
        </w:numPr>
      </w:pPr>
      <w:r>
        <w:t>Call 911 from outside the building.</w:t>
      </w:r>
    </w:p>
    <w:p w:rsidR="001E6F0A" w:rsidRDefault="001E6F0A" w:rsidP="0069165D">
      <w:pPr>
        <w:pStyle w:val="ListParagraph"/>
        <w:numPr>
          <w:ilvl w:val="0"/>
          <w:numId w:val="19"/>
        </w:numPr>
      </w:pPr>
      <w:r>
        <w:t>Take attendance. If safe to do so, search the building for anyone missing.</w:t>
      </w:r>
    </w:p>
    <w:p w:rsidR="001E6F0A" w:rsidRDefault="009D554F" w:rsidP="0069165D">
      <w:pPr>
        <w:pStyle w:val="ListParagraph"/>
        <w:numPr>
          <w:ilvl w:val="0"/>
          <w:numId w:val="19"/>
        </w:numPr>
      </w:pPr>
      <w:r>
        <w:t>Front office</w:t>
      </w:r>
      <w:r w:rsidR="001E6F0A">
        <w:t xml:space="preserve"> staff member will check area</w:t>
      </w:r>
      <w:r>
        <w:t>s</w:t>
      </w:r>
      <w:r w:rsidR="001E6F0A">
        <w:t xml:space="preserve"> of concern and use fire extinguisher, if safe to do so. </w:t>
      </w:r>
    </w:p>
    <w:p w:rsidR="001E6F0A" w:rsidRDefault="001E6F0A" w:rsidP="0069165D">
      <w:pPr>
        <w:pStyle w:val="ListParagraph"/>
        <w:numPr>
          <w:ilvl w:val="0"/>
          <w:numId w:val="19"/>
        </w:numPr>
      </w:pPr>
      <w:r>
        <w:t>Have the following items ready for police and fire personnel:</w:t>
      </w:r>
    </w:p>
    <w:p w:rsidR="009D554F" w:rsidRDefault="001E6F0A" w:rsidP="00CB4E55">
      <w:pPr>
        <w:pStyle w:val="ListParagraph"/>
        <w:numPr>
          <w:ilvl w:val="0"/>
          <w:numId w:val="2"/>
        </w:numPr>
        <w:autoSpaceDE/>
        <w:autoSpaceDN/>
        <w:spacing w:before="0" w:after="200" w:line="240" w:lineRule="auto"/>
      </w:pPr>
      <w:r>
        <w:t>Number of</w:t>
      </w:r>
      <w:r w:rsidR="009D554F">
        <w:t>:</w:t>
      </w:r>
    </w:p>
    <w:p w:rsidR="009D554F" w:rsidRDefault="009D554F" w:rsidP="00CB4E55">
      <w:pPr>
        <w:pStyle w:val="ListParagraph"/>
        <w:numPr>
          <w:ilvl w:val="1"/>
          <w:numId w:val="2"/>
        </w:numPr>
        <w:autoSpaceDE/>
        <w:autoSpaceDN/>
        <w:spacing w:before="0" w:after="200" w:line="240" w:lineRule="auto"/>
      </w:pPr>
      <w:r>
        <w:t>children in care;</w:t>
      </w:r>
    </w:p>
    <w:p w:rsidR="009D554F" w:rsidRDefault="009D554F" w:rsidP="00CB4E55">
      <w:pPr>
        <w:pStyle w:val="ListParagraph"/>
        <w:numPr>
          <w:ilvl w:val="1"/>
          <w:numId w:val="2"/>
        </w:numPr>
        <w:autoSpaceDE/>
        <w:autoSpaceDN/>
        <w:spacing w:before="0" w:after="200" w:line="240" w:lineRule="auto"/>
      </w:pPr>
      <w:r>
        <w:t>staff;</w:t>
      </w:r>
    </w:p>
    <w:p w:rsidR="009D554F" w:rsidRDefault="009D554F" w:rsidP="00CB4E55">
      <w:pPr>
        <w:pStyle w:val="ListParagraph"/>
        <w:numPr>
          <w:ilvl w:val="1"/>
          <w:numId w:val="2"/>
        </w:numPr>
        <w:autoSpaceDE/>
        <w:autoSpaceDN/>
        <w:spacing w:before="0" w:after="200" w:line="240" w:lineRule="auto"/>
      </w:pPr>
      <w:r>
        <w:t>volunteers; and</w:t>
      </w:r>
    </w:p>
    <w:p w:rsidR="001E6F0A" w:rsidRDefault="001E6F0A" w:rsidP="00CB4E55">
      <w:pPr>
        <w:pStyle w:val="ListParagraph"/>
        <w:numPr>
          <w:ilvl w:val="1"/>
          <w:numId w:val="2"/>
        </w:numPr>
        <w:autoSpaceDE/>
        <w:autoSpaceDN/>
        <w:spacing w:before="0" w:after="200" w:line="240" w:lineRule="auto"/>
      </w:pPr>
      <w:r>
        <w:t>visitors</w:t>
      </w:r>
    </w:p>
    <w:p w:rsidR="001E6F0A" w:rsidRDefault="001E6F0A" w:rsidP="00CB4E55">
      <w:pPr>
        <w:pStyle w:val="ListParagraph"/>
        <w:numPr>
          <w:ilvl w:val="0"/>
          <w:numId w:val="2"/>
        </w:numPr>
        <w:autoSpaceDE/>
        <w:autoSpaceDN/>
        <w:spacing w:before="0" w:after="200" w:line="240" w:lineRule="auto"/>
      </w:pPr>
      <w:r>
        <w:t xml:space="preserve">Knowledge of anyone remaining in the building; and </w:t>
      </w:r>
    </w:p>
    <w:p w:rsidR="001E6F0A" w:rsidRDefault="009D554F" w:rsidP="00CB4E55">
      <w:pPr>
        <w:pStyle w:val="ListParagraph"/>
        <w:numPr>
          <w:ilvl w:val="0"/>
          <w:numId w:val="2"/>
        </w:numPr>
        <w:autoSpaceDE/>
        <w:autoSpaceDN/>
        <w:spacing w:before="0" w:after="200" w:line="240" w:lineRule="auto"/>
      </w:pPr>
      <w:r>
        <w:t>Floor p</w:t>
      </w:r>
      <w:r w:rsidR="001E6F0A">
        <w:t>lan and internal systems information (</w:t>
      </w:r>
      <w:r w:rsidR="00740087">
        <w:rPr>
          <w:color w:val="7030A0"/>
        </w:rPr>
        <w:t>Appendix D:  Floor Plans</w:t>
      </w:r>
      <w:r w:rsidR="001E6F0A" w:rsidRPr="00740087">
        <w:rPr>
          <w:color w:val="auto"/>
        </w:rPr>
        <w:t xml:space="preserve">, </w:t>
      </w:r>
      <w:hyperlink w:anchor="_Appendix_D:_" w:history="1">
        <w:r w:rsidR="001E6F0A" w:rsidRPr="00740087">
          <w:rPr>
            <w:rStyle w:val="Hyperlink"/>
          </w:rPr>
          <w:t>page</w:t>
        </w:r>
        <w:r w:rsidRPr="00740087">
          <w:rPr>
            <w:rStyle w:val="Hyperlink"/>
          </w:rPr>
          <w:t xml:space="preserve"> </w:t>
        </w:r>
        <w:r w:rsidR="00740087" w:rsidRPr="00740087">
          <w:rPr>
            <w:rStyle w:val="Hyperlink"/>
          </w:rPr>
          <w:t>29</w:t>
        </w:r>
      </w:hyperlink>
      <w:r w:rsidR="001E6F0A" w:rsidRPr="00740087">
        <w:rPr>
          <w:color w:val="auto"/>
        </w:rPr>
        <w:t>)</w:t>
      </w:r>
    </w:p>
    <w:p w:rsidR="001E6F0A" w:rsidRDefault="001E6F0A" w:rsidP="0069165D">
      <w:pPr>
        <w:pStyle w:val="ListParagraph"/>
        <w:numPr>
          <w:ilvl w:val="0"/>
          <w:numId w:val="19"/>
        </w:numPr>
      </w:pPr>
      <w:r>
        <w:t xml:space="preserve">If it is determined that the building is unsafe, move children to alternate site location </w:t>
      </w:r>
      <w:r w:rsidR="009D554F">
        <w:t xml:space="preserve">by following </w:t>
      </w:r>
      <w:r w:rsidR="009D554F" w:rsidRPr="009D554F">
        <w:rPr>
          <w:color w:val="7030A0"/>
        </w:rPr>
        <w:t>S</w:t>
      </w:r>
      <w:r w:rsidRPr="009D554F">
        <w:rPr>
          <w:color w:val="7030A0"/>
        </w:rPr>
        <w:t xml:space="preserve">ite </w:t>
      </w:r>
      <w:r w:rsidR="009D554F" w:rsidRPr="009D554F">
        <w:rPr>
          <w:color w:val="7030A0"/>
        </w:rPr>
        <w:t>E</w:t>
      </w:r>
      <w:r w:rsidRPr="009D554F">
        <w:rPr>
          <w:color w:val="7030A0"/>
        </w:rPr>
        <w:t xml:space="preserve">vacuation </w:t>
      </w:r>
      <w:r w:rsidR="00740087" w:rsidRPr="00740087">
        <w:rPr>
          <w:color w:val="auto"/>
        </w:rPr>
        <w:t>p</w:t>
      </w:r>
      <w:r w:rsidRPr="00740087">
        <w:rPr>
          <w:color w:val="auto"/>
        </w:rPr>
        <w:t xml:space="preserve">rocedure </w:t>
      </w:r>
      <w:r>
        <w:t>(</w:t>
      </w:r>
      <w:hyperlink w:anchor="_Site_Evacuation" w:history="1">
        <w:r w:rsidRPr="00740087">
          <w:rPr>
            <w:rStyle w:val="Hyperlink"/>
          </w:rPr>
          <w:t>page</w:t>
        </w:r>
        <w:r w:rsidR="009D554F" w:rsidRPr="00740087">
          <w:rPr>
            <w:rStyle w:val="Hyperlink"/>
          </w:rPr>
          <w:t xml:space="preserve"> </w:t>
        </w:r>
        <w:r w:rsidR="00740087" w:rsidRPr="00740087">
          <w:rPr>
            <w:rStyle w:val="Hyperlink"/>
          </w:rPr>
          <w:t>13</w:t>
        </w:r>
      </w:hyperlink>
      <w:r>
        <w:t xml:space="preserve">) </w:t>
      </w:r>
    </w:p>
    <w:p w:rsidR="001E6F0A" w:rsidRDefault="001E6F0A" w:rsidP="0069165D">
      <w:pPr>
        <w:pStyle w:val="ListParagraph"/>
        <w:numPr>
          <w:ilvl w:val="0"/>
          <w:numId w:val="19"/>
        </w:numPr>
      </w:pPr>
      <w:r>
        <w:t xml:space="preserve">Senior Administrator </w:t>
      </w:r>
      <w:r w:rsidR="009D554F">
        <w:t xml:space="preserve">on-site </w:t>
      </w:r>
      <w:r>
        <w:t>will notify parents of evacuation and alternate site location</w:t>
      </w:r>
      <w:r w:rsidR="009D554F">
        <w:t>, if applicable.</w:t>
      </w:r>
    </w:p>
    <w:p w:rsidR="001E6F0A" w:rsidRDefault="001E6F0A" w:rsidP="0069165D">
      <w:pPr>
        <w:pStyle w:val="ListParagraph"/>
        <w:numPr>
          <w:ilvl w:val="0"/>
          <w:numId w:val="19"/>
        </w:numPr>
      </w:pPr>
      <w:r>
        <w:t xml:space="preserve">Senior Administrator </w:t>
      </w:r>
      <w:r w:rsidR="009D554F">
        <w:t xml:space="preserve">on-site </w:t>
      </w:r>
      <w:r>
        <w:t xml:space="preserve">will report incident to </w:t>
      </w:r>
      <w:r w:rsidR="009D554F">
        <w:t>Child Care L</w:t>
      </w:r>
      <w:r>
        <w:t>icensor</w:t>
      </w:r>
      <w:r w:rsidR="009D554F">
        <w:t xml:space="preserve"> (DEL)</w:t>
      </w:r>
      <w:r>
        <w:t>.</w:t>
      </w:r>
    </w:p>
    <w:p w:rsidR="001E6F0A" w:rsidRDefault="001E6F0A" w:rsidP="0069165D">
      <w:pPr>
        <w:pStyle w:val="ListParagraph"/>
        <w:numPr>
          <w:ilvl w:val="0"/>
          <w:numId w:val="19"/>
        </w:numPr>
      </w:pPr>
      <w:r>
        <w:t xml:space="preserve">Senior Administrator </w:t>
      </w:r>
      <w:r w:rsidR="009D554F">
        <w:t xml:space="preserve">on-site </w:t>
      </w:r>
      <w:r>
        <w:t>will complete a</w:t>
      </w:r>
      <w:r w:rsidR="009D554F">
        <w:t>n I</w:t>
      </w:r>
      <w:r>
        <w:t xml:space="preserve">ncident </w:t>
      </w:r>
      <w:r w:rsidR="009D554F">
        <w:t>R</w:t>
      </w:r>
      <w:r>
        <w:t>ep</w:t>
      </w:r>
      <w:r w:rsidR="009D554F">
        <w:t>ort at the earliest opportunity.  Incident Report forms are stored in the front office.</w:t>
      </w:r>
    </w:p>
    <w:p w:rsidR="001E6F0A" w:rsidRDefault="001E6F0A" w:rsidP="0069165D">
      <w:pPr>
        <w:pStyle w:val="ListParagraph"/>
        <w:numPr>
          <w:ilvl w:val="0"/>
          <w:numId w:val="19"/>
        </w:numPr>
      </w:pPr>
      <w:r>
        <w:t>All parents w</w:t>
      </w:r>
      <w:r w:rsidR="009D554F">
        <w:t>ill be notified of the incident.</w:t>
      </w:r>
    </w:p>
    <w:p w:rsidR="009D554F" w:rsidRDefault="009D554F" w:rsidP="009D554F"/>
    <w:p w:rsidR="009D554F" w:rsidRDefault="009D554F" w:rsidP="001E6F0A">
      <w:pPr>
        <w:jc w:val="center"/>
        <w:outlineLvl w:val="0"/>
        <w:rPr>
          <w:b/>
        </w:rPr>
        <w:sectPr w:rsidR="009D554F" w:rsidSect="002E3C49">
          <w:headerReference w:type="default" r:id="rId24"/>
          <w:pgSz w:w="12240" w:h="15840"/>
          <w:pgMar w:top="1876" w:right="1440" w:bottom="720" w:left="1440" w:header="274" w:footer="720" w:gutter="0"/>
          <w:cols w:space="720"/>
          <w:docGrid w:linePitch="360"/>
        </w:sectPr>
      </w:pPr>
    </w:p>
    <w:p w:rsidR="001E6F0A" w:rsidRPr="00FC0600" w:rsidRDefault="00E10814" w:rsidP="00A0137F">
      <w:pPr>
        <w:pStyle w:val="Heading1"/>
      </w:pPr>
      <w:bookmarkStart w:id="7" w:name="_Gas_Leak"/>
      <w:bookmarkStart w:id="8" w:name="_Toc508823568"/>
      <w:bookmarkEnd w:id="7"/>
      <w:r>
        <w:lastRenderedPageBreak/>
        <w:t>Gas Leak</w:t>
      </w:r>
      <w:bookmarkEnd w:id="8"/>
    </w:p>
    <w:p w:rsidR="00B15056" w:rsidRPr="004B5458" w:rsidRDefault="00B15056" w:rsidP="001E6F0A">
      <w:pPr>
        <w:rPr>
          <w:b/>
        </w:rPr>
      </w:pPr>
      <w:r w:rsidRPr="004B5458">
        <w:rPr>
          <w:b/>
        </w:rPr>
        <w:t xml:space="preserve">If gas odor is </w:t>
      </w:r>
      <w:proofErr w:type="spellStart"/>
      <w:r w:rsidRPr="004B5458">
        <w:rPr>
          <w:b/>
        </w:rPr>
        <w:t>dectected</w:t>
      </w:r>
      <w:proofErr w:type="spellEnd"/>
      <w:r w:rsidRPr="004B5458">
        <w:rPr>
          <w:b/>
        </w:rPr>
        <w:t>:</w:t>
      </w:r>
      <w:r w:rsidR="001E6F0A" w:rsidRPr="004B5458">
        <w:rPr>
          <w:b/>
        </w:rPr>
        <w:t xml:space="preserve"> </w:t>
      </w:r>
    </w:p>
    <w:p w:rsidR="001E6F0A" w:rsidRDefault="001E6F0A" w:rsidP="0069165D">
      <w:pPr>
        <w:pStyle w:val="ListParagraph"/>
        <w:numPr>
          <w:ilvl w:val="0"/>
          <w:numId w:val="20"/>
        </w:numPr>
      </w:pPr>
      <w:r w:rsidRPr="004B5458">
        <w:rPr>
          <w:u w:val="single"/>
        </w:rPr>
        <w:t>D</w:t>
      </w:r>
      <w:r w:rsidR="00B15056" w:rsidRPr="004B5458">
        <w:rPr>
          <w:u w:val="single"/>
        </w:rPr>
        <w:t>O</w:t>
      </w:r>
      <w:r w:rsidRPr="004B5458">
        <w:rPr>
          <w:u w:val="single"/>
        </w:rPr>
        <w:t xml:space="preserve"> NOT</w:t>
      </w:r>
      <w:r>
        <w:t xml:space="preserve"> activate the fire alarm system or any other electrical equipment.</w:t>
      </w:r>
    </w:p>
    <w:p w:rsidR="001E6F0A" w:rsidRDefault="001E6F0A" w:rsidP="0069165D">
      <w:pPr>
        <w:pStyle w:val="ListParagraph"/>
        <w:numPr>
          <w:ilvl w:val="0"/>
          <w:numId w:val="20"/>
        </w:numPr>
      </w:pPr>
      <w:r>
        <w:t xml:space="preserve">Notify </w:t>
      </w:r>
      <w:r w:rsidR="004B5458">
        <w:t>front office staff.</w:t>
      </w:r>
    </w:p>
    <w:p w:rsidR="004B5458" w:rsidRDefault="004B5458" w:rsidP="0069165D">
      <w:pPr>
        <w:pStyle w:val="ListParagraph"/>
        <w:numPr>
          <w:ilvl w:val="0"/>
          <w:numId w:val="20"/>
        </w:numPr>
      </w:pPr>
      <w:r>
        <w:t>Evacuate children and staff if necessary and close doors behind you but leave a window open; take the following items with you:</w:t>
      </w:r>
    </w:p>
    <w:p w:rsidR="001E6F0A" w:rsidRDefault="001E6F0A" w:rsidP="0069165D">
      <w:pPr>
        <w:pStyle w:val="ListParagraph"/>
        <w:numPr>
          <w:ilvl w:val="0"/>
          <w:numId w:val="21"/>
        </w:numPr>
      </w:pPr>
      <w:r>
        <w:t xml:space="preserve">Disaster supplies which are stored in </w:t>
      </w:r>
      <w:r w:rsidR="004B5458">
        <w:t>the second gray shed;</w:t>
      </w:r>
    </w:p>
    <w:p w:rsidR="001E6F0A" w:rsidRDefault="001E6F0A" w:rsidP="0069165D">
      <w:pPr>
        <w:pStyle w:val="ListParagraph"/>
        <w:numPr>
          <w:ilvl w:val="0"/>
          <w:numId w:val="21"/>
        </w:numPr>
      </w:pPr>
      <w:r>
        <w:t>Class/staff attendance sheets</w:t>
      </w:r>
      <w:r w:rsidR="004B5458">
        <w:t>, sign-in/sign-out log, and/or</w:t>
      </w:r>
      <w:r>
        <w:t xml:space="preserve"> visitor sign-in sheets</w:t>
      </w:r>
      <w:r w:rsidR="004B5458">
        <w:t>;</w:t>
      </w:r>
    </w:p>
    <w:p w:rsidR="001E6F0A" w:rsidRDefault="001E6F0A" w:rsidP="0069165D">
      <w:pPr>
        <w:pStyle w:val="ListParagraph"/>
        <w:numPr>
          <w:ilvl w:val="0"/>
          <w:numId w:val="21"/>
        </w:numPr>
      </w:pPr>
      <w:r>
        <w:t>Children’s emergency</w:t>
      </w:r>
      <w:r w:rsidR="004B5458">
        <w:t>/consent forms</w:t>
      </w:r>
      <w:r>
        <w:t xml:space="preserve"> and medical information</w:t>
      </w:r>
      <w:r w:rsidR="004B5458">
        <w:t>/s</w:t>
      </w:r>
      <w:r>
        <w:t>upplies</w:t>
      </w:r>
      <w:r w:rsidR="004B5458">
        <w:t>;</w:t>
      </w:r>
    </w:p>
    <w:p w:rsidR="001E6F0A" w:rsidRDefault="001E6F0A" w:rsidP="0069165D">
      <w:pPr>
        <w:pStyle w:val="ListParagraph"/>
        <w:numPr>
          <w:ilvl w:val="0"/>
          <w:numId w:val="21"/>
        </w:numPr>
      </w:pPr>
      <w:r>
        <w:t xml:space="preserve">Cell phone, if available. </w:t>
      </w:r>
    </w:p>
    <w:p w:rsidR="001E6F0A" w:rsidRDefault="001E6F0A" w:rsidP="0069165D">
      <w:pPr>
        <w:pStyle w:val="ListParagraph"/>
        <w:numPr>
          <w:ilvl w:val="0"/>
          <w:numId w:val="20"/>
        </w:numPr>
      </w:pPr>
      <w:r>
        <w:t xml:space="preserve">Call 911 from outside </w:t>
      </w:r>
      <w:r w:rsidR="004B5458">
        <w:t xml:space="preserve">of </w:t>
      </w:r>
      <w:r>
        <w:t>the building</w:t>
      </w:r>
      <w:r w:rsidR="004B5458">
        <w:t>.</w:t>
      </w:r>
    </w:p>
    <w:p w:rsidR="001E6F0A" w:rsidRDefault="001E6F0A" w:rsidP="0069165D">
      <w:pPr>
        <w:pStyle w:val="ListParagraph"/>
        <w:numPr>
          <w:ilvl w:val="0"/>
          <w:numId w:val="20"/>
        </w:numPr>
      </w:pPr>
      <w:r>
        <w:t xml:space="preserve">Move children to a designated area no less than one block from </w:t>
      </w:r>
      <w:r w:rsidR="004B5458">
        <w:t xml:space="preserve">the school; this location is:  </w:t>
      </w:r>
      <w:proofErr w:type="spellStart"/>
      <w:r w:rsidR="004B5458">
        <w:t>Uwajiamaya</w:t>
      </w:r>
      <w:proofErr w:type="spellEnd"/>
      <w:r w:rsidR="004B5458">
        <w:t>, 699 120</w:t>
      </w:r>
      <w:r w:rsidR="004B5458" w:rsidRPr="004B5458">
        <w:rPr>
          <w:vertAlign w:val="superscript"/>
        </w:rPr>
        <w:t>th</w:t>
      </w:r>
      <w:r w:rsidR="004B5458">
        <w:t xml:space="preserve"> Ave. N., Bellevue (425) 747-9012.</w:t>
      </w:r>
      <w:r w:rsidR="005A3A96">
        <w:t xml:space="preserve">  See </w:t>
      </w:r>
      <w:r w:rsidR="005A3A96" w:rsidRPr="005A3A96">
        <w:rPr>
          <w:color w:val="7030A0"/>
        </w:rPr>
        <w:t xml:space="preserve">Site Evacuation </w:t>
      </w:r>
      <w:r w:rsidR="005A3A96" w:rsidRPr="00124996">
        <w:rPr>
          <w:color w:val="auto"/>
        </w:rPr>
        <w:t>Procedure</w:t>
      </w:r>
      <w:r w:rsidR="00124996" w:rsidRPr="00124996">
        <w:rPr>
          <w:color w:val="auto"/>
        </w:rPr>
        <w:t xml:space="preserve"> </w:t>
      </w:r>
      <w:r w:rsidR="00124996">
        <w:t>(</w:t>
      </w:r>
      <w:hyperlink w:anchor="_Site_Evacuation" w:history="1">
        <w:r w:rsidR="00124996" w:rsidRPr="00124996">
          <w:rPr>
            <w:rStyle w:val="Hyperlink"/>
          </w:rPr>
          <w:t>page 13</w:t>
        </w:r>
      </w:hyperlink>
      <w:r w:rsidR="005A3A96">
        <w:t>).</w:t>
      </w:r>
    </w:p>
    <w:p w:rsidR="001E6F0A" w:rsidRDefault="001E6F0A" w:rsidP="0069165D">
      <w:pPr>
        <w:pStyle w:val="ListParagraph"/>
        <w:numPr>
          <w:ilvl w:val="0"/>
          <w:numId w:val="20"/>
        </w:numPr>
      </w:pPr>
      <w:r>
        <w:t>Take attendance.</w:t>
      </w:r>
    </w:p>
    <w:p w:rsidR="001E6F0A" w:rsidRDefault="001E6F0A" w:rsidP="0069165D">
      <w:pPr>
        <w:pStyle w:val="ListParagraph"/>
        <w:numPr>
          <w:ilvl w:val="0"/>
          <w:numId w:val="20"/>
        </w:numPr>
      </w:pPr>
      <w:r>
        <w:t xml:space="preserve">If possible, turn </w:t>
      </w:r>
      <w:r w:rsidR="004B5458">
        <w:t xml:space="preserve">the </w:t>
      </w:r>
      <w:r>
        <w:t>gas off</w:t>
      </w:r>
      <w:r w:rsidR="004B5458">
        <w:t>.  The grey master gas main has a valve on top and is underneath the Morning Star kitchen window (outdoors).  See the box adjacent to the window marked “Gas Key,” and use the key (wrench) to turn the valve off (clockwise).</w:t>
      </w:r>
      <w:r>
        <w:t xml:space="preserve"> </w:t>
      </w:r>
    </w:p>
    <w:p w:rsidR="001E6F0A" w:rsidRDefault="001E6F0A" w:rsidP="0069165D">
      <w:pPr>
        <w:pStyle w:val="ListParagraph"/>
        <w:numPr>
          <w:ilvl w:val="0"/>
          <w:numId w:val="20"/>
        </w:numPr>
      </w:pPr>
      <w:r>
        <w:t>Have the following items ready for police and fire personnel:</w:t>
      </w:r>
      <w:r w:rsidR="004B5458">
        <w:t xml:space="preserve"> </w:t>
      </w:r>
    </w:p>
    <w:p w:rsidR="001E6F0A" w:rsidRDefault="001E6F0A" w:rsidP="0069165D">
      <w:pPr>
        <w:pStyle w:val="ListParagraph"/>
        <w:numPr>
          <w:ilvl w:val="0"/>
          <w:numId w:val="22"/>
        </w:numPr>
        <w:autoSpaceDE/>
        <w:autoSpaceDN/>
        <w:spacing w:before="0" w:after="200" w:line="240" w:lineRule="auto"/>
      </w:pPr>
      <w:r>
        <w:t>Location of leak, if known</w:t>
      </w:r>
      <w:r w:rsidR="004B5458">
        <w:t>;</w:t>
      </w:r>
    </w:p>
    <w:p w:rsidR="004B5458" w:rsidRDefault="001E6F0A" w:rsidP="0069165D">
      <w:pPr>
        <w:pStyle w:val="ListParagraph"/>
        <w:numPr>
          <w:ilvl w:val="0"/>
          <w:numId w:val="22"/>
        </w:numPr>
        <w:autoSpaceDE/>
        <w:autoSpaceDN/>
        <w:spacing w:before="0" w:after="200" w:line="240" w:lineRule="auto"/>
      </w:pPr>
      <w:r>
        <w:t>Number of</w:t>
      </w:r>
      <w:r w:rsidR="004B5458">
        <w:t>:</w:t>
      </w:r>
    </w:p>
    <w:p w:rsidR="004B5458" w:rsidRDefault="001E6F0A" w:rsidP="00CB4E55">
      <w:pPr>
        <w:pStyle w:val="ListParagraph"/>
        <w:numPr>
          <w:ilvl w:val="1"/>
          <w:numId w:val="2"/>
        </w:numPr>
        <w:autoSpaceDE/>
        <w:autoSpaceDN/>
        <w:spacing w:before="0" w:after="200" w:line="240" w:lineRule="auto"/>
      </w:pPr>
      <w:r>
        <w:t>children in care,</w:t>
      </w:r>
    </w:p>
    <w:p w:rsidR="004B5458" w:rsidRDefault="001E6F0A" w:rsidP="00CB4E55">
      <w:pPr>
        <w:pStyle w:val="ListParagraph"/>
        <w:numPr>
          <w:ilvl w:val="1"/>
          <w:numId w:val="2"/>
        </w:numPr>
        <w:autoSpaceDE/>
        <w:autoSpaceDN/>
        <w:spacing w:before="0" w:after="200" w:line="240" w:lineRule="auto"/>
      </w:pPr>
      <w:r>
        <w:t>staff,</w:t>
      </w:r>
    </w:p>
    <w:p w:rsidR="004B5458" w:rsidRDefault="004B5458" w:rsidP="00CB4E55">
      <w:pPr>
        <w:pStyle w:val="ListParagraph"/>
        <w:numPr>
          <w:ilvl w:val="1"/>
          <w:numId w:val="2"/>
        </w:numPr>
        <w:autoSpaceDE/>
        <w:autoSpaceDN/>
        <w:spacing w:before="0" w:after="200" w:line="240" w:lineRule="auto"/>
      </w:pPr>
      <w:r>
        <w:t>volunteers, and</w:t>
      </w:r>
    </w:p>
    <w:p w:rsidR="001E6F0A" w:rsidRDefault="001E6F0A" w:rsidP="00CB4E55">
      <w:pPr>
        <w:pStyle w:val="ListParagraph"/>
        <w:numPr>
          <w:ilvl w:val="1"/>
          <w:numId w:val="2"/>
        </w:numPr>
        <w:autoSpaceDE/>
        <w:autoSpaceDN/>
        <w:spacing w:before="0" w:after="200" w:line="240" w:lineRule="auto"/>
      </w:pPr>
      <w:r>
        <w:t>visitors</w:t>
      </w:r>
      <w:r w:rsidR="0050429F">
        <w:t>.</w:t>
      </w:r>
    </w:p>
    <w:p w:rsidR="001E6F0A" w:rsidRDefault="001E6F0A" w:rsidP="00CB4E55">
      <w:pPr>
        <w:pStyle w:val="ListParagraph"/>
        <w:numPr>
          <w:ilvl w:val="0"/>
          <w:numId w:val="2"/>
        </w:numPr>
        <w:autoSpaceDE/>
        <w:autoSpaceDN/>
        <w:spacing w:before="0" w:after="200" w:line="240" w:lineRule="auto"/>
        <w:ind w:left="1080"/>
      </w:pPr>
      <w:r>
        <w:t>Knowledge of a</w:t>
      </w:r>
      <w:r w:rsidR="004B5458">
        <w:t>nyone remaining in the building; and</w:t>
      </w:r>
    </w:p>
    <w:p w:rsidR="001E6F0A" w:rsidRDefault="001E6F0A" w:rsidP="00CB4E55">
      <w:pPr>
        <w:pStyle w:val="ListParagraph"/>
        <w:numPr>
          <w:ilvl w:val="0"/>
          <w:numId w:val="2"/>
        </w:numPr>
        <w:autoSpaceDE/>
        <w:autoSpaceDN/>
        <w:spacing w:before="0" w:after="200" w:line="240" w:lineRule="auto"/>
        <w:ind w:left="1080"/>
      </w:pPr>
      <w:r>
        <w:t>Floor Plan and internal systems information (</w:t>
      </w:r>
      <w:r w:rsidR="00124996">
        <w:rPr>
          <w:color w:val="7030A0"/>
        </w:rPr>
        <w:t>Appendix D: Floor Plans</w:t>
      </w:r>
      <w:r>
        <w:t xml:space="preserve">, </w:t>
      </w:r>
      <w:hyperlink w:anchor="_Appendix_D:_" w:history="1">
        <w:r w:rsidRPr="00124996">
          <w:rPr>
            <w:rStyle w:val="Hyperlink"/>
          </w:rPr>
          <w:t>page</w:t>
        </w:r>
        <w:r w:rsidR="00124996" w:rsidRPr="00124996">
          <w:rPr>
            <w:rStyle w:val="Hyperlink"/>
          </w:rPr>
          <w:t xml:space="preserve"> 29</w:t>
        </w:r>
      </w:hyperlink>
      <w:r>
        <w:t>)</w:t>
      </w:r>
      <w:r w:rsidR="004B5458">
        <w:t>.</w:t>
      </w:r>
    </w:p>
    <w:p w:rsidR="001E6F0A" w:rsidRDefault="001E6F0A" w:rsidP="0069165D">
      <w:pPr>
        <w:pStyle w:val="ListParagraph"/>
        <w:numPr>
          <w:ilvl w:val="0"/>
          <w:numId w:val="20"/>
        </w:numPr>
      </w:pPr>
      <w:r>
        <w:t xml:space="preserve">Senior Administrator </w:t>
      </w:r>
      <w:r w:rsidR="0050429F">
        <w:t xml:space="preserve">on-site </w:t>
      </w:r>
      <w:r>
        <w:t>will notify parents immediately if evacuation looks to be long term or if children are moved to alternate site location</w:t>
      </w:r>
      <w:r w:rsidR="005A3A96">
        <w:t xml:space="preserve"> in #5 above.</w:t>
      </w:r>
    </w:p>
    <w:p w:rsidR="001E6F0A" w:rsidRDefault="005A3A96" w:rsidP="0069165D">
      <w:pPr>
        <w:pStyle w:val="ListParagraph"/>
        <w:numPr>
          <w:ilvl w:val="0"/>
          <w:numId w:val="20"/>
        </w:numPr>
      </w:pPr>
      <w:r>
        <w:t>Senior Administrator on-site</w:t>
      </w:r>
      <w:r w:rsidR="001E6F0A">
        <w:t xml:space="preserve"> will report incident to </w:t>
      </w:r>
      <w:r>
        <w:t>Child Care L</w:t>
      </w:r>
      <w:r w:rsidR="001E6F0A">
        <w:t>icensor</w:t>
      </w:r>
      <w:r>
        <w:t xml:space="preserve"> (DEL)</w:t>
      </w:r>
      <w:r w:rsidR="001E6F0A">
        <w:t>.</w:t>
      </w:r>
    </w:p>
    <w:p w:rsidR="001E6F0A" w:rsidRDefault="005A3A96" w:rsidP="0069165D">
      <w:pPr>
        <w:pStyle w:val="ListParagraph"/>
        <w:numPr>
          <w:ilvl w:val="0"/>
          <w:numId w:val="20"/>
        </w:numPr>
      </w:pPr>
      <w:r>
        <w:t>Senior Administrator on-site</w:t>
      </w:r>
      <w:r w:rsidR="001E6F0A">
        <w:t xml:space="preserve"> will complete and a written </w:t>
      </w:r>
      <w:r>
        <w:t>I</w:t>
      </w:r>
      <w:r w:rsidR="001E6F0A">
        <w:t xml:space="preserve">ncident </w:t>
      </w:r>
      <w:r>
        <w:t>R</w:t>
      </w:r>
      <w:r w:rsidR="001E6F0A">
        <w:t>eport at the earliest opportunity.</w:t>
      </w:r>
      <w:r>
        <w:t xml:space="preserve">  Incident Report forms are stored in the front office.</w:t>
      </w:r>
    </w:p>
    <w:p w:rsidR="001E6F0A" w:rsidRDefault="001E6F0A" w:rsidP="0069165D">
      <w:pPr>
        <w:pStyle w:val="ListParagraph"/>
        <w:numPr>
          <w:ilvl w:val="0"/>
          <w:numId w:val="20"/>
        </w:numPr>
      </w:pPr>
      <w:r>
        <w:t xml:space="preserve">All parents will be notified of the incident. </w:t>
      </w:r>
    </w:p>
    <w:p w:rsidR="005A3A96" w:rsidRDefault="005A3A96" w:rsidP="005A3A96"/>
    <w:p w:rsidR="005A3A96" w:rsidRDefault="005A3A96" w:rsidP="001E6F0A">
      <w:pPr>
        <w:jc w:val="center"/>
        <w:outlineLvl w:val="0"/>
        <w:rPr>
          <w:b/>
        </w:rPr>
        <w:sectPr w:rsidR="005A3A96" w:rsidSect="002E3C49">
          <w:headerReference w:type="default" r:id="rId25"/>
          <w:pgSz w:w="12240" w:h="15840"/>
          <w:pgMar w:top="1876" w:right="1440" w:bottom="720" w:left="1440" w:header="274" w:footer="720" w:gutter="0"/>
          <w:cols w:space="720"/>
          <w:docGrid w:linePitch="360"/>
        </w:sectPr>
      </w:pPr>
    </w:p>
    <w:p w:rsidR="001E6F0A" w:rsidRDefault="00E10814" w:rsidP="00A0137F">
      <w:pPr>
        <w:pStyle w:val="Heading1"/>
      </w:pPr>
      <w:bookmarkStart w:id="9" w:name="_Toc508823569"/>
      <w:r>
        <w:lastRenderedPageBreak/>
        <w:t>Earthquake</w:t>
      </w:r>
      <w:bookmarkEnd w:id="9"/>
    </w:p>
    <w:p w:rsidR="001E6F0A" w:rsidRPr="00E10814" w:rsidRDefault="001E6F0A" w:rsidP="00E10814">
      <w:pPr>
        <w:rPr>
          <w:b/>
          <w:i/>
        </w:rPr>
      </w:pPr>
      <w:r w:rsidRPr="00E10814">
        <w:rPr>
          <w:b/>
          <w:i/>
        </w:rPr>
        <w:t>In the event of ground movement, the following procedures will be carried out</w:t>
      </w:r>
      <w:r w:rsidR="00E10814">
        <w:rPr>
          <w:b/>
          <w:i/>
        </w:rPr>
        <w:t>:</w:t>
      </w:r>
    </w:p>
    <w:p w:rsidR="001E6F0A" w:rsidRDefault="001E6F0A" w:rsidP="0069165D">
      <w:pPr>
        <w:pStyle w:val="ListParagraph"/>
        <w:numPr>
          <w:ilvl w:val="0"/>
          <w:numId w:val="23"/>
        </w:numPr>
      </w:pPr>
      <w:r>
        <w:t>Staff “</w:t>
      </w:r>
      <w:r w:rsidRPr="005A3A96">
        <w:rPr>
          <w:b/>
        </w:rPr>
        <w:t>DROP, COVER and HOLD</w:t>
      </w:r>
      <w:r>
        <w:t>.”  Direct all children to “</w:t>
      </w:r>
      <w:r w:rsidRPr="005A3A96">
        <w:rPr>
          <w:b/>
        </w:rPr>
        <w:t>DROP, COVER, and HOLD</w:t>
      </w:r>
      <w:r>
        <w:t xml:space="preserve">” and remain that way until the earth stops moving.  Stay away from windows, bookcases, and filing cabinets. Hold onto the item you are using as a cover. If it moves, move with it. Keep talking to children </w:t>
      </w:r>
      <w:r w:rsidR="005A3A96">
        <w:t xml:space="preserve">in a calm and reassuring manner </w:t>
      </w:r>
      <w:r>
        <w:t xml:space="preserve">until it is safe to move. </w:t>
      </w:r>
      <w:r w:rsidR="005A3A96">
        <w:t xml:space="preserve">In Trillium Hall and in the Foyer, huddle in the middle of the room, away from windows and doors.  </w:t>
      </w:r>
      <w:r>
        <w:t xml:space="preserve">In infant areas, cribs with infants in them should be moved away from windows. </w:t>
      </w:r>
    </w:p>
    <w:p w:rsidR="001E6F0A" w:rsidRDefault="001E6F0A" w:rsidP="0069165D">
      <w:pPr>
        <w:pStyle w:val="ListParagraph"/>
        <w:numPr>
          <w:ilvl w:val="0"/>
          <w:numId w:val="23"/>
        </w:numPr>
      </w:pPr>
      <w:r>
        <w:t xml:space="preserve">If no items are available for cover, crouch </w:t>
      </w:r>
      <w:r w:rsidR="005A3A96">
        <w:t>near</w:t>
      </w:r>
      <w:r>
        <w:t xml:space="preserve"> a load-bearing wall and cover your head with your arms.</w:t>
      </w:r>
    </w:p>
    <w:p w:rsidR="005A3A96" w:rsidRDefault="005A3A96" w:rsidP="0069165D">
      <w:pPr>
        <w:pStyle w:val="ListParagraph"/>
        <w:numPr>
          <w:ilvl w:val="0"/>
          <w:numId w:val="23"/>
        </w:numPr>
      </w:pPr>
      <w:r>
        <w:t>If outside, move to a clear area and “</w:t>
      </w:r>
      <w:r w:rsidRPr="005A3A96">
        <w:rPr>
          <w:b/>
        </w:rPr>
        <w:t>DROP, COVER and HOLD</w:t>
      </w:r>
      <w:r>
        <w:t>,” keeping away from glass, bricks, and power lines.  If you are in the woods and can’t get to a safer location, take cover close to the base of a large tree.</w:t>
      </w:r>
    </w:p>
    <w:p w:rsidR="005A3A96" w:rsidRPr="005A3A96" w:rsidRDefault="005A3A96" w:rsidP="001E6F0A">
      <w:pPr>
        <w:rPr>
          <w:b/>
          <w:i/>
        </w:rPr>
      </w:pPr>
      <w:r w:rsidRPr="005A3A96">
        <w:rPr>
          <w:b/>
          <w:i/>
        </w:rPr>
        <w:t>When the earthquake stops, the following procedures should be carried out:</w:t>
      </w:r>
    </w:p>
    <w:p w:rsidR="005A3A96" w:rsidRDefault="005A3A96" w:rsidP="0069165D">
      <w:pPr>
        <w:pStyle w:val="ListParagraph"/>
        <w:numPr>
          <w:ilvl w:val="0"/>
          <w:numId w:val="25"/>
        </w:numPr>
      </w:pPr>
      <w:r>
        <w:t>Faculty and staff will check themselves and children for any injuries.</w:t>
      </w:r>
    </w:p>
    <w:p w:rsidR="005A3A96" w:rsidRDefault="005A3A96" w:rsidP="0069165D">
      <w:pPr>
        <w:pStyle w:val="ListParagraph"/>
        <w:numPr>
          <w:ilvl w:val="0"/>
          <w:numId w:val="25"/>
        </w:numPr>
      </w:pPr>
      <w:r>
        <w:t>Check evacuation routes for damage.</w:t>
      </w:r>
    </w:p>
    <w:p w:rsidR="005A3A96" w:rsidRDefault="001E6F0A" w:rsidP="0069165D">
      <w:pPr>
        <w:pStyle w:val="ListParagraph"/>
        <w:numPr>
          <w:ilvl w:val="0"/>
          <w:numId w:val="25"/>
        </w:numPr>
      </w:pPr>
      <w:r>
        <w:t>Evacuate children and staff</w:t>
      </w:r>
      <w:r w:rsidR="005A3A96">
        <w:t xml:space="preserve"> and close doors behind you.  Take the following items with you:</w:t>
      </w:r>
    </w:p>
    <w:p w:rsidR="001E6F0A" w:rsidRDefault="001E6F0A" w:rsidP="0069165D">
      <w:pPr>
        <w:pStyle w:val="ListParagraph"/>
        <w:numPr>
          <w:ilvl w:val="0"/>
          <w:numId w:val="24"/>
        </w:numPr>
        <w:ind w:left="1080"/>
      </w:pPr>
      <w:r>
        <w:t>Class/staff attendance sheets</w:t>
      </w:r>
      <w:r w:rsidR="005A3A96">
        <w:t>, sign-in/sign-out log,</w:t>
      </w:r>
      <w:r>
        <w:t xml:space="preserve"> and</w:t>
      </w:r>
      <w:r w:rsidR="005A3A96">
        <w:t>/or</w:t>
      </w:r>
      <w:r>
        <w:t xml:space="preserve"> visitor sign-in sheets</w:t>
      </w:r>
      <w:r w:rsidR="005A3A96">
        <w:t>;</w:t>
      </w:r>
    </w:p>
    <w:p w:rsidR="005A3A96" w:rsidRDefault="001E6F0A" w:rsidP="00CB4E55">
      <w:pPr>
        <w:pStyle w:val="ListParagraph"/>
        <w:numPr>
          <w:ilvl w:val="0"/>
          <w:numId w:val="2"/>
        </w:numPr>
        <w:ind w:left="1080"/>
      </w:pPr>
      <w:r>
        <w:t>Children’s emergency</w:t>
      </w:r>
      <w:r w:rsidR="005A3A96">
        <w:t>/consent forms</w:t>
      </w:r>
      <w:r>
        <w:t xml:space="preserve"> and medical information</w:t>
      </w:r>
      <w:r w:rsidR="005A3A96">
        <w:t>/</w:t>
      </w:r>
      <w:r>
        <w:t>su</w:t>
      </w:r>
      <w:r w:rsidR="005A3A96">
        <w:t>pplies; and</w:t>
      </w:r>
    </w:p>
    <w:p w:rsidR="001E6F0A" w:rsidRDefault="001E6F0A" w:rsidP="00CB4E55">
      <w:pPr>
        <w:pStyle w:val="ListParagraph"/>
        <w:numPr>
          <w:ilvl w:val="0"/>
          <w:numId w:val="2"/>
        </w:numPr>
        <w:ind w:left="1080"/>
      </w:pPr>
      <w:r>
        <w:t>Cell phone, if available</w:t>
      </w:r>
      <w:r w:rsidR="005A3A96">
        <w:t>.</w:t>
      </w:r>
    </w:p>
    <w:p w:rsidR="001E6F0A" w:rsidRDefault="001E6F0A" w:rsidP="0069165D">
      <w:pPr>
        <w:pStyle w:val="ListParagraph"/>
        <w:numPr>
          <w:ilvl w:val="0"/>
          <w:numId w:val="25"/>
        </w:numPr>
      </w:pPr>
      <w:r>
        <w:t>Staff will render first aid to those who need it</w:t>
      </w:r>
      <w:r w:rsidR="00B11C41">
        <w:t>.</w:t>
      </w:r>
    </w:p>
    <w:p w:rsidR="001E6F0A" w:rsidRDefault="005A3A96" w:rsidP="0069165D">
      <w:pPr>
        <w:pStyle w:val="ListParagraph"/>
        <w:numPr>
          <w:ilvl w:val="0"/>
          <w:numId w:val="25"/>
        </w:numPr>
      </w:pPr>
      <w:r>
        <w:t>Senior Administrator on-site</w:t>
      </w:r>
      <w:r w:rsidR="001E6F0A">
        <w:t xml:space="preserve"> will take attendance outside to account for all children and adults.</w:t>
      </w:r>
    </w:p>
    <w:p w:rsidR="001E6F0A" w:rsidRDefault="001E6F0A" w:rsidP="0069165D">
      <w:pPr>
        <w:pStyle w:val="ListParagraph"/>
        <w:widowControl w:val="0"/>
        <w:numPr>
          <w:ilvl w:val="0"/>
          <w:numId w:val="25"/>
        </w:numPr>
        <w:tabs>
          <w:tab w:val="left" w:pos="220"/>
          <w:tab w:val="left" w:pos="720"/>
        </w:tabs>
        <w:adjustRightInd w:val="0"/>
        <w:spacing w:before="0" w:after="240" w:line="340" w:lineRule="atLeast"/>
      </w:pPr>
      <w:r>
        <w:t>Check utilities for disruption/damage</w:t>
      </w:r>
      <w:r w:rsidR="00B11C41">
        <w:t xml:space="preserve"> (gas, water, sewer). If you sme</w:t>
      </w:r>
      <w:r>
        <w:t xml:space="preserve">ll gas, </w:t>
      </w:r>
      <w:r w:rsidR="00B11C41">
        <w:t xml:space="preserve">follow the procedures for </w:t>
      </w:r>
      <w:r w:rsidR="00B11C41" w:rsidRPr="00B11C41">
        <w:rPr>
          <w:color w:val="7030A0"/>
        </w:rPr>
        <w:t>Gas Leak</w:t>
      </w:r>
      <w:r w:rsidR="00B11C41">
        <w:t xml:space="preserve"> (</w:t>
      </w:r>
      <w:hyperlink w:anchor="_Gas_Leak" w:history="1">
        <w:r w:rsidR="00B11C41" w:rsidRPr="00124996">
          <w:rPr>
            <w:rStyle w:val="Hyperlink"/>
          </w:rPr>
          <w:t>page 8</w:t>
        </w:r>
      </w:hyperlink>
      <w:r w:rsidR="00B11C41">
        <w:t>) and turn the gas off.</w:t>
      </w:r>
      <w:r w:rsidRPr="00B11C41">
        <w:rPr>
          <w:rFonts w:ascii="Gill Sans MT" w:hAnsi="Gill Sans MT" w:cs="Gill Sans MT"/>
          <w:sz w:val="30"/>
          <w:szCs w:val="30"/>
        </w:rPr>
        <w:tab/>
      </w:r>
    </w:p>
    <w:p w:rsidR="00B11C41" w:rsidRDefault="001E6F0A" w:rsidP="0069165D">
      <w:pPr>
        <w:pStyle w:val="ListParagraph"/>
        <w:numPr>
          <w:ilvl w:val="0"/>
          <w:numId w:val="25"/>
        </w:numPr>
      </w:pPr>
      <w:r>
        <w:t xml:space="preserve">Have a Building Team of two individuals (at least one trained in building assessment) inspect the exterior of the building and report findings to the </w:t>
      </w:r>
      <w:r w:rsidR="005A3A96">
        <w:t>Senior Administrator on-site</w:t>
      </w:r>
      <w:r>
        <w:t>.</w:t>
      </w:r>
    </w:p>
    <w:p w:rsidR="00B11C41" w:rsidRDefault="00B11C41" w:rsidP="0069165D">
      <w:pPr>
        <w:pStyle w:val="ListParagraph"/>
        <w:numPr>
          <w:ilvl w:val="0"/>
          <w:numId w:val="25"/>
        </w:numPr>
      </w:pPr>
      <w:r>
        <w:t xml:space="preserve">The same Building Team should then assess the interior of the building and determine if it is safe to move children back into the building, or whether it is best to evacuate.  </w:t>
      </w:r>
      <w:r w:rsidRPr="00124996">
        <w:rPr>
          <w:color w:val="auto"/>
        </w:rPr>
        <w:t xml:space="preserve">Follow the </w:t>
      </w:r>
      <w:r w:rsidR="00124996" w:rsidRPr="00124996">
        <w:rPr>
          <w:color w:val="7030A0"/>
        </w:rPr>
        <w:t>Appendix C:  Post-Damage Assessment List</w:t>
      </w:r>
      <w:r w:rsidR="00124996">
        <w:t xml:space="preserve"> (</w:t>
      </w:r>
      <w:hyperlink w:anchor="_Appendix_C:_" w:history="1">
        <w:r w:rsidR="00124996" w:rsidRPr="00124996">
          <w:rPr>
            <w:rStyle w:val="Hyperlink"/>
          </w:rPr>
          <w:t>page 28</w:t>
        </w:r>
      </w:hyperlink>
      <w:r w:rsidR="00124996">
        <w:t>)</w:t>
      </w:r>
      <w:r>
        <w:t>, and report findings to the Senior Administrator on-site.</w:t>
      </w:r>
    </w:p>
    <w:p w:rsidR="001E6F0A" w:rsidRDefault="001E6F0A" w:rsidP="0069165D">
      <w:pPr>
        <w:pStyle w:val="ListParagraph"/>
        <w:numPr>
          <w:ilvl w:val="0"/>
          <w:numId w:val="25"/>
        </w:numPr>
      </w:pPr>
      <w:r>
        <w:t>Determine if it is safe for a rescue team to go into building</w:t>
      </w:r>
      <w:r w:rsidR="00B11C41">
        <w:t>s</w:t>
      </w:r>
      <w:r>
        <w:t xml:space="preserve"> and locate anyone missing or injured.</w:t>
      </w:r>
    </w:p>
    <w:p w:rsidR="001E6F0A" w:rsidRDefault="001E6F0A" w:rsidP="0069165D">
      <w:pPr>
        <w:pStyle w:val="ListParagraph"/>
        <w:numPr>
          <w:ilvl w:val="0"/>
          <w:numId w:val="25"/>
        </w:numPr>
      </w:pPr>
      <w:r>
        <w:t>Listen to regional audio station KIRO 710 for information on the surrounding area.</w:t>
      </w:r>
    </w:p>
    <w:p w:rsidR="00B11C41" w:rsidRDefault="00B11C41" w:rsidP="0069165D">
      <w:pPr>
        <w:pStyle w:val="ListParagraph"/>
        <w:numPr>
          <w:ilvl w:val="0"/>
          <w:numId w:val="25"/>
        </w:numPr>
      </w:pPr>
      <w:r>
        <w:t>Listen to KIRO 710 AM for information on the surrounding area.</w:t>
      </w:r>
    </w:p>
    <w:p w:rsidR="001E6F0A" w:rsidRDefault="001E6F0A" w:rsidP="0069165D">
      <w:pPr>
        <w:pStyle w:val="ListParagraph"/>
        <w:numPr>
          <w:ilvl w:val="0"/>
          <w:numId w:val="25"/>
        </w:numPr>
      </w:pPr>
      <w:r>
        <w:lastRenderedPageBreak/>
        <w:t>Determine status of emergency supplies with equipment.</w:t>
      </w:r>
    </w:p>
    <w:p w:rsidR="001E6F0A" w:rsidRDefault="001E6F0A" w:rsidP="0069165D">
      <w:pPr>
        <w:pStyle w:val="ListParagraph"/>
        <w:numPr>
          <w:ilvl w:val="0"/>
          <w:numId w:val="25"/>
        </w:numPr>
      </w:pPr>
      <w:r>
        <w:t xml:space="preserve">Call </w:t>
      </w:r>
      <w:r w:rsidR="00B11C41">
        <w:t>O</w:t>
      </w:r>
      <w:r>
        <w:t>ut-of-</w:t>
      </w:r>
      <w:r w:rsidR="00B11C41">
        <w:t>A</w:t>
      </w:r>
      <w:r>
        <w:t xml:space="preserve">rea </w:t>
      </w:r>
      <w:r w:rsidR="00B11C41">
        <w:t>C</w:t>
      </w:r>
      <w:r>
        <w:t>ontact with information on the center’s status (injuries, evacuation, children remaining in care, children who have picked up)</w:t>
      </w:r>
      <w:r w:rsidR="00B11C41">
        <w:t>.</w:t>
      </w:r>
    </w:p>
    <w:p w:rsidR="001E6F0A" w:rsidRDefault="001E6F0A" w:rsidP="0069165D">
      <w:pPr>
        <w:pStyle w:val="ListParagraph"/>
        <w:numPr>
          <w:ilvl w:val="0"/>
          <w:numId w:val="25"/>
        </w:numPr>
      </w:pPr>
      <w:r>
        <w:t xml:space="preserve">If </w:t>
      </w:r>
      <w:r w:rsidR="00B11C41">
        <w:t>it is decided to evacuate</w:t>
      </w:r>
      <w:r>
        <w:t xml:space="preserve"> to an alternate location</w:t>
      </w:r>
      <w:r w:rsidR="00B11C41">
        <w:t xml:space="preserve">, </w:t>
      </w:r>
      <w:r>
        <w:t>post a notice indicating your new location</w:t>
      </w:r>
      <w:r w:rsidR="00B11C41">
        <w:t>,</w:t>
      </w:r>
      <w:r>
        <w:t xml:space="preserve"> and the date and time you left. </w:t>
      </w:r>
      <w:r w:rsidR="00B11C41">
        <w:t xml:space="preserve"> </w:t>
      </w:r>
      <w:r>
        <w:t>Follow</w:t>
      </w:r>
      <w:r w:rsidR="00124996">
        <w:t xml:space="preserve"> the</w:t>
      </w:r>
      <w:r>
        <w:t xml:space="preserve"> </w:t>
      </w:r>
      <w:r w:rsidRPr="00B11C41">
        <w:rPr>
          <w:color w:val="7030A0"/>
        </w:rPr>
        <w:t xml:space="preserve">Site Evacuation </w:t>
      </w:r>
      <w:r w:rsidR="00124996" w:rsidRPr="00124996">
        <w:rPr>
          <w:color w:val="auto"/>
        </w:rPr>
        <w:t>p</w:t>
      </w:r>
      <w:r w:rsidRPr="00124996">
        <w:rPr>
          <w:color w:val="auto"/>
        </w:rPr>
        <w:t xml:space="preserve">rocedure </w:t>
      </w:r>
      <w:r w:rsidR="00124996">
        <w:t>(</w:t>
      </w:r>
      <w:hyperlink w:anchor="_Site_Evacuation" w:history="1">
        <w:r w:rsidR="00124996" w:rsidRPr="00124996">
          <w:rPr>
            <w:rStyle w:val="Hyperlink"/>
          </w:rPr>
          <w:t>page 13</w:t>
        </w:r>
      </w:hyperlink>
      <w:r w:rsidR="00B11C41">
        <w:t>).</w:t>
      </w:r>
    </w:p>
    <w:p w:rsidR="001E6F0A" w:rsidRDefault="001E6F0A" w:rsidP="0069165D">
      <w:pPr>
        <w:pStyle w:val="ListParagraph"/>
        <w:widowControl w:val="0"/>
        <w:numPr>
          <w:ilvl w:val="0"/>
          <w:numId w:val="25"/>
        </w:numPr>
        <w:tabs>
          <w:tab w:val="left" w:pos="220"/>
          <w:tab w:val="left" w:pos="720"/>
        </w:tabs>
        <w:adjustRightInd w:val="0"/>
        <w:spacing w:before="0" w:after="240" w:line="340" w:lineRule="atLeast"/>
      </w:pPr>
      <w:r>
        <w:t xml:space="preserve">Call parents with </w:t>
      </w:r>
      <w:r w:rsidR="00EF26D4">
        <w:t>school</w:t>
      </w:r>
      <w:r>
        <w:t xml:space="preserve"> status information. If not possible, report </w:t>
      </w:r>
      <w:r w:rsidR="00EF26D4">
        <w:t>school</w:t>
      </w:r>
      <w:r>
        <w:t xml:space="preserve"> status information KRKO 1380 </w:t>
      </w:r>
      <w:r w:rsidR="00EF26D4">
        <w:t>and/</w:t>
      </w:r>
      <w:r>
        <w:t>or 1589 AM radio station</w:t>
      </w:r>
      <w:r w:rsidR="00EF26D4">
        <w:t>(s)</w:t>
      </w:r>
      <w:r>
        <w:t xml:space="preserve"> for announcement over the air (425.304.1381 ext. 117</w:t>
      </w:r>
      <w:r w:rsidR="00EF26D4">
        <w:t>)</w:t>
      </w:r>
      <w:r>
        <w:t xml:space="preserve">. </w:t>
      </w:r>
    </w:p>
    <w:p w:rsidR="001E6F0A" w:rsidRDefault="001E6F0A" w:rsidP="0069165D">
      <w:pPr>
        <w:pStyle w:val="ListParagraph"/>
        <w:numPr>
          <w:ilvl w:val="0"/>
          <w:numId w:val="25"/>
        </w:numPr>
      </w:pPr>
      <w:r>
        <w:t xml:space="preserve">If parents cannot be contacted after 4 hours, the child’s out-of-area contact will be called, if possible. </w:t>
      </w:r>
    </w:p>
    <w:p w:rsidR="001E6F0A" w:rsidRDefault="005A3A96" w:rsidP="0069165D">
      <w:pPr>
        <w:pStyle w:val="ListParagraph"/>
        <w:numPr>
          <w:ilvl w:val="0"/>
          <w:numId w:val="25"/>
        </w:numPr>
      </w:pPr>
      <w:r>
        <w:t>Senior Administrator on-site</w:t>
      </w:r>
      <w:r w:rsidR="001E6F0A">
        <w:t xml:space="preserve"> will report </w:t>
      </w:r>
      <w:r w:rsidR="00EF26D4">
        <w:t xml:space="preserve">the </w:t>
      </w:r>
      <w:r w:rsidR="001E6F0A">
        <w:t xml:space="preserve">incident to the </w:t>
      </w:r>
      <w:r w:rsidR="00EF26D4">
        <w:t>Child Care L</w:t>
      </w:r>
      <w:r w:rsidR="001E6F0A">
        <w:t>icensor</w:t>
      </w:r>
      <w:r w:rsidR="00EF26D4">
        <w:t xml:space="preserve"> (DEL)</w:t>
      </w:r>
      <w:r w:rsidR="001E6F0A">
        <w:t xml:space="preserve">. </w:t>
      </w:r>
    </w:p>
    <w:p w:rsidR="001E6F0A" w:rsidRDefault="005A3A96" w:rsidP="0069165D">
      <w:pPr>
        <w:pStyle w:val="ListParagraph"/>
        <w:numPr>
          <w:ilvl w:val="0"/>
          <w:numId w:val="25"/>
        </w:numPr>
      </w:pPr>
      <w:r>
        <w:t>Senior Administrator on-site</w:t>
      </w:r>
      <w:r w:rsidR="001E6F0A">
        <w:t xml:space="preserve"> will complete a</w:t>
      </w:r>
      <w:r w:rsidR="00EF26D4">
        <w:t>n</w:t>
      </w:r>
      <w:r w:rsidR="001E6F0A">
        <w:t xml:space="preserve"> </w:t>
      </w:r>
      <w:r w:rsidR="00EF26D4">
        <w:t>I</w:t>
      </w:r>
      <w:r w:rsidR="001E6F0A">
        <w:t xml:space="preserve">ncident </w:t>
      </w:r>
      <w:r w:rsidR="00EF26D4">
        <w:t>R</w:t>
      </w:r>
      <w:r w:rsidR="001E6F0A">
        <w:t xml:space="preserve">eport at the earliest opportunity. </w:t>
      </w:r>
      <w:r w:rsidR="00EF26D4">
        <w:t xml:space="preserve"> Incident Report forms are stored in the front office.</w:t>
      </w:r>
    </w:p>
    <w:p w:rsidR="001E6F0A" w:rsidRPr="00E10814" w:rsidRDefault="001E6F0A" w:rsidP="00E10814">
      <w:pPr>
        <w:rPr>
          <w:b/>
          <w:i/>
        </w:rPr>
      </w:pPr>
      <w:r w:rsidRPr="00E10814">
        <w:rPr>
          <w:b/>
          <w:i/>
        </w:rPr>
        <w:t xml:space="preserve">“DROP, COVER and HOLD” </w:t>
      </w:r>
      <w:r w:rsidR="00EF26D4" w:rsidRPr="00E10814">
        <w:rPr>
          <w:b/>
          <w:i/>
        </w:rPr>
        <w:t>will</w:t>
      </w:r>
      <w:r w:rsidRPr="00E10814">
        <w:rPr>
          <w:b/>
          <w:i/>
        </w:rPr>
        <w:t xml:space="preserve"> be taught and practiced with all children on a regular basis. </w:t>
      </w:r>
    </w:p>
    <w:p w:rsidR="00EF26D4" w:rsidRDefault="00EF26D4" w:rsidP="001E6F0A">
      <w:pPr>
        <w:outlineLvl w:val="0"/>
        <w:rPr>
          <w:b/>
          <w:i/>
        </w:rPr>
      </w:pPr>
    </w:p>
    <w:p w:rsidR="00EF26D4" w:rsidRPr="001B0F7C" w:rsidRDefault="00EF26D4" w:rsidP="001E6F0A">
      <w:pPr>
        <w:outlineLvl w:val="0"/>
        <w:rPr>
          <w:b/>
          <w:i/>
        </w:rPr>
      </w:pPr>
    </w:p>
    <w:p w:rsidR="00EF26D4" w:rsidRDefault="00EF26D4" w:rsidP="001E6F0A">
      <w:pPr>
        <w:jc w:val="center"/>
        <w:outlineLvl w:val="0"/>
        <w:rPr>
          <w:b/>
        </w:rPr>
      </w:pPr>
    </w:p>
    <w:p w:rsidR="00E10814" w:rsidRDefault="00E10814" w:rsidP="00A0137F">
      <w:pPr>
        <w:pStyle w:val="Heading1"/>
        <w:sectPr w:rsidR="00E10814" w:rsidSect="002E3C49">
          <w:headerReference w:type="default" r:id="rId26"/>
          <w:pgSz w:w="12240" w:h="15840"/>
          <w:pgMar w:top="1876" w:right="1440" w:bottom="720" w:left="1440" w:header="274" w:footer="720" w:gutter="0"/>
          <w:cols w:space="720"/>
          <w:docGrid w:linePitch="360"/>
        </w:sectPr>
      </w:pPr>
    </w:p>
    <w:p w:rsidR="001E6F0A" w:rsidRPr="001B0F7C" w:rsidRDefault="00E10814" w:rsidP="00A0137F">
      <w:pPr>
        <w:pStyle w:val="Heading1"/>
      </w:pPr>
      <w:bookmarkStart w:id="10" w:name="_Toc508823570"/>
      <w:r>
        <w:lastRenderedPageBreak/>
        <w:t>Flooding</w:t>
      </w:r>
      <w:bookmarkEnd w:id="10"/>
    </w:p>
    <w:p w:rsidR="001E6F0A" w:rsidRDefault="001E6F0A" w:rsidP="0069165D">
      <w:pPr>
        <w:pStyle w:val="ListParagraph"/>
        <w:numPr>
          <w:ilvl w:val="0"/>
          <w:numId w:val="26"/>
        </w:numPr>
      </w:pPr>
      <w:r>
        <w:t xml:space="preserve">During severe weather, </w:t>
      </w:r>
      <w:r w:rsidR="005A3A96">
        <w:t>Senior Administrator on-site</w:t>
      </w:r>
      <w:r>
        <w:t xml:space="preserve"> or designee will listen to regional or local radio station for flood watch and the flood warning reports.</w:t>
      </w:r>
    </w:p>
    <w:p w:rsidR="001E6F0A" w:rsidRDefault="00376C78" w:rsidP="0069165D">
      <w:pPr>
        <w:pStyle w:val="ListParagraph"/>
        <w:numPr>
          <w:ilvl w:val="0"/>
          <w:numId w:val="26"/>
        </w:numPr>
      </w:pPr>
      <w:r>
        <w:t>If a flood warning is issued</w:t>
      </w:r>
      <w:r w:rsidR="001E6F0A">
        <w:t>, move children and staff to an alternate site location. Follow</w:t>
      </w:r>
      <w:r w:rsidR="00124996">
        <w:t xml:space="preserve"> the</w:t>
      </w:r>
      <w:r w:rsidR="001E6F0A">
        <w:t xml:space="preserve"> </w:t>
      </w:r>
      <w:r w:rsidR="001E6F0A" w:rsidRPr="00376C78">
        <w:rPr>
          <w:color w:val="7030A0"/>
        </w:rPr>
        <w:t xml:space="preserve">Site Evacuation </w:t>
      </w:r>
      <w:r w:rsidR="001E6F0A" w:rsidRPr="00124996">
        <w:rPr>
          <w:color w:val="auto"/>
        </w:rPr>
        <w:t>Procedure</w:t>
      </w:r>
      <w:r>
        <w:t xml:space="preserve"> (</w:t>
      </w:r>
      <w:hyperlink w:anchor="_Site_Evacuation" w:history="1">
        <w:r w:rsidRPr="00124996">
          <w:rPr>
            <w:rStyle w:val="Hyperlink"/>
          </w:rPr>
          <w:t xml:space="preserve">page </w:t>
        </w:r>
        <w:r w:rsidR="00124996" w:rsidRPr="00124996">
          <w:rPr>
            <w:rStyle w:val="Hyperlink"/>
          </w:rPr>
          <w:t>13</w:t>
        </w:r>
      </w:hyperlink>
      <w:r>
        <w:t>)</w:t>
      </w:r>
      <w:r w:rsidR="001E6F0A">
        <w:t>.</w:t>
      </w:r>
    </w:p>
    <w:p w:rsidR="001E6F0A" w:rsidRDefault="005A3A96" w:rsidP="0069165D">
      <w:pPr>
        <w:pStyle w:val="ListParagraph"/>
        <w:numPr>
          <w:ilvl w:val="0"/>
          <w:numId w:val="26"/>
        </w:numPr>
      </w:pPr>
      <w:r>
        <w:t>Senior Administrator on-site</w:t>
      </w:r>
      <w:r w:rsidR="001E6F0A">
        <w:t xml:space="preserve"> will notify all parents immediately.</w:t>
      </w:r>
    </w:p>
    <w:p w:rsidR="001E6F0A" w:rsidRDefault="005A3A96" w:rsidP="0069165D">
      <w:pPr>
        <w:pStyle w:val="ListParagraph"/>
        <w:numPr>
          <w:ilvl w:val="0"/>
          <w:numId w:val="26"/>
        </w:numPr>
      </w:pPr>
      <w:r>
        <w:t>Senior Administrator on-site</w:t>
      </w:r>
      <w:r w:rsidR="001E6F0A">
        <w:t xml:space="preserve"> will report incident to </w:t>
      </w:r>
      <w:r w:rsidR="00376C78">
        <w:t>Child Care L</w:t>
      </w:r>
      <w:r w:rsidR="001E6F0A">
        <w:t>icensor</w:t>
      </w:r>
      <w:r w:rsidR="00376C78">
        <w:t xml:space="preserve"> (DEL)</w:t>
      </w:r>
      <w:r w:rsidR="001E6F0A">
        <w:t xml:space="preserve">. </w:t>
      </w:r>
    </w:p>
    <w:p w:rsidR="001E6F0A" w:rsidRDefault="005A3A96" w:rsidP="0069165D">
      <w:pPr>
        <w:pStyle w:val="ListParagraph"/>
        <w:numPr>
          <w:ilvl w:val="0"/>
          <w:numId w:val="26"/>
        </w:numPr>
      </w:pPr>
      <w:r>
        <w:t>Senior Administrator on-site</w:t>
      </w:r>
      <w:r w:rsidR="001E6F0A">
        <w:t xml:space="preserve"> will complete </w:t>
      </w:r>
      <w:r w:rsidR="00376C78">
        <w:t>an</w:t>
      </w:r>
      <w:r w:rsidR="001E6F0A">
        <w:t xml:space="preserve"> </w:t>
      </w:r>
      <w:r w:rsidR="00376C78">
        <w:t>I</w:t>
      </w:r>
      <w:r w:rsidR="001E6F0A">
        <w:t xml:space="preserve">ncident </w:t>
      </w:r>
      <w:r w:rsidR="00376C78">
        <w:t>R</w:t>
      </w:r>
      <w:r w:rsidR="001E6F0A">
        <w:t>eport at the earliest opportunity.</w:t>
      </w:r>
      <w:r w:rsidR="00376C78">
        <w:t xml:space="preserve">  Incident Report forms are stored in the front office.</w:t>
      </w:r>
    </w:p>
    <w:p w:rsidR="001E6F0A" w:rsidRDefault="005A3A96" w:rsidP="0069165D">
      <w:pPr>
        <w:pStyle w:val="ListParagraph"/>
        <w:numPr>
          <w:ilvl w:val="0"/>
          <w:numId w:val="26"/>
        </w:numPr>
      </w:pPr>
      <w:r>
        <w:t>Senior Administrator on-site</w:t>
      </w:r>
      <w:r w:rsidR="001E6F0A">
        <w:t xml:space="preserve"> will call insurance company (if needed)</w:t>
      </w:r>
      <w:r w:rsidR="00376C78">
        <w:t>.</w:t>
      </w:r>
    </w:p>
    <w:p w:rsidR="001E6F0A" w:rsidRDefault="001E6F0A" w:rsidP="001E6F0A"/>
    <w:p w:rsidR="00376C78" w:rsidRDefault="00376C78" w:rsidP="001E6F0A">
      <w:pPr>
        <w:jc w:val="center"/>
        <w:outlineLvl w:val="0"/>
        <w:rPr>
          <w:b/>
        </w:rPr>
        <w:sectPr w:rsidR="00376C78" w:rsidSect="002E3C49">
          <w:headerReference w:type="default" r:id="rId27"/>
          <w:pgSz w:w="12240" w:h="15840"/>
          <w:pgMar w:top="1876" w:right="1440" w:bottom="720" w:left="1440" w:header="274" w:footer="720" w:gutter="0"/>
          <w:cols w:space="720"/>
          <w:docGrid w:linePitch="360"/>
        </w:sectPr>
      </w:pPr>
    </w:p>
    <w:p w:rsidR="001E6F0A" w:rsidRPr="001B0F7C" w:rsidRDefault="00E10814" w:rsidP="00A0137F">
      <w:pPr>
        <w:pStyle w:val="Heading1"/>
      </w:pPr>
      <w:bookmarkStart w:id="11" w:name="_Building_Evacuation"/>
      <w:bookmarkStart w:id="12" w:name="_Toc508823571"/>
      <w:bookmarkEnd w:id="11"/>
      <w:r>
        <w:lastRenderedPageBreak/>
        <w:t>Building Evacuation</w:t>
      </w:r>
      <w:bookmarkEnd w:id="12"/>
    </w:p>
    <w:p w:rsidR="001E6F0A" w:rsidRDefault="00376C78" w:rsidP="0069165D">
      <w:pPr>
        <w:pStyle w:val="ListParagraph"/>
        <w:numPr>
          <w:ilvl w:val="0"/>
          <w:numId w:val="27"/>
        </w:numPr>
      </w:pPr>
      <w:r>
        <w:t>Make</w:t>
      </w:r>
      <w:r w:rsidR="001E6F0A">
        <w:t xml:space="preserve"> a quick assessment of the situation in the classroom and of any injuries to the children or adults. </w:t>
      </w:r>
    </w:p>
    <w:p w:rsidR="001E6F0A" w:rsidRDefault="005A3A96" w:rsidP="0069165D">
      <w:pPr>
        <w:pStyle w:val="ListParagraph"/>
        <w:numPr>
          <w:ilvl w:val="0"/>
          <w:numId w:val="27"/>
        </w:numPr>
      </w:pPr>
      <w:r>
        <w:t>Senior Administrator on-site</w:t>
      </w:r>
      <w:r w:rsidR="001E6F0A">
        <w:t xml:space="preserve"> evaluates the evacuation route to be sure that it appears clear of obstructions.</w:t>
      </w:r>
    </w:p>
    <w:p w:rsidR="001E6F0A" w:rsidRDefault="005A3A96" w:rsidP="0069165D">
      <w:pPr>
        <w:pStyle w:val="ListParagraph"/>
        <w:numPr>
          <w:ilvl w:val="0"/>
          <w:numId w:val="27"/>
        </w:numPr>
      </w:pPr>
      <w:r>
        <w:t>Senior Administrator on-site</w:t>
      </w:r>
      <w:r w:rsidR="001E6F0A">
        <w:t xml:space="preserve"> gives instructions to evacuate.</w:t>
      </w:r>
    </w:p>
    <w:p w:rsidR="001E6F0A" w:rsidRDefault="001E6F0A" w:rsidP="0069165D">
      <w:pPr>
        <w:pStyle w:val="ListParagraph"/>
        <w:numPr>
          <w:ilvl w:val="0"/>
          <w:numId w:val="27"/>
        </w:numPr>
      </w:pPr>
      <w:r>
        <w:t>If possible and time allows, have children take jacket</w:t>
      </w:r>
      <w:r w:rsidR="00376C78">
        <w:t>s</w:t>
      </w:r>
      <w:r>
        <w:t xml:space="preserve"> and coats.</w:t>
      </w:r>
    </w:p>
    <w:p w:rsidR="001E6F0A" w:rsidRDefault="001E6F0A" w:rsidP="0069165D">
      <w:pPr>
        <w:pStyle w:val="ListParagraph"/>
        <w:numPr>
          <w:ilvl w:val="0"/>
          <w:numId w:val="27"/>
        </w:numPr>
      </w:pPr>
      <w:r>
        <w:t>Staff should take the following items:</w:t>
      </w:r>
    </w:p>
    <w:p w:rsidR="001E6F0A" w:rsidRDefault="001E6F0A" w:rsidP="00CB4E55">
      <w:pPr>
        <w:pStyle w:val="ListParagraph"/>
        <w:numPr>
          <w:ilvl w:val="0"/>
          <w:numId w:val="2"/>
        </w:numPr>
        <w:autoSpaceDE/>
        <w:autoSpaceDN/>
        <w:spacing w:before="0" w:after="200" w:line="240" w:lineRule="auto"/>
      </w:pPr>
      <w:r>
        <w:t>Class/Staff attendance sheets</w:t>
      </w:r>
      <w:r w:rsidR="00376C78">
        <w:t>, sign-in/sign-out log,</w:t>
      </w:r>
      <w:r>
        <w:t xml:space="preserve"> and</w:t>
      </w:r>
      <w:r w:rsidR="00376C78">
        <w:t>/or</w:t>
      </w:r>
      <w:r>
        <w:t xml:space="preserve"> visitor sign-in sheets</w:t>
      </w:r>
      <w:r w:rsidR="00376C78">
        <w:t>;</w:t>
      </w:r>
    </w:p>
    <w:p w:rsidR="001E6F0A" w:rsidRDefault="001E6F0A" w:rsidP="00CB4E55">
      <w:pPr>
        <w:pStyle w:val="ListParagraph"/>
        <w:numPr>
          <w:ilvl w:val="0"/>
          <w:numId w:val="2"/>
        </w:numPr>
        <w:autoSpaceDE/>
        <w:autoSpaceDN/>
        <w:spacing w:before="0" w:after="200" w:line="240" w:lineRule="auto"/>
      </w:pPr>
      <w:r>
        <w:t>Children’s emergency</w:t>
      </w:r>
      <w:r w:rsidR="00376C78">
        <w:t>/consent forms</w:t>
      </w:r>
      <w:r>
        <w:t xml:space="preserve"> and medical information</w:t>
      </w:r>
      <w:r w:rsidR="00376C78">
        <w:t>/supplies; and</w:t>
      </w:r>
    </w:p>
    <w:p w:rsidR="001E6F0A" w:rsidRDefault="001E6F0A" w:rsidP="00CB4E55">
      <w:pPr>
        <w:pStyle w:val="ListParagraph"/>
        <w:numPr>
          <w:ilvl w:val="0"/>
          <w:numId w:val="2"/>
        </w:numPr>
        <w:autoSpaceDE/>
        <w:autoSpaceDN/>
        <w:spacing w:before="0" w:after="200" w:line="240" w:lineRule="auto"/>
      </w:pPr>
      <w:r>
        <w:t xml:space="preserve">Cell phone, if available. </w:t>
      </w:r>
    </w:p>
    <w:p w:rsidR="001E6F0A" w:rsidRDefault="001E6F0A" w:rsidP="0069165D">
      <w:pPr>
        <w:pStyle w:val="ListParagraph"/>
        <w:numPr>
          <w:ilvl w:val="0"/>
          <w:numId w:val="27"/>
        </w:numPr>
      </w:pPr>
      <w:r>
        <w:t xml:space="preserve">Staff should assemble children in </w:t>
      </w:r>
      <w:r w:rsidR="00376C78">
        <w:t xml:space="preserve">a line in </w:t>
      </w:r>
      <w:r>
        <w:t xml:space="preserve">pairs </w:t>
      </w:r>
      <w:r w:rsidR="00DD4407">
        <w:t xml:space="preserve">holding hands </w:t>
      </w:r>
      <w:r>
        <w:t xml:space="preserve">to evacuate the building (preferably with one teacher leading the children and one teacher following behind). Infants will be placed into rolling cribs for evacuation. </w:t>
      </w:r>
    </w:p>
    <w:p w:rsidR="001E6F0A" w:rsidRDefault="001E6F0A" w:rsidP="0069165D">
      <w:pPr>
        <w:pStyle w:val="ListParagraph"/>
        <w:numPr>
          <w:ilvl w:val="0"/>
          <w:numId w:val="27"/>
        </w:numPr>
      </w:pPr>
      <w:r>
        <w:t xml:space="preserve">Take attendance. If safe to do so, search the building for anyone missing. </w:t>
      </w:r>
    </w:p>
    <w:p w:rsidR="001E6F0A" w:rsidRDefault="001E6F0A" w:rsidP="0069165D">
      <w:pPr>
        <w:pStyle w:val="ListParagraph"/>
        <w:numPr>
          <w:ilvl w:val="0"/>
          <w:numId w:val="27"/>
        </w:numPr>
      </w:pPr>
      <w:r>
        <w:t>Have children sit down</w:t>
      </w:r>
      <w:r w:rsidR="00376C78">
        <w:t xml:space="preserve"> in the north side of the parking lot</w:t>
      </w:r>
      <w:r>
        <w:t xml:space="preserve">, if possible. </w:t>
      </w:r>
    </w:p>
    <w:p w:rsidR="007A1AC1" w:rsidRDefault="007A1AC1" w:rsidP="0069165D">
      <w:pPr>
        <w:pStyle w:val="ListParagraph"/>
        <w:numPr>
          <w:ilvl w:val="0"/>
          <w:numId w:val="27"/>
        </w:numPr>
      </w:pPr>
      <w:r>
        <w:t>Senior Administrator on-site will evaluate the situation with the help of responding agencies (fire, police, etc.) and/or a Building Team of two individuals (at least one trained in building assessment) and determine if it is safe to enter the building. If it is not safe, Senior Administrator on-site will determine if it is necessary to move to the pre-designated alternate site location (follow</w:t>
      </w:r>
      <w:r w:rsidR="00124996">
        <w:t xml:space="preserve"> the</w:t>
      </w:r>
      <w:r>
        <w:t xml:space="preserve"> </w:t>
      </w:r>
      <w:r w:rsidRPr="007A1AC1">
        <w:rPr>
          <w:color w:val="7030A0"/>
        </w:rPr>
        <w:t>Site Evacuation</w:t>
      </w:r>
      <w:r w:rsidRPr="00124996">
        <w:rPr>
          <w:color w:val="auto"/>
        </w:rPr>
        <w:t xml:space="preserve"> </w:t>
      </w:r>
      <w:r w:rsidR="00124996">
        <w:rPr>
          <w:color w:val="auto"/>
        </w:rPr>
        <w:t xml:space="preserve">procedure on </w:t>
      </w:r>
      <w:hyperlink w:anchor="_Site_Evacuation" w:history="1">
        <w:r w:rsidR="00124996" w:rsidRPr="00124996">
          <w:rPr>
            <w:rStyle w:val="Hyperlink"/>
          </w:rPr>
          <w:t>page 13</w:t>
        </w:r>
      </w:hyperlink>
      <w:r>
        <w:t>), or if the children and staff should stay where they are until it is safe to re-enter the building.</w:t>
      </w:r>
    </w:p>
    <w:p w:rsidR="001E6F0A" w:rsidRDefault="005A3A96" w:rsidP="0069165D">
      <w:pPr>
        <w:pStyle w:val="ListParagraph"/>
        <w:numPr>
          <w:ilvl w:val="0"/>
          <w:numId w:val="27"/>
        </w:numPr>
      </w:pPr>
      <w:r>
        <w:t>Senior Administrator on-site</w:t>
      </w:r>
      <w:r w:rsidR="001E6F0A">
        <w:t xml:space="preserve"> will notify parents immediately</w:t>
      </w:r>
      <w:r w:rsidR="007A1AC1">
        <w:t xml:space="preserve"> if evacuation looks to be long-</w:t>
      </w:r>
      <w:r w:rsidR="001E6F0A">
        <w:t xml:space="preserve">term or if children are moved to alternate site location. </w:t>
      </w:r>
    </w:p>
    <w:p w:rsidR="001E6F0A" w:rsidRDefault="005A3A96" w:rsidP="0069165D">
      <w:pPr>
        <w:pStyle w:val="ListParagraph"/>
        <w:numPr>
          <w:ilvl w:val="0"/>
          <w:numId w:val="27"/>
        </w:numPr>
      </w:pPr>
      <w:r>
        <w:t>Senior Administrator on-site</w:t>
      </w:r>
      <w:r w:rsidR="001E6F0A">
        <w:t xml:space="preserve"> will report incident to </w:t>
      </w:r>
      <w:r w:rsidR="007A1AC1">
        <w:t>Child Care L</w:t>
      </w:r>
      <w:r w:rsidR="001E6F0A">
        <w:t>icensor</w:t>
      </w:r>
      <w:r w:rsidR="007A1AC1">
        <w:t xml:space="preserve"> (DEL)</w:t>
      </w:r>
      <w:r w:rsidR="001E6F0A">
        <w:t xml:space="preserve">. </w:t>
      </w:r>
    </w:p>
    <w:p w:rsidR="001E6F0A" w:rsidRDefault="005A3A96" w:rsidP="0069165D">
      <w:pPr>
        <w:pStyle w:val="ListParagraph"/>
        <w:numPr>
          <w:ilvl w:val="0"/>
          <w:numId w:val="27"/>
        </w:numPr>
      </w:pPr>
      <w:r>
        <w:t>Senior Administrator on-site</w:t>
      </w:r>
      <w:r w:rsidR="001E6F0A">
        <w:t xml:space="preserve"> will complete an </w:t>
      </w:r>
      <w:r w:rsidR="007A1AC1">
        <w:t>I</w:t>
      </w:r>
      <w:r w:rsidR="001E6F0A">
        <w:t xml:space="preserve">ncident </w:t>
      </w:r>
      <w:r w:rsidR="007A1AC1">
        <w:t>R</w:t>
      </w:r>
      <w:r w:rsidR="001E6F0A">
        <w:t xml:space="preserve">eport at the earliest opportunity. </w:t>
      </w:r>
      <w:r w:rsidR="007A1AC1">
        <w:t xml:space="preserve"> Incident Report forms are stored in the front office.</w:t>
      </w:r>
    </w:p>
    <w:p w:rsidR="001E6F0A" w:rsidRDefault="001E6F0A" w:rsidP="0069165D">
      <w:pPr>
        <w:pStyle w:val="ListParagraph"/>
        <w:numPr>
          <w:ilvl w:val="0"/>
          <w:numId w:val="27"/>
        </w:numPr>
      </w:pPr>
      <w:r>
        <w:t xml:space="preserve">All parents will be notified of the incident. </w:t>
      </w:r>
    </w:p>
    <w:p w:rsidR="007A1AC1" w:rsidRDefault="007A1AC1" w:rsidP="001E6F0A">
      <w:pPr>
        <w:outlineLvl w:val="0"/>
        <w:rPr>
          <w:b/>
        </w:rPr>
      </w:pPr>
    </w:p>
    <w:p w:rsidR="00CB4E55" w:rsidRDefault="00CB4E55" w:rsidP="007A1AC1">
      <w:pPr>
        <w:autoSpaceDE/>
        <w:autoSpaceDN/>
        <w:spacing w:before="0" w:after="160" w:line="259" w:lineRule="auto"/>
        <w:rPr>
          <w:b/>
        </w:rPr>
        <w:sectPr w:rsidR="00CB4E55" w:rsidSect="002E3C49">
          <w:headerReference w:type="default" r:id="rId28"/>
          <w:pgSz w:w="12240" w:h="15840"/>
          <w:pgMar w:top="1876" w:right="1440" w:bottom="720" w:left="1440" w:header="274" w:footer="720" w:gutter="0"/>
          <w:cols w:space="720"/>
          <w:docGrid w:linePitch="360"/>
        </w:sectPr>
      </w:pPr>
    </w:p>
    <w:p w:rsidR="001E6F0A" w:rsidRPr="00C0573E" w:rsidRDefault="007A1AC1" w:rsidP="00A0137F">
      <w:pPr>
        <w:pStyle w:val="Heading1"/>
      </w:pPr>
      <w:bookmarkStart w:id="13" w:name="_Site_Evacuation"/>
      <w:bookmarkStart w:id="14" w:name="_Toc508823572"/>
      <w:bookmarkEnd w:id="13"/>
      <w:r>
        <w:lastRenderedPageBreak/>
        <w:t>Site Evacuation</w:t>
      </w:r>
      <w:bookmarkEnd w:id="14"/>
    </w:p>
    <w:p w:rsidR="00BB6D2C" w:rsidRDefault="00BB6D2C" w:rsidP="0069165D">
      <w:pPr>
        <w:pStyle w:val="ListParagraph"/>
        <w:numPr>
          <w:ilvl w:val="0"/>
          <w:numId w:val="28"/>
        </w:numPr>
      </w:pPr>
      <w:r>
        <w:t>S</w:t>
      </w:r>
      <w:r w:rsidR="001E6F0A">
        <w:t xml:space="preserve">taff and children will be moved to the </w:t>
      </w:r>
      <w:r>
        <w:t xml:space="preserve">pre-determined </w:t>
      </w:r>
      <w:r w:rsidR="001E6F0A">
        <w:t>alternate site location</w:t>
      </w:r>
      <w:r>
        <w:t xml:space="preserve"> at:</w:t>
      </w:r>
    </w:p>
    <w:p w:rsidR="00BB6D2C" w:rsidRDefault="00BB6D2C" w:rsidP="00BB6D2C">
      <w:pPr>
        <w:pStyle w:val="NoSpacing"/>
        <w:jc w:val="center"/>
      </w:pPr>
      <w:r>
        <w:t>Uwajimaya</w:t>
      </w:r>
    </w:p>
    <w:p w:rsidR="00BB6D2C" w:rsidRDefault="00BB6D2C" w:rsidP="00BB6D2C">
      <w:pPr>
        <w:pStyle w:val="NoSpacing"/>
        <w:jc w:val="center"/>
      </w:pPr>
      <w:r>
        <w:t>699 120</w:t>
      </w:r>
      <w:r w:rsidRPr="00BB6D2C">
        <w:rPr>
          <w:vertAlign w:val="superscript"/>
        </w:rPr>
        <w:t>th</w:t>
      </w:r>
      <w:r>
        <w:t xml:space="preserve"> Ave. NE, Bellevue</w:t>
      </w:r>
    </w:p>
    <w:p w:rsidR="00BB6D2C" w:rsidRDefault="00BB6D2C" w:rsidP="00BB6D2C">
      <w:pPr>
        <w:pStyle w:val="NoSpacing"/>
        <w:jc w:val="center"/>
      </w:pPr>
      <w:r>
        <w:t>(425) 747-9012</w:t>
      </w:r>
    </w:p>
    <w:p w:rsidR="001E6F0A" w:rsidRDefault="00BB6D2C" w:rsidP="0069165D">
      <w:pPr>
        <w:pStyle w:val="ListParagraph"/>
        <w:numPr>
          <w:ilvl w:val="0"/>
          <w:numId w:val="28"/>
        </w:numPr>
      </w:pPr>
      <w:r>
        <w:t>The path of travel to the pre-determined alternate site location is:</w:t>
      </w:r>
    </w:p>
    <w:p w:rsidR="00BB6D2C" w:rsidRDefault="00BB6D2C" w:rsidP="0069165D">
      <w:pPr>
        <w:pStyle w:val="ListParagraph"/>
        <w:numPr>
          <w:ilvl w:val="0"/>
          <w:numId w:val="29"/>
        </w:numPr>
      </w:pPr>
      <w:r>
        <w:t>Exit the school via the south school entrance;</w:t>
      </w:r>
    </w:p>
    <w:p w:rsidR="00BB6D2C" w:rsidRDefault="00BB6D2C" w:rsidP="0069165D">
      <w:pPr>
        <w:pStyle w:val="ListParagraph"/>
        <w:numPr>
          <w:ilvl w:val="0"/>
          <w:numId w:val="29"/>
        </w:numPr>
      </w:pPr>
      <w:r>
        <w:t>Cross the street and go west on 5</w:t>
      </w:r>
      <w:r w:rsidRPr="00BB6D2C">
        <w:rPr>
          <w:vertAlign w:val="superscript"/>
        </w:rPr>
        <w:t>th</w:t>
      </w:r>
      <w:r>
        <w:t xml:space="preserve"> Street up and over the hill;</w:t>
      </w:r>
    </w:p>
    <w:p w:rsidR="00BB6D2C" w:rsidRDefault="00BB6D2C" w:rsidP="0069165D">
      <w:pPr>
        <w:pStyle w:val="ListParagraph"/>
        <w:numPr>
          <w:ilvl w:val="0"/>
          <w:numId w:val="29"/>
        </w:numPr>
      </w:pPr>
      <w:r>
        <w:t>Take a right on NE 120</w:t>
      </w:r>
      <w:r w:rsidRPr="00BB6D2C">
        <w:rPr>
          <w:vertAlign w:val="superscript"/>
        </w:rPr>
        <w:t>th</w:t>
      </w:r>
      <w:r>
        <w:t xml:space="preserve"> Street; and</w:t>
      </w:r>
    </w:p>
    <w:p w:rsidR="00BB6D2C" w:rsidRDefault="00BB6D2C" w:rsidP="0069165D">
      <w:pPr>
        <w:pStyle w:val="ListParagraph"/>
        <w:numPr>
          <w:ilvl w:val="0"/>
          <w:numId w:val="29"/>
        </w:numPr>
      </w:pPr>
      <w:r>
        <w:t>Take a left into the first driveway after the bus lot, into the parking lot of Uwajimaya.</w:t>
      </w:r>
    </w:p>
    <w:p w:rsidR="00BB6D2C" w:rsidRDefault="00BB6D2C" w:rsidP="0069165D">
      <w:pPr>
        <w:pStyle w:val="ListParagraph"/>
        <w:numPr>
          <w:ilvl w:val="0"/>
          <w:numId w:val="28"/>
        </w:numPr>
      </w:pPr>
      <w:r>
        <w:t>Students remain with the teacher who teaches them at the time.  If a class teacher is on break at the time of evacuation, s/he must join his or her class as soon as possible.  Subject teachers, if not teaching at that time, find the best way to support.</w:t>
      </w:r>
    </w:p>
    <w:p w:rsidR="00BB6D2C" w:rsidRDefault="00BB6D2C" w:rsidP="0069165D">
      <w:pPr>
        <w:pStyle w:val="ListParagraph"/>
        <w:numPr>
          <w:ilvl w:val="0"/>
          <w:numId w:val="28"/>
        </w:numPr>
      </w:pPr>
      <w:r>
        <w:t xml:space="preserve">Staff should assemble children in a line in pairs </w:t>
      </w:r>
      <w:r w:rsidR="00DD4407">
        <w:t xml:space="preserve">holding hands </w:t>
      </w:r>
      <w:r>
        <w:t xml:space="preserve">to evacuate the site (preferably with one teacher leading the children and one teacher following behind). Infants will be placed into rolling cribs for evacuation. </w:t>
      </w:r>
    </w:p>
    <w:p w:rsidR="001E6F0A" w:rsidRDefault="001E6F0A" w:rsidP="0069165D">
      <w:pPr>
        <w:pStyle w:val="ListParagraph"/>
        <w:numPr>
          <w:ilvl w:val="0"/>
          <w:numId w:val="28"/>
        </w:numPr>
      </w:pPr>
      <w:r>
        <w:t xml:space="preserve">Staff should bring the following items to the alternate sites: </w:t>
      </w:r>
    </w:p>
    <w:p w:rsidR="001E6F0A" w:rsidRDefault="001E6F0A" w:rsidP="00DD4407">
      <w:pPr>
        <w:pStyle w:val="ListParagraph"/>
        <w:numPr>
          <w:ilvl w:val="0"/>
          <w:numId w:val="2"/>
        </w:numPr>
        <w:autoSpaceDE/>
        <w:autoSpaceDN/>
        <w:spacing w:before="0" w:after="200" w:line="240" w:lineRule="auto"/>
        <w:ind w:left="1080"/>
      </w:pPr>
      <w:r>
        <w:t>Class/staff attendance sheets</w:t>
      </w:r>
      <w:r w:rsidR="00BB6D2C">
        <w:t>, sign-in/sign-out log, and/or visitor sign-</w:t>
      </w:r>
      <w:r>
        <w:t>in sheets</w:t>
      </w:r>
      <w:r w:rsidR="00BB6D2C">
        <w:t>;</w:t>
      </w:r>
    </w:p>
    <w:p w:rsidR="001E6F0A" w:rsidRDefault="001E6F0A" w:rsidP="00DD4407">
      <w:pPr>
        <w:pStyle w:val="ListParagraph"/>
        <w:numPr>
          <w:ilvl w:val="0"/>
          <w:numId w:val="2"/>
        </w:numPr>
        <w:autoSpaceDE/>
        <w:autoSpaceDN/>
        <w:spacing w:before="0" w:after="200" w:line="240" w:lineRule="auto"/>
        <w:ind w:left="1080"/>
      </w:pPr>
      <w:r>
        <w:t>Children’s emergency</w:t>
      </w:r>
      <w:r w:rsidR="00BB6D2C">
        <w:t>/consent forms</w:t>
      </w:r>
      <w:r>
        <w:t xml:space="preserve"> and medical information</w:t>
      </w:r>
      <w:r w:rsidR="00BB6D2C">
        <w:t>/</w:t>
      </w:r>
      <w:r>
        <w:t>supplies</w:t>
      </w:r>
      <w:r w:rsidR="00BB6D2C">
        <w:t>; and</w:t>
      </w:r>
    </w:p>
    <w:p w:rsidR="001E6F0A" w:rsidRDefault="001E6F0A" w:rsidP="00DD4407">
      <w:pPr>
        <w:pStyle w:val="ListParagraph"/>
        <w:numPr>
          <w:ilvl w:val="0"/>
          <w:numId w:val="2"/>
        </w:numPr>
        <w:autoSpaceDE/>
        <w:autoSpaceDN/>
        <w:spacing w:before="0" w:after="0" w:line="240" w:lineRule="auto"/>
        <w:ind w:left="1080"/>
      </w:pPr>
      <w:r>
        <w:t xml:space="preserve">Cell phone, if available. </w:t>
      </w:r>
    </w:p>
    <w:p w:rsidR="007A1AC1" w:rsidRDefault="00DD4407" w:rsidP="0069165D">
      <w:pPr>
        <w:pStyle w:val="NoSpacing"/>
        <w:numPr>
          <w:ilvl w:val="0"/>
          <w:numId w:val="28"/>
        </w:numPr>
      </w:pPr>
      <w:r>
        <w:t>Regroup in the parking lot of the pre-determined alternate site location.</w:t>
      </w:r>
    </w:p>
    <w:p w:rsidR="001E6F0A" w:rsidRDefault="001E6F0A" w:rsidP="0069165D">
      <w:pPr>
        <w:pStyle w:val="ListParagraph"/>
        <w:numPr>
          <w:ilvl w:val="0"/>
          <w:numId w:val="28"/>
        </w:numPr>
      </w:pPr>
      <w:r>
        <w:t xml:space="preserve">Once at the </w:t>
      </w:r>
      <w:r w:rsidR="00DD4407">
        <w:t xml:space="preserve">pre-determined </w:t>
      </w:r>
      <w:r>
        <w:t>alternate site location, take attendance again</w:t>
      </w:r>
      <w:r w:rsidR="00DD4407">
        <w:t xml:space="preserve">.  </w:t>
      </w:r>
      <w:r>
        <w:t xml:space="preserve"> </w:t>
      </w:r>
      <w:r w:rsidR="00DD4407">
        <w:t xml:space="preserve">Faculty and </w:t>
      </w:r>
      <w:r>
        <w:t xml:space="preserve">Staff must remain with their group of children until the children are picked up by parents or emergency contacts. </w:t>
      </w:r>
    </w:p>
    <w:p w:rsidR="001E6F0A" w:rsidRDefault="005A3A96" w:rsidP="0069165D">
      <w:pPr>
        <w:pStyle w:val="ListParagraph"/>
        <w:numPr>
          <w:ilvl w:val="0"/>
          <w:numId w:val="28"/>
        </w:numPr>
      </w:pPr>
      <w:r>
        <w:t>Senior Administrator on-site</w:t>
      </w:r>
      <w:r w:rsidR="001E6F0A">
        <w:t xml:space="preserve"> will continue to communicate with</w:t>
      </w:r>
      <w:r w:rsidR="00DD4407">
        <w:t xml:space="preserve"> parents or emergency contacts and coordinate pick-up of children.</w:t>
      </w:r>
    </w:p>
    <w:p w:rsidR="001E6F0A" w:rsidRDefault="005A3A96" w:rsidP="0069165D">
      <w:pPr>
        <w:pStyle w:val="ListParagraph"/>
        <w:numPr>
          <w:ilvl w:val="0"/>
          <w:numId w:val="28"/>
        </w:numPr>
      </w:pPr>
      <w:r>
        <w:t>Senior Administrator on-site</w:t>
      </w:r>
      <w:r w:rsidR="001E6F0A">
        <w:t xml:space="preserve"> will report incident to </w:t>
      </w:r>
      <w:r w:rsidR="00DD4407">
        <w:t>Child Care L</w:t>
      </w:r>
      <w:r w:rsidR="001E6F0A">
        <w:t>icensor</w:t>
      </w:r>
      <w:r w:rsidR="00DD4407">
        <w:t xml:space="preserve"> (DEL)</w:t>
      </w:r>
      <w:r w:rsidR="001E6F0A">
        <w:t xml:space="preserve">. </w:t>
      </w:r>
    </w:p>
    <w:p w:rsidR="001E6F0A" w:rsidRDefault="005A3A96" w:rsidP="0069165D">
      <w:pPr>
        <w:pStyle w:val="ListParagraph"/>
        <w:numPr>
          <w:ilvl w:val="0"/>
          <w:numId w:val="28"/>
        </w:numPr>
      </w:pPr>
      <w:r>
        <w:t>Senior Administrator on-site</w:t>
      </w:r>
      <w:r w:rsidR="001E6F0A">
        <w:t xml:space="preserve"> will complete an </w:t>
      </w:r>
      <w:r w:rsidR="00DD4407">
        <w:t>I</w:t>
      </w:r>
      <w:r w:rsidR="001E6F0A">
        <w:t xml:space="preserve">ncident </w:t>
      </w:r>
      <w:r w:rsidR="00DD4407">
        <w:t>R</w:t>
      </w:r>
      <w:r w:rsidR="001E6F0A">
        <w:t xml:space="preserve">eport at the earliest opportunity. </w:t>
      </w:r>
      <w:r w:rsidR="00DD4407">
        <w:t xml:space="preserve"> Incident Report forms are stored in the front office.</w:t>
      </w:r>
    </w:p>
    <w:p w:rsidR="00DD4407" w:rsidRDefault="00DD4407" w:rsidP="001E6F0A"/>
    <w:p w:rsidR="00DD4407" w:rsidRDefault="00DD4407" w:rsidP="001E6F0A"/>
    <w:p w:rsidR="00DD4407" w:rsidRDefault="00DD4407" w:rsidP="001E6F0A">
      <w:pPr>
        <w:jc w:val="center"/>
        <w:outlineLvl w:val="0"/>
        <w:rPr>
          <w:b/>
        </w:rPr>
      </w:pPr>
    </w:p>
    <w:p w:rsidR="00E10814" w:rsidRDefault="00E10814" w:rsidP="00A0137F">
      <w:pPr>
        <w:pStyle w:val="Heading1"/>
        <w:sectPr w:rsidR="00E10814" w:rsidSect="00DD4407">
          <w:headerReference w:type="default" r:id="rId29"/>
          <w:pgSz w:w="12240" w:h="15840"/>
          <w:pgMar w:top="1872" w:right="1440" w:bottom="720" w:left="1440" w:header="274" w:footer="720" w:gutter="0"/>
          <w:cols w:space="720"/>
          <w:docGrid w:linePitch="360"/>
        </w:sectPr>
      </w:pPr>
    </w:p>
    <w:p w:rsidR="001E6F0A" w:rsidRPr="000B5176" w:rsidRDefault="00896C65" w:rsidP="00A0137F">
      <w:pPr>
        <w:pStyle w:val="Heading1"/>
      </w:pPr>
      <w:bookmarkStart w:id="15" w:name="_Toc508823573"/>
      <w:r>
        <w:lastRenderedPageBreak/>
        <w:t>Field Trip Incident</w:t>
      </w:r>
      <w:bookmarkEnd w:id="15"/>
    </w:p>
    <w:p w:rsidR="001E6F0A" w:rsidRDefault="001E6F0A" w:rsidP="0069165D">
      <w:pPr>
        <w:pStyle w:val="ListParagraph"/>
        <w:numPr>
          <w:ilvl w:val="0"/>
          <w:numId w:val="30"/>
        </w:numPr>
      </w:pPr>
      <w:r>
        <w:t>Before leaving for a field trip</w:t>
      </w:r>
      <w:r w:rsidR="004A738F">
        <w:t>,</w:t>
      </w:r>
      <w:r>
        <w:t xml:space="preserve"> </w:t>
      </w:r>
      <w:r w:rsidR="004A738F">
        <w:t xml:space="preserve">faculty must </w:t>
      </w:r>
      <w:r>
        <w:t xml:space="preserve">make sure the trip coordinator </w:t>
      </w:r>
      <w:r w:rsidR="004A738F">
        <w:t>has</w:t>
      </w:r>
      <w:r>
        <w:t xml:space="preserve"> the following information</w:t>
      </w:r>
      <w:r w:rsidR="004A738F">
        <w:t xml:space="preserve"> and supplies</w:t>
      </w:r>
      <w:r>
        <w:t xml:space="preserve">: </w:t>
      </w:r>
    </w:p>
    <w:p w:rsidR="001E6F0A" w:rsidRDefault="001E6F0A" w:rsidP="00E10814">
      <w:pPr>
        <w:pStyle w:val="ListParagraph"/>
        <w:numPr>
          <w:ilvl w:val="0"/>
          <w:numId w:val="53"/>
        </w:numPr>
        <w:autoSpaceDE/>
        <w:autoSpaceDN/>
        <w:spacing w:before="0" w:after="200" w:line="240" w:lineRule="auto"/>
      </w:pPr>
      <w:r>
        <w:t>Child list by assigned vehicle</w:t>
      </w:r>
      <w:r w:rsidR="004A738F">
        <w:t>;</w:t>
      </w:r>
    </w:p>
    <w:p w:rsidR="001E6F0A" w:rsidRDefault="001E6F0A" w:rsidP="00E10814">
      <w:pPr>
        <w:pStyle w:val="ListParagraph"/>
        <w:numPr>
          <w:ilvl w:val="0"/>
          <w:numId w:val="53"/>
        </w:numPr>
        <w:autoSpaceDE/>
        <w:autoSpaceDN/>
        <w:spacing w:before="0" w:after="200" w:line="240" w:lineRule="auto"/>
      </w:pPr>
      <w:r>
        <w:t>Supervisor/chaperone list by assigned vehicle</w:t>
      </w:r>
      <w:r w:rsidR="004A738F">
        <w:t>;</w:t>
      </w:r>
    </w:p>
    <w:p w:rsidR="001E6F0A" w:rsidRDefault="001E6F0A" w:rsidP="00E10814">
      <w:pPr>
        <w:pStyle w:val="ListParagraph"/>
        <w:numPr>
          <w:ilvl w:val="0"/>
          <w:numId w:val="53"/>
        </w:numPr>
        <w:autoSpaceDE/>
        <w:autoSpaceDN/>
        <w:spacing w:before="0" w:after="200" w:line="240" w:lineRule="auto"/>
      </w:pPr>
      <w:r>
        <w:t>Map of intended route</w:t>
      </w:r>
      <w:r w:rsidR="004A738F">
        <w:t>;</w:t>
      </w:r>
    </w:p>
    <w:p w:rsidR="001E6F0A" w:rsidRDefault="001E6F0A" w:rsidP="00E10814">
      <w:pPr>
        <w:pStyle w:val="ListParagraph"/>
        <w:numPr>
          <w:ilvl w:val="0"/>
          <w:numId w:val="53"/>
        </w:numPr>
        <w:autoSpaceDE/>
        <w:autoSpaceDN/>
        <w:spacing w:before="0" w:after="200" w:line="240" w:lineRule="auto"/>
      </w:pPr>
      <w:r>
        <w:t>Children’s emergency and medical information and supplies</w:t>
      </w:r>
      <w:r w:rsidR="004A738F">
        <w:t>;</w:t>
      </w:r>
    </w:p>
    <w:p w:rsidR="001E6F0A" w:rsidRDefault="001E6F0A" w:rsidP="00E10814">
      <w:pPr>
        <w:pStyle w:val="ListParagraph"/>
        <w:numPr>
          <w:ilvl w:val="0"/>
          <w:numId w:val="53"/>
        </w:numPr>
        <w:autoSpaceDE/>
        <w:autoSpaceDN/>
        <w:spacing w:before="0" w:after="200" w:line="240" w:lineRule="auto"/>
      </w:pPr>
      <w:r>
        <w:t>Name and license number of driver, vehicle license number</w:t>
      </w:r>
      <w:r w:rsidR="004A738F">
        <w:t>;</w:t>
      </w:r>
    </w:p>
    <w:p w:rsidR="001E6F0A" w:rsidRDefault="001E6F0A" w:rsidP="00E10814">
      <w:pPr>
        <w:pStyle w:val="ListParagraph"/>
        <w:numPr>
          <w:ilvl w:val="0"/>
          <w:numId w:val="53"/>
        </w:numPr>
        <w:autoSpaceDE/>
        <w:autoSpaceDN/>
        <w:spacing w:before="0" w:after="200" w:line="240" w:lineRule="auto"/>
      </w:pPr>
      <w:r>
        <w:t>List of important phone numbers significant to the trip (including children’s emergency contact information and chaperone cell phone numbers)</w:t>
      </w:r>
      <w:r w:rsidR="004A738F">
        <w:t>; and</w:t>
      </w:r>
    </w:p>
    <w:p w:rsidR="001E6F0A" w:rsidRDefault="001E6F0A" w:rsidP="00E10814">
      <w:pPr>
        <w:pStyle w:val="ListParagraph"/>
        <w:numPr>
          <w:ilvl w:val="0"/>
          <w:numId w:val="53"/>
        </w:numPr>
        <w:autoSpaceDE/>
        <w:autoSpaceDN/>
        <w:spacing w:before="0" w:after="200" w:line="240" w:lineRule="auto"/>
      </w:pPr>
      <w:r>
        <w:t xml:space="preserve">First </w:t>
      </w:r>
      <w:r w:rsidR="004A738F">
        <w:t>a</w:t>
      </w:r>
      <w:r>
        <w:t xml:space="preserve">id </w:t>
      </w:r>
      <w:r w:rsidR="004A738F">
        <w:t>k</w:t>
      </w:r>
      <w:r>
        <w:t>it</w:t>
      </w:r>
      <w:r w:rsidR="004A738F">
        <w:t>.</w:t>
      </w:r>
    </w:p>
    <w:p w:rsidR="001E6F0A" w:rsidRDefault="001E6F0A" w:rsidP="0069165D">
      <w:pPr>
        <w:pStyle w:val="ListParagraph"/>
        <w:numPr>
          <w:ilvl w:val="0"/>
          <w:numId w:val="30"/>
        </w:numPr>
      </w:pPr>
      <w:r>
        <w:t xml:space="preserve">If an incident occurs, </w:t>
      </w:r>
      <w:r w:rsidR="004A738F">
        <w:t>faculty</w:t>
      </w:r>
      <w:r>
        <w:t xml:space="preserve"> must:</w:t>
      </w:r>
    </w:p>
    <w:p w:rsidR="001E6F0A" w:rsidRDefault="001E6F0A" w:rsidP="00E10814">
      <w:pPr>
        <w:pStyle w:val="ListParagraph"/>
        <w:numPr>
          <w:ilvl w:val="0"/>
          <w:numId w:val="54"/>
        </w:numPr>
        <w:autoSpaceDE/>
        <w:autoSpaceDN/>
        <w:spacing w:before="0" w:after="200" w:line="240" w:lineRule="auto"/>
      </w:pPr>
      <w:r>
        <w:t>Attend to any medical needs if there are injuries or complaints of pain</w:t>
      </w:r>
      <w:r w:rsidR="004A738F">
        <w:t>.</w:t>
      </w:r>
    </w:p>
    <w:p w:rsidR="001E6F0A" w:rsidRDefault="001E6F0A" w:rsidP="00E10814">
      <w:pPr>
        <w:pStyle w:val="ListParagraph"/>
        <w:numPr>
          <w:ilvl w:val="0"/>
          <w:numId w:val="54"/>
        </w:numPr>
        <w:autoSpaceDE/>
        <w:autoSpaceDN/>
        <w:spacing w:before="0" w:after="200" w:line="240" w:lineRule="auto"/>
      </w:pPr>
      <w:r>
        <w:t xml:space="preserve">Call 911 </w:t>
      </w:r>
      <w:r w:rsidR="004A738F">
        <w:t xml:space="preserve">if </w:t>
      </w:r>
      <w:r>
        <w:t xml:space="preserve">emergency medical treatment or police </w:t>
      </w:r>
      <w:r w:rsidR="004A738F">
        <w:t>are</w:t>
      </w:r>
      <w:r>
        <w:t xml:space="preserve"> required.</w:t>
      </w:r>
    </w:p>
    <w:p w:rsidR="001E6F0A" w:rsidRDefault="001E6F0A" w:rsidP="00E10814">
      <w:pPr>
        <w:pStyle w:val="ListParagraph"/>
        <w:numPr>
          <w:ilvl w:val="0"/>
          <w:numId w:val="54"/>
        </w:numPr>
        <w:autoSpaceDE/>
        <w:autoSpaceDN/>
        <w:spacing w:before="0" w:after="200" w:line="240" w:lineRule="auto"/>
      </w:pPr>
      <w:r>
        <w:t xml:space="preserve">Contact </w:t>
      </w:r>
      <w:r w:rsidR="005A0B17">
        <w:t>ECS/IFS</w:t>
      </w:r>
      <w:r>
        <w:t xml:space="preserve"> and provide update and actions being taken. </w:t>
      </w:r>
      <w:r w:rsidR="005A0B17">
        <w:t>ECS/IFS</w:t>
      </w:r>
      <w:r>
        <w:t xml:space="preserve"> should consider deploying personnel to the scene, hospital, or to appropriate location</w:t>
      </w:r>
      <w:r w:rsidR="004A738F">
        <w:t>(</w:t>
      </w:r>
      <w:r>
        <w:t>s</w:t>
      </w:r>
      <w:r w:rsidR="004A738F">
        <w:t>)</w:t>
      </w:r>
      <w:r>
        <w:t xml:space="preserve">. </w:t>
      </w:r>
    </w:p>
    <w:p w:rsidR="001E6F0A" w:rsidRDefault="005A3A96" w:rsidP="0069165D">
      <w:pPr>
        <w:pStyle w:val="ListParagraph"/>
        <w:numPr>
          <w:ilvl w:val="0"/>
          <w:numId w:val="30"/>
        </w:numPr>
      </w:pPr>
      <w:r>
        <w:t>Senior Administrator on-site</w:t>
      </w:r>
      <w:r w:rsidR="001E6F0A">
        <w:t xml:space="preserve"> will contact parents and give update of actions being taken and indicate </w:t>
      </w:r>
      <w:r w:rsidR="004A738F">
        <w:t xml:space="preserve">pick-up times and </w:t>
      </w:r>
      <w:r w:rsidR="001E6F0A">
        <w:t>meeting location</w:t>
      </w:r>
      <w:r w:rsidR="004A738F">
        <w:t>(</w:t>
      </w:r>
      <w:r w:rsidR="001E6F0A">
        <w:t>s</w:t>
      </w:r>
      <w:r w:rsidR="004A738F">
        <w:t>)</w:t>
      </w:r>
      <w:r w:rsidR="001E6F0A">
        <w:t xml:space="preserve">. </w:t>
      </w:r>
    </w:p>
    <w:p w:rsidR="001E6F0A" w:rsidRDefault="005A3A96" w:rsidP="0069165D">
      <w:pPr>
        <w:pStyle w:val="ListParagraph"/>
        <w:numPr>
          <w:ilvl w:val="0"/>
          <w:numId w:val="30"/>
        </w:numPr>
      </w:pPr>
      <w:r>
        <w:t>Senior Administrator on-site</w:t>
      </w:r>
      <w:r w:rsidR="001E6F0A">
        <w:t xml:space="preserve"> will report incident to the </w:t>
      </w:r>
      <w:r w:rsidR="004A738F">
        <w:t>Child Care L</w:t>
      </w:r>
      <w:r w:rsidR="001E6F0A">
        <w:t>icensor</w:t>
      </w:r>
      <w:r w:rsidR="004A738F">
        <w:t xml:space="preserve"> (DEL).</w:t>
      </w:r>
    </w:p>
    <w:p w:rsidR="001E6F0A" w:rsidRDefault="005A3A96" w:rsidP="0069165D">
      <w:pPr>
        <w:pStyle w:val="ListParagraph"/>
        <w:numPr>
          <w:ilvl w:val="0"/>
          <w:numId w:val="30"/>
        </w:numPr>
      </w:pPr>
      <w:r>
        <w:t>Senior Administrator on-site</w:t>
      </w:r>
      <w:r w:rsidR="001E6F0A">
        <w:t xml:space="preserve"> will complete an </w:t>
      </w:r>
      <w:r w:rsidR="004A738F">
        <w:t>I</w:t>
      </w:r>
      <w:r w:rsidR="001E6F0A">
        <w:t xml:space="preserve">ncident </w:t>
      </w:r>
      <w:r w:rsidR="004A738F">
        <w:t>R</w:t>
      </w:r>
      <w:r w:rsidR="001E6F0A">
        <w:t>eport at the earliest opportunity.</w:t>
      </w:r>
      <w:r w:rsidR="004A738F">
        <w:t xml:space="preserve">  Incident Report forms are stored at the front office.</w:t>
      </w:r>
    </w:p>
    <w:p w:rsidR="001E6F0A" w:rsidRDefault="005A3A96" w:rsidP="0069165D">
      <w:pPr>
        <w:pStyle w:val="ListParagraph"/>
        <w:numPr>
          <w:ilvl w:val="0"/>
          <w:numId w:val="30"/>
        </w:numPr>
      </w:pPr>
      <w:r>
        <w:t>Senior Administrator on-site</w:t>
      </w:r>
      <w:r w:rsidR="001E6F0A">
        <w:t xml:space="preserve"> will cal</w:t>
      </w:r>
      <w:r w:rsidR="004A738F">
        <w:t>l insurance company (if needed).</w:t>
      </w:r>
    </w:p>
    <w:p w:rsidR="004A738F" w:rsidRDefault="004A738F" w:rsidP="001E6F0A">
      <w:pPr>
        <w:outlineLvl w:val="0"/>
        <w:rPr>
          <w:b/>
        </w:rPr>
      </w:pPr>
    </w:p>
    <w:p w:rsidR="004A738F" w:rsidRDefault="004A738F" w:rsidP="001E6F0A">
      <w:pPr>
        <w:outlineLvl w:val="0"/>
        <w:rPr>
          <w:b/>
        </w:rPr>
      </w:pPr>
    </w:p>
    <w:p w:rsidR="00E10814" w:rsidRDefault="00E10814" w:rsidP="00A0137F">
      <w:pPr>
        <w:pStyle w:val="Heading1"/>
        <w:sectPr w:rsidR="00E10814" w:rsidSect="00DD4407">
          <w:headerReference w:type="default" r:id="rId30"/>
          <w:pgSz w:w="12240" w:h="15840"/>
          <w:pgMar w:top="1872" w:right="1440" w:bottom="720" w:left="1440" w:header="274" w:footer="720" w:gutter="0"/>
          <w:cols w:space="720"/>
          <w:docGrid w:linePitch="360"/>
        </w:sectPr>
      </w:pPr>
    </w:p>
    <w:p w:rsidR="001E6F0A" w:rsidRPr="00AA720C" w:rsidRDefault="00FE45D1" w:rsidP="00A0137F">
      <w:pPr>
        <w:pStyle w:val="Heading1"/>
      </w:pPr>
      <w:bookmarkStart w:id="16" w:name="_Toc508823574"/>
      <w:r>
        <w:lastRenderedPageBreak/>
        <w:t>Power Outage</w:t>
      </w:r>
      <w:bookmarkEnd w:id="16"/>
    </w:p>
    <w:p w:rsidR="00FE45D1" w:rsidRDefault="005A3A96" w:rsidP="0069165D">
      <w:pPr>
        <w:pStyle w:val="ListParagraph"/>
        <w:numPr>
          <w:ilvl w:val="0"/>
          <w:numId w:val="31"/>
        </w:numPr>
      </w:pPr>
      <w:r>
        <w:t>Senior Administrator on-site</w:t>
      </w:r>
      <w:r w:rsidR="001E6F0A">
        <w:t xml:space="preserve"> or Designee will try to locate the problem</w:t>
      </w:r>
      <w:r w:rsidR="00FE45D1">
        <w:t>.  In teaching spaces and offices, use flashlights.  Flashlights and batteries are located in individual classroom tool kits.</w:t>
      </w:r>
    </w:p>
    <w:p w:rsidR="001E6F0A" w:rsidRDefault="001E6F0A" w:rsidP="0069165D">
      <w:pPr>
        <w:pStyle w:val="ListParagraph"/>
        <w:numPr>
          <w:ilvl w:val="0"/>
          <w:numId w:val="31"/>
        </w:numPr>
      </w:pPr>
      <w:r>
        <w:t>Call 911 if concerned about a fire or a safety hazard.</w:t>
      </w:r>
    </w:p>
    <w:p w:rsidR="001E6F0A" w:rsidRDefault="001E6F0A" w:rsidP="0069165D">
      <w:pPr>
        <w:pStyle w:val="ListParagraph"/>
        <w:numPr>
          <w:ilvl w:val="0"/>
          <w:numId w:val="31"/>
        </w:numPr>
      </w:pPr>
      <w:r>
        <w:t>Unplug all electrical equipme</w:t>
      </w:r>
      <w:r w:rsidR="00FE45D1">
        <w:t>nt; turn off all but one light.</w:t>
      </w:r>
    </w:p>
    <w:p w:rsidR="001E6F0A" w:rsidRDefault="005A3A96" w:rsidP="0069165D">
      <w:pPr>
        <w:pStyle w:val="ListParagraph"/>
        <w:numPr>
          <w:ilvl w:val="0"/>
          <w:numId w:val="31"/>
        </w:numPr>
      </w:pPr>
      <w:r>
        <w:t>Senior Administrator on-site</w:t>
      </w:r>
      <w:r w:rsidR="001E6F0A">
        <w:t xml:space="preserve"> will contact </w:t>
      </w:r>
      <w:r w:rsidR="00FE45D1">
        <w:t>PSE at 888.225.5772.</w:t>
      </w:r>
    </w:p>
    <w:p w:rsidR="001E6F0A" w:rsidRDefault="005A3A96" w:rsidP="0069165D">
      <w:pPr>
        <w:pStyle w:val="ListParagraph"/>
        <w:numPr>
          <w:ilvl w:val="0"/>
          <w:numId w:val="31"/>
        </w:numPr>
      </w:pPr>
      <w:r>
        <w:t>Senior Administrator on-site</w:t>
      </w:r>
      <w:r w:rsidR="001E6F0A">
        <w:t xml:space="preserve"> will call </w:t>
      </w:r>
      <w:r w:rsidR="007E2209">
        <w:t xml:space="preserve">King County Health District to help determine if the school needs to be closed.  The school will consider the following </w:t>
      </w:r>
      <w:r w:rsidR="001E6F0A">
        <w:t xml:space="preserve">items in making </w:t>
      </w:r>
      <w:r w:rsidR="007E2209">
        <w:t xml:space="preserve">the </w:t>
      </w:r>
      <w:r w:rsidR="001E6F0A">
        <w:t>decision</w:t>
      </w:r>
      <w:r w:rsidR="007E2209">
        <w:t xml:space="preserve"> to close</w:t>
      </w:r>
      <w:r w:rsidR="001E6F0A">
        <w:t>:</w:t>
      </w:r>
    </w:p>
    <w:p w:rsidR="001E6F0A" w:rsidRDefault="001E6F0A" w:rsidP="00E10814">
      <w:pPr>
        <w:pStyle w:val="ListParagraph"/>
        <w:numPr>
          <w:ilvl w:val="0"/>
          <w:numId w:val="55"/>
        </w:numPr>
        <w:autoSpaceDE/>
        <w:autoSpaceDN/>
        <w:spacing w:before="0" w:after="200" w:line="240" w:lineRule="auto"/>
      </w:pPr>
      <w:r>
        <w:t xml:space="preserve">Can </w:t>
      </w:r>
      <w:r w:rsidR="007E2209">
        <w:t>we</w:t>
      </w:r>
      <w:r>
        <w:t xml:space="preserve"> safely prepare/store food?</w:t>
      </w:r>
    </w:p>
    <w:p w:rsidR="001E6F0A" w:rsidRDefault="007E2209" w:rsidP="00E10814">
      <w:pPr>
        <w:pStyle w:val="ListParagraph"/>
        <w:numPr>
          <w:ilvl w:val="0"/>
          <w:numId w:val="55"/>
        </w:numPr>
        <w:autoSpaceDE/>
        <w:autoSpaceDN/>
        <w:spacing w:before="0" w:after="200" w:line="240" w:lineRule="auto"/>
      </w:pPr>
      <w:r>
        <w:t>Do we need to move to an alternate site?</w:t>
      </w:r>
    </w:p>
    <w:p w:rsidR="007E2209" w:rsidRDefault="007E2209" w:rsidP="00E10814">
      <w:pPr>
        <w:pStyle w:val="ListParagraph"/>
        <w:numPr>
          <w:ilvl w:val="0"/>
          <w:numId w:val="55"/>
        </w:numPr>
        <w:autoSpaceDE/>
        <w:autoSpaceDN/>
        <w:spacing w:before="0" w:after="200" w:line="240" w:lineRule="auto"/>
      </w:pPr>
      <w:r>
        <w:t>Can we safely transport the children?</w:t>
      </w:r>
    </w:p>
    <w:p w:rsidR="007E2209" w:rsidRDefault="007E2209" w:rsidP="00E10814">
      <w:pPr>
        <w:pStyle w:val="ListParagraph"/>
        <w:numPr>
          <w:ilvl w:val="0"/>
          <w:numId w:val="55"/>
        </w:numPr>
        <w:autoSpaceDE/>
        <w:autoSpaceDN/>
        <w:spacing w:before="0" w:after="200" w:line="240" w:lineRule="auto"/>
      </w:pPr>
      <w:r>
        <w:t>How will we notify parents?</w:t>
      </w:r>
    </w:p>
    <w:p w:rsidR="001E6F0A" w:rsidRDefault="001E6F0A" w:rsidP="0069165D">
      <w:pPr>
        <w:pStyle w:val="ListParagraph"/>
        <w:numPr>
          <w:ilvl w:val="0"/>
          <w:numId w:val="31"/>
        </w:numPr>
      </w:pPr>
      <w:r>
        <w:t>All parents will be notified if power outage is prolonged.</w:t>
      </w:r>
    </w:p>
    <w:p w:rsidR="001E6F0A" w:rsidRDefault="005A3A96" w:rsidP="0069165D">
      <w:pPr>
        <w:pStyle w:val="ListParagraph"/>
        <w:numPr>
          <w:ilvl w:val="0"/>
          <w:numId w:val="31"/>
        </w:numPr>
      </w:pPr>
      <w:r>
        <w:t>Senior Administrator on-site</w:t>
      </w:r>
      <w:r w:rsidR="001E6F0A">
        <w:t xml:space="preserve"> will report incident to </w:t>
      </w:r>
      <w:r w:rsidR="007E2209">
        <w:t>Child Care L</w:t>
      </w:r>
      <w:r w:rsidR="001E6F0A">
        <w:t>icensor</w:t>
      </w:r>
      <w:r w:rsidR="007E2209">
        <w:t xml:space="preserve"> (DEL).</w:t>
      </w:r>
    </w:p>
    <w:p w:rsidR="001E6F0A" w:rsidRDefault="005A3A96" w:rsidP="0069165D">
      <w:pPr>
        <w:pStyle w:val="ListParagraph"/>
        <w:numPr>
          <w:ilvl w:val="0"/>
          <w:numId w:val="31"/>
        </w:numPr>
      </w:pPr>
      <w:r>
        <w:t>Senior Administrator on-site</w:t>
      </w:r>
      <w:r w:rsidR="001E6F0A">
        <w:t xml:space="preserve"> will complete an </w:t>
      </w:r>
      <w:r w:rsidR="007E2209">
        <w:t>I</w:t>
      </w:r>
      <w:r w:rsidR="001E6F0A">
        <w:t xml:space="preserve">ncident </w:t>
      </w:r>
      <w:r w:rsidR="007E2209">
        <w:t>R</w:t>
      </w:r>
      <w:r w:rsidR="001E6F0A">
        <w:t xml:space="preserve">eport at the earliest opportunity. </w:t>
      </w:r>
      <w:r w:rsidR="007E2209">
        <w:t xml:space="preserve">  Incident Report forms are stored in the front office.</w:t>
      </w:r>
    </w:p>
    <w:p w:rsidR="007E2209" w:rsidRDefault="007E2209" w:rsidP="007E2209"/>
    <w:p w:rsidR="007E2209" w:rsidRDefault="007E2209" w:rsidP="001E6F0A">
      <w:pPr>
        <w:jc w:val="center"/>
        <w:outlineLvl w:val="0"/>
        <w:rPr>
          <w:b/>
        </w:rPr>
        <w:sectPr w:rsidR="007E2209" w:rsidSect="00DD4407">
          <w:headerReference w:type="default" r:id="rId31"/>
          <w:pgSz w:w="12240" w:h="15840"/>
          <w:pgMar w:top="1872" w:right="1440" w:bottom="720" w:left="1440" w:header="274" w:footer="720" w:gutter="0"/>
          <w:cols w:space="720"/>
          <w:docGrid w:linePitch="360"/>
        </w:sectPr>
      </w:pPr>
    </w:p>
    <w:p w:rsidR="001E6F0A" w:rsidRPr="009B5269" w:rsidRDefault="007E2209" w:rsidP="00A0137F">
      <w:pPr>
        <w:pStyle w:val="Heading1"/>
      </w:pPr>
      <w:bookmarkStart w:id="17" w:name="_Toc508823575"/>
      <w:r>
        <w:lastRenderedPageBreak/>
        <w:t>Storms and Snow</w:t>
      </w:r>
      <w:bookmarkEnd w:id="17"/>
    </w:p>
    <w:p w:rsidR="00C35BA6" w:rsidRDefault="005A0B17" w:rsidP="0069165D">
      <w:pPr>
        <w:pStyle w:val="ListParagraph"/>
        <w:numPr>
          <w:ilvl w:val="0"/>
          <w:numId w:val="32"/>
        </w:numPr>
      </w:pPr>
      <w:r>
        <w:t>ECS/IFS</w:t>
      </w:r>
      <w:r w:rsidR="00C35BA6">
        <w:t xml:space="preserve"> generally follows the same school closures as the Bellevue School District.</w:t>
      </w:r>
    </w:p>
    <w:p w:rsidR="00C35BA6" w:rsidRDefault="00C35BA6" w:rsidP="0069165D">
      <w:pPr>
        <w:pStyle w:val="ListParagraph"/>
        <w:numPr>
          <w:ilvl w:val="0"/>
          <w:numId w:val="32"/>
        </w:numPr>
      </w:pPr>
      <w:r>
        <w:t xml:space="preserve">If the school must close during hours of operation due to snow or storm, school administrators will notify parents utilizing the emergency notification system (via text message and voicemail) and </w:t>
      </w:r>
      <w:hyperlink r:id="rId32" w:history="1">
        <w:r w:rsidRPr="00667A82">
          <w:rPr>
            <w:rStyle w:val="Hyperlink"/>
          </w:rPr>
          <w:t>www.schoolreport.org</w:t>
        </w:r>
      </w:hyperlink>
      <w:r>
        <w:t xml:space="preserve">. </w:t>
      </w:r>
    </w:p>
    <w:p w:rsidR="00C35BA6" w:rsidRDefault="005A3A96" w:rsidP="0069165D">
      <w:pPr>
        <w:pStyle w:val="ListParagraph"/>
        <w:numPr>
          <w:ilvl w:val="0"/>
          <w:numId w:val="32"/>
        </w:numPr>
      </w:pPr>
      <w:r>
        <w:t>Senior Administrator on-site</w:t>
      </w:r>
      <w:r w:rsidR="001E6F0A">
        <w:t xml:space="preserve"> will determine prior </w:t>
      </w:r>
      <w:r w:rsidR="00C35BA6">
        <w:t xml:space="preserve">6am </w:t>
      </w:r>
      <w:r w:rsidR="001E6F0A">
        <w:t xml:space="preserve">whether or not to open the </w:t>
      </w:r>
      <w:r w:rsidR="00C35BA6">
        <w:t>school</w:t>
      </w:r>
      <w:r w:rsidR="001E6F0A">
        <w:t>.</w:t>
      </w:r>
    </w:p>
    <w:p w:rsidR="001E6F0A" w:rsidRDefault="001E6F0A" w:rsidP="0069165D">
      <w:pPr>
        <w:pStyle w:val="ListParagraph"/>
        <w:numPr>
          <w:ilvl w:val="0"/>
          <w:numId w:val="32"/>
        </w:numPr>
      </w:pPr>
      <w:r>
        <w:t xml:space="preserve">If weather conditions prevent a parent or legal guardian from reaching the facility to recover a child, the center staff will care for the child (maintaining proper staff to child ratios) until such time as the parent, legal guardian, or emergency contact person can safely claim the child. The disaster supplies will be used as needed. </w:t>
      </w:r>
    </w:p>
    <w:p w:rsidR="001E6F0A" w:rsidRDefault="005A3A96" w:rsidP="0069165D">
      <w:pPr>
        <w:pStyle w:val="ListParagraph"/>
        <w:numPr>
          <w:ilvl w:val="0"/>
          <w:numId w:val="32"/>
        </w:numPr>
      </w:pPr>
      <w:r>
        <w:t>Senior Administrator on-site</w:t>
      </w:r>
      <w:r w:rsidR="001E6F0A">
        <w:t xml:space="preserve"> will report incident to </w:t>
      </w:r>
      <w:r w:rsidR="00FE3D09">
        <w:t>Child Care L</w:t>
      </w:r>
      <w:r w:rsidR="001E6F0A">
        <w:t>icensor</w:t>
      </w:r>
      <w:r w:rsidR="00FE3D09">
        <w:t xml:space="preserve"> (DEL)</w:t>
      </w:r>
      <w:r w:rsidR="001E6F0A">
        <w:t>.</w:t>
      </w:r>
    </w:p>
    <w:p w:rsidR="001E6F0A" w:rsidRDefault="00FE3D09" w:rsidP="0069165D">
      <w:pPr>
        <w:pStyle w:val="ListParagraph"/>
        <w:numPr>
          <w:ilvl w:val="0"/>
          <w:numId w:val="32"/>
        </w:numPr>
      </w:pPr>
      <w:r>
        <w:t>S</w:t>
      </w:r>
      <w:r w:rsidR="005A3A96">
        <w:t>enior Administrator on-site</w:t>
      </w:r>
      <w:r w:rsidR="001E6F0A">
        <w:t xml:space="preserve"> will complete an </w:t>
      </w:r>
      <w:r>
        <w:t>I</w:t>
      </w:r>
      <w:r w:rsidR="001E6F0A">
        <w:t xml:space="preserve">ncident </w:t>
      </w:r>
      <w:r>
        <w:t>R</w:t>
      </w:r>
      <w:r w:rsidR="001E6F0A">
        <w:t xml:space="preserve">eport at the earliest opportunity. </w:t>
      </w:r>
      <w:r>
        <w:t xml:space="preserve"> Incident Report forms are stored at the front office.</w:t>
      </w:r>
    </w:p>
    <w:p w:rsidR="001E6F0A" w:rsidRDefault="001E6F0A" w:rsidP="001E6F0A"/>
    <w:p w:rsidR="00E10814" w:rsidRDefault="00E10814" w:rsidP="00A0137F">
      <w:pPr>
        <w:pStyle w:val="Heading1"/>
        <w:sectPr w:rsidR="00E10814" w:rsidSect="00DD4407">
          <w:headerReference w:type="default" r:id="rId33"/>
          <w:pgSz w:w="12240" w:h="15840"/>
          <w:pgMar w:top="1872" w:right="1440" w:bottom="720" w:left="1440" w:header="274" w:footer="720" w:gutter="0"/>
          <w:cols w:space="720"/>
          <w:docGrid w:linePitch="360"/>
        </w:sectPr>
      </w:pPr>
    </w:p>
    <w:p w:rsidR="001E6F0A" w:rsidRPr="00FC5D44" w:rsidRDefault="00FE3D09" w:rsidP="00A0137F">
      <w:pPr>
        <w:pStyle w:val="Heading1"/>
      </w:pPr>
      <w:bookmarkStart w:id="18" w:name="_Toc508823576"/>
      <w:r>
        <w:lastRenderedPageBreak/>
        <w:t>Hazardous Materials Incident</w:t>
      </w:r>
      <w:bookmarkEnd w:id="18"/>
    </w:p>
    <w:p w:rsidR="00FE3D09" w:rsidRPr="00E10814" w:rsidRDefault="00FE3D09" w:rsidP="00E10814">
      <w:pPr>
        <w:pStyle w:val="BodyText"/>
        <w:rPr>
          <w:b/>
          <w:color w:val="7030A0"/>
          <w:sz w:val="28"/>
        </w:rPr>
      </w:pPr>
      <w:r w:rsidRPr="00E10814">
        <w:rPr>
          <w:b/>
          <w:color w:val="7030A0"/>
          <w:sz w:val="28"/>
        </w:rPr>
        <w:t>External</w:t>
      </w:r>
    </w:p>
    <w:p w:rsidR="001E6F0A" w:rsidRDefault="001E6F0A" w:rsidP="0069165D">
      <w:pPr>
        <w:pStyle w:val="ListParagraph"/>
        <w:numPr>
          <w:ilvl w:val="0"/>
          <w:numId w:val="33"/>
        </w:numPr>
      </w:pPr>
      <w:r>
        <w:t xml:space="preserve">Call 911 immediately. Have staff initiate a </w:t>
      </w:r>
      <w:r w:rsidR="00B20C08" w:rsidRPr="00B20C08">
        <w:rPr>
          <w:color w:val="7030A0"/>
        </w:rPr>
        <w:t>Shelter-in-</w:t>
      </w:r>
      <w:r w:rsidRPr="00B20C08">
        <w:rPr>
          <w:color w:val="7030A0"/>
        </w:rPr>
        <w:t xml:space="preserve">Place Procedure </w:t>
      </w:r>
      <w:r>
        <w:t xml:space="preserve">unless directed to do otherwise by emergency personnel via the dispatcher. </w:t>
      </w:r>
    </w:p>
    <w:p w:rsidR="001E6F0A" w:rsidRDefault="001E6F0A" w:rsidP="0069165D">
      <w:pPr>
        <w:pStyle w:val="ListParagraph"/>
        <w:numPr>
          <w:ilvl w:val="0"/>
          <w:numId w:val="33"/>
        </w:numPr>
      </w:pPr>
      <w:r>
        <w:t>Have the following items ready for police and fire personnel:</w:t>
      </w:r>
    </w:p>
    <w:p w:rsidR="001E6F0A" w:rsidRDefault="001E6F0A" w:rsidP="00B20C08">
      <w:pPr>
        <w:pStyle w:val="ListParagraph"/>
        <w:numPr>
          <w:ilvl w:val="0"/>
          <w:numId w:val="2"/>
        </w:numPr>
        <w:autoSpaceDE/>
        <w:autoSpaceDN/>
        <w:spacing w:before="0" w:after="200" w:line="240" w:lineRule="auto"/>
        <w:ind w:left="1080"/>
      </w:pPr>
      <w:r>
        <w:t>Location and description (l</w:t>
      </w:r>
      <w:r w:rsidR="00B20C08">
        <w:t>iquid, gas) of hazard, if known;</w:t>
      </w:r>
    </w:p>
    <w:p w:rsidR="001E6F0A" w:rsidRDefault="001E6F0A" w:rsidP="00B20C08">
      <w:pPr>
        <w:pStyle w:val="ListParagraph"/>
        <w:numPr>
          <w:ilvl w:val="0"/>
          <w:numId w:val="2"/>
        </w:numPr>
        <w:autoSpaceDE/>
        <w:autoSpaceDN/>
        <w:spacing w:before="0" w:after="200" w:line="240" w:lineRule="auto"/>
        <w:ind w:left="1080"/>
      </w:pPr>
      <w:r>
        <w:t>Number of children in care, staff, volunteers, and visitors</w:t>
      </w:r>
      <w:r w:rsidR="00B20C08">
        <w:t>; and</w:t>
      </w:r>
    </w:p>
    <w:p w:rsidR="001E6F0A" w:rsidRDefault="001E6F0A" w:rsidP="00B20C08">
      <w:pPr>
        <w:pStyle w:val="ListParagraph"/>
        <w:numPr>
          <w:ilvl w:val="0"/>
          <w:numId w:val="2"/>
        </w:numPr>
        <w:autoSpaceDE/>
        <w:autoSpaceDN/>
        <w:spacing w:before="0" w:after="200" w:line="240" w:lineRule="auto"/>
        <w:ind w:left="1080"/>
      </w:pPr>
      <w:r>
        <w:t>Floor plan and internal systems information</w:t>
      </w:r>
      <w:r w:rsidR="00B20C08">
        <w:t xml:space="preserve"> (see </w:t>
      </w:r>
      <w:r w:rsidR="00B20C08" w:rsidRPr="00B20C08">
        <w:rPr>
          <w:color w:val="7030A0"/>
        </w:rPr>
        <w:t>Appendix C</w:t>
      </w:r>
      <w:r w:rsidR="00B20C08">
        <w:t>)</w:t>
      </w:r>
      <w:r>
        <w:t>.</w:t>
      </w:r>
    </w:p>
    <w:p w:rsidR="001E6F0A" w:rsidRDefault="001E6F0A" w:rsidP="0069165D">
      <w:pPr>
        <w:pStyle w:val="ListParagraph"/>
        <w:numPr>
          <w:ilvl w:val="0"/>
          <w:numId w:val="33"/>
        </w:numPr>
      </w:pPr>
      <w:r>
        <w:t>Follow instructions given by respo</w:t>
      </w:r>
      <w:r w:rsidR="00B20C08">
        <w:t xml:space="preserve">nding agency for </w:t>
      </w:r>
      <w:r w:rsidR="00B20C08" w:rsidRPr="00B20C08">
        <w:rPr>
          <w:color w:val="7030A0"/>
        </w:rPr>
        <w:t>Shelter-in-</w:t>
      </w:r>
      <w:r w:rsidRPr="00B20C08">
        <w:rPr>
          <w:color w:val="7030A0"/>
        </w:rPr>
        <w:t>Place Procedure</w:t>
      </w:r>
      <w:r w:rsidR="00B20C08" w:rsidRPr="00B20C08">
        <w:rPr>
          <w:b/>
        </w:rPr>
        <w:t>,</w:t>
      </w:r>
      <w:r>
        <w:t xml:space="preserve"> </w:t>
      </w:r>
      <w:r w:rsidRPr="00B20C08">
        <w:rPr>
          <w:color w:val="7030A0"/>
        </w:rPr>
        <w:t xml:space="preserve">Building </w:t>
      </w:r>
      <w:r w:rsidR="00B20C08" w:rsidRPr="00B20C08">
        <w:rPr>
          <w:color w:val="7030A0"/>
        </w:rPr>
        <w:t>Evacuation</w:t>
      </w:r>
      <w:r w:rsidR="00B20C08">
        <w:t xml:space="preserve">, or </w:t>
      </w:r>
      <w:r w:rsidR="00B20C08" w:rsidRPr="00B20C08">
        <w:rPr>
          <w:color w:val="7030A0"/>
        </w:rPr>
        <w:t>Site Evacuation</w:t>
      </w:r>
      <w:r w:rsidR="00B20C08">
        <w:t>.</w:t>
      </w:r>
    </w:p>
    <w:p w:rsidR="001E6F0A" w:rsidRDefault="001E6F0A" w:rsidP="0069165D">
      <w:pPr>
        <w:pStyle w:val="ListParagraph"/>
        <w:numPr>
          <w:ilvl w:val="0"/>
          <w:numId w:val="33"/>
        </w:numPr>
      </w:pPr>
      <w:r>
        <w:t xml:space="preserve">If </w:t>
      </w:r>
      <w:r w:rsidR="00B20C08">
        <w:t xml:space="preserve">evacuation </w:t>
      </w:r>
      <w:r>
        <w:t xml:space="preserve">transportation </w:t>
      </w:r>
      <w:r w:rsidR="00B20C08">
        <w:t>is deemed appropriate, o</w:t>
      </w:r>
      <w:r>
        <w:t>ur transportation resource is First Student Charter 1.800.472.1187</w:t>
      </w:r>
      <w:r w:rsidR="00B20C08">
        <w:t>.</w:t>
      </w:r>
      <w:r>
        <w:t xml:space="preserve">  If </w:t>
      </w:r>
      <w:r w:rsidR="00B20C08">
        <w:t>necessary</w:t>
      </w:r>
      <w:r>
        <w:t>, staff can also evacuate students in their own vehicles as long as there are seat belts.</w:t>
      </w:r>
    </w:p>
    <w:p w:rsidR="001E6F0A" w:rsidRDefault="001E6F0A" w:rsidP="0069165D">
      <w:pPr>
        <w:pStyle w:val="ListParagraph"/>
        <w:numPr>
          <w:ilvl w:val="0"/>
          <w:numId w:val="33"/>
        </w:numPr>
      </w:pPr>
      <w:r>
        <w:t>Notify parents of move to alternate site location</w:t>
      </w:r>
    </w:p>
    <w:p w:rsidR="001E6F0A" w:rsidRDefault="005A3A96" w:rsidP="0069165D">
      <w:pPr>
        <w:pStyle w:val="ListParagraph"/>
        <w:numPr>
          <w:ilvl w:val="0"/>
          <w:numId w:val="33"/>
        </w:numPr>
      </w:pPr>
      <w:r>
        <w:t>Senior Administrator on-site</w:t>
      </w:r>
      <w:r w:rsidR="001E6F0A">
        <w:t xml:space="preserve"> will report incident to </w:t>
      </w:r>
      <w:r w:rsidR="00B20C08">
        <w:t>Child Care L</w:t>
      </w:r>
      <w:r w:rsidR="001E6F0A">
        <w:t>icensor</w:t>
      </w:r>
      <w:r w:rsidR="00B20C08">
        <w:t xml:space="preserve"> (DEL)</w:t>
      </w:r>
      <w:r w:rsidR="001E6F0A">
        <w:t xml:space="preserve">. </w:t>
      </w:r>
    </w:p>
    <w:p w:rsidR="001E6F0A" w:rsidRDefault="005A3A96" w:rsidP="0069165D">
      <w:pPr>
        <w:pStyle w:val="ListParagraph"/>
        <w:numPr>
          <w:ilvl w:val="0"/>
          <w:numId w:val="33"/>
        </w:numPr>
      </w:pPr>
      <w:r>
        <w:t>Senior Administrator on-site</w:t>
      </w:r>
      <w:r w:rsidR="001E6F0A">
        <w:t xml:space="preserve"> will complete </w:t>
      </w:r>
      <w:r w:rsidR="00B20C08">
        <w:t>a</w:t>
      </w:r>
      <w:r w:rsidR="001E6F0A">
        <w:t xml:space="preserve">n </w:t>
      </w:r>
      <w:r w:rsidR="00B20C08">
        <w:t>I</w:t>
      </w:r>
      <w:r w:rsidR="001E6F0A">
        <w:t xml:space="preserve">ncident </w:t>
      </w:r>
      <w:r w:rsidR="00B20C08">
        <w:t>R</w:t>
      </w:r>
      <w:r w:rsidR="001E6F0A">
        <w:t xml:space="preserve">eport at the earliest opportunity. </w:t>
      </w:r>
      <w:r w:rsidR="00B20C08">
        <w:t xml:space="preserve"> Incident Report forms are stored at the front office.</w:t>
      </w:r>
    </w:p>
    <w:p w:rsidR="001E6F0A" w:rsidRDefault="001E6F0A" w:rsidP="0069165D">
      <w:pPr>
        <w:pStyle w:val="ListParagraph"/>
        <w:numPr>
          <w:ilvl w:val="0"/>
          <w:numId w:val="33"/>
        </w:numPr>
      </w:pPr>
      <w:r>
        <w:t>All parents will be notified of incident.</w:t>
      </w:r>
    </w:p>
    <w:p w:rsidR="00B20C08" w:rsidRPr="00E10814" w:rsidRDefault="00B20C08" w:rsidP="00E10814">
      <w:pPr>
        <w:pStyle w:val="BodyText"/>
        <w:rPr>
          <w:b/>
          <w:color w:val="7030A0"/>
          <w:sz w:val="28"/>
        </w:rPr>
      </w:pPr>
      <w:r w:rsidRPr="00E10814">
        <w:rPr>
          <w:b/>
          <w:color w:val="7030A0"/>
          <w:sz w:val="28"/>
        </w:rPr>
        <w:t>Internal</w:t>
      </w:r>
    </w:p>
    <w:p w:rsidR="001E6F0A" w:rsidRDefault="001E6F0A" w:rsidP="0069165D">
      <w:pPr>
        <w:pStyle w:val="ListParagraph"/>
        <w:numPr>
          <w:ilvl w:val="0"/>
          <w:numId w:val="34"/>
        </w:numPr>
      </w:pPr>
      <w:r>
        <w:t>In the event a person comes into contact with a suspected hazardous material, follow safety precautions posted on-site or listed on the container. Call the hospital emergency room for additional instruction.  Contact poison control center for common household product poisonings at 1.800.222.1222.</w:t>
      </w:r>
    </w:p>
    <w:p w:rsidR="001E6F0A" w:rsidRDefault="001E6F0A" w:rsidP="0069165D">
      <w:pPr>
        <w:pStyle w:val="ListParagraph"/>
        <w:numPr>
          <w:ilvl w:val="0"/>
          <w:numId w:val="34"/>
        </w:numPr>
      </w:pPr>
      <w:r>
        <w:t xml:space="preserve">Call 911 if additional assistance is required. </w:t>
      </w:r>
    </w:p>
    <w:p w:rsidR="001E6F0A" w:rsidRDefault="005A3A96" w:rsidP="0069165D">
      <w:pPr>
        <w:pStyle w:val="ListParagraph"/>
        <w:numPr>
          <w:ilvl w:val="0"/>
          <w:numId w:val="34"/>
        </w:numPr>
      </w:pPr>
      <w:r>
        <w:t>Senior Administrator on-site</w:t>
      </w:r>
      <w:r w:rsidR="001E6F0A">
        <w:t xml:space="preserve"> will report incident to </w:t>
      </w:r>
      <w:r w:rsidR="00B20C08">
        <w:t>Child Care L</w:t>
      </w:r>
      <w:r w:rsidR="001E6F0A">
        <w:t>icensor</w:t>
      </w:r>
      <w:r w:rsidR="00B20C08">
        <w:t xml:space="preserve"> (DEL)</w:t>
      </w:r>
      <w:r w:rsidR="001E6F0A">
        <w:t xml:space="preserve">. </w:t>
      </w:r>
    </w:p>
    <w:p w:rsidR="001E6F0A" w:rsidRDefault="005A3A96" w:rsidP="0069165D">
      <w:pPr>
        <w:pStyle w:val="ListParagraph"/>
        <w:numPr>
          <w:ilvl w:val="0"/>
          <w:numId w:val="34"/>
        </w:numPr>
      </w:pPr>
      <w:r>
        <w:t>Senior Administrator on-site</w:t>
      </w:r>
      <w:r w:rsidR="001E6F0A">
        <w:t xml:space="preserve"> will complete an </w:t>
      </w:r>
      <w:r w:rsidR="00B20C08">
        <w:t>I</w:t>
      </w:r>
      <w:r w:rsidR="001E6F0A">
        <w:t xml:space="preserve">ncident </w:t>
      </w:r>
      <w:r w:rsidR="00B20C08">
        <w:t>R</w:t>
      </w:r>
      <w:r w:rsidR="001E6F0A">
        <w:t>eport at the earliest opportunity</w:t>
      </w:r>
      <w:r w:rsidR="00B20C08">
        <w:t>.  Incident Report forms are stored in the front office.</w:t>
      </w:r>
    </w:p>
    <w:p w:rsidR="001E6F0A" w:rsidRDefault="001E6F0A" w:rsidP="0069165D">
      <w:pPr>
        <w:pStyle w:val="ListParagraph"/>
        <w:numPr>
          <w:ilvl w:val="0"/>
          <w:numId w:val="34"/>
        </w:numPr>
      </w:pPr>
      <w:r>
        <w:t xml:space="preserve">All potentially Hazardous Materials must be stored separately, locked up, and stationary so that they do not fall over in the event of an earthquake. </w:t>
      </w:r>
    </w:p>
    <w:p w:rsidR="001E6F0A" w:rsidRDefault="001E6F0A" w:rsidP="001E6F0A"/>
    <w:p w:rsidR="00B20C08" w:rsidRDefault="00B20C08" w:rsidP="001E6F0A">
      <w:pPr>
        <w:jc w:val="center"/>
        <w:outlineLvl w:val="0"/>
        <w:rPr>
          <w:b/>
        </w:rPr>
        <w:sectPr w:rsidR="00B20C08" w:rsidSect="00DD4407">
          <w:headerReference w:type="default" r:id="rId34"/>
          <w:pgSz w:w="12240" w:h="15840"/>
          <w:pgMar w:top="1872" w:right="1440" w:bottom="720" w:left="1440" w:header="274" w:footer="720" w:gutter="0"/>
          <w:cols w:space="720"/>
          <w:docGrid w:linePitch="360"/>
        </w:sectPr>
      </w:pPr>
    </w:p>
    <w:p w:rsidR="001E6F0A" w:rsidRPr="00731B10" w:rsidRDefault="00B20C08" w:rsidP="00A0137F">
      <w:pPr>
        <w:pStyle w:val="Heading1"/>
      </w:pPr>
      <w:bookmarkStart w:id="19" w:name="_Toc508823577"/>
      <w:r>
        <w:lastRenderedPageBreak/>
        <w:t>Shelter-in-Place</w:t>
      </w:r>
      <w:bookmarkEnd w:id="19"/>
    </w:p>
    <w:p w:rsidR="001E6F0A" w:rsidRDefault="00FE3795" w:rsidP="001E6F0A">
      <w:r>
        <w:t xml:space="preserve">The </w:t>
      </w:r>
      <w:r w:rsidR="00B20C08">
        <w:t>Shelter-in-</w:t>
      </w:r>
      <w:r w:rsidR="001E6F0A">
        <w:t xml:space="preserve">Place Procedure should be conducted </w:t>
      </w:r>
      <w:r w:rsidR="00776960">
        <w:t>when you are</w:t>
      </w:r>
      <w:r w:rsidR="001E6F0A">
        <w:t xml:space="preserve"> instructed to do so by emergency personnel, radio or television emergency broadcast, </w:t>
      </w:r>
      <w:r w:rsidR="00776960">
        <w:t xml:space="preserve">when </w:t>
      </w:r>
      <w:r w:rsidR="001E6F0A">
        <w:t xml:space="preserve">you see a vapor cloud, or if you smell an unusual odor outside. </w:t>
      </w:r>
    </w:p>
    <w:p w:rsidR="001E6F0A" w:rsidRDefault="001E6F0A" w:rsidP="0069165D">
      <w:pPr>
        <w:pStyle w:val="ListParagraph"/>
        <w:numPr>
          <w:ilvl w:val="0"/>
          <w:numId w:val="35"/>
        </w:numPr>
      </w:pPr>
      <w:r>
        <w:t xml:space="preserve">Gather all children inside. </w:t>
      </w:r>
    </w:p>
    <w:p w:rsidR="001E6F0A" w:rsidRDefault="001E6F0A" w:rsidP="0069165D">
      <w:pPr>
        <w:pStyle w:val="ListParagraph"/>
        <w:numPr>
          <w:ilvl w:val="0"/>
          <w:numId w:val="35"/>
        </w:numPr>
      </w:pPr>
      <w:r>
        <w:t xml:space="preserve">Call 911, if you have not already done so. </w:t>
      </w:r>
      <w:r w:rsidR="005A3A96">
        <w:t>Senior Administrator on-site</w:t>
      </w:r>
      <w:r>
        <w:t xml:space="preserve"> or designee should turn on and listen to the regional or local radio station</w:t>
      </w:r>
      <w:r w:rsidR="00776960">
        <w:t>:  KIRO 710AM or KRKO 1380 or 1589 AM</w:t>
      </w:r>
      <w:r>
        <w:t xml:space="preserve">. </w:t>
      </w:r>
      <w:r w:rsidR="00776960">
        <w:t xml:space="preserve"> </w:t>
      </w:r>
      <w:r>
        <w:t xml:space="preserve">Listen for emergency information from your local fire or police department. </w:t>
      </w:r>
    </w:p>
    <w:p w:rsidR="001E6F0A" w:rsidRDefault="005A3A96" w:rsidP="0069165D">
      <w:pPr>
        <w:pStyle w:val="ListParagraph"/>
        <w:numPr>
          <w:ilvl w:val="0"/>
          <w:numId w:val="35"/>
        </w:numPr>
      </w:pPr>
      <w:r>
        <w:t>Senior Administrator on-site</w:t>
      </w:r>
      <w:r w:rsidR="001E6F0A">
        <w:t xml:space="preserve"> or facility maintenance person will turn off all fans, heating, cooling, or ventilation systems and clothes dryers.</w:t>
      </w:r>
    </w:p>
    <w:p w:rsidR="001E6F0A" w:rsidRDefault="001E6F0A" w:rsidP="0069165D">
      <w:pPr>
        <w:pStyle w:val="ListParagraph"/>
        <w:numPr>
          <w:ilvl w:val="0"/>
          <w:numId w:val="35"/>
        </w:numPr>
      </w:pPr>
      <w:r>
        <w:t xml:space="preserve">Close and lock windows and doors (locked doors seal better) and close as many interior doors as possible. </w:t>
      </w:r>
    </w:p>
    <w:p w:rsidR="001E6F0A" w:rsidRDefault="001E6F0A" w:rsidP="0069165D">
      <w:pPr>
        <w:pStyle w:val="ListParagraph"/>
        <w:numPr>
          <w:ilvl w:val="0"/>
          <w:numId w:val="35"/>
        </w:numPr>
      </w:pPr>
      <w:r>
        <w:t xml:space="preserve">Close off non-essential rooms such as storage areas, laundry room, etc. </w:t>
      </w:r>
    </w:p>
    <w:p w:rsidR="001E6F0A" w:rsidRDefault="001E6F0A" w:rsidP="0069165D">
      <w:pPr>
        <w:pStyle w:val="ListParagraph"/>
        <w:numPr>
          <w:ilvl w:val="0"/>
          <w:numId w:val="35"/>
        </w:numPr>
      </w:pPr>
      <w:r>
        <w:t xml:space="preserve">Seal gaps around windows, doors, heating/air conditioning vents, bathroom and kitchen exhaust fans, stove, and dryer vents with pre-cut plastic sheeting, wax paper or aluminum foil and duct tape. </w:t>
      </w:r>
      <w:r w:rsidR="00776960">
        <w:t xml:space="preserve"> Supplies will be distributed by administration.</w:t>
      </w:r>
    </w:p>
    <w:p w:rsidR="001E6F0A" w:rsidRDefault="001E6F0A" w:rsidP="0069165D">
      <w:pPr>
        <w:pStyle w:val="ListParagraph"/>
        <w:numPr>
          <w:ilvl w:val="0"/>
          <w:numId w:val="35"/>
        </w:numPr>
      </w:pPr>
      <w:r>
        <w:t xml:space="preserve">Stay alert to loudspeaker announcements. Emergency personnel from your local police or fire departments may give you specific instructions via loudspeaker or door-to-door. </w:t>
      </w:r>
    </w:p>
    <w:p w:rsidR="001E6F0A" w:rsidRDefault="001E6F0A" w:rsidP="0069165D">
      <w:pPr>
        <w:pStyle w:val="ListParagraph"/>
        <w:numPr>
          <w:ilvl w:val="0"/>
          <w:numId w:val="35"/>
        </w:numPr>
      </w:pPr>
      <w:r>
        <w:t xml:space="preserve">If determined necessary, you can provide a minimal amount of breathing protection by covering mouths and noses with a damp cloth. </w:t>
      </w:r>
    </w:p>
    <w:p w:rsidR="001E6F0A" w:rsidRDefault="001E6F0A" w:rsidP="0069165D">
      <w:pPr>
        <w:pStyle w:val="ListParagraph"/>
        <w:numPr>
          <w:ilvl w:val="0"/>
          <w:numId w:val="35"/>
        </w:numPr>
      </w:pPr>
      <w:r>
        <w:t>If you are told that there is danger of explosion, close the window shades, blinds or curtains</w:t>
      </w:r>
      <w:r w:rsidR="00776960">
        <w:t xml:space="preserve"> and line the room with tables on their sides, with table legs facing the center, to create a “fort” within which the children sit down.  This is to avoid injuries and </w:t>
      </w:r>
      <w:r w:rsidR="00776960" w:rsidRPr="00180C8D">
        <w:rPr>
          <w:b/>
        </w:rPr>
        <w:t>keep children away from the windows</w:t>
      </w:r>
      <w:r w:rsidR="00776960">
        <w:t>.</w:t>
      </w:r>
      <w:r>
        <w:t xml:space="preserve"> </w:t>
      </w:r>
    </w:p>
    <w:p w:rsidR="001E6F0A" w:rsidRDefault="005A3A96" w:rsidP="0069165D">
      <w:pPr>
        <w:pStyle w:val="ListParagraph"/>
        <w:numPr>
          <w:ilvl w:val="0"/>
          <w:numId w:val="35"/>
        </w:numPr>
      </w:pPr>
      <w:r>
        <w:t>Senior Administrator on-site</w:t>
      </w:r>
      <w:r w:rsidR="001E6F0A">
        <w:t xml:space="preserve"> should stay in touch with corresponding agencies and emergency personnel. </w:t>
      </w:r>
    </w:p>
    <w:p w:rsidR="001E6F0A" w:rsidRDefault="005A3A96" w:rsidP="0069165D">
      <w:pPr>
        <w:pStyle w:val="ListParagraph"/>
        <w:numPr>
          <w:ilvl w:val="0"/>
          <w:numId w:val="35"/>
        </w:numPr>
      </w:pPr>
      <w:r>
        <w:t>Senior Administrator on-site</w:t>
      </w:r>
      <w:r w:rsidR="001E6F0A">
        <w:t xml:space="preserve"> and emergency personnel in charge will determine whether to stay sheltered in place or to evacuate. </w:t>
      </w:r>
    </w:p>
    <w:p w:rsidR="001E6F0A" w:rsidRDefault="001E6F0A" w:rsidP="0069165D">
      <w:pPr>
        <w:pStyle w:val="ListParagraph"/>
        <w:numPr>
          <w:ilvl w:val="0"/>
          <w:numId w:val="35"/>
        </w:numPr>
      </w:pPr>
      <w:r>
        <w:t xml:space="preserve">Advise parents not to pick up children from school until the incident is over. The presence of parents searching for their children will cause confusion and may lead to exposure to toxic chemicals. </w:t>
      </w:r>
      <w:r w:rsidR="00776960">
        <w:t>Once s</w:t>
      </w:r>
      <w:r>
        <w:t>helter</w:t>
      </w:r>
      <w:r w:rsidR="00776960">
        <w:t>ed</w:t>
      </w:r>
      <w:r>
        <w:t xml:space="preserve"> in place, you will not want </w:t>
      </w:r>
      <w:r w:rsidR="00776960">
        <w:t xml:space="preserve">to open the door to let parents </w:t>
      </w:r>
      <w:r>
        <w:t xml:space="preserve">in and out. </w:t>
      </w:r>
    </w:p>
    <w:p w:rsidR="001E6F0A" w:rsidRDefault="001E6F0A" w:rsidP="0069165D">
      <w:pPr>
        <w:pStyle w:val="ListParagraph"/>
        <w:numPr>
          <w:ilvl w:val="0"/>
          <w:numId w:val="35"/>
        </w:numPr>
      </w:pPr>
      <w:r>
        <w:t xml:space="preserve">Have emergency disaster supplies and emergency contact cards handy. </w:t>
      </w:r>
    </w:p>
    <w:p w:rsidR="001E6F0A" w:rsidRDefault="001E6F0A" w:rsidP="0069165D">
      <w:pPr>
        <w:pStyle w:val="ListParagraph"/>
        <w:numPr>
          <w:ilvl w:val="0"/>
          <w:numId w:val="35"/>
        </w:numPr>
      </w:pPr>
      <w:r>
        <w:t xml:space="preserve">Once the incident is over, inform parents, take down </w:t>
      </w:r>
      <w:r w:rsidR="00776960">
        <w:t>protective covers</w:t>
      </w:r>
      <w:r>
        <w:t xml:space="preserve">, and turn ventilation system back on. </w:t>
      </w:r>
    </w:p>
    <w:p w:rsidR="001E6F0A" w:rsidRDefault="005A3A96" w:rsidP="0069165D">
      <w:pPr>
        <w:pStyle w:val="ListParagraph"/>
        <w:numPr>
          <w:ilvl w:val="0"/>
          <w:numId w:val="35"/>
        </w:numPr>
      </w:pPr>
      <w:r>
        <w:t>Senior Administrator on-site</w:t>
      </w:r>
      <w:r w:rsidR="001E6F0A">
        <w:t xml:space="preserve"> will report incident to </w:t>
      </w:r>
      <w:r w:rsidR="00776960">
        <w:t>Child Care L</w:t>
      </w:r>
      <w:r w:rsidR="001E6F0A">
        <w:t>icensor</w:t>
      </w:r>
      <w:r w:rsidR="00776960">
        <w:t xml:space="preserve"> (DEL)</w:t>
      </w:r>
      <w:r w:rsidR="001E6F0A">
        <w:t>.</w:t>
      </w:r>
    </w:p>
    <w:p w:rsidR="001E6F0A" w:rsidRDefault="005A3A96" w:rsidP="0069165D">
      <w:pPr>
        <w:pStyle w:val="ListParagraph"/>
        <w:numPr>
          <w:ilvl w:val="0"/>
          <w:numId w:val="35"/>
        </w:numPr>
      </w:pPr>
      <w:r>
        <w:t>Senior Administrator on-site</w:t>
      </w:r>
      <w:r w:rsidR="001E6F0A">
        <w:t xml:space="preserve"> will complete </w:t>
      </w:r>
      <w:r w:rsidR="00776960">
        <w:t>a</w:t>
      </w:r>
      <w:r w:rsidR="001E6F0A">
        <w:t xml:space="preserve">n </w:t>
      </w:r>
      <w:r w:rsidR="00776960">
        <w:t>Incident R</w:t>
      </w:r>
      <w:r w:rsidR="001E6F0A">
        <w:t xml:space="preserve">eport at the earliest opportunity. </w:t>
      </w:r>
      <w:r w:rsidR="00776960">
        <w:t xml:space="preserve"> Incident Report forms are stored in the front office.</w:t>
      </w:r>
    </w:p>
    <w:p w:rsidR="00180C8D" w:rsidRDefault="00180C8D" w:rsidP="00180C8D">
      <w:pPr>
        <w:pStyle w:val="ListParagraph"/>
        <w:ind w:left="360" w:firstLine="0"/>
        <w:sectPr w:rsidR="00180C8D" w:rsidSect="00DD4407">
          <w:headerReference w:type="default" r:id="rId35"/>
          <w:pgSz w:w="12240" w:h="15840"/>
          <w:pgMar w:top="1872" w:right="1440" w:bottom="720" w:left="1440" w:header="274" w:footer="720" w:gutter="0"/>
          <w:cols w:space="720"/>
          <w:docGrid w:linePitch="360"/>
        </w:sectPr>
      </w:pPr>
    </w:p>
    <w:p w:rsidR="001E6F0A" w:rsidRPr="00AC6A5B" w:rsidRDefault="00180C8D" w:rsidP="00A0137F">
      <w:pPr>
        <w:pStyle w:val="Heading1"/>
      </w:pPr>
      <w:bookmarkStart w:id="20" w:name="_Toc508823578"/>
      <w:r>
        <w:lastRenderedPageBreak/>
        <w:t>Bomb Threat</w:t>
      </w:r>
      <w:bookmarkEnd w:id="20"/>
    </w:p>
    <w:p w:rsidR="001E6F0A" w:rsidRPr="00180C8D" w:rsidRDefault="001E6F0A" w:rsidP="001E6F0A">
      <w:pPr>
        <w:rPr>
          <w:b/>
          <w:i/>
        </w:rPr>
      </w:pPr>
      <w:r w:rsidRPr="00180C8D">
        <w:rPr>
          <w:b/>
          <w:i/>
        </w:rPr>
        <w:t xml:space="preserve">During </w:t>
      </w:r>
      <w:r w:rsidR="00180C8D">
        <w:rPr>
          <w:b/>
          <w:i/>
        </w:rPr>
        <w:t>a b</w:t>
      </w:r>
      <w:r w:rsidRPr="00180C8D">
        <w:rPr>
          <w:b/>
          <w:i/>
        </w:rPr>
        <w:t xml:space="preserve">omb </w:t>
      </w:r>
      <w:r w:rsidR="00180C8D">
        <w:rPr>
          <w:b/>
          <w:i/>
        </w:rPr>
        <w:t>t</w:t>
      </w:r>
      <w:r w:rsidRPr="00180C8D">
        <w:rPr>
          <w:b/>
          <w:i/>
        </w:rPr>
        <w:t>hreat</w:t>
      </w:r>
      <w:r w:rsidR="0041781F">
        <w:rPr>
          <w:b/>
          <w:i/>
        </w:rPr>
        <w:t>, if it is a phone</w:t>
      </w:r>
      <w:r w:rsidRPr="00180C8D">
        <w:rPr>
          <w:b/>
          <w:i/>
        </w:rPr>
        <w:t xml:space="preserve"> </w:t>
      </w:r>
      <w:r w:rsidR="00180C8D">
        <w:rPr>
          <w:b/>
          <w:i/>
        </w:rPr>
        <w:t>c</w:t>
      </w:r>
      <w:r w:rsidRPr="00180C8D">
        <w:rPr>
          <w:b/>
          <w:i/>
        </w:rPr>
        <w:t xml:space="preserve">all: </w:t>
      </w:r>
    </w:p>
    <w:p w:rsidR="001E6F0A" w:rsidRDefault="001E6F0A" w:rsidP="00E10814">
      <w:pPr>
        <w:pStyle w:val="NoSpacing"/>
        <w:numPr>
          <w:ilvl w:val="0"/>
          <w:numId w:val="56"/>
        </w:numPr>
      </w:pPr>
      <w:r>
        <w:t xml:space="preserve">DO NOT HANG UP! KEEP THE CONVERSATION GOING AND ATTEMPT TO GET THE FOLLOWING INFORMATION: </w:t>
      </w:r>
    </w:p>
    <w:p w:rsidR="001E6F0A" w:rsidRDefault="001E6F0A" w:rsidP="0069165D">
      <w:pPr>
        <w:pStyle w:val="ListParagraph"/>
        <w:numPr>
          <w:ilvl w:val="0"/>
          <w:numId w:val="43"/>
        </w:numPr>
        <w:autoSpaceDE/>
        <w:autoSpaceDN/>
        <w:spacing w:before="0" w:after="200" w:line="240" w:lineRule="auto"/>
      </w:pPr>
      <w:r>
        <w:t>Where is the bomb?</w:t>
      </w:r>
    </w:p>
    <w:p w:rsidR="001E6F0A" w:rsidRDefault="001E6F0A" w:rsidP="0069165D">
      <w:pPr>
        <w:pStyle w:val="ListParagraph"/>
        <w:numPr>
          <w:ilvl w:val="0"/>
          <w:numId w:val="43"/>
        </w:numPr>
        <w:autoSpaceDE/>
        <w:autoSpaceDN/>
        <w:spacing w:before="0" w:after="200" w:line="240" w:lineRule="auto"/>
      </w:pPr>
      <w:r>
        <w:t>What time will it go off?</w:t>
      </w:r>
    </w:p>
    <w:p w:rsidR="001E6F0A" w:rsidRDefault="001E6F0A" w:rsidP="0069165D">
      <w:pPr>
        <w:pStyle w:val="ListParagraph"/>
        <w:numPr>
          <w:ilvl w:val="0"/>
          <w:numId w:val="43"/>
        </w:numPr>
        <w:autoSpaceDE/>
        <w:autoSpaceDN/>
        <w:spacing w:before="0" w:after="200" w:line="240" w:lineRule="auto"/>
      </w:pPr>
      <w:r>
        <w:t>What kind of bomb is it?</w:t>
      </w:r>
    </w:p>
    <w:p w:rsidR="001E6F0A" w:rsidRDefault="001E6F0A" w:rsidP="0069165D">
      <w:pPr>
        <w:pStyle w:val="ListParagraph"/>
        <w:numPr>
          <w:ilvl w:val="0"/>
          <w:numId w:val="43"/>
        </w:numPr>
        <w:autoSpaceDE/>
        <w:autoSpaceDN/>
        <w:spacing w:before="0" w:after="200" w:line="240" w:lineRule="auto"/>
      </w:pPr>
      <w:r>
        <w:t>Who are you?</w:t>
      </w:r>
    </w:p>
    <w:p w:rsidR="001E6F0A" w:rsidRDefault="001E6F0A" w:rsidP="0069165D">
      <w:pPr>
        <w:pStyle w:val="ListParagraph"/>
        <w:numPr>
          <w:ilvl w:val="0"/>
          <w:numId w:val="43"/>
        </w:numPr>
        <w:autoSpaceDE/>
        <w:autoSpaceDN/>
        <w:spacing w:before="0" w:after="200" w:line="240" w:lineRule="auto"/>
      </w:pPr>
      <w:r>
        <w:t>Why is this going to happen?</w:t>
      </w:r>
    </w:p>
    <w:p w:rsidR="001E6F0A" w:rsidRDefault="001E6F0A" w:rsidP="009A3581">
      <w:pPr>
        <w:pStyle w:val="NoSpacing"/>
        <w:numPr>
          <w:ilvl w:val="0"/>
          <w:numId w:val="56"/>
        </w:numPr>
      </w:pPr>
      <w:r>
        <w:t>LISTEN FOR:</w:t>
      </w:r>
    </w:p>
    <w:p w:rsidR="001E6F0A" w:rsidRDefault="001E6F0A" w:rsidP="0069165D">
      <w:pPr>
        <w:pStyle w:val="ListParagraph"/>
        <w:numPr>
          <w:ilvl w:val="0"/>
          <w:numId w:val="44"/>
        </w:numPr>
        <w:autoSpaceDE/>
        <w:autoSpaceDN/>
        <w:spacing w:before="0" w:after="200" w:line="240" w:lineRule="auto"/>
      </w:pPr>
      <w:r>
        <w:t>Voice of male or female</w:t>
      </w:r>
      <w:r w:rsidR="0041781F">
        <w:t>;</w:t>
      </w:r>
    </w:p>
    <w:p w:rsidR="001E6F0A" w:rsidRDefault="0041781F" w:rsidP="0069165D">
      <w:pPr>
        <w:pStyle w:val="ListParagraph"/>
        <w:numPr>
          <w:ilvl w:val="0"/>
          <w:numId w:val="44"/>
        </w:numPr>
        <w:autoSpaceDE/>
        <w:autoSpaceDN/>
        <w:spacing w:before="0" w:after="200" w:line="240" w:lineRule="auto"/>
      </w:pPr>
      <w:r>
        <w:t>Speech impediment or accent;</w:t>
      </w:r>
    </w:p>
    <w:p w:rsidR="001E6F0A" w:rsidRDefault="0041781F" w:rsidP="0069165D">
      <w:pPr>
        <w:pStyle w:val="ListParagraph"/>
        <w:numPr>
          <w:ilvl w:val="0"/>
          <w:numId w:val="44"/>
        </w:numPr>
        <w:autoSpaceDE/>
        <w:autoSpaceDN/>
        <w:spacing w:before="0" w:after="200" w:line="240" w:lineRule="auto"/>
      </w:pPr>
      <w:r>
        <w:t>B</w:t>
      </w:r>
      <w:r w:rsidR="001E6F0A">
        <w:t>ackground noise</w:t>
      </w:r>
      <w:r>
        <w:t>, if any; and</w:t>
      </w:r>
    </w:p>
    <w:p w:rsidR="001E6F0A" w:rsidRDefault="0041781F" w:rsidP="0069165D">
      <w:pPr>
        <w:pStyle w:val="ListParagraph"/>
        <w:numPr>
          <w:ilvl w:val="0"/>
          <w:numId w:val="44"/>
        </w:numPr>
        <w:autoSpaceDE/>
        <w:autoSpaceDN/>
        <w:spacing w:before="0" w:after="200" w:line="240" w:lineRule="auto"/>
      </w:pPr>
      <w:r>
        <w:t xml:space="preserve">Cell phone or land </w:t>
      </w:r>
      <w:r w:rsidR="001E6F0A">
        <w:t>line.</w:t>
      </w:r>
    </w:p>
    <w:p w:rsidR="001E6F0A" w:rsidRDefault="001E6F0A" w:rsidP="009A3581">
      <w:pPr>
        <w:pStyle w:val="NoSpacing"/>
        <w:numPr>
          <w:ilvl w:val="0"/>
          <w:numId w:val="56"/>
        </w:numPr>
      </w:pPr>
      <w:r>
        <w:t xml:space="preserve">NOTE: TIME AND DATE. </w:t>
      </w:r>
    </w:p>
    <w:p w:rsidR="001E6F0A" w:rsidRPr="00D9584B" w:rsidRDefault="001E6F0A" w:rsidP="001E6F0A">
      <w:pPr>
        <w:rPr>
          <w:b/>
          <w:i/>
        </w:rPr>
      </w:pPr>
      <w:r w:rsidRPr="00D9584B">
        <w:rPr>
          <w:b/>
          <w:i/>
        </w:rPr>
        <w:t>I</w:t>
      </w:r>
      <w:r w:rsidR="0041781F">
        <w:rPr>
          <w:b/>
          <w:i/>
        </w:rPr>
        <w:t>mmediately after the c</w:t>
      </w:r>
      <w:r w:rsidRPr="00D9584B">
        <w:rPr>
          <w:b/>
          <w:i/>
        </w:rPr>
        <w:t xml:space="preserve">all: </w:t>
      </w:r>
    </w:p>
    <w:p w:rsidR="001E6F0A" w:rsidRDefault="001E6F0A" w:rsidP="0069165D">
      <w:pPr>
        <w:pStyle w:val="ListParagraph"/>
        <w:numPr>
          <w:ilvl w:val="0"/>
          <w:numId w:val="37"/>
        </w:numPr>
        <w:ind w:left="720"/>
      </w:pPr>
      <w:r>
        <w:t xml:space="preserve">Notify the </w:t>
      </w:r>
      <w:r w:rsidR="005A3A96">
        <w:t>Senior Administrator on-site</w:t>
      </w:r>
      <w:r>
        <w:t xml:space="preserve">. </w:t>
      </w:r>
    </w:p>
    <w:p w:rsidR="001E6F0A" w:rsidRDefault="001E6F0A" w:rsidP="0069165D">
      <w:pPr>
        <w:pStyle w:val="ListParagraph"/>
        <w:numPr>
          <w:ilvl w:val="0"/>
          <w:numId w:val="37"/>
        </w:numPr>
        <w:ind w:left="720"/>
      </w:pPr>
      <w:r>
        <w:t>Call 911</w:t>
      </w:r>
      <w:r w:rsidR="00FE3795">
        <w:t>.</w:t>
      </w:r>
    </w:p>
    <w:p w:rsidR="001E6F0A" w:rsidRDefault="001E6F0A" w:rsidP="0069165D">
      <w:pPr>
        <w:pStyle w:val="ListParagraph"/>
        <w:numPr>
          <w:ilvl w:val="0"/>
          <w:numId w:val="37"/>
        </w:numPr>
        <w:ind w:left="720"/>
      </w:pPr>
      <w:r>
        <w:t>Initiate a lockdown</w:t>
      </w:r>
      <w:r w:rsidR="0041781F">
        <w:t xml:space="preserve"> by following the</w:t>
      </w:r>
      <w:r>
        <w:t xml:space="preserve"> </w:t>
      </w:r>
      <w:r w:rsidRPr="0041781F">
        <w:rPr>
          <w:color w:val="7030A0"/>
        </w:rPr>
        <w:t>Emergency Lockdown</w:t>
      </w:r>
      <w:r w:rsidR="0041781F">
        <w:t xml:space="preserve"> procedure.</w:t>
      </w:r>
    </w:p>
    <w:p w:rsidR="001E6F0A" w:rsidRDefault="001E6F0A" w:rsidP="0069165D">
      <w:pPr>
        <w:pStyle w:val="ListParagraph"/>
        <w:numPr>
          <w:ilvl w:val="0"/>
          <w:numId w:val="37"/>
        </w:numPr>
        <w:ind w:left="720"/>
      </w:pPr>
      <w:r>
        <w:t xml:space="preserve">Confer with fire and police about evacuation. </w:t>
      </w:r>
    </w:p>
    <w:p w:rsidR="001E6F0A" w:rsidRDefault="001E6F0A" w:rsidP="0069165D">
      <w:pPr>
        <w:pStyle w:val="ListParagraph"/>
        <w:numPr>
          <w:ilvl w:val="0"/>
          <w:numId w:val="37"/>
        </w:numPr>
        <w:ind w:left="720"/>
      </w:pPr>
      <w:r>
        <w:t xml:space="preserve">Have floor plans ready </w:t>
      </w:r>
      <w:r w:rsidR="0041781F">
        <w:t xml:space="preserve">for police/fire personnel (see </w:t>
      </w:r>
      <w:r w:rsidR="0041781F" w:rsidRPr="0041781F">
        <w:rPr>
          <w:color w:val="7030A0"/>
        </w:rPr>
        <w:t>A</w:t>
      </w:r>
      <w:r w:rsidRPr="0041781F">
        <w:rPr>
          <w:color w:val="7030A0"/>
        </w:rPr>
        <w:t>ppendix D</w:t>
      </w:r>
      <w:r w:rsidR="0095411C">
        <w:rPr>
          <w:color w:val="7030A0"/>
        </w:rPr>
        <w:t xml:space="preserve"> Floor Plans</w:t>
      </w:r>
      <w:r>
        <w:t>)</w:t>
      </w:r>
      <w:r w:rsidR="00FE3795">
        <w:t>.</w:t>
      </w:r>
    </w:p>
    <w:p w:rsidR="001E6F0A" w:rsidRDefault="001E6F0A" w:rsidP="0069165D">
      <w:pPr>
        <w:pStyle w:val="ListParagraph"/>
        <w:numPr>
          <w:ilvl w:val="0"/>
          <w:numId w:val="37"/>
        </w:numPr>
        <w:ind w:left="720"/>
      </w:pPr>
      <w:r>
        <w:t xml:space="preserve">Have </w:t>
      </w:r>
      <w:r w:rsidR="0041781F">
        <w:t>faculty</w:t>
      </w:r>
      <w:r>
        <w:t xml:space="preserve"> and staff </w:t>
      </w:r>
      <w:r w:rsidR="0041781F">
        <w:t>scan</w:t>
      </w:r>
      <w:r>
        <w:t xml:space="preserve"> their area</w:t>
      </w:r>
      <w:r w:rsidR="0041781F">
        <w:t>s</w:t>
      </w:r>
      <w:r w:rsidR="00FE3795">
        <w:t xml:space="preserve"> for suspicious items. DO NOT MOVE SUSPICIOUS ITEMS</w:t>
      </w:r>
      <w:r w:rsidR="0041781F">
        <w:t>.</w:t>
      </w:r>
    </w:p>
    <w:p w:rsidR="001E6F0A" w:rsidRDefault="001E6F0A" w:rsidP="0069165D">
      <w:pPr>
        <w:pStyle w:val="ListParagraph"/>
        <w:numPr>
          <w:ilvl w:val="0"/>
          <w:numId w:val="37"/>
        </w:numPr>
        <w:ind w:left="720"/>
      </w:pPr>
      <w:r>
        <w:t xml:space="preserve">If the decision is made to evacuate, follow Building </w:t>
      </w:r>
      <w:r w:rsidR="0041781F">
        <w:t xml:space="preserve">Evacuation or </w:t>
      </w:r>
      <w:r>
        <w:t xml:space="preserve">Site Evacuation </w:t>
      </w:r>
      <w:r w:rsidR="0041781F">
        <w:t>p</w:t>
      </w:r>
      <w:r>
        <w:t>rocedure</w:t>
      </w:r>
      <w:r w:rsidR="0041781F">
        <w:t>s</w:t>
      </w:r>
      <w:r>
        <w:t xml:space="preserve">. </w:t>
      </w:r>
    </w:p>
    <w:p w:rsidR="001E6F0A" w:rsidRDefault="005A3A96" w:rsidP="0069165D">
      <w:pPr>
        <w:pStyle w:val="ListParagraph"/>
        <w:numPr>
          <w:ilvl w:val="0"/>
          <w:numId w:val="37"/>
        </w:numPr>
        <w:ind w:left="720"/>
      </w:pPr>
      <w:r>
        <w:t>Senior Administrator on-site</w:t>
      </w:r>
      <w:r w:rsidR="001E6F0A">
        <w:t xml:space="preserve"> will notify parents if evacuated or moved to alternate location. </w:t>
      </w:r>
    </w:p>
    <w:p w:rsidR="001E6F0A" w:rsidRDefault="005A3A96" w:rsidP="0069165D">
      <w:pPr>
        <w:pStyle w:val="ListParagraph"/>
        <w:numPr>
          <w:ilvl w:val="0"/>
          <w:numId w:val="37"/>
        </w:numPr>
        <w:ind w:left="720"/>
      </w:pPr>
      <w:r>
        <w:t>Senior Administrator on-site</w:t>
      </w:r>
      <w:r w:rsidR="001E6F0A">
        <w:t xml:space="preserve"> will report incident to the </w:t>
      </w:r>
      <w:r w:rsidR="0041781F">
        <w:t>Child Care L</w:t>
      </w:r>
      <w:r w:rsidR="001E6F0A">
        <w:t>icensor</w:t>
      </w:r>
      <w:r w:rsidR="0041781F">
        <w:t xml:space="preserve"> (DEL)</w:t>
      </w:r>
      <w:r w:rsidR="001E6F0A">
        <w:t xml:space="preserve">. </w:t>
      </w:r>
    </w:p>
    <w:p w:rsidR="001E6F0A" w:rsidRDefault="005A3A96" w:rsidP="0069165D">
      <w:pPr>
        <w:pStyle w:val="ListParagraph"/>
        <w:numPr>
          <w:ilvl w:val="0"/>
          <w:numId w:val="37"/>
        </w:numPr>
        <w:ind w:left="720"/>
      </w:pPr>
      <w:r>
        <w:t>Senior Administrator on-site</w:t>
      </w:r>
      <w:r w:rsidR="001E6F0A">
        <w:t xml:space="preserve"> will complete an </w:t>
      </w:r>
      <w:r w:rsidR="0041781F">
        <w:t>Incident R</w:t>
      </w:r>
      <w:r w:rsidR="001E6F0A">
        <w:t xml:space="preserve">eport at the earliest opportunity. </w:t>
      </w:r>
      <w:r w:rsidR="0041781F">
        <w:t xml:space="preserve"> Incident Report forms are stored in the front office.</w:t>
      </w:r>
    </w:p>
    <w:p w:rsidR="001E6F0A" w:rsidRDefault="001E6F0A" w:rsidP="0069165D">
      <w:pPr>
        <w:pStyle w:val="ListParagraph"/>
        <w:numPr>
          <w:ilvl w:val="0"/>
          <w:numId w:val="37"/>
        </w:numPr>
        <w:ind w:left="720"/>
      </w:pPr>
      <w:r>
        <w:t xml:space="preserve">All parents will be notified of the incident. </w:t>
      </w:r>
    </w:p>
    <w:p w:rsidR="0041781F" w:rsidRDefault="0041781F" w:rsidP="001E6F0A">
      <w:pPr>
        <w:outlineLvl w:val="0"/>
        <w:rPr>
          <w:b/>
        </w:rPr>
      </w:pPr>
    </w:p>
    <w:p w:rsidR="0041781F" w:rsidRDefault="0041781F" w:rsidP="001E6F0A">
      <w:pPr>
        <w:outlineLvl w:val="0"/>
        <w:rPr>
          <w:b/>
        </w:rPr>
        <w:sectPr w:rsidR="0041781F" w:rsidSect="00DD4407">
          <w:headerReference w:type="default" r:id="rId36"/>
          <w:pgSz w:w="12240" w:h="15840"/>
          <w:pgMar w:top="1872" w:right="1440" w:bottom="720" w:left="1440" w:header="274" w:footer="720" w:gutter="0"/>
          <w:cols w:space="720"/>
          <w:docGrid w:linePitch="360"/>
        </w:sectPr>
      </w:pPr>
    </w:p>
    <w:p w:rsidR="001E6F0A" w:rsidRPr="0041781F" w:rsidRDefault="0041781F" w:rsidP="00A0137F">
      <w:pPr>
        <w:pStyle w:val="Heading1"/>
      </w:pPr>
      <w:bookmarkStart w:id="21" w:name="_Toc508823579"/>
      <w:r w:rsidRPr="0041781F">
        <w:lastRenderedPageBreak/>
        <w:t>Suspicious Mail or Package</w:t>
      </w:r>
      <w:bookmarkEnd w:id="21"/>
    </w:p>
    <w:p w:rsidR="001E6F0A" w:rsidRDefault="001E6F0A" w:rsidP="0069165D">
      <w:pPr>
        <w:pStyle w:val="ListParagraph"/>
        <w:numPr>
          <w:ilvl w:val="0"/>
          <w:numId w:val="38"/>
        </w:numPr>
      </w:pPr>
      <w:r>
        <w:t>Do not touch, smell or taste unknown substances</w:t>
      </w:r>
      <w:r w:rsidR="0041781F">
        <w:t>.</w:t>
      </w:r>
    </w:p>
    <w:p w:rsidR="001E6F0A" w:rsidRDefault="001E6F0A" w:rsidP="0069165D">
      <w:pPr>
        <w:pStyle w:val="ListParagraph"/>
        <w:numPr>
          <w:ilvl w:val="0"/>
          <w:numId w:val="38"/>
        </w:numPr>
      </w:pPr>
      <w:r>
        <w:t xml:space="preserve">Cover substance with paper, trash can, clothes, or other material. </w:t>
      </w:r>
    </w:p>
    <w:p w:rsidR="001E6F0A" w:rsidRDefault="001E6F0A" w:rsidP="0069165D">
      <w:pPr>
        <w:pStyle w:val="ListParagraph"/>
        <w:numPr>
          <w:ilvl w:val="0"/>
          <w:numId w:val="38"/>
        </w:numPr>
      </w:pPr>
      <w:r>
        <w:t xml:space="preserve">Evacuate and seal off room. </w:t>
      </w:r>
    </w:p>
    <w:p w:rsidR="001E6F0A" w:rsidRDefault="001E6F0A" w:rsidP="0069165D">
      <w:pPr>
        <w:pStyle w:val="ListParagraph"/>
        <w:numPr>
          <w:ilvl w:val="0"/>
          <w:numId w:val="38"/>
        </w:numPr>
      </w:pPr>
      <w:r>
        <w:t xml:space="preserve">Wash hands thoroughly. </w:t>
      </w:r>
    </w:p>
    <w:p w:rsidR="001E6F0A" w:rsidRDefault="001E6F0A" w:rsidP="0069165D">
      <w:pPr>
        <w:pStyle w:val="ListParagraph"/>
        <w:numPr>
          <w:ilvl w:val="0"/>
          <w:numId w:val="38"/>
        </w:numPr>
      </w:pPr>
      <w:r>
        <w:t>Mark room as “Dangerous</w:t>
      </w:r>
      <w:r w:rsidR="0041781F">
        <w:t>.</w:t>
      </w:r>
      <w:r>
        <w:t>”</w:t>
      </w:r>
    </w:p>
    <w:p w:rsidR="001E6F0A" w:rsidRDefault="001E6F0A" w:rsidP="0069165D">
      <w:pPr>
        <w:pStyle w:val="ListParagraph"/>
        <w:numPr>
          <w:ilvl w:val="0"/>
          <w:numId w:val="38"/>
        </w:numPr>
      </w:pPr>
      <w:r>
        <w:t xml:space="preserve">Call 911. </w:t>
      </w:r>
    </w:p>
    <w:p w:rsidR="001E6F0A" w:rsidRDefault="001E6F0A" w:rsidP="0069165D">
      <w:pPr>
        <w:pStyle w:val="ListParagraph"/>
        <w:numPr>
          <w:ilvl w:val="0"/>
          <w:numId w:val="38"/>
        </w:numPr>
      </w:pPr>
      <w:r>
        <w:t xml:space="preserve">Make a list of all staff and children present at the time of the incident to provide to local health authorities and the police. </w:t>
      </w:r>
    </w:p>
    <w:p w:rsidR="001E6F0A" w:rsidRDefault="005A3A96" w:rsidP="0069165D">
      <w:pPr>
        <w:pStyle w:val="ListParagraph"/>
        <w:numPr>
          <w:ilvl w:val="0"/>
          <w:numId w:val="38"/>
        </w:numPr>
      </w:pPr>
      <w:r>
        <w:t>Senior Administrator on-site</w:t>
      </w:r>
      <w:r w:rsidR="001E6F0A">
        <w:t xml:space="preserve"> will inform all parents of the incident. </w:t>
      </w:r>
    </w:p>
    <w:p w:rsidR="001E6F0A" w:rsidRDefault="005A3A96" w:rsidP="0069165D">
      <w:pPr>
        <w:pStyle w:val="ListParagraph"/>
        <w:numPr>
          <w:ilvl w:val="0"/>
          <w:numId w:val="38"/>
        </w:numPr>
      </w:pPr>
      <w:r>
        <w:t>Senior Administrator on-site</w:t>
      </w:r>
      <w:r w:rsidR="001E6F0A">
        <w:t xml:space="preserve"> will report incident to the </w:t>
      </w:r>
      <w:r w:rsidR="0041781F">
        <w:t>Child Care L</w:t>
      </w:r>
      <w:r w:rsidR="001E6F0A">
        <w:t>icensor</w:t>
      </w:r>
      <w:r w:rsidR="0041781F">
        <w:t xml:space="preserve"> (DEL)</w:t>
      </w:r>
      <w:r w:rsidR="001E6F0A">
        <w:t xml:space="preserve">. </w:t>
      </w:r>
    </w:p>
    <w:p w:rsidR="001E6F0A" w:rsidRDefault="005A3A96" w:rsidP="0069165D">
      <w:pPr>
        <w:pStyle w:val="ListParagraph"/>
        <w:numPr>
          <w:ilvl w:val="0"/>
          <w:numId w:val="38"/>
        </w:numPr>
      </w:pPr>
      <w:r>
        <w:t>Senior Administrator on-site</w:t>
      </w:r>
      <w:r w:rsidR="001E6F0A">
        <w:t xml:space="preserve"> will complete an </w:t>
      </w:r>
      <w:r w:rsidR="0041781F">
        <w:t>I</w:t>
      </w:r>
      <w:r w:rsidR="001E6F0A">
        <w:t xml:space="preserve">ncident </w:t>
      </w:r>
      <w:r w:rsidR="0041781F">
        <w:t>R</w:t>
      </w:r>
      <w:r w:rsidR="001E6F0A">
        <w:t xml:space="preserve">eport at the earliest opportunity. </w:t>
      </w:r>
      <w:r w:rsidR="0041781F">
        <w:t xml:space="preserve"> Incident Report forms are stored in the front office.</w:t>
      </w:r>
    </w:p>
    <w:p w:rsidR="0041781F" w:rsidRDefault="0041781F" w:rsidP="001E6F0A"/>
    <w:p w:rsidR="0041781F" w:rsidRDefault="0041781F" w:rsidP="001E6F0A"/>
    <w:p w:rsidR="0041781F" w:rsidRDefault="0041781F" w:rsidP="001E6F0A">
      <w:pPr>
        <w:jc w:val="center"/>
        <w:outlineLvl w:val="0"/>
        <w:rPr>
          <w:b/>
        </w:rPr>
      </w:pPr>
    </w:p>
    <w:p w:rsidR="00FE3795" w:rsidRDefault="00FE3795" w:rsidP="00A0137F">
      <w:pPr>
        <w:pStyle w:val="Heading1"/>
        <w:sectPr w:rsidR="00FE3795" w:rsidSect="00DD4407">
          <w:headerReference w:type="default" r:id="rId37"/>
          <w:pgSz w:w="12240" w:h="15840"/>
          <w:pgMar w:top="1872" w:right="1440" w:bottom="720" w:left="1440" w:header="274" w:footer="720" w:gutter="0"/>
          <w:cols w:space="720"/>
          <w:docGrid w:linePitch="360"/>
        </w:sectPr>
      </w:pPr>
    </w:p>
    <w:p w:rsidR="001E6F0A" w:rsidRPr="005603D4" w:rsidRDefault="0041781F" w:rsidP="00A0137F">
      <w:pPr>
        <w:pStyle w:val="Heading1"/>
      </w:pPr>
      <w:bookmarkStart w:id="22" w:name="_Emergency_Lockdown/Intruder_Alert"/>
      <w:bookmarkStart w:id="23" w:name="_Toc508823580"/>
      <w:bookmarkEnd w:id="22"/>
      <w:r>
        <w:lastRenderedPageBreak/>
        <w:t>Emergency Lockdown/Intruder Alert</w:t>
      </w:r>
      <w:bookmarkEnd w:id="23"/>
    </w:p>
    <w:p w:rsidR="001E6F0A" w:rsidRDefault="001E6F0A" w:rsidP="001E6F0A">
      <w:r>
        <w:t xml:space="preserve">From time to time, </w:t>
      </w:r>
      <w:r w:rsidR="005A3A96">
        <w:t>Senior Administrator</w:t>
      </w:r>
      <w:r w:rsidR="003335AA">
        <w:t>s</w:t>
      </w:r>
      <w:r w:rsidR="005A3A96">
        <w:t xml:space="preserve"> </w:t>
      </w:r>
      <w:r>
        <w:t>and schools have been faced with the threat of unauthorized individuals entering the facility. An intruder is defined as any visitor who, through act or deed, poses a perceived threat to the safety and welfare of children and employees. If at any</w:t>
      </w:r>
      <w:r w:rsidR="003335AA">
        <w:t xml:space="preserve"> </w:t>
      </w:r>
      <w:r>
        <w:t xml:space="preserve">time you are dealing with a person you feel uncomfortable around, or who makes you feel fearful for your safety or the safety of others, then you may be faced with an intruder situation. </w:t>
      </w:r>
    </w:p>
    <w:p w:rsidR="001E6F0A" w:rsidRPr="000A05BD" w:rsidRDefault="001E6F0A" w:rsidP="001E6F0A">
      <w:pPr>
        <w:rPr>
          <w:b/>
          <w:i/>
        </w:rPr>
      </w:pPr>
      <w:r w:rsidRPr="000A05BD">
        <w:rPr>
          <w:b/>
          <w:i/>
        </w:rPr>
        <w:t xml:space="preserve">Key recommendations to implement regarding a lockdown including those conducted because of an intruder: </w:t>
      </w:r>
    </w:p>
    <w:p w:rsidR="001E6F0A" w:rsidRDefault="001E6F0A" w:rsidP="0069165D">
      <w:pPr>
        <w:pStyle w:val="ListParagraph"/>
        <w:numPr>
          <w:ilvl w:val="0"/>
          <w:numId w:val="39"/>
        </w:numPr>
      </w:pPr>
      <w:r>
        <w:t xml:space="preserve">It is important that all members of the building’s staff understand, support and participate in the Intruder Alert Procedure. </w:t>
      </w:r>
    </w:p>
    <w:p w:rsidR="001E6F0A" w:rsidRDefault="001E6F0A" w:rsidP="0069165D">
      <w:pPr>
        <w:pStyle w:val="ListParagraph"/>
        <w:numPr>
          <w:ilvl w:val="0"/>
          <w:numId w:val="39"/>
        </w:numPr>
      </w:pPr>
      <w:r>
        <w:t xml:space="preserve">It is important to practice Intruder Alert Procedure in the facility several times per year, just as you practice fire drills. </w:t>
      </w:r>
    </w:p>
    <w:p w:rsidR="001E6F0A" w:rsidRDefault="001E6F0A" w:rsidP="0069165D">
      <w:pPr>
        <w:pStyle w:val="ListParagraph"/>
        <w:numPr>
          <w:ilvl w:val="0"/>
          <w:numId w:val="39"/>
        </w:numPr>
      </w:pPr>
      <w:r>
        <w:t xml:space="preserve">Lockdown information will be given to parents upon enrollment. Parents will be notified of all lockdown drills and events. </w:t>
      </w:r>
      <w:r w:rsidR="005A0B17">
        <w:t>ECS/IFS</w:t>
      </w:r>
      <w:r>
        <w:t xml:space="preserve"> will provide written materials for parents to help children understand and cope. </w:t>
      </w:r>
    </w:p>
    <w:p w:rsidR="001E6F0A" w:rsidRDefault="001E6F0A" w:rsidP="0069165D">
      <w:pPr>
        <w:pStyle w:val="ListParagraph"/>
        <w:numPr>
          <w:ilvl w:val="0"/>
          <w:numId w:val="39"/>
        </w:numPr>
      </w:pPr>
      <w:r>
        <w:t xml:space="preserve">Parents should be given a pre-designated alternate pick-up site if children and staff are evacuated. Parents should not try to enter the facility during a lockdown, and may be kept away from the child care center until authorities determine that it is safe. </w:t>
      </w:r>
    </w:p>
    <w:p w:rsidR="001E6F0A" w:rsidRPr="00091F4F" w:rsidRDefault="001E6F0A" w:rsidP="001E6F0A">
      <w:pPr>
        <w:rPr>
          <w:b/>
        </w:rPr>
      </w:pPr>
      <w:r w:rsidRPr="00091F4F">
        <w:rPr>
          <w:b/>
        </w:rPr>
        <w:t>Intruder Alert Procedure – Senior School Management Responsibilities</w:t>
      </w:r>
    </w:p>
    <w:p w:rsidR="001E6F0A" w:rsidRPr="00FA10AF" w:rsidRDefault="001E6F0A" w:rsidP="0069165D">
      <w:pPr>
        <w:pStyle w:val="ListParagraph"/>
        <w:numPr>
          <w:ilvl w:val="0"/>
          <w:numId w:val="41"/>
        </w:numPr>
      </w:pPr>
      <w:r>
        <w:t xml:space="preserve">If the person(s) comes into the facility, the </w:t>
      </w:r>
      <w:r w:rsidR="005A3A96">
        <w:t>Senior Administrator on-site</w:t>
      </w:r>
      <w:r>
        <w:t xml:space="preserve"> or designee will assess the situation. If they are uneasy or suspicious of the person(s) immediately have someone call </w:t>
      </w:r>
      <w:r w:rsidRPr="00FA10AF">
        <w:t xml:space="preserve">911. </w:t>
      </w:r>
    </w:p>
    <w:p w:rsidR="001E6F0A" w:rsidRPr="000A05BD" w:rsidRDefault="001E6F0A" w:rsidP="0069165D">
      <w:pPr>
        <w:pStyle w:val="ListParagraph"/>
        <w:numPr>
          <w:ilvl w:val="0"/>
          <w:numId w:val="41"/>
        </w:numPr>
        <w:rPr>
          <w:b/>
          <w:i/>
        </w:rPr>
      </w:pPr>
      <w:r w:rsidRPr="000A05BD">
        <w:rPr>
          <w:u w:val="single"/>
        </w:rPr>
        <w:t>If a weapon is present</w:t>
      </w:r>
      <w:r>
        <w:t xml:space="preserve">, </w:t>
      </w:r>
      <w:r w:rsidRPr="000A05BD">
        <w:rPr>
          <w:b/>
        </w:rPr>
        <w:t>DO NOT CONFRONT</w:t>
      </w:r>
      <w:r>
        <w:t xml:space="preserve"> – give another staff member the pre-determined hand signal to call 911 immediately. </w:t>
      </w:r>
      <w:r w:rsidR="00E042FE" w:rsidRPr="000A05BD">
        <w:rPr>
          <w:b/>
          <w:i/>
          <w:color w:val="7030A0"/>
        </w:rPr>
        <w:t xml:space="preserve">At </w:t>
      </w:r>
      <w:r w:rsidR="005A0B17">
        <w:rPr>
          <w:b/>
          <w:i/>
          <w:color w:val="7030A0"/>
        </w:rPr>
        <w:t>ECS/IFS</w:t>
      </w:r>
      <w:r w:rsidR="00E042FE" w:rsidRPr="000A05BD">
        <w:rPr>
          <w:b/>
          <w:i/>
          <w:color w:val="7030A0"/>
        </w:rPr>
        <w:t>, the hand signal is both hands placed in front of the body together with palms touching.</w:t>
      </w:r>
      <w:r w:rsidR="00E042FE" w:rsidRPr="000A05BD">
        <w:rPr>
          <w:color w:val="7030A0"/>
        </w:rPr>
        <w:t xml:space="preserve"> </w:t>
      </w:r>
      <w:r>
        <w:t xml:space="preserve">Use one of the five lockdown alert horns located in the location specific to each building/floor. </w:t>
      </w:r>
      <w:r w:rsidRPr="000A05BD">
        <w:rPr>
          <w:b/>
          <w:i/>
        </w:rPr>
        <w:t xml:space="preserve">The lockdown alert horns indicate the absolute necessity for teaches to keep all children indoors, away from windows, and to lock all doors if possible, including interior doors between classrooms. </w:t>
      </w:r>
    </w:p>
    <w:p w:rsidR="001E6F0A" w:rsidRDefault="001E6F0A" w:rsidP="0069165D">
      <w:pPr>
        <w:pStyle w:val="ListParagraph"/>
        <w:numPr>
          <w:ilvl w:val="0"/>
          <w:numId w:val="40"/>
        </w:numPr>
      </w:pPr>
      <w:r>
        <w:t>Building A – Office and above fire extinguisher in Trillium Hall.</w:t>
      </w:r>
    </w:p>
    <w:p w:rsidR="00FA10AF" w:rsidRDefault="00FA10AF" w:rsidP="0069165D">
      <w:pPr>
        <w:pStyle w:val="ListParagraph"/>
        <w:numPr>
          <w:ilvl w:val="0"/>
          <w:numId w:val="40"/>
        </w:numPr>
      </w:pPr>
      <w:r>
        <w:t>Building B – South Hallways upstairs and downstairs over the fire extinguishers</w:t>
      </w:r>
    </w:p>
    <w:p w:rsidR="00FA10AF" w:rsidRDefault="00FA10AF" w:rsidP="0069165D">
      <w:pPr>
        <w:pStyle w:val="ListParagraph"/>
        <w:numPr>
          <w:ilvl w:val="0"/>
          <w:numId w:val="40"/>
        </w:numPr>
      </w:pPr>
      <w:r>
        <w:t>Building C – Kitchen (ECC)</w:t>
      </w:r>
    </w:p>
    <w:p w:rsidR="00FA10AF" w:rsidRPr="00D22841" w:rsidRDefault="001E6F0A" w:rsidP="0069165D">
      <w:pPr>
        <w:pStyle w:val="ListParagraph"/>
        <w:keepNext/>
        <w:numPr>
          <w:ilvl w:val="0"/>
          <w:numId w:val="41"/>
        </w:numPr>
      </w:pPr>
      <w:r w:rsidRPr="00D22841">
        <w:rPr>
          <w:u w:val="single"/>
        </w:rPr>
        <w:t>If no weapon is suspected</w:t>
      </w:r>
      <w:r w:rsidRPr="00D22841">
        <w:t xml:space="preserve">, the </w:t>
      </w:r>
      <w:r w:rsidR="005A3A96" w:rsidRPr="00D22841">
        <w:t>Senior Administrator on-site</w:t>
      </w:r>
      <w:r w:rsidRPr="00D22841">
        <w:t xml:space="preserve"> will confront the intruder in the following manner: </w:t>
      </w:r>
    </w:p>
    <w:p w:rsidR="001E6F0A" w:rsidRDefault="001E6F0A" w:rsidP="0069165D">
      <w:pPr>
        <w:pStyle w:val="ListParagraph"/>
        <w:numPr>
          <w:ilvl w:val="1"/>
          <w:numId w:val="45"/>
        </w:numPr>
      </w:pPr>
      <w:r>
        <w:t xml:space="preserve">Approach the individual in a non-confrontational manner with the assistance of another staff member. </w:t>
      </w:r>
    </w:p>
    <w:p w:rsidR="001E6F0A" w:rsidRDefault="001E6F0A" w:rsidP="0069165D">
      <w:pPr>
        <w:pStyle w:val="ListParagraph"/>
        <w:numPr>
          <w:ilvl w:val="1"/>
          <w:numId w:val="45"/>
        </w:numPr>
        <w:autoSpaceDE/>
        <w:autoSpaceDN/>
        <w:spacing w:before="0" w:after="200" w:line="240" w:lineRule="auto"/>
      </w:pPr>
      <w:r>
        <w:lastRenderedPageBreak/>
        <w:t xml:space="preserve">Introduce yourself and the person with you to the individual in a non-confrontational way. </w:t>
      </w:r>
    </w:p>
    <w:p w:rsidR="001E6F0A" w:rsidRDefault="001E6F0A" w:rsidP="0069165D">
      <w:pPr>
        <w:pStyle w:val="ListParagraph"/>
        <w:numPr>
          <w:ilvl w:val="1"/>
          <w:numId w:val="45"/>
        </w:numPr>
        <w:autoSpaceDE/>
        <w:autoSpaceDN/>
        <w:spacing w:before="0" w:after="200" w:line="240" w:lineRule="auto"/>
      </w:pPr>
      <w:r>
        <w:t xml:space="preserve">Ask the individual who he/she is and how you can be of assistance. </w:t>
      </w:r>
    </w:p>
    <w:p w:rsidR="001E6F0A" w:rsidRDefault="001E6F0A" w:rsidP="0069165D">
      <w:pPr>
        <w:pStyle w:val="ListParagraph"/>
        <w:numPr>
          <w:ilvl w:val="1"/>
          <w:numId w:val="45"/>
        </w:numPr>
        <w:autoSpaceDE/>
        <w:autoSpaceDN/>
        <w:spacing w:before="0" w:after="200" w:line="240" w:lineRule="auto"/>
      </w:pPr>
      <w:r>
        <w:t xml:space="preserve">Inform the individual of the policy that all visitors need to sign in, and guide him/her to the area where that is done. </w:t>
      </w:r>
    </w:p>
    <w:p w:rsidR="001E6F0A" w:rsidRDefault="001E6F0A" w:rsidP="0069165D">
      <w:pPr>
        <w:pStyle w:val="ListParagraph"/>
        <w:numPr>
          <w:ilvl w:val="1"/>
          <w:numId w:val="45"/>
        </w:numPr>
        <w:autoSpaceDE/>
        <w:autoSpaceDN/>
        <w:spacing w:before="0" w:after="200" w:line="240" w:lineRule="auto"/>
      </w:pPr>
      <w:r>
        <w:t xml:space="preserve">If the individual refuses, do not confront him/her. Give the other staff members the pre-designated hand signal to call 911.  </w:t>
      </w:r>
      <w:r w:rsidRPr="003E7BF4">
        <w:rPr>
          <w:b/>
          <w:i/>
        </w:rPr>
        <w:t xml:space="preserve">At </w:t>
      </w:r>
      <w:r w:rsidR="005A0B17">
        <w:rPr>
          <w:b/>
          <w:i/>
        </w:rPr>
        <w:t>ECS/IFS</w:t>
      </w:r>
      <w:r w:rsidRPr="003E7BF4">
        <w:rPr>
          <w:b/>
          <w:i/>
        </w:rPr>
        <w:t>, the hand signal</w:t>
      </w:r>
      <w:r w:rsidR="00DF3AC6">
        <w:rPr>
          <w:b/>
          <w:i/>
        </w:rPr>
        <w:t xml:space="preserve"> is</w:t>
      </w:r>
      <w:r w:rsidRPr="003E7BF4">
        <w:rPr>
          <w:b/>
          <w:i/>
        </w:rPr>
        <w:t xml:space="preserve"> both hands placed in front of the body together with palms touching.</w:t>
      </w:r>
      <w:r>
        <w:t xml:space="preserve"> </w:t>
      </w:r>
    </w:p>
    <w:p w:rsidR="001E6F0A" w:rsidRPr="00D22841" w:rsidRDefault="001E6F0A" w:rsidP="0069165D">
      <w:pPr>
        <w:pStyle w:val="ListParagraph"/>
        <w:numPr>
          <w:ilvl w:val="0"/>
          <w:numId w:val="41"/>
        </w:numPr>
      </w:pPr>
      <w:r w:rsidRPr="00D22841">
        <w:t xml:space="preserve">If it is determined that the </w:t>
      </w:r>
      <w:r w:rsidRPr="00D22841">
        <w:rPr>
          <w:u w:val="single"/>
        </w:rPr>
        <w:t>safety and health of the children and staff are in jeopardy</w:t>
      </w:r>
      <w:r w:rsidRPr="00D22841">
        <w:t xml:space="preserve">: </w:t>
      </w:r>
    </w:p>
    <w:p w:rsidR="001E6F0A" w:rsidRDefault="001E6F0A" w:rsidP="0069165D">
      <w:pPr>
        <w:pStyle w:val="ListParagraph"/>
        <w:numPr>
          <w:ilvl w:val="0"/>
          <w:numId w:val="46"/>
        </w:numPr>
        <w:autoSpaceDE/>
        <w:autoSpaceDN/>
        <w:spacing w:before="0" w:after="200" w:line="240" w:lineRule="auto"/>
      </w:pPr>
      <w:r>
        <w:t xml:space="preserve">If the intruder is </w:t>
      </w:r>
      <w:r w:rsidRPr="00FE3795">
        <w:rPr>
          <w:b/>
          <w:i/>
        </w:rPr>
        <w:t>already inside the building</w:t>
      </w:r>
      <w:r>
        <w:t xml:space="preserve">, a hand signal should be made to the first staff member to seen. </w:t>
      </w:r>
      <w:r w:rsidR="00D22841" w:rsidRPr="00FE3795">
        <w:rPr>
          <w:b/>
          <w:i/>
          <w:color w:val="7030A0"/>
        </w:rPr>
        <w:t xml:space="preserve">At </w:t>
      </w:r>
      <w:r w:rsidR="005A0B17">
        <w:rPr>
          <w:b/>
          <w:i/>
          <w:color w:val="7030A0"/>
        </w:rPr>
        <w:t>ECS/IFS</w:t>
      </w:r>
      <w:r w:rsidR="00D22841" w:rsidRPr="00FE3795">
        <w:rPr>
          <w:b/>
          <w:i/>
          <w:color w:val="7030A0"/>
        </w:rPr>
        <w:t xml:space="preserve">, the hand signal is both hands placed in front of the body together with palms touching. </w:t>
      </w:r>
      <w:r w:rsidR="00D22841">
        <w:t xml:space="preserve"> </w:t>
      </w:r>
      <w:r>
        <w:t xml:space="preserve">That staff member will pass on the hand signal to others throughout the building and call 911. Use one of the five lockdown alert horns located in the location specific to each building/floor. </w:t>
      </w:r>
    </w:p>
    <w:p w:rsidR="00D22841" w:rsidRDefault="00D22841" w:rsidP="0069165D">
      <w:pPr>
        <w:pStyle w:val="ListParagraph"/>
        <w:numPr>
          <w:ilvl w:val="0"/>
          <w:numId w:val="47"/>
        </w:numPr>
      </w:pPr>
      <w:r>
        <w:t>Building A – Office and above fire extinguisher in Trillium Hall.</w:t>
      </w:r>
    </w:p>
    <w:p w:rsidR="00D22841" w:rsidRDefault="00D22841" w:rsidP="0069165D">
      <w:pPr>
        <w:pStyle w:val="ListParagraph"/>
        <w:numPr>
          <w:ilvl w:val="0"/>
          <w:numId w:val="47"/>
        </w:numPr>
      </w:pPr>
      <w:r>
        <w:t>Building B – South Hallways upstairs and downstairs over the fire extinguishers</w:t>
      </w:r>
    </w:p>
    <w:p w:rsidR="001E6F0A" w:rsidRDefault="001E6F0A" w:rsidP="0069165D">
      <w:pPr>
        <w:pStyle w:val="ListParagraph"/>
        <w:numPr>
          <w:ilvl w:val="0"/>
          <w:numId w:val="47"/>
        </w:numPr>
      </w:pPr>
      <w:r>
        <w:t>Building C – Kitchen (ECC)</w:t>
      </w:r>
    </w:p>
    <w:p w:rsidR="001E6F0A" w:rsidRDefault="001E6F0A" w:rsidP="0069165D">
      <w:pPr>
        <w:pStyle w:val="ListParagraph"/>
        <w:numPr>
          <w:ilvl w:val="0"/>
          <w:numId w:val="48"/>
        </w:numPr>
      </w:pPr>
      <w:r>
        <w:t xml:space="preserve">Keep children away from windows, but indoors, and to lock all doors if possible, including interior doors between classrooms. </w:t>
      </w:r>
    </w:p>
    <w:p w:rsidR="001E6F0A" w:rsidRDefault="001E6F0A" w:rsidP="0069165D">
      <w:pPr>
        <w:pStyle w:val="ListParagraph"/>
        <w:numPr>
          <w:ilvl w:val="0"/>
          <w:numId w:val="48"/>
        </w:numPr>
      </w:pPr>
      <w:r>
        <w:t>If students are off campus (walk, field trip), call the teacher to let him/her know NOT to return to campus.</w:t>
      </w:r>
    </w:p>
    <w:p w:rsidR="001E6F0A" w:rsidRDefault="001E6F0A" w:rsidP="0069165D">
      <w:pPr>
        <w:pStyle w:val="ListParagraph"/>
        <w:numPr>
          <w:ilvl w:val="0"/>
          <w:numId w:val="42"/>
        </w:numPr>
        <w:ind w:left="360"/>
      </w:pPr>
      <w:r w:rsidRPr="00D22841">
        <w:rPr>
          <w:u w:val="single"/>
        </w:rPr>
        <w:t>If students are in the forest</w:t>
      </w:r>
      <w:r>
        <w:t xml:space="preserve">, teachers lead the students off campus using the exit gate on the east side of the woods, using the padlock combination number. </w:t>
      </w:r>
    </w:p>
    <w:p w:rsidR="001E6F0A" w:rsidRDefault="001E6F0A" w:rsidP="0069165D">
      <w:pPr>
        <w:pStyle w:val="ListParagraph"/>
        <w:numPr>
          <w:ilvl w:val="0"/>
          <w:numId w:val="42"/>
        </w:numPr>
        <w:ind w:left="360"/>
      </w:pPr>
      <w:r>
        <w:t xml:space="preserve">If the suspected intruder is </w:t>
      </w:r>
      <w:r w:rsidRPr="00D22841">
        <w:rPr>
          <w:b/>
          <w:i/>
          <w:u w:val="single"/>
        </w:rPr>
        <w:t>not yet in the building</w:t>
      </w:r>
      <w:r>
        <w:t xml:space="preserve">, an announcement will be made (or a bell sounded) to alert the staff of potential danger. The announcement will be “This is a Code Red Emergency, repeat this is a Code Red Emergency.” If the children are outside when a “Code Red” is called, or shots are heard/fired, teachers will quickly direct and move children back into the facility and into the nearest classroom for lockdown.  Upon hearing the chosen lockdown announcement (Code Red), the following steps must be implemented: </w:t>
      </w:r>
    </w:p>
    <w:p w:rsidR="001E6F0A" w:rsidRDefault="001E6F0A" w:rsidP="00CB4E55">
      <w:pPr>
        <w:pStyle w:val="ListParagraph"/>
        <w:numPr>
          <w:ilvl w:val="0"/>
          <w:numId w:val="3"/>
        </w:numPr>
        <w:autoSpaceDE/>
        <w:autoSpaceDN/>
        <w:spacing w:before="0" w:after="200" w:line="240" w:lineRule="auto"/>
      </w:pPr>
      <w:r>
        <w:t xml:space="preserve">Staff should quickly check the hall and restrooms closest to their classrooms and get children into the rooms. </w:t>
      </w:r>
    </w:p>
    <w:p w:rsidR="001E6F0A" w:rsidRDefault="001E6F0A" w:rsidP="00CB4E55">
      <w:pPr>
        <w:pStyle w:val="ListParagraph"/>
        <w:numPr>
          <w:ilvl w:val="0"/>
          <w:numId w:val="3"/>
        </w:numPr>
        <w:autoSpaceDE/>
        <w:autoSpaceDN/>
        <w:spacing w:before="0" w:after="200" w:line="240" w:lineRule="auto"/>
      </w:pPr>
      <w:r>
        <w:t xml:space="preserve">Lock all doors, close and lock all windows, cover all windows and doors, and turn off the lights. </w:t>
      </w:r>
    </w:p>
    <w:p w:rsidR="001E6F0A" w:rsidRDefault="001E6F0A" w:rsidP="00CB4E55">
      <w:pPr>
        <w:pStyle w:val="ListParagraph"/>
        <w:numPr>
          <w:ilvl w:val="0"/>
          <w:numId w:val="3"/>
        </w:numPr>
        <w:autoSpaceDE/>
        <w:autoSpaceDN/>
        <w:spacing w:before="0" w:after="200" w:line="240" w:lineRule="auto"/>
      </w:pPr>
      <w:r>
        <w:t xml:space="preserve">Keep children away from windows and doors. Position children in a safe place against the walls or on the floor. Turn a classroom table on its side to use as a buffer. </w:t>
      </w:r>
    </w:p>
    <w:p w:rsidR="001E6F0A" w:rsidRDefault="001E6F0A" w:rsidP="00CB4E55">
      <w:pPr>
        <w:pStyle w:val="ListParagraph"/>
        <w:numPr>
          <w:ilvl w:val="0"/>
          <w:numId w:val="3"/>
        </w:numPr>
        <w:autoSpaceDE/>
        <w:autoSpaceDN/>
        <w:spacing w:before="0" w:after="200" w:line="240" w:lineRule="auto"/>
      </w:pPr>
      <w:r>
        <w:t xml:space="preserve">Staff will maintain a calm atmosphere in the room, keeping alert to emotional needs of the children. You may want to gather in a story circle behind the table. </w:t>
      </w:r>
    </w:p>
    <w:p w:rsidR="001E6F0A" w:rsidRDefault="001E6F0A" w:rsidP="00CB4E55">
      <w:pPr>
        <w:pStyle w:val="ListParagraph"/>
        <w:numPr>
          <w:ilvl w:val="0"/>
          <w:numId w:val="3"/>
        </w:numPr>
        <w:autoSpaceDE/>
        <w:autoSpaceDN/>
        <w:spacing w:before="0" w:after="200" w:line="240" w:lineRule="auto"/>
      </w:pPr>
      <w:r>
        <w:lastRenderedPageBreak/>
        <w:t xml:space="preserve">Teachers will keep the children in the classroom until an all-clear signal has been given. </w:t>
      </w:r>
    </w:p>
    <w:p w:rsidR="001E6F0A" w:rsidRDefault="005A3A96" w:rsidP="00CB4E55">
      <w:pPr>
        <w:pStyle w:val="ListParagraph"/>
        <w:numPr>
          <w:ilvl w:val="0"/>
          <w:numId w:val="3"/>
        </w:numPr>
        <w:autoSpaceDE/>
        <w:autoSpaceDN/>
        <w:spacing w:before="0" w:after="200" w:line="240" w:lineRule="auto"/>
      </w:pPr>
      <w:r>
        <w:t>Senior Administrator on-site</w:t>
      </w:r>
      <w:r w:rsidR="001E6F0A">
        <w:t xml:space="preserve"> or designee will immediately call 911 and stay on the phone until help arrives. Await further instructions from emergency response personnel. You will be informed when it is safe to move about and release children from your rooms. Children should not be released to parents until an “all clear” has been called. </w:t>
      </w:r>
    </w:p>
    <w:p w:rsidR="001E6F0A" w:rsidRDefault="001E6F0A" w:rsidP="00CB4E55">
      <w:pPr>
        <w:pStyle w:val="ListParagraph"/>
        <w:numPr>
          <w:ilvl w:val="0"/>
          <w:numId w:val="3"/>
        </w:numPr>
        <w:autoSpaceDE/>
        <w:autoSpaceDN/>
        <w:spacing w:before="0" w:after="200" w:line="240" w:lineRule="auto"/>
      </w:pPr>
      <w:r>
        <w:t xml:space="preserve">Upon arrival, the local police, in conjunction with the </w:t>
      </w:r>
      <w:r w:rsidR="005A3A96">
        <w:t>Senior Administrator on-site</w:t>
      </w:r>
      <w:r>
        <w:t xml:space="preserve">, will assume controlling responsibility and may evacuate the building per police standard operating procedures. </w:t>
      </w:r>
    </w:p>
    <w:p w:rsidR="001E6F0A" w:rsidRDefault="001E6F0A" w:rsidP="00CB4E55">
      <w:pPr>
        <w:pStyle w:val="ListParagraph"/>
        <w:numPr>
          <w:ilvl w:val="0"/>
          <w:numId w:val="3"/>
        </w:numPr>
        <w:autoSpaceDE/>
        <w:autoSpaceDN/>
        <w:spacing w:before="0" w:after="200" w:line="240" w:lineRule="auto"/>
      </w:pPr>
      <w:r>
        <w:t xml:space="preserve">When “All Clear” is heard, the </w:t>
      </w:r>
      <w:r w:rsidR="005A3A96">
        <w:t>Senior Administrator on-site</w:t>
      </w:r>
      <w:r>
        <w:t xml:space="preserve"> will apprise the staff of the situation and counsel with children. When the threat has been eliminated, normal activities should be resumed as soon as possible as instructed by the </w:t>
      </w:r>
      <w:r w:rsidR="005A3A96">
        <w:t>Senior Administrator on-site</w:t>
      </w:r>
      <w:r>
        <w:t xml:space="preserve">. </w:t>
      </w:r>
    </w:p>
    <w:p w:rsidR="001E6F0A" w:rsidRDefault="005A3A96" w:rsidP="00CB4E55">
      <w:pPr>
        <w:pStyle w:val="ListParagraph"/>
        <w:numPr>
          <w:ilvl w:val="0"/>
          <w:numId w:val="3"/>
        </w:numPr>
        <w:autoSpaceDE/>
        <w:autoSpaceDN/>
        <w:spacing w:before="0" w:after="200" w:line="240" w:lineRule="auto"/>
      </w:pPr>
      <w:r>
        <w:t>Senior Administrator on-site</w:t>
      </w:r>
      <w:r w:rsidR="001E6F0A">
        <w:t xml:space="preserve"> will apprise parents of all “Lockdowns” whether practice or real. </w:t>
      </w:r>
    </w:p>
    <w:p w:rsidR="001E6F0A" w:rsidRDefault="005A3A96" w:rsidP="00CB4E55">
      <w:pPr>
        <w:pStyle w:val="ListParagraph"/>
        <w:numPr>
          <w:ilvl w:val="0"/>
          <w:numId w:val="3"/>
        </w:numPr>
        <w:autoSpaceDE/>
        <w:autoSpaceDN/>
        <w:spacing w:before="0" w:after="200" w:line="240" w:lineRule="auto"/>
      </w:pPr>
      <w:r>
        <w:t>Senior Administrator on-site</w:t>
      </w:r>
      <w:r w:rsidR="001E6F0A">
        <w:t xml:space="preserve"> will report incident to </w:t>
      </w:r>
      <w:r w:rsidR="00D22841">
        <w:t>Child Care L</w:t>
      </w:r>
      <w:r w:rsidR="001E6F0A">
        <w:t>icensor</w:t>
      </w:r>
      <w:r w:rsidR="00D22841">
        <w:t xml:space="preserve"> (DEL)</w:t>
      </w:r>
      <w:r w:rsidR="001E6F0A">
        <w:t xml:space="preserve">. </w:t>
      </w:r>
    </w:p>
    <w:p w:rsidR="001E6F0A" w:rsidRDefault="005A3A96" w:rsidP="00CB4E55">
      <w:pPr>
        <w:pStyle w:val="ListParagraph"/>
        <w:numPr>
          <w:ilvl w:val="0"/>
          <w:numId w:val="3"/>
        </w:numPr>
        <w:autoSpaceDE/>
        <w:autoSpaceDN/>
        <w:spacing w:before="0" w:after="200" w:line="240" w:lineRule="auto"/>
      </w:pPr>
      <w:r>
        <w:t>Senior Administrator on-site</w:t>
      </w:r>
      <w:r w:rsidR="001E6F0A">
        <w:t xml:space="preserve"> will complete an </w:t>
      </w:r>
      <w:r w:rsidR="00D22841">
        <w:t>I</w:t>
      </w:r>
      <w:r w:rsidR="001E6F0A">
        <w:t xml:space="preserve">ncident </w:t>
      </w:r>
      <w:r w:rsidR="00D22841">
        <w:t>R</w:t>
      </w:r>
      <w:r w:rsidR="001E6F0A">
        <w:t>ep</w:t>
      </w:r>
      <w:r w:rsidR="00D22841">
        <w:t>ort at the earliest opportunity.  Incident Report forms are stored in the front office.</w:t>
      </w:r>
    </w:p>
    <w:p w:rsidR="00D22841" w:rsidRDefault="00D22841" w:rsidP="00D22841">
      <w:pPr>
        <w:autoSpaceDE/>
        <w:autoSpaceDN/>
        <w:spacing w:before="0" w:after="200" w:line="240" w:lineRule="auto"/>
      </w:pPr>
    </w:p>
    <w:p w:rsidR="00D22841" w:rsidRDefault="00D22841" w:rsidP="001E6F0A">
      <w:pPr>
        <w:jc w:val="center"/>
        <w:outlineLvl w:val="0"/>
        <w:rPr>
          <w:b/>
        </w:rPr>
        <w:sectPr w:rsidR="00D22841" w:rsidSect="00DD4407">
          <w:headerReference w:type="default" r:id="rId38"/>
          <w:pgSz w:w="12240" w:h="15840"/>
          <w:pgMar w:top="1872" w:right="1440" w:bottom="720" w:left="1440" w:header="274" w:footer="720" w:gutter="0"/>
          <w:cols w:space="720"/>
          <w:docGrid w:linePitch="360"/>
        </w:sectPr>
      </w:pPr>
    </w:p>
    <w:p w:rsidR="001E6F0A" w:rsidRPr="005603D4" w:rsidRDefault="00FE3795" w:rsidP="00A0137F">
      <w:pPr>
        <w:pStyle w:val="Heading1"/>
      </w:pPr>
      <w:bookmarkStart w:id="24" w:name="_Crisis_Response"/>
      <w:bookmarkStart w:id="25" w:name="_Toc508823581"/>
      <w:bookmarkEnd w:id="24"/>
      <w:r>
        <w:lastRenderedPageBreak/>
        <w:t>Crisis Response</w:t>
      </w:r>
      <w:bookmarkEnd w:id="25"/>
    </w:p>
    <w:p w:rsidR="001E6F0A" w:rsidRDefault="001E6F0A" w:rsidP="001E6F0A">
      <w:r>
        <w:t xml:space="preserve">When a tragedy strikes, teachers and staff are torn between the need to deal with children’s reactions and the need to cope with their own reactions. With some advance planning, this process can be much smoother than when tragedy takes our school by surprise. </w:t>
      </w:r>
    </w:p>
    <w:p w:rsidR="001E6F0A" w:rsidRPr="00055EA2" w:rsidRDefault="001E6F0A" w:rsidP="001E6F0A">
      <w:pPr>
        <w:rPr>
          <w:i/>
        </w:rPr>
      </w:pPr>
      <w:r w:rsidRPr="00055EA2">
        <w:rPr>
          <w:i/>
        </w:rPr>
        <w:t xml:space="preserve">Crisis: A sudden, generally unanticipated event that profoundly and negatively affects a significant segment of the Child Care population and often involves serious injury or death. The psychological and emotional impact will be moderate to severe. Outside assistance may be needed. </w:t>
      </w:r>
    </w:p>
    <w:p w:rsidR="001E6F0A" w:rsidRDefault="005A3A96" w:rsidP="001E6F0A">
      <w:r>
        <w:t>Senior Administrator on-site</w:t>
      </w:r>
      <w:r w:rsidR="001E6F0A">
        <w:t xml:space="preserve"> responsibilities include the following tasks: </w:t>
      </w:r>
    </w:p>
    <w:p w:rsidR="001E6F0A" w:rsidRDefault="001E6F0A" w:rsidP="0069165D">
      <w:pPr>
        <w:pStyle w:val="ListParagraph"/>
        <w:numPr>
          <w:ilvl w:val="0"/>
          <w:numId w:val="49"/>
        </w:numPr>
        <w:autoSpaceDE/>
        <w:autoSpaceDN/>
        <w:spacing w:before="0" w:after="200" w:line="240" w:lineRule="auto"/>
      </w:pPr>
      <w:r>
        <w:t>Determine whether or not to maintain normal schedules or to set aside</w:t>
      </w:r>
      <w:r w:rsidR="00FE3795">
        <w:t xml:space="preserve"> the normal schedule for an all-</w:t>
      </w:r>
      <w:r>
        <w:t xml:space="preserve">out effort to deal with the crisis. Depending on the crisis, it may be necessary to close the school for one day. </w:t>
      </w:r>
    </w:p>
    <w:p w:rsidR="001E6F0A" w:rsidRDefault="001E6F0A" w:rsidP="0069165D">
      <w:pPr>
        <w:pStyle w:val="ListParagraph"/>
        <w:numPr>
          <w:ilvl w:val="0"/>
          <w:numId w:val="49"/>
        </w:numPr>
        <w:autoSpaceDE/>
        <w:autoSpaceDN/>
        <w:spacing w:before="0" w:after="200" w:line="240" w:lineRule="auto"/>
      </w:pPr>
      <w:r>
        <w:t xml:space="preserve">Determine if parent notification becomes an item of priority or if it can wait for a letter to go home in the evening. </w:t>
      </w:r>
    </w:p>
    <w:p w:rsidR="001E6F0A" w:rsidRDefault="001E6F0A" w:rsidP="0069165D">
      <w:pPr>
        <w:pStyle w:val="ListParagraph"/>
        <w:numPr>
          <w:ilvl w:val="0"/>
          <w:numId w:val="49"/>
        </w:numPr>
        <w:autoSpaceDE/>
        <w:autoSpaceDN/>
        <w:spacing w:before="0" w:after="200" w:line="240" w:lineRule="auto"/>
      </w:pPr>
      <w:r>
        <w:t xml:space="preserve">If </w:t>
      </w:r>
      <w:r w:rsidR="00FE3795">
        <w:t>school</w:t>
      </w:r>
      <w:r>
        <w:t xml:space="preserve">-specific, keep the local radio station (KRKO 1380 or 1589) informed as to the status of </w:t>
      </w:r>
      <w:r w:rsidR="005A0B17">
        <w:t>ECS/IFS</w:t>
      </w:r>
      <w:r>
        <w:t xml:space="preserve"> so parents will have accurate information. </w:t>
      </w:r>
    </w:p>
    <w:p w:rsidR="001E6F0A" w:rsidRDefault="001E6F0A" w:rsidP="0069165D">
      <w:pPr>
        <w:pStyle w:val="ListParagraph"/>
        <w:numPr>
          <w:ilvl w:val="0"/>
          <w:numId w:val="49"/>
        </w:numPr>
        <w:autoSpaceDE/>
        <w:autoSpaceDN/>
        <w:spacing w:before="0" w:after="200" w:line="240" w:lineRule="auto"/>
      </w:pPr>
      <w:r>
        <w:t xml:space="preserve">Identify high-risk children, staff and parents likely to be most affected by the news (e.g. children of the teacher who is </w:t>
      </w:r>
      <w:r w:rsidR="00FE3795">
        <w:t>injured/</w:t>
      </w:r>
      <w:r>
        <w:t>deceased</w:t>
      </w:r>
      <w:r w:rsidR="00FE3795">
        <w:t xml:space="preserve"> </w:t>
      </w:r>
      <w:r>
        <w:t xml:space="preserve">or parents whose children are in the same class as the </w:t>
      </w:r>
      <w:r w:rsidR="00FE3795">
        <w:t>injured/</w:t>
      </w:r>
      <w:r>
        <w:t>deceased).</w:t>
      </w:r>
    </w:p>
    <w:p w:rsidR="001E6F0A" w:rsidRDefault="001E6F0A" w:rsidP="0069165D">
      <w:pPr>
        <w:pStyle w:val="ListParagraph"/>
        <w:numPr>
          <w:ilvl w:val="0"/>
          <w:numId w:val="49"/>
        </w:numPr>
        <w:autoSpaceDE/>
        <w:autoSpaceDN/>
        <w:spacing w:before="0" w:after="200" w:line="240" w:lineRule="auto"/>
      </w:pPr>
      <w:r>
        <w:t xml:space="preserve">Gather and inform closest friends of the victim(s), providing support and information to them before a general announcement is made. If close friends or classmates are absent, ensure that a supportive adult gives the news to them so they do not get initial information from the media. </w:t>
      </w:r>
    </w:p>
    <w:p w:rsidR="001E6F0A" w:rsidRDefault="001E6F0A" w:rsidP="0069165D">
      <w:pPr>
        <w:pStyle w:val="ListParagraph"/>
        <w:numPr>
          <w:ilvl w:val="0"/>
          <w:numId w:val="49"/>
        </w:numPr>
        <w:autoSpaceDE/>
        <w:autoSpaceDN/>
        <w:spacing w:before="0" w:after="200" w:line="240" w:lineRule="auto"/>
      </w:pPr>
      <w:r>
        <w:t xml:space="preserve">Prepare a formal statement or initial announcement, including minimal details and noting that additional information will be forthcoming. Also prepare statements for telephone and media inquiries. </w:t>
      </w:r>
      <w:r w:rsidR="00FE3795">
        <w:t>Assign someone who does not get overly emotional to answer the phones</w:t>
      </w:r>
      <w:r>
        <w:t xml:space="preserve">. </w:t>
      </w:r>
    </w:p>
    <w:p w:rsidR="007F6BEE" w:rsidRDefault="001E6F0A" w:rsidP="0069165D">
      <w:pPr>
        <w:pStyle w:val="ListParagraph"/>
        <w:numPr>
          <w:ilvl w:val="0"/>
          <w:numId w:val="49"/>
        </w:numPr>
        <w:autoSpaceDE/>
        <w:autoSpaceDN/>
        <w:spacing w:before="0" w:after="200" w:line="240" w:lineRule="auto"/>
      </w:pPr>
      <w:r>
        <w:t xml:space="preserve">Give teachers the facts about the </w:t>
      </w:r>
      <w:r w:rsidR="00FE3795">
        <w:t>crisis</w:t>
      </w:r>
      <w:r>
        <w:t xml:space="preserve"> and instructions on how to share </w:t>
      </w:r>
      <w:r w:rsidR="00FE3795">
        <w:t xml:space="preserve">the </w:t>
      </w:r>
      <w:r>
        <w:t xml:space="preserve">information </w:t>
      </w:r>
      <w:r w:rsidR="007F6BEE">
        <w:t>with children in their care, as well as suggestions for assisting children to cope</w:t>
      </w:r>
      <w:r>
        <w:t>.</w:t>
      </w:r>
    </w:p>
    <w:p w:rsidR="001E6F0A" w:rsidRDefault="007F6BEE" w:rsidP="0069165D">
      <w:pPr>
        <w:pStyle w:val="ListParagraph"/>
        <w:numPr>
          <w:ilvl w:val="0"/>
          <w:numId w:val="49"/>
        </w:numPr>
        <w:autoSpaceDE/>
        <w:autoSpaceDN/>
        <w:spacing w:before="0" w:after="200" w:line="240" w:lineRule="auto"/>
      </w:pPr>
      <w:r>
        <w:t>Send a letter home to parents explaining</w:t>
      </w:r>
      <w:r w:rsidR="001E6F0A">
        <w:t xml:space="preserve"> </w:t>
      </w:r>
      <w:r>
        <w:t xml:space="preserve">the crisis. Include specific factual information, and describe how the school is handling the situation.  </w:t>
      </w:r>
      <w:r w:rsidR="001E6F0A">
        <w:t xml:space="preserve">Some parents will need to be contacted by phone, particularly if their child’s reaction to the crisis is severe. </w:t>
      </w:r>
    </w:p>
    <w:p w:rsidR="001E6F0A" w:rsidRDefault="001E6F0A" w:rsidP="0069165D">
      <w:pPr>
        <w:pStyle w:val="ListParagraph"/>
        <w:numPr>
          <w:ilvl w:val="0"/>
          <w:numId w:val="49"/>
        </w:numPr>
        <w:autoSpaceDE/>
        <w:autoSpaceDN/>
        <w:spacing w:before="0" w:after="200" w:line="240" w:lineRule="auto"/>
      </w:pPr>
      <w:r>
        <w:t>Determine if additional community resources are needed to be on “stand by” to manage the crisis effectively. I</w:t>
      </w:r>
      <w:r w:rsidR="007F6BEE">
        <w:t xml:space="preserve"> </w:t>
      </w:r>
      <w:r>
        <w:t>t is essential to minimize the number</w:t>
      </w:r>
      <w:r w:rsidR="007F6BEE">
        <w:t xml:space="preserve"> of “strangers” standing around.</w:t>
      </w:r>
    </w:p>
    <w:p w:rsidR="001E6F0A" w:rsidRDefault="001E6F0A" w:rsidP="00CB4E55">
      <w:pPr>
        <w:pStyle w:val="ListParagraph"/>
        <w:numPr>
          <w:ilvl w:val="0"/>
          <w:numId w:val="4"/>
        </w:numPr>
        <w:autoSpaceDE/>
        <w:autoSpaceDN/>
        <w:spacing w:before="0" w:after="200" w:line="240" w:lineRule="auto"/>
      </w:pPr>
      <w:r>
        <w:t xml:space="preserve">Facilitate a staff meeting and, if possible, a parent meeting to provide information related to the crisis. The follow </w:t>
      </w:r>
      <w:r w:rsidR="007F6BEE">
        <w:t xml:space="preserve">are some </w:t>
      </w:r>
      <w:r>
        <w:t>suggestions:</w:t>
      </w:r>
    </w:p>
    <w:p w:rsidR="001E6F0A" w:rsidRDefault="001E6F0A" w:rsidP="0069165D">
      <w:pPr>
        <w:pStyle w:val="ListParagraph"/>
        <w:numPr>
          <w:ilvl w:val="0"/>
          <w:numId w:val="50"/>
        </w:numPr>
      </w:pPr>
      <w:r>
        <w:lastRenderedPageBreak/>
        <w:t>Assist the children</w:t>
      </w:r>
      <w:r w:rsidR="007F6BEE">
        <w:t>’s</w:t>
      </w:r>
      <w:r>
        <w:t xml:space="preserve"> processing of information about the crisis. </w:t>
      </w:r>
    </w:p>
    <w:p w:rsidR="001E6F0A" w:rsidRDefault="001E6F0A" w:rsidP="0069165D">
      <w:pPr>
        <w:pStyle w:val="ListParagraph"/>
        <w:numPr>
          <w:ilvl w:val="0"/>
          <w:numId w:val="50"/>
        </w:numPr>
      </w:pPr>
      <w:r>
        <w:t xml:space="preserve">Provide counselors to work with children/staff individually or in groups in a variety of locations. </w:t>
      </w:r>
    </w:p>
    <w:p w:rsidR="001E6F0A" w:rsidRDefault="001E6F0A" w:rsidP="0069165D">
      <w:pPr>
        <w:pStyle w:val="ListParagraph"/>
        <w:numPr>
          <w:ilvl w:val="0"/>
          <w:numId w:val="50"/>
        </w:numPr>
      </w:pPr>
      <w:r>
        <w:t>Provide support and counseling for parents.</w:t>
      </w:r>
    </w:p>
    <w:p w:rsidR="001E6F0A" w:rsidRDefault="001E6F0A" w:rsidP="0069165D">
      <w:pPr>
        <w:pStyle w:val="ListParagraph"/>
        <w:numPr>
          <w:ilvl w:val="0"/>
          <w:numId w:val="50"/>
        </w:numPr>
      </w:pPr>
      <w:r>
        <w:t>Provide helpful, factual information to parents.</w:t>
      </w:r>
    </w:p>
    <w:p w:rsidR="001E6F0A" w:rsidRDefault="001E6F0A" w:rsidP="0069165D">
      <w:pPr>
        <w:pStyle w:val="ListParagraph"/>
        <w:numPr>
          <w:ilvl w:val="0"/>
          <w:numId w:val="50"/>
        </w:numPr>
      </w:pPr>
      <w:r>
        <w:t>Have an individual assist with answering phones, providing information and handling no-media inquiries.</w:t>
      </w:r>
    </w:p>
    <w:p w:rsidR="001E6F0A" w:rsidRDefault="001E6F0A" w:rsidP="0069165D">
      <w:pPr>
        <w:pStyle w:val="ListParagraph"/>
        <w:numPr>
          <w:ilvl w:val="0"/>
          <w:numId w:val="50"/>
        </w:numPr>
      </w:pPr>
      <w:r>
        <w:t xml:space="preserve">Maintain a record of offers of assistance and ensure that proper personnel respond. </w:t>
      </w:r>
    </w:p>
    <w:p w:rsidR="001E6F0A" w:rsidRDefault="001E6F0A" w:rsidP="0069165D">
      <w:pPr>
        <w:pStyle w:val="ListParagraph"/>
        <w:numPr>
          <w:ilvl w:val="0"/>
          <w:numId w:val="50"/>
        </w:numPr>
      </w:pPr>
      <w:r>
        <w:t xml:space="preserve">Deal with “empty chair/desk” problem. </w:t>
      </w:r>
      <w:r w:rsidR="007F6BEE">
        <w:t xml:space="preserve"> </w:t>
      </w:r>
      <w:r>
        <w:t xml:space="preserve">For example, a counselor would provide therapy while sitting in the child’s chair. </w:t>
      </w:r>
      <w:r w:rsidR="007F6BEE">
        <w:t xml:space="preserve"> </w:t>
      </w:r>
      <w:r>
        <w:t xml:space="preserve">The chair would then be moved to the back of the classroom. </w:t>
      </w:r>
      <w:r w:rsidR="007F6BEE">
        <w:t xml:space="preserve"> </w:t>
      </w:r>
      <w:r>
        <w:t xml:space="preserve">Finally the chair would be removed. </w:t>
      </w:r>
      <w:r w:rsidR="007F6BEE">
        <w:t xml:space="preserve"> </w:t>
      </w:r>
      <w:r>
        <w:t xml:space="preserve">Make sure that children are part of the entire process. </w:t>
      </w:r>
    </w:p>
    <w:p w:rsidR="001E6F0A" w:rsidRDefault="007F6BEE" w:rsidP="0069165D">
      <w:pPr>
        <w:pStyle w:val="ListParagraph"/>
        <w:numPr>
          <w:ilvl w:val="0"/>
          <w:numId w:val="51"/>
        </w:numPr>
        <w:autoSpaceDE/>
        <w:autoSpaceDN/>
        <w:spacing w:before="0" w:after="200" w:line="240" w:lineRule="auto"/>
      </w:pPr>
      <w:r>
        <w:t>D</w:t>
      </w:r>
      <w:r w:rsidR="001E6F0A">
        <w:t>eal with media/reporters promptly and factually</w:t>
      </w:r>
      <w:r>
        <w:t>.</w:t>
      </w:r>
    </w:p>
    <w:p w:rsidR="001E6F0A" w:rsidRDefault="001E6F0A" w:rsidP="0069165D">
      <w:pPr>
        <w:pStyle w:val="ListParagraph"/>
        <w:numPr>
          <w:ilvl w:val="0"/>
          <w:numId w:val="51"/>
        </w:numPr>
        <w:autoSpaceDE/>
        <w:autoSpaceDN/>
        <w:spacing w:before="0" w:after="200" w:line="240" w:lineRule="auto"/>
      </w:pPr>
      <w:r>
        <w:t>Provide information as requested by police, hospital, or other agencies</w:t>
      </w:r>
      <w:r w:rsidR="007F6BEE">
        <w:t>.</w:t>
      </w:r>
    </w:p>
    <w:p w:rsidR="001E6F0A" w:rsidRDefault="001E6F0A" w:rsidP="0069165D">
      <w:pPr>
        <w:pStyle w:val="ListParagraph"/>
        <w:numPr>
          <w:ilvl w:val="0"/>
          <w:numId w:val="51"/>
        </w:numPr>
        <w:autoSpaceDE/>
        <w:autoSpaceDN/>
        <w:spacing w:before="0" w:after="200" w:line="240" w:lineRule="auto"/>
      </w:pPr>
      <w:r>
        <w:t xml:space="preserve">When appropriate, contact the friends/family of the deceased to get information regarding funeral arrangements, and pass on information to child care staff and parents who may wish to attend. </w:t>
      </w:r>
    </w:p>
    <w:p w:rsidR="001E6F0A" w:rsidRDefault="001E6F0A" w:rsidP="0069165D">
      <w:pPr>
        <w:pStyle w:val="ListParagraph"/>
        <w:numPr>
          <w:ilvl w:val="0"/>
          <w:numId w:val="51"/>
        </w:numPr>
        <w:autoSpaceDE/>
        <w:autoSpaceDN/>
        <w:spacing w:before="0" w:after="200" w:line="240" w:lineRule="auto"/>
      </w:pPr>
      <w:r>
        <w:t xml:space="preserve">Report incident to </w:t>
      </w:r>
      <w:r w:rsidR="007F6BEE">
        <w:t>Child Care L</w:t>
      </w:r>
      <w:r>
        <w:t>icensor</w:t>
      </w:r>
      <w:r w:rsidR="007F6BEE">
        <w:t xml:space="preserve"> (DEL).</w:t>
      </w:r>
    </w:p>
    <w:p w:rsidR="001E6F0A" w:rsidRDefault="001E6F0A" w:rsidP="0069165D">
      <w:pPr>
        <w:pStyle w:val="ListParagraph"/>
        <w:numPr>
          <w:ilvl w:val="0"/>
          <w:numId w:val="51"/>
        </w:numPr>
        <w:autoSpaceDE/>
        <w:autoSpaceDN/>
        <w:spacing w:before="0" w:after="200" w:line="240" w:lineRule="auto"/>
      </w:pPr>
      <w:r>
        <w:t xml:space="preserve">Report incident to the </w:t>
      </w:r>
      <w:r w:rsidR="007F6BEE">
        <w:t>Child Protective Services (</w:t>
      </w:r>
      <w:r>
        <w:t>CPS</w:t>
      </w:r>
      <w:r w:rsidR="007F6BEE">
        <w:t>)</w:t>
      </w:r>
      <w:r>
        <w:t xml:space="preserve"> if necessary. </w:t>
      </w:r>
    </w:p>
    <w:p w:rsidR="001E6F0A" w:rsidRDefault="001E6F0A" w:rsidP="0069165D">
      <w:pPr>
        <w:pStyle w:val="ListParagraph"/>
        <w:numPr>
          <w:ilvl w:val="0"/>
          <w:numId w:val="51"/>
        </w:numPr>
        <w:autoSpaceDE/>
        <w:autoSpaceDN/>
        <w:spacing w:before="0" w:after="200" w:line="240" w:lineRule="auto"/>
      </w:pPr>
      <w:r>
        <w:t>Arrange for a child care center/community debriefing 48-72 hours after the event</w:t>
      </w:r>
      <w:r w:rsidR="007F6BEE">
        <w:t>.</w:t>
      </w:r>
    </w:p>
    <w:p w:rsidR="001E6F0A" w:rsidRDefault="001E6F0A" w:rsidP="0069165D">
      <w:pPr>
        <w:pStyle w:val="ListParagraph"/>
        <w:numPr>
          <w:ilvl w:val="0"/>
          <w:numId w:val="51"/>
        </w:numPr>
        <w:autoSpaceDE/>
        <w:autoSpaceDN/>
        <w:spacing w:before="0" w:after="200" w:line="240" w:lineRule="auto"/>
      </w:pPr>
      <w:r>
        <w:t xml:space="preserve">Complete an </w:t>
      </w:r>
      <w:r w:rsidR="007F6BEE">
        <w:t>I</w:t>
      </w:r>
      <w:r>
        <w:t xml:space="preserve">ncident </w:t>
      </w:r>
      <w:r w:rsidR="007F6BEE">
        <w:t>R</w:t>
      </w:r>
      <w:r>
        <w:t xml:space="preserve">eport at the earliest opportunity. </w:t>
      </w:r>
      <w:r w:rsidR="007F6BEE">
        <w:t xml:space="preserve"> Incident Report forms are stored in the front office.</w:t>
      </w:r>
    </w:p>
    <w:p w:rsidR="001E6F0A" w:rsidRDefault="001E6F0A" w:rsidP="0069165D">
      <w:pPr>
        <w:pStyle w:val="ListParagraph"/>
        <w:numPr>
          <w:ilvl w:val="0"/>
          <w:numId w:val="51"/>
        </w:numPr>
        <w:autoSpaceDE/>
        <w:autoSpaceDN/>
        <w:spacing w:before="0" w:after="200" w:line="240" w:lineRule="auto"/>
      </w:pPr>
      <w:r>
        <w:t>Personally deal with or assign a staff member to talk with media</w:t>
      </w:r>
      <w:r w:rsidR="007F6BEE">
        <w:t>/reporters promptly and factually.</w:t>
      </w:r>
    </w:p>
    <w:p w:rsidR="001E6F0A" w:rsidRDefault="001E6F0A" w:rsidP="0069165D">
      <w:pPr>
        <w:pStyle w:val="ListParagraph"/>
        <w:numPr>
          <w:ilvl w:val="0"/>
          <w:numId w:val="51"/>
        </w:numPr>
        <w:autoSpaceDE/>
        <w:autoSpaceDN/>
        <w:spacing w:before="0" w:after="200" w:line="240" w:lineRule="auto"/>
      </w:pPr>
      <w:r>
        <w:t xml:space="preserve">Other considerations: </w:t>
      </w:r>
    </w:p>
    <w:p w:rsidR="001E6F0A" w:rsidRDefault="001E6F0A" w:rsidP="0069165D">
      <w:pPr>
        <w:pStyle w:val="ListParagraph"/>
        <w:numPr>
          <w:ilvl w:val="0"/>
          <w:numId w:val="7"/>
        </w:numPr>
        <w:autoSpaceDE/>
        <w:autoSpaceDN/>
        <w:spacing w:before="0" w:after="200" w:line="240" w:lineRule="auto"/>
      </w:pPr>
      <w:r>
        <w:t xml:space="preserve">Have designated locations for the use of media, family, friends and workers, as needed. </w:t>
      </w:r>
    </w:p>
    <w:p w:rsidR="007F6BEE" w:rsidRDefault="007F6BEE" w:rsidP="0069165D">
      <w:pPr>
        <w:pStyle w:val="ListParagraph"/>
        <w:numPr>
          <w:ilvl w:val="0"/>
          <w:numId w:val="7"/>
        </w:numPr>
        <w:autoSpaceDE/>
        <w:autoSpaceDN/>
        <w:spacing w:before="0" w:after="200" w:line="240" w:lineRule="auto"/>
      </w:pPr>
      <w:r>
        <w:t xml:space="preserve">Have a designated area for parents to pick up their children.  Students will remain with a designated adult until </w:t>
      </w:r>
      <w:proofErr w:type="spellStart"/>
      <w:r>
        <w:t>retriefed</w:t>
      </w:r>
      <w:proofErr w:type="spellEnd"/>
      <w:r>
        <w:t xml:space="preserve"> by a front office staff member.  Parents must sign out their child(</w:t>
      </w:r>
      <w:proofErr w:type="spellStart"/>
      <w:r>
        <w:t>ren</w:t>
      </w:r>
      <w:proofErr w:type="spellEnd"/>
      <w:r>
        <w:t>) from a front office staff member.</w:t>
      </w:r>
    </w:p>
    <w:p w:rsidR="007F6BEE" w:rsidRDefault="007F6BEE" w:rsidP="0069165D">
      <w:pPr>
        <w:pStyle w:val="ListParagraph"/>
        <w:numPr>
          <w:ilvl w:val="0"/>
          <w:numId w:val="7"/>
        </w:numPr>
        <w:autoSpaceDE/>
        <w:autoSpaceDN/>
        <w:spacing w:before="0" w:after="200" w:line="240" w:lineRule="auto"/>
      </w:pPr>
      <w:r>
        <w:t>Have transportation available to assist he family.</w:t>
      </w:r>
    </w:p>
    <w:p w:rsidR="001E6F0A" w:rsidRDefault="001E6F0A" w:rsidP="0069165D">
      <w:pPr>
        <w:pStyle w:val="ListParagraph"/>
        <w:numPr>
          <w:ilvl w:val="0"/>
          <w:numId w:val="7"/>
        </w:numPr>
        <w:autoSpaceDE/>
        <w:autoSpaceDN/>
        <w:spacing w:before="0" w:after="200" w:line="240" w:lineRule="auto"/>
      </w:pPr>
      <w:r>
        <w:t xml:space="preserve">Young members of the victim’s family should be cared for if possible. </w:t>
      </w:r>
    </w:p>
    <w:p w:rsidR="001E6F0A" w:rsidRDefault="001E6F0A" w:rsidP="0069165D">
      <w:pPr>
        <w:pStyle w:val="ListParagraph"/>
        <w:numPr>
          <w:ilvl w:val="0"/>
          <w:numId w:val="7"/>
        </w:numPr>
        <w:autoSpaceDE/>
        <w:autoSpaceDN/>
        <w:spacing w:before="0" w:after="200" w:line="240" w:lineRule="auto"/>
      </w:pPr>
      <w:r>
        <w:t xml:space="preserve">Children and staff should be given permission to feel a range of emotions. Typically, individuals go through a sequence of emotional reactions following a crisis: high anxiety, denial, anger, remorse, grief and reconciliation. </w:t>
      </w:r>
    </w:p>
    <w:p w:rsidR="001E6F0A" w:rsidRDefault="001E6F0A" w:rsidP="0069165D">
      <w:pPr>
        <w:pStyle w:val="ListParagraph"/>
        <w:numPr>
          <w:ilvl w:val="0"/>
          <w:numId w:val="7"/>
        </w:numPr>
        <w:autoSpaceDE/>
        <w:autoSpaceDN/>
        <w:spacing w:before="0" w:after="200" w:line="240" w:lineRule="auto"/>
      </w:pPr>
      <w:r>
        <w:t>Provide for grief counseling through local grief hospice program. The Hospice/Carousel Program phone number is 425.261.4777</w:t>
      </w:r>
    </w:p>
    <w:p w:rsidR="001E6F0A" w:rsidRDefault="001E6F0A" w:rsidP="001E6F0A">
      <w:pPr>
        <w:pStyle w:val="ListParagraph"/>
        <w:ind w:firstLine="720"/>
      </w:pPr>
    </w:p>
    <w:p w:rsidR="00DB4ADA" w:rsidRDefault="00DB4ADA" w:rsidP="001E6F0A">
      <w:pPr>
        <w:jc w:val="center"/>
        <w:rPr>
          <w:b/>
        </w:rPr>
        <w:sectPr w:rsidR="00DB4ADA" w:rsidSect="00DD4407">
          <w:headerReference w:type="default" r:id="rId39"/>
          <w:pgSz w:w="12240" w:h="15840"/>
          <w:pgMar w:top="1872" w:right="1440" w:bottom="720" w:left="1440" w:header="274" w:footer="720" w:gutter="0"/>
          <w:cols w:space="720"/>
          <w:docGrid w:linePitch="360"/>
        </w:sectPr>
      </w:pPr>
    </w:p>
    <w:p w:rsidR="00DB4ADA" w:rsidRPr="00865B70" w:rsidRDefault="001E6F0A" w:rsidP="00A0137F">
      <w:pPr>
        <w:pStyle w:val="Heading1"/>
      </w:pPr>
      <w:bookmarkStart w:id="26" w:name="_Toc508823582"/>
      <w:r>
        <w:lastRenderedPageBreak/>
        <w:t>Appendix A</w:t>
      </w:r>
      <w:r w:rsidR="00E7398C">
        <w:t xml:space="preserve">:  </w:t>
      </w:r>
      <w:r w:rsidRPr="00865B70">
        <w:t>Emergency Supply Kits</w:t>
      </w:r>
      <w:bookmarkEnd w:id="26"/>
    </w:p>
    <w:p w:rsidR="00DB4ADA" w:rsidRDefault="00DB4ADA" w:rsidP="00DB4ADA">
      <w:pPr>
        <w:autoSpaceDE/>
        <w:autoSpaceDN/>
        <w:spacing w:before="0" w:after="200" w:line="240" w:lineRule="auto"/>
        <w:ind w:left="360"/>
      </w:pPr>
    </w:p>
    <w:p w:rsidR="001E6F0A" w:rsidRDefault="00DB4ADA" w:rsidP="00DB4ADA">
      <w:pPr>
        <w:autoSpaceDE/>
        <w:autoSpaceDN/>
        <w:spacing w:before="0" w:after="200" w:line="240" w:lineRule="auto"/>
        <w:ind w:left="360"/>
      </w:pPr>
      <w:r>
        <w:t>Emergency s</w:t>
      </w:r>
      <w:r w:rsidR="001E6F0A">
        <w:t xml:space="preserve">upply </w:t>
      </w:r>
      <w:r>
        <w:t>k</w:t>
      </w:r>
      <w:r w:rsidR="001E6F0A">
        <w:t>its</w:t>
      </w:r>
      <w:r>
        <w:t xml:space="preserve"> are kept in each classroom and contain the following items:</w:t>
      </w:r>
    </w:p>
    <w:p w:rsidR="001E6F0A" w:rsidRDefault="001E6F0A" w:rsidP="0069165D">
      <w:pPr>
        <w:pStyle w:val="ListParagraph"/>
        <w:numPr>
          <w:ilvl w:val="0"/>
          <w:numId w:val="5"/>
        </w:numPr>
        <w:autoSpaceDE/>
        <w:autoSpaceDN/>
        <w:spacing w:before="0" w:after="200" w:line="240" w:lineRule="auto"/>
      </w:pPr>
      <w:r>
        <w:t>Disaster Plan (Copy)</w:t>
      </w:r>
    </w:p>
    <w:p w:rsidR="001E6F0A" w:rsidRDefault="001E6F0A" w:rsidP="0069165D">
      <w:pPr>
        <w:pStyle w:val="ListParagraph"/>
        <w:numPr>
          <w:ilvl w:val="0"/>
          <w:numId w:val="5"/>
        </w:numPr>
        <w:autoSpaceDE/>
        <w:autoSpaceDN/>
        <w:spacing w:before="0" w:after="200" w:line="240" w:lineRule="auto"/>
      </w:pPr>
      <w:r>
        <w:t>Classroom First Aid Kit</w:t>
      </w:r>
    </w:p>
    <w:p w:rsidR="001E6F0A" w:rsidRDefault="001E6F0A" w:rsidP="0069165D">
      <w:pPr>
        <w:pStyle w:val="ListParagraph"/>
        <w:numPr>
          <w:ilvl w:val="0"/>
          <w:numId w:val="5"/>
        </w:numPr>
        <w:autoSpaceDE/>
        <w:autoSpaceDN/>
        <w:spacing w:before="0" w:after="200" w:line="240" w:lineRule="auto"/>
      </w:pPr>
      <w:r>
        <w:t>Emergency and Consent Forms</w:t>
      </w:r>
    </w:p>
    <w:p w:rsidR="001E6F0A" w:rsidRDefault="001E6F0A" w:rsidP="0069165D">
      <w:pPr>
        <w:pStyle w:val="ListParagraph"/>
        <w:numPr>
          <w:ilvl w:val="0"/>
          <w:numId w:val="5"/>
        </w:numPr>
        <w:autoSpaceDE/>
        <w:autoSpaceDN/>
        <w:spacing w:before="0" w:after="200" w:line="240" w:lineRule="auto"/>
      </w:pPr>
      <w:r>
        <w:t>Flashlight</w:t>
      </w:r>
    </w:p>
    <w:p w:rsidR="001E6F0A" w:rsidRDefault="001E6F0A" w:rsidP="0069165D">
      <w:pPr>
        <w:pStyle w:val="ListParagraph"/>
        <w:numPr>
          <w:ilvl w:val="0"/>
          <w:numId w:val="5"/>
        </w:numPr>
        <w:autoSpaceDE/>
        <w:autoSpaceDN/>
        <w:spacing w:before="0" w:after="200" w:line="240" w:lineRule="auto"/>
      </w:pPr>
      <w:r>
        <w:t>Hand sanitizer</w:t>
      </w:r>
    </w:p>
    <w:p w:rsidR="001E6F0A" w:rsidRDefault="001E6F0A" w:rsidP="0069165D">
      <w:pPr>
        <w:pStyle w:val="ListParagraph"/>
        <w:numPr>
          <w:ilvl w:val="0"/>
          <w:numId w:val="5"/>
        </w:numPr>
        <w:autoSpaceDE/>
        <w:autoSpaceDN/>
        <w:spacing w:before="0" w:after="200" w:line="240" w:lineRule="auto"/>
      </w:pPr>
      <w:r>
        <w:t>4 Plastic garbage bags</w:t>
      </w:r>
    </w:p>
    <w:p w:rsidR="001E6F0A" w:rsidRDefault="001E6F0A" w:rsidP="0069165D">
      <w:pPr>
        <w:pStyle w:val="ListParagraph"/>
        <w:numPr>
          <w:ilvl w:val="0"/>
          <w:numId w:val="5"/>
        </w:numPr>
        <w:autoSpaceDE/>
        <w:autoSpaceDN/>
        <w:spacing w:before="0" w:after="200" w:line="240" w:lineRule="auto"/>
      </w:pPr>
      <w:r>
        <w:t>Whistle</w:t>
      </w:r>
    </w:p>
    <w:p w:rsidR="001E6F0A" w:rsidRDefault="001E6F0A" w:rsidP="0069165D">
      <w:pPr>
        <w:pStyle w:val="ListParagraph"/>
        <w:numPr>
          <w:ilvl w:val="0"/>
          <w:numId w:val="5"/>
        </w:numPr>
        <w:autoSpaceDE/>
        <w:autoSpaceDN/>
        <w:spacing w:before="0" w:after="200" w:line="240" w:lineRule="auto"/>
      </w:pPr>
      <w:r>
        <w:t>20 Gallons of Water</w:t>
      </w:r>
    </w:p>
    <w:p w:rsidR="001E6F0A" w:rsidRDefault="001E6F0A" w:rsidP="0069165D">
      <w:pPr>
        <w:pStyle w:val="ListParagraph"/>
        <w:numPr>
          <w:ilvl w:val="0"/>
          <w:numId w:val="5"/>
        </w:numPr>
        <w:autoSpaceDE/>
        <w:autoSpaceDN/>
        <w:spacing w:before="0" w:after="200" w:line="240" w:lineRule="auto"/>
      </w:pPr>
      <w:r>
        <w:t xml:space="preserve">20 Emergency food </w:t>
      </w:r>
      <w:r w:rsidR="00DB4ADA">
        <w:t>k</w:t>
      </w:r>
      <w:r>
        <w:t>its</w:t>
      </w:r>
    </w:p>
    <w:p w:rsidR="001E6F0A" w:rsidRDefault="001E6F0A" w:rsidP="00DB4ADA">
      <w:pPr>
        <w:pStyle w:val="ListParagraph"/>
        <w:autoSpaceDE/>
        <w:autoSpaceDN/>
        <w:spacing w:before="0" w:after="200" w:line="240" w:lineRule="auto"/>
        <w:ind w:left="720" w:firstLine="0"/>
      </w:pPr>
      <w:r>
        <w:t xml:space="preserve"> </w:t>
      </w:r>
    </w:p>
    <w:p w:rsidR="00DB4ADA" w:rsidRDefault="00DB4ADA" w:rsidP="001E6F0A">
      <w:pPr>
        <w:jc w:val="center"/>
        <w:rPr>
          <w:b/>
        </w:rPr>
        <w:sectPr w:rsidR="00DB4ADA" w:rsidSect="00DD4407">
          <w:headerReference w:type="default" r:id="rId40"/>
          <w:pgSz w:w="12240" w:h="15840"/>
          <w:pgMar w:top="1872" w:right="1440" w:bottom="720" w:left="1440" w:header="274" w:footer="720" w:gutter="0"/>
          <w:cols w:space="720"/>
          <w:docGrid w:linePitch="360"/>
        </w:sectPr>
      </w:pPr>
    </w:p>
    <w:p w:rsidR="001E6F0A" w:rsidRPr="00865B70" w:rsidRDefault="001E6F0A" w:rsidP="00A0137F">
      <w:pPr>
        <w:pStyle w:val="Heading1"/>
      </w:pPr>
      <w:bookmarkStart w:id="27" w:name="_Toc508823583"/>
      <w:r>
        <w:lastRenderedPageBreak/>
        <w:t>Appendix B</w:t>
      </w:r>
      <w:r w:rsidR="00E7398C">
        <w:t xml:space="preserve">:  </w:t>
      </w:r>
      <w:r w:rsidRPr="00865B70">
        <w:t xml:space="preserve">Preparation Steps Taken by </w:t>
      </w:r>
      <w:r w:rsidR="005A0B17">
        <w:t>ECS/IFS</w:t>
      </w:r>
      <w:bookmarkEnd w:id="27"/>
    </w:p>
    <w:p w:rsidR="001E6F0A" w:rsidRDefault="001E6F0A" w:rsidP="001E6F0A">
      <w:pPr>
        <w:widowControl w:val="0"/>
        <w:adjustRightInd w:val="0"/>
        <w:spacing w:after="240" w:line="340" w:lineRule="atLeast"/>
      </w:pPr>
      <w:r>
        <w:t xml:space="preserve">The school has taken these steps to prepare the school facility, children, staff and parents for disasters: </w:t>
      </w:r>
    </w:p>
    <w:p w:rsidR="001E6F0A" w:rsidRDefault="001E6F0A" w:rsidP="0069165D">
      <w:pPr>
        <w:pStyle w:val="ListParagraph"/>
        <w:widowControl w:val="0"/>
        <w:numPr>
          <w:ilvl w:val="0"/>
          <w:numId w:val="51"/>
        </w:numPr>
        <w:adjustRightInd w:val="0"/>
        <w:spacing w:after="240" w:line="340" w:lineRule="atLeast"/>
      </w:pPr>
      <w:r>
        <w:t>The school conducts fire drills on a monthly basis and records the dates as required by licensing.</w:t>
      </w:r>
    </w:p>
    <w:p w:rsidR="001E6F0A" w:rsidRDefault="001E6F0A" w:rsidP="0069165D">
      <w:pPr>
        <w:pStyle w:val="ListParagraph"/>
        <w:widowControl w:val="0"/>
        <w:numPr>
          <w:ilvl w:val="0"/>
          <w:numId w:val="51"/>
        </w:numPr>
        <w:adjustRightInd w:val="0"/>
        <w:spacing w:after="240" w:line="340" w:lineRule="atLeast"/>
      </w:pPr>
      <w:r>
        <w:t xml:space="preserve">The school has gathered a 72-hour preparedness kit and has included a 72 hour supply of any medications and supplies for those with special needs. </w:t>
      </w:r>
    </w:p>
    <w:p w:rsidR="001E6F0A" w:rsidRDefault="001E6F0A" w:rsidP="0069165D">
      <w:pPr>
        <w:pStyle w:val="ListParagraph"/>
        <w:widowControl w:val="0"/>
        <w:numPr>
          <w:ilvl w:val="0"/>
          <w:numId w:val="51"/>
        </w:numPr>
        <w:adjustRightInd w:val="0"/>
        <w:spacing w:after="240" w:line="340" w:lineRule="atLeast"/>
      </w:pPr>
      <w:r>
        <w:t>For those with special needs or life-threatening h</w:t>
      </w:r>
      <w:r w:rsidR="00DB4ADA">
        <w:t>ealth conditions</w:t>
      </w:r>
      <w:r>
        <w:t xml:space="preserve"> </w:t>
      </w:r>
      <w:r w:rsidR="00DB4ADA">
        <w:t>which</w:t>
      </w:r>
      <w:r>
        <w:t xml:space="preserve"> require medication or supplies on a regular basis or on an as-needed basis, those medications or supplies are kept on-site and will be taken with </w:t>
      </w:r>
      <w:r w:rsidR="005A0B17">
        <w:t>ECS/IFS</w:t>
      </w:r>
      <w:r>
        <w:t xml:space="preserve"> emergency supplies if evacuation is required. </w:t>
      </w:r>
    </w:p>
    <w:p w:rsidR="00DB4ADA" w:rsidRDefault="001E6F0A" w:rsidP="0069165D">
      <w:pPr>
        <w:pStyle w:val="ListParagraph"/>
        <w:widowControl w:val="0"/>
        <w:numPr>
          <w:ilvl w:val="0"/>
          <w:numId w:val="51"/>
        </w:numPr>
        <w:adjustRightInd w:val="0"/>
        <w:spacing w:after="240" w:line="340" w:lineRule="atLeast"/>
      </w:pPr>
      <w:r>
        <w:t>The school has at leas</w:t>
      </w:r>
      <w:r w:rsidR="00DB4ADA">
        <w:t>t</w:t>
      </w:r>
      <w:r>
        <w:t xml:space="preserve"> one </w:t>
      </w:r>
      <w:r w:rsidR="00DB4ADA">
        <w:t>cellular</w:t>
      </w:r>
      <w:r>
        <w:t xml:space="preserve"> phone </w:t>
      </w:r>
      <w:r w:rsidR="00DB4ADA">
        <w:t>available for</w:t>
      </w:r>
      <w:r>
        <w:t xml:space="preserve"> use if there is no electricity</w:t>
      </w:r>
      <w:r w:rsidR="00DB4ADA">
        <w:t>.  The</w:t>
      </w:r>
      <w:r>
        <w:t xml:space="preserve"> nearest payphone </w:t>
      </w:r>
      <w:r w:rsidR="00DB4ADA">
        <w:t>is at:</w:t>
      </w:r>
    </w:p>
    <w:p w:rsidR="00DB4ADA" w:rsidRDefault="001E6F0A" w:rsidP="00DB4ADA">
      <w:pPr>
        <w:pStyle w:val="NoSpacing"/>
        <w:jc w:val="center"/>
      </w:pPr>
      <w:proofErr w:type="spellStart"/>
      <w:r>
        <w:t>Uwajimiya</w:t>
      </w:r>
      <w:proofErr w:type="spellEnd"/>
    </w:p>
    <w:p w:rsidR="00DB4ADA" w:rsidRDefault="00DB4ADA" w:rsidP="00DB4ADA">
      <w:pPr>
        <w:pStyle w:val="NoSpacing"/>
        <w:jc w:val="center"/>
      </w:pPr>
      <w:r>
        <w:t>699 120</w:t>
      </w:r>
      <w:r w:rsidRPr="00DB4ADA">
        <w:rPr>
          <w:vertAlign w:val="superscript"/>
        </w:rPr>
        <w:t>th</w:t>
      </w:r>
      <w:r>
        <w:t xml:space="preserve"> Avenue NE, Bellevue</w:t>
      </w:r>
    </w:p>
    <w:p w:rsidR="001E6F0A" w:rsidRDefault="00DB4ADA" w:rsidP="00DB4ADA">
      <w:pPr>
        <w:pStyle w:val="NoSpacing"/>
        <w:jc w:val="center"/>
      </w:pPr>
      <w:r>
        <w:t>(425) 747-9012</w:t>
      </w:r>
    </w:p>
    <w:p w:rsidR="001E6F0A" w:rsidRDefault="001E6F0A" w:rsidP="0069165D">
      <w:pPr>
        <w:pStyle w:val="ListParagraph"/>
        <w:widowControl w:val="0"/>
        <w:numPr>
          <w:ilvl w:val="0"/>
          <w:numId w:val="51"/>
        </w:numPr>
        <w:adjustRightInd w:val="0"/>
        <w:spacing w:after="240" w:line="340" w:lineRule="atLeast"/>
      </w:pPr>
      <w:r>
        <w:t>The</w:t>
      </w:r>
      <w:r w:rsidR="00DB4ADA">
        <w:t xml:space="preserve"> school has designated an out-of-</w:t>
      </w:r>
      <w:r>
        <w:t>area contact</w:t>
      </w:r>
      <w:r w:rsidR="00DB4ADA">
        <w:t>.  This contact is Orange County Waldorf School, (949) 574-7775.</w:t>
      </w:r>
    </w:p>
    <w:p w:rsidR="00DE405A" w:rsidRDefault="00DE405A" w:rsidP="00DE405A">
      <w:pPr>
        <w:widowControl w:val="0"/>
        <w:adjustRightInd w:val="0"/>
        <w:spacing w:after="240" w:line="340" w:lineRule="atLeast"/>
      </w:pPr>
    </w:p>
    <w:p w:rsidR="00DE405A" w:rsidRDefault="00DE405A" w:rsidP="001E6F0A">
      <w:pPr>
        <w:widowControl w:val="0"/>
        <w:adjustRightInd w:val="0"/>
        <w:spacing w:after="240" w:line="340" w:lineRule="atLeast"/>
        <w:jc w:val="center"/>
        <w:rPr>
          <w:b/>
        </w:rPr>
        <w:sectPr w:rsidR="00DE405A" w:rsidSect="00DD4407">
          <w:headerReference w:type="default" r:id="rId41"/>
          <w:pgSz w:w="12240" w:h="15840"/>
          <w:pgMar w:top="1872" w:right="1440" w:bottom="720" w:left="1440" w:header="274" w:footer="720" w:gutter="0"/>
          <w:cols w:space="720"/>
          <w:docGrid w:linePitch="360"/>
        </w:sectPr>
      </w:pPr>
    </w:p>
    <w:p w:rsidR="001E6F0A" w:rsidRPr="00865B70" w:rsidRDefault="001E6F0A" w:rsidP="00A0137F">
      <w:pPr>
        <w:pStyle w:val="Heading1"/>
      </w:pPr>
      <w:bookmarkStart w:id="28" w:name="_Appendix_C:_"/>
      <w:bookmarkStart w:id="29" w:name="_Toc508823584"/>
      <w:bookmarkEnd w:id="28"/>
      <w:r w:rsidRPr="00865B70">
        <w:lastRenderedPageBreak/>
        <w:t xml:space="preserve">Appendix </w:t>
      </w:r>
      <w:r>
        <w:t>C</w:t>
      </w:r>
      <w:r w:rsidR="00E7398C">
        <w:t xml:space="preserve">:  </w:t>
      </w:r>
      <w:r w:rsidRPr="00865B70">
        <w:t>Post-Damage Assessment List</w:t>
      </w:r>
      <w:bookmarkEnd w:id="29"/>
    </w:p>
    <w:p w:rsidR="001E6F0A" w:rsidRPr="00DE405A" w:rsidRDefault="001E6F0A" w:rsidP="00DE405A">
      <w:pPr>
        <w:widowControl w:val="0"/>
        <w:adjustRightInd w:val="0"/>
        <w:spacing w:before="0" w:after="240" w:line="340" w:lineRule="atLeast"/>
        <w:ind w:left="360"/>
        <w:rPr>
          <w:b/>
          <w:i/>
        </w:rPr>
      </w:pPr>
      <w:r w:rsidRPr="00DE405A">
        <w:rPr>
          <w:b/>
          <w:i/>
        </w:rPr>
        <w:t>After a disaster, assessment begins outside the buildings</w:t>
      </w:r>
      <w:r w:rsidR="00DE405A">
        <w:rPr>
          <w:b/>
          <w:i/>
        </w:rPr>
        <w:t xml:space="preserve">.  </w:t>
      </w:r>
      <w:r w:rsidRPr="00DE405A">
        <w:rPr>
          <w:b/>
          <w:i/>
        </w:rPr>
        <w:t xml:space="preserve">Check insurance for reentering building – assessment by expert. </w:t>
      </w:r>
    </w:p>
    <w:p w:rsidR="001E6F0A" w:rsidRDefault="001E6F0A" w:rsidP="0069165D">
      <w:pPr>
        <w:pStyle w:val="ListParagraph"/>
        <w:widowControl w:val="0"/>
        <w:numPr>
          <w:ilvl w:val="0"/>
          <w:numId w:val="6"/>
        </w:numPr>
        <w:adjustRightInd w:val="0"/>
        <w:spacing w:before="0" w:after="240" w:line="340" w:lineRule="atLeast"/>
      </w:pPr>
      <w:r>
        <w:t>U</w:t>
      </w:r>
      <w:r w:rsidR="00DE405A">
        <w:t>sing the</w:t>
      </w:r>
      <w:r>
        <w:t xml:space="preserve"> diagram on </w:t>
      </w:r>
      <w:r w:rsidR="0095411C" w:rsidRPr="0095411C">
        <w:rPr>
          <w:color w:val="7030A0"/>
        </w:rPr>
        <w:t>Appendix D Floor Plans</w:t>
      </w:r>
      <w:r>
        <w:t xml:space="preserve">, walk around the outside of the building and mark on this map anything that is found to be out of place, such as new or enlarged cracks, broken windows, leaking pipes etc. </w:t>
      </w:r>
    </w:p>
    <w:p w:rsidR="001E6F0A" w:rsidRDefault="001E6F0A" w:rsidP="0069165D">
      <w:pPr>
        <w:pStyle w:val="ListParagraph"/>
        <w:widowControl w:val="0"/>
        <w:numPr>
          <w:ilvl w:val="0"/>
          <w:numId w:val="6"/>
        </w:numPr>
        <w:adjustRightInd w:val="0"/>
        <w:spacing w:before="0" w:after="240" w:line="340" w:lineRule="atLeast"/>
      </w:pPr>
      <w:r>
        <w:t xml:space="preserve">Determine of facility is structurally safe to enter. If unsure, wait for assistance. </w:t>
      </w:r>
    </w:p>
    <w:p w:rsidR="001E6F0A" w:rsidRDefault="001E6F0A" w:rsidP="0069165D">
      <w:pPr>
        <w:pStyle w:val="ListParagraph"/>
        <w:widowControl w:val="0"/>
        <w:numPr>
          <w:ilvl w:val="0"/>
          <w:numId w:val="6"/>
        </w:numPr>
        <w:adjustRightInd w:val="0"/>
        <w:spacing w:before="0" w:after="240" w:line="340" w:lineRule="atLeast"/>
      </w:pPr>
      <w:r>
        <w:t xml:space="preserve">If it is determined that it is safe to enter, send a team of two staff </w:t>
      </w:r>
      <w:r w:rsidR="00DE405A">
        <w:t>members</w:t>
      </w:r>
      <w:r>
        <w:t xml:space="preserve"> into the building to check the interior, again using the diagram on the previous page. Begin by entering the facility and going to the right of the entrance door, sy</w:t>
      </w:r>
      <w:r w:rsidR="00DE405A">
        <w:t>stematically checking each room</w:t>
      </w:r>
      <w:r>
        <w:t xml:space="preserve"> including closets, restrooms, and offices. Look for unsecured light fixtures or broken glass, overturned bookcases, chemicals, filing cabinets, water heaters, etc. Be cautious of live electrical wiring. Mark all findings on this map. </w:t>
      </w:r>
    </w:p>
    <w:p w:rsidR="001E6F0A" w:rsidRDefault="001E6F0A" w:rsidP="001E6F0A">
      <w:pPr>
        <w:pStyle w:val="ListParagraph"/>
        <w:widowControl w:val="0"/>
        <w:adjustRightInd w:val="0"/>
        <w:spacing w:after="240" w:line="340" w:lineRule="atLeast"/>
      </w:pPr>
    </w:p>
    <w:p w:rsidR="0095411C" w:rsidRDefault="0095411C" w:rsidP="001E6F0A">
      <w:pPr>
        <w:widowControl w:val="0"/>
        <w:adjustRightInd w:val="0"/>
        <w:spacing w:after="240" w:line="440" w:lineRule="atLeast"/>
        <w:jc w:val="center"/>
        <w:rPr>
          <w:rFonts w:cs="Times"/>
          <w:b/>
        </w:rPr>
        <w:sectPr w:rsidR="0095411C" w:rsidSect="00DD4407">
          <w:headerReference w:type="default" r:id="rId42"/>
          <w:pgSz w:w="12240" w:h="15840"/>
          <w:pgMar w:top="1872" w:right="1440" w:bottom="720" w:left="1440" w:header="274" w:footer="720" w:gutter="0"/>
          <w:cols w:space="720"/>
          <w:docGrid w:linePitch="360"/>
        </w:sectPr>
      </w:pPr>
    </w:p>
    <w:p w:rsidR="00DE405A" w:rsidRDefault="00E7398C" w:rsidP="00A0137F">
      <w:pPr>
        <w:pStyle w:val="Heading1"/>
      </w:pPr>
      <w:bookmarkStart w:id="30" w:name="_Appendix_D:_"/>
      <w:bookmarkStart w:id="31" w:name="_Toc508823585"/>
      <w:bookmarkEnd w:id="30"/>
      <w:r>
        <w:lastRenderedPageBreak/>
        <w:t xml:space="preserve">Appendix D:  </w:t>
      </w:r>
      <w:r w:rsidR="0095411C">
        <w:t>Floor Plans</w:t>
      </w:r>
      <w:bookmarkEnd w:id="31"/>
    </w:p>
    <w:p w:rsidR="00E64434" w:rsidRPr="00DE405A" w:rsidRDefault="00E64434" w:rsidP="00E64434">
      <w:pPr>
        <w:tabs>
          <w:tab w:val="center" w:pos="4680"/>
        </w:tabs>
        <w:jc w:val="center"/>
        <w:rPr>
          <w:rFonts w:cs="Times"/>
        </w:rPr>
        <w:sectPr w:rsidR="00E64434" w:rsidRPr="00DE405A" w:rsidSect="00DD4407">
          <w:headerReference w:type="default" r:id="rId43"/>
          <w:pgSz w:w="12240" w:h="15840"/>
          <w:pgMar w:top="1872" w:right="1440" w:bottom="720" w:left="1440" w:header="274" w:footer="720" w:gutter="0"/>
          <w:cols w:space="720"/>
          <w:docGrid w:linePitch="360"/>
        </w:sectPr>
      </w:pPr>
      <w:r>
        <w:rPr>
          <w:rFonts w:cs="Times"/>
          <w:noProof/>
        </w:rPr>
        <w:drawing>
          <wp:inline distT="0" distB="0" distL="0" distR="0">
            <wp:extent cx="5720377" cy="7404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or Plans.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34354" cy="7422191"/>
                    </a:xfrm>
                    <a:prstGeom prst="rect">
                      <a:avLst/>
                    </a:prstGeom>
                  </pic:spPr>
                </pic:pic>
              </a:graphicData>
            </a:graphic>
          </wp:inline>
        </w:drawing>
      </w:r>
    </w:p>
    <w:p w:rsidR="001E6F0A" w:rsidRPr="00CF5F64" w:rsidRDefault="0095411C" w:rsidP="00A0137F">
      <w:pPr>
        <w:pStyle w:val="Heading1"/>
      </w:pPr>
      <w:bookmarkStart w:id="32" w:name="_Toc508823586"/>
      <w:r>
        <w:lastRenderedPageBreak/>
        <w:t>Appendix E</w:t>
      </w:r>
      <w:r w:rsidR="00E7398C">
        <w:t xml:space="preserve">:  </w:t>
      </w:r>
      <w:r w:rsidR="001E6F0A" w:rsidRPr="00CF5F64">
        <w:t>Helping Children Cope with Disaster</w:t>
      </w:r>
      <w:bookmarkEnd w:id="32"/>
    </w:p>
    <w:p w:rsidR="001E6F0A" w:rsidRPr="00947E82" w:rsidRDefault="001E6F0A" w:rsidP="001E6F0A">
      <w:pPr>
        <w:widowControl w:val="0"/>
        <w:adjustRightInd w:val="0"/>
        <w:spacing w:after="240" w:line="340" w:lineRule="atLeast"/>
        <w:rPr>
          <w:rFonts w:cs="Times"/>
          <w:b/>
          <w:i/>
        </w:rPr>
      </w:pPr>
      <w:r w:rsidRPr="00947E82">
        <w:rPr>
          <w:rFonts w:cs="Gill Sans MT"/>
          <w:b/>
          <w:i/>
        </w:rPr>
        <w:t xml:space="preserve">Disasters can be very frightening and traumatic, especially for young children. There are several things that you can do to help the children in your care cope with their feelings. </w:t>
      </w:r>
    </w:p>
    <w:p w:rsidR="001E6F0A" w:rsidRPr="003A28B8" w:rsidRDefault="001E6F0A" w:rsidP="00225A2B">
      <w:pPr>
        <w:pStyle w:val="ListParagraph"/>
        <w:widowControl w:val="0"/>
        <w:numPr>
          <w:ilvl w:val="0"/>
          <w:numId w:val="52"/>
        </w:numPr>
        <w:tabs>
          <w:tab w:val="left" w:pos="720"/>
        </w:tabs>
        <w:adjustRightInd w:val="0"/>
        <w:spacing w:before="0" w:after="293" w:line="340" w:lineRule="atLeast"/>
        <w:rPr>
          <w:rFonts w:cs="Symbol"/>
        </w:rPr>
      </w:pPr>
      <w:r w:rsidRPr="003A28B8">
        <w:rPr>
          <w:rFonts w:cs="Gill Sans MT"/>
        </w:rPr>
        <w:t xml:space="preserve">Reassure the children that they will not be left alone and that you are there to protect them. </w:t>
      </w:r>
    </w:p>
    <w:p w:rsidR="001E6F0A" w:rsidRPr="003A28B8" w:rsidRDefault="001E6F0A" w:rsidP="00225A2B">
      <w:pPr>
        <w:pStyle w:val="ListParagraph"/>
        <w:widowControl w:val="0"/>
        <w:numPr>
          <w:ilvl w:val="0"/>
          <w:numId w:val="52"/>
        </w:numPr>
        <w:tabs>
          <w:tab w:val="left" w:pos="720"/>
        </w:tabs>
        <w:adjustRightInd w:val="0"/>
        <w:spacing w:before="0" w:after="293" w:line="340" w:lineRule="atLeast"/>
        <w:rPr>
          <w:rFonts w:cs="Symbol"/>
        </w:rPr>
      </w:pPr>
      <w:r w:rsidRPr="003A28B8">
        <w:rPr>
          <w:rFonts w:cs="Gill Sans MT"/>
        </w:rPr>
        <w:t xml:space="preserve">Be aware of changes in a child's behavior but also know that some children may not outwardly show their distress. </w:t>
      </w:r>
      <w:r w:rsidRPr="003A28B8">
        <w:rPr>
          <w:rFonts w:ascii="MS Gothic" w:eastAsia="MS Gothic" w:hAnsi="MS Gothic" w:cs="MS Gothic" w:hint="eastAsia"/>
        </w:rPr>
        <w:t> </w:t>
      </w:r>
    </w:p>
    <w:p w:rsidR="001E6F0A" w:rsidRPr="003A28B8" w:rsidRDefault="001E6F0A" w:rsidP="00225A2B">
      <w:pPr>
        <w:pStyle w:val="ListParagraph"/>
        <w:widowControl w:val="0"/>
        <w:numPr>
          <w:ilvl w:val="0"/>
          <w:numId w:val="52"/>
        </w:numPr>
        <w:tabs>
          <w:tab w:val="left" w:pos="720"/>
        </w:tabs>
        <w:adjustRightInd w:val="0"/>
        <w:spacing w:before="0" w:after="293" w:line="340" w:lineRule="atLeast"/>
        <w:rPr>
          <w:rFonts w:cs="Symbol"/>
        </w:rPr>
      </w:pPr>
      <w:r w:rsidRPr="003A28B8">
        <w:rPr>
          <w:rFonts w:cs="Gill Sans MT"/>
        </w:rPr>
        <w:t xml:space="preserve">Keep to routines such as meals, activities, and naps, as much as possible. </w:t>
      </w:r>
      <w:r w:rsidRPr="003A28B8">
        <w:rPr>
          <w:rFonts w:ascii="MS Gothic" w:eastAsia="MS Gothic" w:hAnsi="MS Gothic" w:cs="MS Gothic" w:hint="eastAsia"/>
        </w:rPr>
        <w:t> </w:t>
      </w:r>
    </w:p>
    <w:p w:rsidR="001E6F0A" w:rsidRPr="003A28B8" w:rsidRDefault="001E6F0A" w:rsidP="00225A2B">
      <w:pPr>
        <w:pStyle w:val="ListParagraph"/>
        <w:widowControl w:val="0"/>
        <w:numPr>
          <w:ilvl w:val="0"/>
          <w:numId w:val="52"/>
        </w:numPr>
        <w:tabs>
          <w:tab w:val="left" w:pos="720"/>
        </w:tabs>
        <w:adjustRightInd w:val="0"/>
        <w:spacing w:before="0" w:after="293" w:line="340" w:lineRule="atLeast"/>
        <w:rPr>
          <w:rFonts w:cs="Symbol"/>
        </w:rPr>
      </w:pPr>
      <w:r w:rsidRPr="003A28B8">
        <w:rPr>
          <w:rFonts w:cs="Gill Sans MT"/>
        </w:rPr>
        <w:t xml:space="preserve">Avoid allowing young children to watch or listen to news coverage of the disaster. </w:t>
      </w:r>
      <w:r w:rsidRPr="003A28B8">
        <w:rPr>
          <w:rFonts w:ascii="MS Gothic" w:eastAsia="MS Gothic" w:hAnsi="MS Gothic" w:cs="MS Gothic" w:hint="eastAsia"/>
        </w:rPr>
        <w:t> </w:t>
      </w:r>
    </w:p>
    <w:p w:rsidR="001E6F0A" w:rsidRPr="003A28B8" w:rsidRDefault="001E6F0A" w:rsidP="00225A2B">
      <w:pPr>
        <w:pStyle w:val="ListParagraph"/>
        <w:widowControl w:val="0"/>
        <w:numPr>
          <w:ilvl w:val="0"/>
          <w:numId w:val="52"/>
        </w:numPr>
        <w:tabs>
          <w:tab w:val="left" w:pos="720"/>
        </w:tabs>
        <w:adjustRightInd w:val="0"/>
        <w:spacing w:before="0" w:after="293" w:line="340" w:lineRule="atLeast"/>
        <w:rPr>
          <w:rFonts w:cs="Symbol"/>
        </w:rPr>
      </w:pPr>
      <w:r w:rsidRPr="003A28B8">
        <w:rPr>
          <w:rFonts w:cs="Gill Sans MT"/>
        </w:rPr>
        <w:t xml:space="preserve">Give simple but truthful answers to children's questions and make sure children understand your answers. Don't give more information than the children can use and understand. </w:t>
      </w:r>
      <w:r w:rsidRPr="003A28B8">
        <w:rPr>
          <w:rFonts w:ascii="MS Gothic" w:eastAsia="MS Gothic" w:hAnsi="MS Gothic" w:cs="MS Gothic" w:hint="eastAsia"/>
        </w:rPr>
        <w:t> </w:t>
      </w:r>
    </w:p>
    <w:p w:rsidR="001E6F0A" w:rsidRPr="003A28B8" w:rsidRDefault="001E6F0A" w:rsidP="00225A2B">
      <w:pPr>
        <w:pStyle w:val="ListParagraph"/>
        <w:widowControl w:val="0"/>
        <w:numPr>
          <w:ilvl w:val="0"/>
          <w:numId w:val="52"/>
        </w:numPr>
        <w:tabs>
          <w:tab w:val="left" w:pos="720"/>
        </w:tabs>
        <w:adjustRightInd w:val="0"/>
        <w:spacing w:before="0" w:after="293" w:line="340" w:lineRule="atLeast"/>
        <w:rPr>
          <w:rFonts w:cs="Symbol"/>
        </w:rPr>
      </w:pPr>
      <w:r w:rsidRPr="003A28B8">
        <w:rPr>
          <w:rFonts w:cs="Gill Sans MT"/>
        </w:rPr>
        <w:t xml:space="preserve">Give children opportunities to express their feelings through activities such as play-acting, using dolls, storytelling, painting, or drawing. </w:t>
      </w:r>
      <w:r w:rsidRPr="003A28B8">
        <w:rPr>
          <w:rFonts w:ascii="MS Gothic" w:eastAsia="MS Gothic" w:hAnsi="MS Gothic" w:cs="MS Gothic" w:hint="eastAsia"/>
        </w:rPr>
        <w:t> </w:t>
      </w:r>
    </w:p>
    <w:p w:rsidR="001E6F0A" w:rsidRPr="003A28B8" w:rsidRDefault="001E6F0A" w:rsidP="00225A2B">
      <w:pPr>
        <w:pStyle w:val="ListParagraph"/>
        <w:widowControl w:val="0"/>
        <w:numPr>
          <w:ilvl w:val="0"/>
          <w:numId w:val="52"/>
        </w:numPr>
        <w:tabs>
          <w:tab w:val="left" w:pos="720"/>
        </w:tabs>
        <w:adjustRightInd w:val="0"/>
        <w:spacing w:before="0" w:after="293" w:line="340" w:lineRule="atLeast"/>
        <w:rPr>
          <w:rFonts w:cs="Symbol"/>
        </w:rPr>
      </w:pPr>
      <w:r w:rsidRPr="003A28B8">
        <w:rPr>
          <w:rFonts w:cs="Gill Sans MT"/>
        </w:rPr>
        <w:t xml:space="preserve">Be especially supportive of the children's feelings and need to be close. Give lots of hugs, smiles, and kind words. </w:t>
      </w:r>
      <w:r w:rsidRPr="003A28B8">
        <w:rPr>
          <w:rFonts w:ascii="MS Gothic" w:eastAsia="MS Gothic" w:hAnsi="MS Gothic" w:cs="MS Gothic" w:hint="eastAsia"/>
        </w:rPr>
        <w:t> </w:t>
      </w:r>
    </w:p>
    <w:p w:rsidR="001E6F0A" w:rsidRPr="003A28B8" w:rsidRDefault="001E6F0A" w:rsidP="00225A2B">
      <w:pPr>
        <w:pStyle w:val="ListParagraph"/>
        <w:widowControl w:val="0"/>
        <w:numPr>
          <w:ilvl w:val="0"/>
          <w:numId w:val="52"/>
        </w:numPr>
        <w:tabs>
          <w:tab w:val="left" w:pos="720"/>
        </w:tabs>
        <w:adjustRightInd w:val="0"/>
        <w:spacing w:before="0" w:after="293" w:line="340" w:lineRule="atLeast"/>
        <w:rPr>
          <w:rFonts w:cs="Symbol"/>
        </w:rPr>
      </w:pPr>
      <w:r w:rsidRPr="003A28B8">
        <w:rPr>
          <w:rFonts w:cs="Gill Sans MT"/>
        </w:rPr>
        <w:t xml:space="preserve">Reassure children that they are not responsible for the disaster. Listening to children's stories about disasters and feelings may help. </w:t>
      </w:r>
      <w:r w:rsidRPr="003A28B8">
        <w:rPr>
          <w:rFonts w:ascii="MS Gothic" w:eastAsia="MS Gothic" w:hAnsi="MS Gothic" w:cs="MS Gothic" w:hint="eastAsia"/>
        </w:rPr>
        <w:t> </w:t>
      </w:r>
    </w:p>
    <w:p w:rsidR="001E6F0A" w:rsidRPr="003A28B8" w:rsidRDefault="001E6F0A" w:rsidP="00225A2B">
      <w:pPr>
        <w:pStyle w:val="ListParagraph"/>
        <w:widowControl w:val="0"/>
        <w:numPr>
          <w:ilvl w:val="0"/>
          <w:numId w:val="52"/>
        </w:numPr>
        <w:tabs>
          <w:tab w:val="left" w:pos="720"/>
        </w:tabs>
        <w:adjustRightInd w:val="0"/>
        <w:spacing w:before="0" w:after="293" w:line="340" w:lineRule="atLeast"/>
        <w:rPr>
          <w:rFonts w:cs="Symbol"/>
        </w:rPr>
      </w:pPr>
      <w:r w:rsidRPr="003A28B8">
        <w:rPr>
          <w:rFonts w:cs="Gill Sans MT"/>
        </w:rPr>
        <w:t xml:space="preserve">If possible, take a moment away from the children and make sure you address your own fears and anxieties by talking with other adults. </w:t>
      </w:r>
      <w:r w:rsidRPr="003A28B8">
        <w:rPr>
          <w:rFonts w:ascii="MS Gothic" w:eastAsia="MS Gothic" w:hAnsi="MS Gothic" w:cs="MS Gothic" w:hint="eastAsia"/>
        </w:rPr>
        <w:t> </w:t>
      </w:r>
    </w:p>
    <w:p w:rsidR="003A28B8" w:rsidRPr="003A28B8" w:rsidRDefault="001E6F0A" w:rsidP="00225A2B">
      <w:pPr>
        <w:pStyle w:val="ListParagraph"/>
        <w:widowControl w:val="0"/>
        <w:numPr>
          <w:ilvl w:val="0"/>
          <w:numId w:val="52"/>
        </w:numPr>
        <w:tabs>
          <w:tab w:val="left" w:pos="720"/>
        </w:tabs>
        <w:adjustRightInd w:val="0"/>
        <w:spacing w:before="0" w:after="293" w:line="340" w:lineRule="atLeast"/>
        <w:rPr>
          <w:rFonts w:cs="Symbol"/>
        </w:rPr>
      </w:pPr>
      <w:r w:rsidRPr="003A28B8">
        <w:rPr>
          <w:rFonts w:cs="Gill Sans MT"/>
        </w:rPr>
        <w:t xml:space="preserve">Seek professional assistance when needed. The Mental Health Checklist on the following two pages may help you in determining the need for additional assistance. Your own knowledge of the child and your instincts about the child's needs will also help you make a decision. When in doubt, call for professional help. </w:t>
      </w:r>
      <w:r w:rsidRPr="003A28B8">
        <w:rPr>
          <w:rFonts w:ascii="MS Gothic" w:eastAsia="MS Gothic" w:hAnsi="MS Gothic" w:cs="MS Gothic" w:hint="eastAsia"/>
        </w:rPr>
        <w:t> </w:t>
      </w:r>
    </w:p>
    <w:p w:rsidR="001E6F0A" w:rsidRPr="003A28B8" w:rsidRDefault="001E6F0A" w:rsidP="00225A2B">
      <w:pPr>
        <w:pStyle w:val="ListParagraph"/>
        <w:widowControl w:val="0"/>
        <w:numPr>
          <w:ilvl w:val="0"/>
          <w:numId w:val="52"/>
        </w:numPr>
        <w:tabs>
          <w:tab w:val="left" w:pos="720"/>
        </w:tabs>
        <w:adjustRightInd w:val="0"/>
        <w:spacing w:before="0" w:after="293" w:line="340" w:lineRule="atLeast"/>
        <w:rPr>
          <w:rFonts w:cs="Symbol"/>
        </w:rPr>
      </w:pPr>
      <w:r w:rsidRPr="003A28B8">
        <w:rPr>
          <w:rFonts w:cs="Times"/>
        </w:rPr>
        <w:t xml:space="preserve">Children's Mental Health Information: </w:t>
      </w:r>
      <w:r w:rsidRPr="003A28B8">
        <w:rPr>
          <w:rFonts w:ascii="MS Gothic" w:eastAsia="MS Gothic" w:hAnsi="MS Gothic" w:cs="MS Gothic" w:hint="eastAsia"/>
        </w:rPr>
        <w:t> </w:t>
      </w:r>
      <w:r w:rsidRPr="003A28B8">
        <w:rPr>
          <w:rFonts w:cs="Gill Sans MT"/>
        </w:rPr>
        <w:t xml:space="preserve">In the event of a disaster or crisis, grief counseling may be provided through the Hospice/Carousel Program at 425.261.4777. </w:t>
      </w:r>
      <w:r w:rsidRPr="003A28B8">
        <w:rPr>
          <w:rFonts w:ascii="MS Gothic" w:eastAsia="MS Gothic" w:hAnsi="MS Gothic" w:cs="MS Gothic" w:hint="eastAsia"/>
        </w:rPr>
        <w:t> </w:t>
      </w:r>
    </w:p>
    <w:p w:rsidR="001E6F0A" w:rsidRDefault="001E6F0A" w:rsidP="001E6F0A">
      <w:pPr>
        <w:widowControl w:val="0"/>
        <w:tabs>
          <w:tab w:val="left" w:pos="220"/>
          <w:tab w:val="left" w:pos="720"/>
        </w:tabs>
        <w:adjustRightInd w:val="0"/>
        <w:spacing w:after="293" w:line="340" w:lineRule="atLeast"/>
        <w:rPr>
          <w:rFonts w:cs="Symbol"/>
        </w:rPr>
      </w:pPr>
    </w:p>
    <w:p w:rsidR="00225A2B" w:rsidRDefault="00225A2B" w:rsidP="001E6F0A">
      <w:pPr>
        <w:widowControl w:val="0"/>
        <w:tabs>
          <w:tab w:val="left" w:pos="220"/>
          <w:tab w:val="left" w:pos="720"/>
        </w:tabs>
        <w:adjustRightInd w:val="0"/>
        <w:spacing w:after="293" w:line="340" w:lineRule="atLeast"/>
        <w:jc w:val="center"/>
        <w:rPr>
          <w:rFonts w:cs="Symbol"/>
          <w:b/>
        </w:rPr>
        <w:sectPr w:rsidR="00225A2B" w:rsidSect="00DD4407">
          <w:headerReference w:type="default" r:id="rId45"/>
          <w:pgSz w:w="12240" w:h="15840"/>
          <w:pgMar w:top="1872" w:right="1440" w:bottom="720" w:left="1440" w:header="274" w:footer="720" w:gutter="0"/>
          <w:cols w:space="720"/>
          <w:docGrid w:linePitch="360"/>
        </w:sectPr>
      </w:pPr>
    </w:p>
    <w:p w:rsidR="001E6F0A" w:rsidRPr="001F7D29" w:rsidRDefault="001E6F0A" w:rsidP="00A0137F">
      <w:pPr>
        <w:pStyle w:val="Heading1"/>
      </w:pPr>
      <w:bookmarkStart w:id="33" w:name="_Toc508823587"/>
      <w:r w:rsidRPr="00A0137F">
        <w:lastRenderedPageBreak/>
        <w:t xml:space="preserve">Appendix </w:t>
      </w:r>
      <w:r w:rsidR="00A0137F" w:rsidRPr="00A0137F">
        <w:t>F</w:t>
      </w:r>
      <w:r w:rsidR="00E7398C">
        <w:t xml:space="preserve">:  </w:t>
      </w:r>
      <w:r w:rsidR="0095411C">
        <w:t>Resources in Times of Need</w:t>
      </w:r>
      <w:bookmarkEnd w:id="33"/>
    </w:p>
    <w:p w:rsidR="001E6F0A" w:rsidRDefault="001E6F0A" w:rsidP="00A0137F">
      <w:pPr>
        <w:widowControl w:val="0"/>
        <w:adjustRightInd w:val="0"/>
        <w:spacing w:after="0" w:line="280" w:lineRule="atLeast"/>
        <w:rPr>
          <w:rFonts w:cs="Symbol"/>
        </w:rPr>
      </w:pPr>
      <w:r>
        <w:rPr>
          <w:rFonts w:ascii="Times" w:hAnsi="Times" w:cs="Times"/>
        </w:rPr>
        <w:t xml:space="preserve"> </w:t>
      </w:r>
    </w:p>
    <w:p w:rsidR="00A0137F" w:rsidRDefault="00A0137F" w:rsidP="00A0137F">
      <w:pPr>
        <w:pStyle w:val="NoSpacing"/>
        <w:rPr>
          <w:rFonts w:asciiTheme="minorHAnsi" w:hAnsiTheme="minorHAnsi"/>
        </w:rPr>
        <w:sectPr w:rsidR="00A0137F" w:rsidSect="00DD4407">
          <w:headerReference w:type="default" r:id="rId46"/>
          <w:pgSz w:w="12240" w:h="15840"/>
          <w:pgMar w:top="1872" w:right="1440" w:bottom="720" w:left="1440" w:header="274" w:footer="720" w:gutter="0"/>
          <w:cols w:space="720"/>
          <w:docGrid w:linePitch="360"/>
        </w:sectPr>
      </w:pPr>
    </w:p>
    <w:p w:rsidR="001E6F0A" w:rsidRPr="00A0137F" w:rsidRDefault="001E6F0A" w:rsidP="00A0137F">
      <w:pPr>
        <w:pStyle w:val="NoSpacing"/>
        <w:rPr>
          <w:rFonts w:asciiTheme="minorHAnsi" w:hAnsiTheme="minorHAnsi"/>
        </w:rPr>
      </w:pPr>
      <w:r w:rsidRPr="00A0137F">
        <w:rPr>
          <w:rFonts w:asciiTheme="minorHAnsi" w:hAnsiTheme="minorHAnsi"/>
        </w:rPr>
        <w:t xml:space="preserve">National Institute of Mental Health (NIMH) </w:t>
      </w:r>
    </w:p>
    <w:p w:rsidR="00A0137F" w:rsidRDefault="001E6F0A" w:rsidP="00A0137F">
      <w:pPr>
        <w:pStyle w:val="NoSpacing"/>
        <w:rPr>
          <w:rFonts w:asciiTheme="minorHAnsi" w:hAnsiTheme="minorHAnsi" w:cs="Gill Sans MT"/>
        </w:rPr>
      </w:pPr>
      <w:r w:rsidRPr="00A0137F">
        <w:rPr>
          <w:rFonts w:asciiTheme="minorHAnsi" w:hAnsiTheme="minorHAnsi" w:cs="Gill Sans MT"/>
        </w:rPr>
        <w:t>Information Resources and Inquiries Branch</w:t>
      </w:r>
    </w:p>
    <w:p w:rsidR="00A0137F" w:rsidRDefault="001E6F0A" w:rsidP="00A0137F">
      <w:pPr>
        <w:pStyle w:val="NoSpacing"/>
        <w:rPr>
          <w:rFonts w:asciiTheme="minorHAnsi" w:hAnsiTheme="minorHAnsi" w:cs="Gill Sans MT"/>
        </w:rPr>
      </w:pPr>
      <w:r w:rsidRPr="00A0137F">
        <w:rPr>
          <w:rFonts w:asciiTheme="minorHAnsi" w:hAnsiTheme="minorHAnsi" w:cs="Gill Sans MT"/>
        </w:rPr>
        <w:t>6001 Executive Blvd, Rm. 8184</w:t>
      </w:r>
      <w:r w:rsidR="00A0137F">
        <w:rPr>
          <w:rFonts w:asciiTheme="minorHAnsi" w:hAnsiTheme="minorHAnsi" w:cs="Gill Sans MT"/>
        </w:rPr>
        <w:t xml:space="preserve">, </w:t>
      </w:r>
      <w:r w:rsidRPr="00A0137F">
        <w:rPr>
          <w:rFonts w:asciiTheme="minorHAnsi" w:hAnsiTheme="minorHAnsi" w:cs="Gill Sans MT"/>
        </w:rPr>
        <w:t xml:space="preserve">MSC 9663 </w:t>
      </w:r>
    </w:p>
    <w:p w:rsidR="00A0137F" w:rsidRDefault="001E6F0A" w:rsidP="00A0137F">
      <w:pPr>
        <w:pStyle w:val="NoSpacing"/>
        <w:rPr>
          <w:rFonts w:ascii="MS Gothic" w:eastAsia="MS Gothic" w:hAnsi="MS Gothic" w:cs="MS Gothic"/>
        </w:rPr>
      </w:pPr>
      <w:r w:rsidRPr="00A0137F">
        <w:rPr>
          <w:rFonts w:asciiTheme="minorHAnsi" w:hAnsiTheme="minorHAnsi" w:cs="Gill Sans MT"/>
        </w:rPr>
        <w:t>Bethesda, MD 20892-9663</w:t>
      </w:r>
      <w:r w:rsidRPr="00A0137F">
        <w:rPr>
          <w:rFonts w:ascii="MS Gothic" w:eastAsia="MS Gothic" w:hAnsi="MS Gothic" w:cs="MS Gothic" w:hint="eastAsia"/>
        </w:rPr>
        <w:t> </w:t>
      </w:r>
    </w:p>
    <w:p w:rsidR="001E6F0A" w:rsidRPr="00A0137F" w:rsidRDefault="001E6F0A" w:rsidP="00A0137F">
      <w:pPr>
        <w:pStyle w:val="NoSpacing"/>
        <w:rPr>
          <w:rFonts w:asciiTheme="minorHAnsi" w:hAnsiTheme="minorHAnsi"/>
        </w:rPr>
      </w:pPr>
      <w:r w:rsidRPr="00A0137F">
        <w:rPr>
          <w:rFonts w:asciiTheme="minorHAnsi" w:hAnsiTheme="minorHAnsi" w:cs="Gill Sans MT"/>
        </w:rPr>
        <w:t xml:space="preserve">PTSD/Anxiety Disorders Publications: </w:t>
      </w:r>
    </w:p>
    <w:p w:rsidR="00A0137F" w:rsidRDefault="001E6F0A" w:rsidP="00A0137F">
      <w:pPr>
        <w:pStyle w:val="NoSpacing"/>
        <w:ind w:firstLine="720"/>
        <w:rPr>
          <w:rFonts w:asciiTheme="minorHAnsi" w:hAnsiTheme="minorHAnsi" w:cs="Gill Sans MT"/>
        </w:rPr>
      </w:pPr>
      <w:r w:rsidRPr="00A0137F">
        <w:rPr>
          <w:rFonts w:asciiTheme="minorHAnsi" w:hAnsiTheme="minorHAnsi" w:cs="Gill Sans MT"/>
        </w:rPr>
        <w:t xml:space="preserve">1-88-88-ANXIETY </w:t>
      </w:r>
    </w:p>
    <w:p w:rsidR="001E6F0A" w:rsidRPr="00A0137F" w:rsidRDefault="001E6F0A" w:rsidP="00A0137F">
      <w:pPr>
        <w:pStyle w:val="NoSpacing"/>
        <w:rPr>
          <w:rFonts w:asciiTheme="minorHAnsi" w:hAnsiTheme="minorHAnsi"/>
        </w:rPr>
      </w:pPr>
      <w:r w:rsidRPr="00A0137F">
        <w:rPr>
          <w:rFonts w:asciiTheme="minorHAnsi" w:hAnsiTheme="minorHAnsi" w:cs="Gill Sans MT"/>
        </w:rPr>
        <w:t xml:space="preserve">Public Inquiries: 1-866-615-6464 </w:t>
      </w:r>
    </w:p>
    <w:p w:rsidR="00A0137F" w:rsidRDefault="001E6F0A" w:rsidP="00A0137F">
      <w:pPr>
        <w:pStyle w:val="NoSpacing"/>
        <w:rPr>
          <w:rFonts w:ascii="MS Gothic" w:eastAsia="MS Gothic" w:hAnsi="MS Gothic" w:cs="MS Gothic"/>
        </w:rPr>
      </w:pPr>
      <w:r w:rsidRPr="00A0137F">
        <w:rPr>
          <w:rFonts w:asciiTheme="minorHAnsi" w:hAnsiTheme="minorHAnsi" w:cs="Gill Sans MT"/>
        </w:rPr>
        <w:t>TTY: 1-866-415-8051</w:t>
      </w:r>
      <w:r w:rsidRPr="00A0137F">
        <w:rPr>
          <w:rFonts w:ascii="MS Gothic" w:eastAsia="MS Gothic" w:hAnsi="MS Gothic" w:cs="MS Gothic" w:hint="eastAsia"/>
        </w:rPr>
        <w:t> </w:t>
      </w:r>
    </w:p>
    <w:p w:rsidR="00A0137F" w:rsidRDefault="001E6F0A" w:rsidP="00A0137F">
      <w:pPr>
        <w:pStyle w:val="NoSpacing"/>
        <w:rPr>
          <w:rFonts w:ascii="MS Gothic" w:eastAsia="MS Gothic" w:hAnsi="MS Gothic" w:cs="MS Gothic"/>
        </w:rPr>
      </w:pPr>
      <w:r w:rsidRPr="00A0137F">
        <w:rPr>
          <w:rFonts w:asciiTheme="minorHAnsi" w:hAnsiTheme="minorHAnsi" w:cs="Gill Sans MT"/>
        </w:rPr>
        <w:t>E-mail: nimhinfo@nih.gov</w:t>
      </w:r>
      <w:r w:rsidRPr="00A0137F">
        <w:rPr>
          <w:rFonts w:ascii="MS Gothic" w:eastAsia="MS Gothic" w:hAnsi="MS Gothic" w:cs="MS Gothic" w:hint="eastAsia"/>
        </w:rPr>
        <w:t> </w:t>
      </w:r>
    </w:p>
    <w:p w:rsidR="001E6F0A" w:rsidRPr="00A0137F" w:rsidRDefault="001E6F0A" w:rsidP="00A0137F">
      <w:pPr>
        <w:pStyle w:val="NoSpacing"/>
        <w:rPr>
          <w:rFonts w:asciiTheme="minorHAnsi" w:hAnsiTheme="minorHAnsi"/>
        </w:rPr>
      </w:pPr>
      <w:r w:rsidRPr="00A0137F">
        <w:rPr>
          <w:rFonts w:asciiTheme="minorHAnsi" w:hAnsiTheme="minorHAnsi" w:cs="Gill Sans MT"/>
        </w:rPr>
        <w:t xml:space="preserve">Web site: </w:t>
      </w:r>
      <w:r w:rsidRPr="00A0137F">
        <w:rPr>
          <w:rFonts w:asciiTheme="minorHAnsi" w:hAnsiTheme="minorHAnsi" w:cs="Gill Sans MT"/>
          <w:color w:val="2E74B5" w:themeColor="accent1" w:themeShade="BF"/>
        </w:rPr>
        <w:t xml:space="preserve">http://www.nimh.nih.gov </w:t>
      </w:r>
    </w:p>
    <w:p w:rsidR="00A0137F" w:rsidRDefault="00A0137F" w:rsidP="00A0137F">
      <w:pPr>
        <w:pStyle w:val="NoSpacing"/>
        <w:rPr>
          <w:rFonts w:asciiTheme="minorHAnsi" w:hAnsiTheme="minorHAnsi"/>
        </w:rPr>
      </w:pPr>
    </w:p>
    <w:p w:rsidR="00A0137F" w:rsidRDefault="001E6F0A" w:rsidP="00A0137F">
      <w:pPr>
        <w:pStyle w:val="NoSpacing"/>
        <w:rPr>
          <w:rFonts w:asciiTheme="minorHAnsi" w:hAnsiTheme="minorHAnsi"/>
        </w:rPr>
      </w:pPr>
      <w:r w:rsidRPr="00A0137F">
        <w:rPr>
          <w:rFonts w:asciiTheme="minorHAnsi" w:hAnsiTheme="minorHAnsi"/>
        </w:rPr>
        <w:t xml:space="preserve">Substance Abuse and Mental Health </w:t>
      </w:r>
    </w:p>
    <w:p w:rsidR="00A0137F" w:rsidRDefault="00A0137F" w:rsidP="00A0137F">
      <w:pPr>
        <w:pStyle w:val="NoSpacing"/>
        <w:rPr>
          <w:rFonts w:asciiTheme="minorHAnsi" w:hAnsiTheme="minorHAnsi"/>
        </w:rPr>
      </w:pPr>
      <w:r>
        <w:rPr>
          <w:rFonts w:asciiTheme="minorHAnsi" w:hAnsiTheme="minorHAnsi"/>
        </w:rPr>
        <w:t xml:space="preserve">  </w:t>
      </w:r>
      <w:r w:rsidR="001E6F0A" w:rsidRPr="00A0137F">
        <w:rPr>
          <w:rFonts w:asciiTheme="minorHAnsi" w:hAnsiTheme="minorHAnsi"/>
        </w:rPr>
        <w:t xml:space="preserve">Services Administration's (SAMHSA) </w:t>
      </w:r>
    </w:p>
    <w:p w:rsidR="001E6F0A" w:rsidRPr="00A0137F" w:rsidRDefault="00A0137F" w:rsidP="00A0137F">
      <w:pPr>
        <w:pStyle w:val="NoSpacing"/>
        <w:rPr>
          <w:rFonts w:asciiTheme="minorHAnsi" w:hAnsiTheme="minorHAnsi"/>
        </w:rPr>
      </w:pPr>
      <w:r>
        <w:rPr>
          <w:rFonts w:asciiTheme="minorHAnsi" w:hAnsiTheme="minorHAnsi"/>
        </w:rPr>
        <w:t xml:space="preserve">  </w:t>
      </w:r>
      <w:r w:rsidR="001E6F0A" w:rsidRPr="00A0137F">
        <w:rPr>
          <w:rFonts w:asciiTheme="minorHAnsi" w:hAnsiTheme="minorHAnsi"/>
        </w:rPr>
        <w:t xml:space="preserve">National Mental Health Information </w:t>
      </w:r>
    </w:p>
    <w:p w:rsidR="00A0137F" w:rsidRDefault="001E6F0A" w:rsidP="00A0137F">
      <w:pPr>
        <w:pStyle w:val="NoSpacing"/>
        <w:rPr>
          <w:rFonts w:ascii="MS Gothic" w:eastAsia="MS Gothic" w:hAnsi="MS Gothic" w:cs="MS Gothic"/>
        </w:rPr>
      </w:pPr>
      <w:r w:rsidRPr="00A0137F">
        <w:rPr>
          <w:rFonts w:asciiTheme="minorHAnsi" w:hAnsiTheme="minorHAnsi" w:cs="Gill Sans MT"/>
        </w:rPr>
        <w:t>P.O. Box 2345</w:t>
      </w:r>
      <w:r w:rsidRPr="00A0137F">
        <w:rPr>
          <w:rFonts w:ascii="MS Gothic" w:eastAsia="MS Gothic" w:hAnsi="MS Gothic" w:cs="MS Gothic" w:hint="eastAsia"/>
        </w:rPr>
        <w:t> </w:t>
      </w:r>
    </w:p>
    <w:p w:rsidR="00A0137F" w:rsidRDefault="001E6F0A" w:rsidP="00A0137F">
      <w:pPr>
        <w:pStyle w:val="NoSpacing"/>
        <w:rPr>
          <w:rFonts w:ascii="MS Gothic" w:eastAsia="MS Gothic" w:hAnsi="MS Gothic" w:cs="MS Gothic"/>
        </w:rPr>
      </w:pPr>
      <w:r w:rsidRPr="00A0137F">
        <w:rPr>
          <w:rFonts w:asciiTheme="minorHAnsi" w:hAnsiTheme="minorHAnsi" w:cs="Gill Sans MT"/>
        </w:rPr>
        <w:t>Rockville, MD 20847</w:t>
      </w:r>
      <w:r w:rsidRPr="00A0137F">
        <w:rPr>
          <w:rFonts w:ascii="MS Gothic" w:eastAsia="MS Gothic" w:hAnsi="MS Gothic" w:cs="MS Gothic" w:hint="eastAsia"/>
        </w:rPr>
        <w:t> </w:t>
      </w:r>
    </w:p>
    <w:p w:rsidR="00A0137F" w:rsidRDefault="001E6F0A" w:rsidP="00A0137F">
      <w:pPr>
        <w:pStyle w:val="NoSpacing"/>
        <w:rPr>
          <w:rFonts w:ascii="MS Gothic" w:eastAsia="MS Gothic" w:hAnsi="MS Gothic" w:cs="MS Gothic"/>
        </w:rPr>
      </w:pPr>
      <w:r w:rsidRPr="00A0137F">
        <w:rPr>
          <w:rFonts w:asciiTheme="minorHAnsi" w:hAnsiTheme="minorHAnsi" w:cs="Gill Sans MT"/>
        </w:rPr>
        <w:t>Phone: 1-800-789-2647</w:t>
      </w:r>
      <w:r w:rsidRPr="00A0137F">
        <w:rPr>
          <w:rFonts w:ascii="MS Gothic" w:eastAsia="MS Gothic" w:hAnsi="MS Gothic" w:cs="MS Gothic" w:hint="eastAsia"/>
        </w:rPr>
        <w:t> </w:t>
      </w:r>
    </w:p>
    <w:p w:rsidR="00A0137F" w:rsidRDefault="001E6F0A" w:rsidP="00A0137F">
      <w:pPr>
        <w:pStyle w:val="NoSpacing"/>
        <w:rPr>
          <w:rFonts w:ascii="MS Gothic" w:eastAsia="MS Gothic" w:hAnsi="MS Gothic" w:cs="MS Gothic"/>
        </w:rPr>
      </w:pPr>
      <w:r w:rsidRPr="00A0137F">
        <w:rPr>
          <w:rFonts w:asciiTheme="minorHAnsi" w:hAnsiTheme="minorHAnsi" w:cs="Gill Sans MT"/>
        </w:rPr>
        <w:t>TTY: 866-889-2647</w:t>
      </w:r>
      <w:r w:rsidRPr="00A0137F">
        <w:rPr>
          <w:rFonts w:ascii="MS Gothic" w:eastAsia="MS Gothic" w:hAnsi="MS Gothic" w:cs="MS Gothic" w:hint="eastAsia"/>
        </w:rPr>
        <w:t> </w:t>
      </w:r>
    </w:p>
    <w:p w:rsidR="001E6F0A" w:rsidRPr="00A0137F" w:rsidRDefault="001E6F0A" w:rsidP="00A0137F">
      <w:pPr>
        <w:pStyle w:val="NoSpacing"/>
        <w:rPr>
          <w:rFonts w:asciiTheme="minorHAnsi" w:hAnsiTheme="minorHAnsi" w:cs="Gill Sans MT"/>
        </w:rPr>
      </w:pPr>
      <w:r w:rsidRPr="00A0137F">
        <w:rPr>
          <w:rFonts w:asciiTheme="minorHAnsi" w:hAnsiTheme="minorHAnsi" w:cs="Gill Sans MT"/>
        </w:rPr>
        <w:t xml:space="preserve">Web site: </w:t>
      </w:r>
      <w:r w:rsidRPr="00A0137F">
        <w:rPr>
          <w:rFonts w:asciiTheme="minorHAnsi" w:hAnsiTheme="minorHAnsi" w:cs="Gill Sans MT"/>
          <w:color w:val="2E74B5" w:themeColor="accent1" w:themeShade="BF"/>
        </w:rPr>
        <w:t xml:space="preserve">http://www.mentalhealth.samhsa.gov/ </w:t>
      </w:r>
    </w:p>
    <w:p w:rsidR="00A0137F" w:rsidRDefault="00A0137F" w:rsidP="00A0137F">
      <w:pPr>
        <w:pStyle w:val="NoSpacing"/>
        <w:rPr>
          <w:rFonts w:asciiTheme="minorHAnsi" w:hAnsiTheme="minorHAnsi"/>
        </w:rPr>
      </w:pPr>
    </w:p>
    <w:p w:rsidR="001E6F0A" w:rsidRPr="00A0137F" w:rsidRDefault="001E6F0A" w:rsidP="00A0137F">
      <w:pPr>
        <w:pStyle w:val="NoSpacing"/>
        <w:rPr>
          <w:rFonts w:asciiTheme="minorHAnsi" w:hAnsiTheme="minorHAnsi"/>
        </w:rPr>
      </w:pPr>
      <w:r w:rsidRPr="00A0137F">
        <w:rPr>
          <w:rFonts w:asciiTheme="minorHAnsi" w:hAnsiTheme="minorHAnsi"/>
        </w:rPr>
        <w:t xml:space="preserve">American Academy of Pediatrics </w:t>
      </w:r>
    </w:p>
    <w:p w:rsidR="00A0137F" w:rsidRDefault="001E6F0A" w:rsidP="00A0137F">
      <w:pPr>
        <w:pStyle w:val="NoSpacing"/>
        <w:rPr>
          <w:rFonts w:ascii="MS Gothic" w:eastAsia="MS Gothic" w:hAnsi="MS Gothic" w:cs="MS Gothic"/>
        </w:rPr>
      </w:pPr>
      <w:r w:rsidRPr="00A0137F">
        <w:rPr>
          <w:rFonts w:asciiTheme="minorHAnsi" w:hAnsiTheme="minorHAnsi" w:cs="Gill Sans MT"/>
        </w:rPr>
        <w:t>141 Northwest Point Boulevard</w:t>
      </w:r>
      <w:r w:rsidRPr="00A0137F">
        <w:rPr>
          <w:rFonts w:ascii="MS Gothic" w:eastAsia="MS Gothic" w:hAnsi="MS Gothic" w:cs="MS Gothic" w:hint="eastAsia"/>
        </w:rPr>
        <w:t> </w:t>
      </w:r>
    </w:p>
    <w:p w:rsidR="00A0137F" w:rsidRDefault="001E6F0A" w:rsidP="00A0137F">
      <w:pPr>
        <w:pStyle w:val="NoSpacing"/>
        <w:rPr>
          <w:rFonts w:asciiTheme="minorHAnsi" w:hAnsiTheme="minorHAnsi" w:cs="Gill Sans MT"/>
        </w:rPr>
      </w:pPr>
      <w:r w:rsidRPr="00A0137F">
        <w:rPr>
          <w:rFonts w:asciiTheme="minorHAnsi" w:hAnsiTheme="minorHAnsi" w:cs="Gill Sans MT"/>
        </w:rPr>
        <w:t xml:space="preserve">Elk Grove Village, IL 60007-1098 </w:t>
      </w:r>
    </w:p>
    <w:p w:rsidR="00A0137F" w:rsidRDefault="001E6F0A" w:rsidP="00A0137F">
      <w:pPr>
        <w:pStyle w:val="NoSpacing"/>
        <w:rPr>
          <w:rFonts w:ascii="MS Gothic" w:eastAsia="MS Gothic" w:hAnsi="MS Gothic" w:cs="MS Gothic"/>
        </w:rPr>
      </w:pPr>
      <w:r w:rsidRPr="00A0137F">
        <w:rPr>
          <w:rFonts w:asciiTheme="minorHAnsi" w:hAnsiTheme="minorHAnsi" w:cs="Gill Sans MT"/>
        </w:rPr>
        <w:t>Phone: 847-434-4000</w:t>
      </w:r>
      <w:r w:rsidRPr="00A0137F">
        <w:rPr>
          <w:rFonts w:ascii="MS Gothic" w:eastAsia="MS Gothic" w:hAnsi="MS Gothic" w:cs="MS Gothic" w:hint="eastAsia"/>
        </w:rPr>
        <w:t> </w:t>
      </w:r>
    </w:p>
    <w:p w:rsidR="00A0137F" w:rsidRPr="00A0137F" w:rsidRDefault="001E6F0A" w:rsidP="00A0137F">
      <w:pPr>
        <w:pStyle w:val="NoSpacing"/>
        <w:rPr>
          <w:rFonts w:asciiTheme="minorHAnsi" w:hAnsiTheme="minorHAnsi" w:cs="Gill Sans MT"/>
          <w:color w:val="2E74B5" w:themeColor="accent1" w:themeShade="BF"/>
        </w:rPr>
      </w:pPr>
      <w:r w:rsidRPr="00A0137F">
        <w:rPr>
          <w:rFonts w:asciiTheme="minorHAnsi" w:hAnsiTheme="minorHAnsi" w:cs="Gill Sans MT"/>
        </w:rPr>
        <w:t xml:space="preserve">Web site: </w:t>
      </w:r>
      <w:r w:rsidRPr="00A0137F">
        <w:rPr>
          <w:rFonts w:asciiTheme="minorHAnsi" w:hAnsiTheme="minorHAnsi" w:cs="Gill Sans MT"/>
          <w:color w:val="2E74B5" w:themeColor="accent1" w:themeShade="BF"/>
        </w:rPr>
        <w:t xml:space="preserve">http://www.aap.org/advocacy/ </w:t>
      </w:r>
    </w:p>
    <w:p w:rsidR="001E6F0A" w:rsidRPr="00A0137F" w:rsidRDefault="00A0137F" w:rsidP="00A0137F">
      <w:pPr>
        <w:pStyle w:val="NoSpacing"/>
        <w:rPr>
          <w:rFonts w:asciiTheme="minorHAnsi" w:hAnsiTheme="minorHAnsi"/>
        </w:rPr>
      </w:pPr>
      <w:r w:rsidRPr="00A0137F">
        <w:rPr>
          <w:rFonts w:asciiTheme="minorHAnsi" w:hAnsiTheme="minorHAnsi" w:cs="Gill Sans MT"/>
          <w:color w:val="2E74B5" w:themeColor="accent1" w:themeShade="BF"/>
        </w:rPr>
        <w:t xml:space="preserve">  </w:t>
      </w:r>
      <w:r w:rsidR="001E6F0A" w:rsidRPr="00A0137F">
        <w:rPr>
          <w:rFonts w:asciiTheme="minorHAnsi" w:hAnsiTheme="minorHAnsi" w:cs="Gill Sans MT"/>
          <w:color w:val="2E74B5" w:themeColor="accent1" w:themeShade="BF"/>
        </w:rPr>
        <w:t xml:space="preserve">releases/disastercomm.htm </w:t>
      </w:r>
    </w:p>
    <w:p w:rsidR="00A0137F" w:rsidRDefault="00A0137F" w:rsidP="00A0137F">
      <w:pPr>
        <w:pStyle w:val="NoSpacing"/>
        <w:rPr>
          <w:rFonts w:asciiTheme="minorHAnsi" w:hAnsiTheme="minorHAnsi"/>
        </w:rPr>
      </w:pPr>
    </w:p>
    <w:p w:rsidR="001E6F0A" w:rsidRPr="00A0137F" w:rsidRDefault="001E6F0A" w:rsidP="00A0137F">
      <w:pPr>
        <w:pStyle w:val="NoSpacing"/>
        <w:rPr>
          <w:rFonts w:asciiTheme="minorHAnsi" w:hAnsiTheme="minorHAnsi"/>
        </w:rPr>
      </w:pPr>
      <w:r w:rsidRPr="00A0137F">
        <w:rPr>
          <w:rFonts w:asciiTheme="minorHAnsi" w:hAnsiTheme="minorHAnsi"/>
        </w:rPr>
        <w:t xml:space="preserve">American Red Cross </w:t>
      </w:r>
    </w:p>
    <w:p w:rsidR="00A0137F" w:rsidRDefault="001E6F0A" w:rsidP="00A0137F">
      <w:pPr>
        <w:pStyle w:val="NoSpacing"/>
        <w:rPr>
          <w:rFonts w:ascii="MS Gothic" w:eastAsia="MS Gothic" w:hAnsi="MS Gothic" w:cs="MS Gothic"/>
        </w:rPr>
      </w:pPr>
      <w:r w:rsidRPr="00A0137F">
        <w:rPr>
          <w:rFonts w:asciiTheme="minorHAnsi" w:hAnsiTheme="minorHAnsi" w:cs="Gill Sans MT"/>
        </w:rPr>
        <w:t>National Headquarters</w:t>
      </w:r>
      <w:r w:rsidRPr="00A0137F">
        <w:rPr>
          <w:rFonts w:ascii="MS Gothic" w:eastAsia="MS Gothic" w:hAnsi="MS Gothic" w:cs="MS Gothic" w:hint="eastAsia"/>
        </w:rPr>
        <w:t> </w:t>
      </w:r>
    </w:p>
    <w:p w:rsidR="00A0137F" w:rsidRDefault="001E6F0A" w:rsidP="00A0137F">
      <w:pPr>
        <w:pStyle w:val="NoSpacing"/>
        <w:rPr>
          <w:rFonts w:ascii="MS Gothic" w:eastAsia="MS Gothic" w:hAnsi="MS Gothic" w:cs="MS Gothic"/>
        </w:rPr>
      </w:pPr>
      <w:r w:rsidRPr="00A0137F">
        <w:rPr>
          <w:rFonts w:asciiTheme="minorHAnsi" w:hAnsiTheme="minorHAnsi" w:cs="Gill Sans MT"/>
        </w:rPr>
        <w:t>2025 E Street NW</w:t>
      </w:r>
      <w:r w:rsidRPr="00A0137F">
        <w:rPr>
          <w:rFonts w:ascii="MS Gothic" w:eastAsia="MS Gothic" w:hAnsi="MS Gothic" w:cs="MS Gothic" w:hint="eastAsia"/>
        </w:rPr>
        <w:t> </w:t>
      </w:r>
    </w:p>
    <w:p w:rsidR="00A0137F" w:rsidRDefault="001E6F0A" w:rsidP="00A0137F">
      <w:pPr>
        <w:pStyle w:val="NoSpacing"/>
        <w:rPr>
          <w:rFonts w:ascii="MS Gothic" w:eastAsia="MS Gothic" w:hAnsi="MS Gothic" w:cs="MS Gothic"/>
        </w:rPr>
      </w:pPr>
      <w:r w:rsidRPr="00A0137F">
        <w:rPr>
          <w:rFonts w:asciiTheme="minorHAnsi" w:hAnsiTheme="minorHAnsi" w:cs="Gill Sans MT"/>
        </w:rPr>
        <w:t>Washington DC 20006</w:t>
      </w:r>
      <w:r w:rsidRPr="00A0137F">
        <w:rPr>
          <w:rFonts w:ascii="MS Gothic" w:eastAsia="MS Gothic" w:hAnsi="MS Gothic" w:cs="MS Gothic" w:hint="eastAsia"/>
        </w:rPr>
        <w:t> </w:t>
      </w:r>
    </w:p>
    <w:p w:rsidR="00A0137F" w:rsidRDefault="001E6F0A" w:rsidP="00A0137F">
      <w:pPr>
        <w:pStyle w:val="NoSpacing"/>
        <w:rPr>
          <w:rFonts w:ascii="MS Gothic" w:eastAsia="MS Gothic" w:hAnsi="MS Gothic" w:cs="MS Gothic"/>
        </w:rPr>
      </w:pPr>
      <w:r w:rsidRPr="00A0137F">
        <w:rPr>
          <w:rFonts w:asciiTheme="minorHAnsi" w:hAnsiTheme="minorHAnsi" w:cs="Gill Sans MT"/>
        </w:rPr>
        <w:t>Phone: 202-303-5000</w:t>
      </w:r>
      <w:r w:rsidRPr="00A0137F">
        <w:rPr>
          <w:rFonts w:ascii="MS Gothic" w:eastAsia="MS Gothic" w:hAnsi="MS Gothic" w:cs="MS Gothic" w:hint="eastAsia"/>
        </w:rPr>
        <w:t> </w:t>
      </w:r>
    </w:p>
    <w:p w:rsidR="001E6F0A" w:rsidRPr="00A0137F" w:rsidRDefault="001E6F0A" w:rsidP="00A0137F">
      <w:pPr>
        <w:pStyle w:val="NoSpacing"/>
        <w:rPr>
          <w:rFonts w:asciiTheme="minorHAnsi" w:hAnsiTheme="minorHAnsi"/>
        </w:rPr>
      </w:pPr>
      <w:r w:rsidRPr="00A0137F">
        <w:rPr>
          <w:rFonts w:asciiTheme="minorHAnsi" w:hAnsiTheme="minorHAnsi" w:cs="Gill Sans MT"/>
        </w:rPr>
        <w:t xml:space="preserve">Web site: </w:t>
      </w:r>
      <w:r w:rsidRPr="00A0137F">
        <w:rPr>
          <w:rFonts w:asciiTheme="minorHAnsi" w:hAnsiTheme="minorHAnsi" w:cs="Gill Sans MT"/>
          <w:color w:val="2E74B5" w:themeColor="accent1" w:themeShade="BF"/>
        </w:rPr>
        <w:t xml:space="preserve">http://www.redcross.org </w:t>
      </w:r>
    </w:p>
    <w:p w:rsidR="00A0137F" w:rsidRDefault="00A0137F" w:rsidP="00A0137F">
      <w:pPr>
        <w:pStyle w:val="NoSpacing"/>
        <w:rPr>
          <w:rFonts w:asciiTheme="minorHAnsi" w:hAnsiTheme="minorHAnsi"/>
        </w:rPr>
      </w:pPr>
    </w:p>
    <w:p w:rsidR="001E6F0A" w:rsidRPr="00A0137F" w:rsidRDefault="001E6F0A" w:rsidP="00A0137F">
      <w:pPr>
        <w:pStyle w:val="NoSpacing"/>
        <w:rPr>
          <w:rFonts w:asciiTheme="minorHAnsi" w:hAnsiTheme="minorHAnsi"/>
        </w:rPr>
      </w:pPr>
      <w:r w:rsidRPr="00A0137F">
        <w:rPr>
          <w:rFonts w:asciiTheme="minorHAnsi" w:hAnsiTheme="minorHAnsi"/>
        </w:rPr>
        <w:t xml:space="preserve">U.S. Department of Education </w:t>
      </w:r>
    </w:p>
    <w:p w:rsidR="00A0137F" w:rsidRDefault="001E6F0A" w:rsidP="00A0137F">
      <w:pPr>
        <w:pStyle w:val="NoSpacing"/>
        <w:rPr>
          <w:rFonts w:asciiTheme="minorHAnsi" w:hAnsiTheme="minorHAnsi" w:cs="Gill Sans MT"/>
        </w:rPr>
      </w:pPr>
      <w:r w:rsidRPr="00A0137F">
        <w:rPr>
          <w:rFonts w:asciiTheme="minorHAnsi" w:hAnsiTheme="minorHAnsi" w:cs="Gill Sans MT"/>
        </w:rPr>
        <w:t xml:space="preserve">400 Maryland Avenue, SW </w:t>
      </w:r>
    </w:p>
    <w:p w:rsidR="00A0137F" w:rsidRDefault="001E6F0A" w:rsidP="00A0137F">
      <w:pPr>
        <w:pStyle w:val="NoSpacing"/>
        <w:rPr>
          <w:rFonts w:asciiTheme="minorHAnsi" w:hAnsiTheme="minorHAnsi" w:cs="Gill Sans MT"/>
        </w:rPr>
      </w:pPr>
      <w:r w:rsidRPr="00A0137F">
        <w:rPr>
          <w:rFonts w:asciiTheme="minorHAnsi" w:hAnsiTheme="minorHAnsi" w:cs="Gill Sans MT"/>
        </w:rPr>
        <w:t xml:space="preserve">Washington, DC 20202 </w:t>
      </w:r>
    </w:p>
    <w:p w:rsidR="00A0137F" w:rsidRDefault="001E6F0A" w:rsidP="00A0137F">
      <w:pPr>
        <w:pStyle w:val="NoSpacing"/>
        <w:rPr>
          <w:rFonts w:asciiTheme="minorHAnsi" w:hAnsiTheme="minorHAnsi" w:cs="Gill Sans MT"/>
        </w:rPr>
      </w:pPr>
      <w:r w:rsidRPr="00A0137F">
        <w:rPr>
          <w:rFonts w:asciiTheme="minorHAnsi" w:hAnsiTheme="minorHAnsi" w:cs="Gill Sans MT"/>
        </w:rPr>
        <w:t xml:space="preserve">Phone: 1-800-USA-LEARN </w:t>
      </w:r>
    </w:p>
    <w:p w:rsidR="00A0137F" w:rsidRDefault="001E6F0A" w:rsidP="00A0137F">
      <w:pPr>
        <w:pStyle w:val="NoSpacing"/>
        <w:rPr>
          <w:rFonts w:ascii="MS Gothic" w:eastAsia="MS Gothic" w:hAnsi="MS Gothic" w:cs="MS Gothic"/>
        </w:rPr>
      </w:pPr>
      <w:r w:rsidRPr="00A0137F">
        <w:rPr>
          <w:rFonts w:asciiTheme="minorHAnsi" w:hAnsiTheme="minorHAnsi" w:cs="Gill Sans MT"/>
        </w:rPr>
        <w:t>TTY: 1-800-437-0833</w:t>
      </w:r>
      <w:r w:rsidRPr="00A0137F">
        <w:rPr>
          <w:rFonts w:ascii="MS Gothic" w:eastAsia="MS Gothic" w:hAnsi="MS Gothic" w:cs="MS Gothic" w:hint="eastAsia"/>
        </w:rPr>
        <w:t> </w:t>
      </w:r>
    </w:p>
    <w:p w:rsidR="001E6F0A" w:rsidRDefault="001E6F0A" w:rsidP="00A0137F">
      <w:pPr>
        <w:pStyle w:val="NoSpacing"/>
        <w:rPr>
          <w:rFonts w:asciiTheme="minorHAnsi" w:hAnsiTheme="minorHAnsi" w:cs="Gill Sans MT"/>
        </w:rPr>
      </w:pPr>
      <w:r w:rsidRPr="00A0137F">
        <w:rPr>
          <w:rFonts w:asciiTheme="minorHAnsi" w:hAnsiTheme="minorHAnsi" w:cs="Gill Sans MT"/>
        </w:rPr>
        <w:t xml:space="preserve">Web site: </w:t>
      </w:r>
      <w:hyperlink r:id="rId47" w:history="1">
        <w:r w:rsidR="00A0137F" w:rsidRPr="00F3361B">
          <w:rPr>
            <w:rStyle w:val="Hyperlink"/>
            <w:rFonts w:asciiTheme="minorHAnsi" w:hAnsiTheme="minorHAnsi" w:cs="Gill Sans MT"/>
            <w:color w:val="2E74B5" w:themeColor="accent1" w:themeShade="BF"/>
            <w:u w:val="none"/>
          </w:rPr>
          <w:t>http://www.ed.gov</w:t>
        </w:r>
      </w:hyperlink>
      <w:r w:rsidRPr="00A0137F">
        <w:rPr>
          <w:rFonts w:asciiTheme="minorHAnsi" w:hAnsiTheme="minorHAnsi" w:cs="Gill Sans MT"/>
        </w:rPr>
        <w:t xml:space="preserve"> </w:t>
      </w:r>
    </w:p>
    <w:p w:rsidR="00A0137F" w:rsidRDefault="00A0137F" w:rsidP="00A0137F">
      <w:pPr>
        <w:pStyle w:val="NoSpacing"/>
        <w:rPr>
          <w:rFonts w:asciiTheme="minorHAnsi" w:hAnsiTheme="minorHAnsi" w:cs="Gill Sans MT"/>
        </w:rPr>
        <w:sectPr w:rsidR="00A0137F" w:rsidSect="00A0137F">
          <w:type w:val="continuous"/>
          <w:pgSz w:w="12240" w:h="15840"/>
          <w:pgMar w:top="1872" w:right="1440" w:bottom="720" w:left="1440" w:header="274" w:footer="720" w:gutter="0"/>
          <w:cols w:num="2" w:space="720"/>
          <w:docGrid w:linePitch="360"/>
        </w:sectPr>
      </w:pPr>
    </w:p>
    <w:p w:rsidR="00A0137F" w:rsidRDefault="00A0137F" w:rsidP="00A0137F">
      <w:pPr>
        <w:pStyle w:val="NoSpacing"/>
        <w:rPr>
          <w:rFonts w:asciiTheme="minorHAnsi" w:hAnsiTheme="minorHAnsi" w:cs="Gill Sans MT"/>
        </w:rPr>
      </w:pPr>
    </w:p>
    <w:p w:rsidR="00A0137F" w:rsidRDefault="00A0137F" w:rsidP="00A0137F">
      <w:pPr>
        <w:pStyle w:val="NoSpacing"/>
        <w:rPr>
          <w:rFonts w:asciiTheme="minorHAnsi" w:hAnsiTheme="minorHAnsi" w:cs="Gill Sans MT"/>
        </w:rPr>
      </w:pPr>
    </w:p>
    <w:p w:rsidR="001E6F0A" w:rsidRDefault="001E6F0A" w:rsidP="001E6F0A"/>
    <w:p w:rsidR="001E6F0A" w:rsidRDefault="001E6F0A" w:rsidP="001E6F0A"/>
    <w:p w:rsidR="001E6F0A" w:rsidRDefault="001E6F0A" w:rsidP="001E6F0A">
      <w:pPr>
        <w:ind w:firstLine="720"/>
      </w:pPr>
    </w:p>
    <w:p w:rsidR="001E6F0A" w:rsidRDefault="001E6F0A" w:rsidP="001E6F0A">
      <w:pPr>
        <w:ind w:firstLine="720"/>
      </w:pPr>
    </w:p>
    <w:p w:rsidR="001E6F0A" w:rsidRDefault="001E6F0A" w:rsidP="001E6F0A">
      <w:pPr>
        <w:ind w:firstLine="720"/>
      </w:pPr>
    </w:p>
    <w:p w:rsidR="001E6F0A" w:rsidRDefault="001E6F0A" w:rsidP="001E6F0A">
      <w:pPr>
        <w:ind w:firstLine="720"/>
      </w:pPr>
    </w:p>
    <w:p w:rsidR="001E6F0A" w:rsidRPr="001E6F0A" w:rsidRDefault="001E6F0A" w:rsidP="001E6F0A"/>
    <w:sectPr w:rsidR="001E6F0A" w:rsidRPr="001E6F0A" w:rsidSect="00A0137F">
      <w:type w:val="continuous"/>
      <w:pgSz w:w="12240" w:h="15840"/>
      <w:pgMar w:top="1872" w:right="1440" w:bottom="720" w:left="1440" w:header="27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023" w:rsidRDefault="00E12023" w:rsidP="0030567E">
      <w:r>
        <w:separator/>
      </w:r>
    </w:p>
  </w:endnote>
  <w:endnote w:type="continuationSeparator" w:id="0">
    <w:p w:rsidR="00E12023" w:rsidRDefault="00E12023" w:rsidP="00305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156696"/>
      <w:docPartObj>
        <w:docPartGallery w:val="Page Numbers (Bottom of Page)"/>
        <w:docPartUnique/>
      </w:docPartObj>
    </w:sdtPr>
    <w:sdtEndPr>
      <w:rPr>
        <w:color w:val="7F7F7F" w:themeColor="background1" w:themeShade="7F"/>
        <w:spacing w:val="60"/>
      </w:rPr>
    </w:sdtEndPr>
    <w:sdtContent>
      <w:p w:rsidR="00E12023" w:rsidRDefault="00F07BDE" w:rsidP="0030567E">
        <w:pPr>
          <w:pStyle w:val="Footer"/>
        </w:pPr>
      </w:p>
    </w:sdtContent>
  </w:sdt>
  <w:p w:rsidR="00E12023" w:rsidRDefault="00E12023" w:rsidP="003056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3056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311323"/>
      <w:docPartObj>
        <w:docPartGallery w:val="Page Numbers (Bottom of Page)"/>
        <w:docPartUnique/>
      </w:docPartObj>
    </w:sdtPr>
    <w:sdtEndPr>
      <w:rPr>
        <w:color w:val="7F7F7F" w:themeColor="background1" w:themeShade="7F"/>
        <w:spacing w:val="60"/>
      </w:rPr>
    </w:sdtEndPr>
    <w:sdtContent>
      <w:p w:rsidR="00E12023" w:rsidRDefault="00E12023" w:rsidP="0030567E">
        <w:pPr>
          <w:pStyle w:val="Footer"/>
        </w:pPr>
        <w:r>
          <w:fldChar w:fldCharType="begin"/>
        </w:r>
        <w:r>
          <w:instrText xml:space="preserve"> PAGE   \* MERGEFORMAT </w:instrText>
        </w:r>
        <w:r>
          <w:fldChar w:fldCharType="separate"/>
        </w:r>
        <w:r>
          <w:rPr>
            <w:noProof/>
          </w:rPr>
          <w:t>i</w:t>
        </w:r>
        <w:r>
          <w:rPr>
            <w:noProof/>
          </w:rPr>
          <w:fldChar w:fldCharType="end"/>
        </w:r>
        <w:r>
          <w:t xml:space="preserve"> | </w:t>
        </w:r>
        <w:r>
          <w:rPr>
            <w:color w:val="7F7F7F" w:themeColor="background1" w:themeShade="7F"/>
            <w:spacing w:val="60"/>
          </w:rPr>
          <w:t>Page</w:t>
        </w:r>
      </w:p>
    </w:sdtContent>
  </w:sdt>
  <w:p w:rsidR="00E12023" w:rsidRDefault="00E12023" w:rsidP="003056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Pr="00D90515" w:rsidRDefault="00E12023" w:rsidP="00D9051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3557215"/>
      <w:docPartObj>
        <w:docPartGallery w:val="Page Numbers (Bottom of Page)"/>
        <w:docPartUnique/>
      </w:docPartObj>
    </w:sdtPr>
    <w:sdtEndPr>
      <w:rPr>
        <w:color w:val="7F7F7F" w:themeColor="background1" w:themeShade="7F"/>
        <w:spacing w:val="60"/>
      </w:rPr>
    </w:sdtEndPr>
    <w:sdtContent>
      <w:p w:rsidR="00E12023" w:rsidRDefault="00E12023" w:rsidP="00DD4407">
        <w:pPr>
          <w:pStyle w:val="Footer"/>
          <w:jc w:val="right"/>
        </w:pPr>
        <w:r>
          <w:fldChar w:fldCharType="begin"/>
        </w:r>
        <w:r>
          <w:instrText xml:space="preserve"> PAGE   \* MERGEFORMAT </w:instrText>
        </w:r>
        <w:r>
          <w:fldChar w:fldCharType="separate"/>
        </w:r>
        <w:r w:rsidR="009722F9">
          <w:rPr>
            <w:noProof/>
          </w:rPr>
          <w:t>14</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023" w:rsidRDefault="00E12023" w:rsidP="0030567E">
      <w:r>
        <w:separator/>
      </w:r>
    </w:p>
  </w:footnote>
  <w:footnote w:type="continuationSeparator" w:id="0">
    <w:p w:rsidR="00E12023" w:rsidRDefault="00E12023" w:rsidP="00305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697152" behindDoc="0" locked="0" layoutInCell="1" allowOverlap="1" wp14:anchorId="43F2F5FB" wp14:editId="5AD37FAA">
          <wp:simplePos x="0" y="0"/>
          <wp:positionH relativeFrom="column">
            <wp:posOffset>-239707</wp:posOffset>
          </wp:positionH>
          <wp:positionV relativeFrom="paragraph">
            <wp:posOffset>53975</wp:posOffset>
          </wp:positionV>
          <wp:extent cx="2857500" cy="962025"/>
          <wp:effectExtent l="0" t="0" r="0" b="0"/>
          <wp:wrapNone/>
          <wp:docPr id="7" name="Picture 7"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2965" w:type="dxa"/>
      <w:tblInd w:w="6411" w:type="dxa"/>
      <w:tblBorders>
        <w:insideH w:val="single" w:sz="4" w:space="0" w:color="auto"/>
      </w:tblBorders>
      <w:tblCellMar>
        <w:left w:w="115" w:type="dxa"/>
        <w:right w:w="115" w:type="dxa"/>
      </w:tblCellMar>
      <w:tblLook w:val="04A0" w:firstRow="1" w:lastRow="0" w:firstColumn="1" w:lastColumn="0" w:noHBand="0" w:noVBand="1"/>
    </w:tblPr>
    <w:tblGrid>
      <w:gridCol w:w="2965"/>
    </w:tblGrid>
    <w:tr w:rsidR="00E12023" w:rsidTr="00677617">
      <w:tc>
        <w:tcPr>
          <w:tcW w:w="2965" w:type="dxa"/>
        </w:tcPr>
        <w:p w:rsidR="00E12023" w:rsidRPr="00E56838" w:rsidRDefault="00E12023" w:rsidP="00677617">
          <w:pPr>
            <w:pStyle w:val="Header"/>
            <w:spacing w:before="0" w:after="0"/>
          </w:pPr>
          <w:r w:rsidRPr="00E56838">
            <w:t>COMMUNITY HANDBOOK</w:t>
          </w:r>
        </w:p>
      </w:tc>
    </w:tr>
    <w:tr w:rsidR="00E12023" w:rsidTr="00677617">
      <w:tc>
        <w:tcPr>
          <w:tcW w:w="2965" w:type="dxa"/>
        </w:tcPr>
        <w:p w:rsidR="00E12023" w:rsidRPr="00AB2AB2" w:rsidRDefault="00E12023" w:rsidP="00677617">
          <w:pPr>
            <w:spacing w:before="0" w:after="0"/>
            <w:jc w:val="center"/>
            <w:rPr>
              <w:color w:val="78B832"/>
            </w:rPr>
          </w:pPr>
        </w:p>
      </w:tc>
    </w:tr>
  </w:tbl>
  <w:p w:rsidR="00E12023" w:rsidRPr="00677617" w:rsidRDefault="00E12023" w:rsidP="0067761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13536" behindDoc="0" locked="0" layoutInCell="1" allowOverlap="1" wp14:anchorId="603B6E3C" wp14:editId="6300CE3C">
          <wp:simplePos x="0" y="0"/>
          <wp:positionH relativeFrom="column">
            <wp:posOffset>-239707</wp:posOffset>
          </wp:positionH>
          <wp:positionV relativeFrom="paragraph">
            <wp:posOffset>53975</wp:posOffset>
          </wp:positionV>
          <wp:extent cx="2857500" cy="962025"/>
          <wp:effectExtent l="0" t="0" r="0" b="0"/>
          <wp:wrapNone/>
          <wp:docPr id="25" name="Picture 25"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0623BA">
          <w:pPr>
            <w:spacing w:before="0" w:after="0"/>
            <w:jc w:val="center"/>
            <w:rPr>
              <w:color w:val="78B832"/>
            </w:rPr>
          </w:pPr>
          <w:r>
            <w:rPr>
              <w:color w:val="78B832"/>
            </w:rPr>
            <w:t>FIRE ALARM/EMERGENCY</w:t>
          </w:r>
        </w:p>
      </w:tc>
    </w:tr>
  </w:tbl>
  <w:p w:rsidR="00E12023" w:rsidRPr="00677617" w:rsidRDefault="00E12023" w:rsidP="0067761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50400" behindDoc="0" locked="0" layoutInCell="1" allowOverlap="1" wp14:anchorId="37A56AAB" wp14:editId="5FF9E3AF">
          <wp:simplePos x="0" y="0"/>
          <wp:positionH relativeFrom="column">
            <wp:posOffset>-239707</wp:posOffset>
          </wp:positionH>
          <wp:positionV relativeFrom="paragraph">
            <wp:posOffset>53975</wp:posOffset>
          </wp:positionV>
          <wp:extent cx="2857500" cy="962025"/>
          <wp:effectExtent l="0" t="0" r="0" b="0"/>
          <wp:wrapNone/>
          <wp:docPr id="19" name="Picture 19"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0623BA">
          <w:pPr>
            <w:spacing w:before="0" w:after="0"/>
            <w:jc w:val="center"/>
            <w:rPr>
              <w:color w:val="78B832"/>
            </w:rPr>
          </w:pPr>
          <w:r>
            <w:rPr>
              <w:color w:val="78B832"/>
            </w:rPr>
            <w:t>GAS LEAK</w:t>
          </w:r>
        </w:p>
      </w:tc>
    </w:tr>
  </w:tbl>
  <w:p w:rsidR="00E12023" w:rsidRPr="00677617" w:rsidRDefault="00E12023" w:rsidP="0067761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15584" behindDoc="0" locked="0" layoutInCell="1" allowOverlap="1" wp14:anchorId="7AE4682F" wp14:editId="277DBB9A">
          <wp:simplePos x="0" y="0"/>
          <wp:positionH relativeFrom="column">
            <wp:posOffset>-239707</wp:posOffset>
          </wp:positionH>
          <wp:positionV relativeFrom="paragraph">
            <wp:posOffset>53975</wp:posOffset>
          </wp:positionV>
          <wp:extent cx="2857500" cy="962025"/>
          <wp:effectExtent l="0" t="0" r="0" b="0"/>
          <wp:wrapNone/>
          <wp:docPr id="28" name="Picture 28"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0623BA">
          <w:pPr>
            <w:spacing w:before="0" w:after="0"/>
            <w:jc w:val="center"/>
            <w:rPr>
              <w:color w:val="78B832"/>
            </w:rPr>
          </w:pPr>
          <w:r>
            <w:rPr>
              <w:color w:val="78B832"/>
            </w:rPr>
            <w:t>EARTHQUAKE</w:t>
          </w:r>
        </w:p>
      </w:tc>
    </w:tr>
  </w:tbl>
  <w:p w:rsidR="00E12023" w:rsidRPr="00677617" w:rsidRDefault="00E12023" w:rsidP="0067761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52448" behindDoc="0" locked="0" layoutInCell="1" allowOverlap="1" wp14:anchorId="3F5BE780" wp14:editId="43CCF3A4">
          <wp:simplePos x="0" y="0"/>
          <wp:positionH relativeFrom="column">
            <wp:posOffset>-239707</wp:posOffset>
          </wp:positionH>
          <wp:positionV relativeFrom="paragraph">
            <wp:posOffset>53975</wp:posOffset>
          </wp:positionV>
          <wp:extent cx="2857500" cy="962025"/>
          <wp:effectExtent l="0" t="0" r="0" b="0"/>
          <wp:wrapNone/>
          <wp:docPr id="20" name="Picture 20"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0623BA">
          <w:pPr>
            <w:spacing w:before="0" w:after="0"/>
            <w:jc w:val="center"/>
            <w:rPr>
              <w:color w:val="78B832"/>
            </w:rPr>
          </w:pPr>
          <w:r>
            <w:rPr>
              <w:color w:val="78B832"/>
            </w:rPr>
            <w:t>FLOODING</w:t>
          </w:r>
        </w:p>
      </w:tc>
    </w:tr>
  </w:tbl>
  <w:p w:rsidR="00E12023" w:rsidRPr="00677617" w:rsidRDefault="00E12023" w:rsidP="0067761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17632" behindDoc="0" locked="0" layoutInCell="1" allowOverlap="1" wp14:anchorId="3D5D0928" wp14:editId="35351A39">
          <wp:simplePos x="0" y="0"/>
          <wp:positionH relativeFrom="column">
            <wp:posOffset>-239707</wp:posOffset>
          </wp:positionH>
          <wp:positionV relativeFrom="paragraph">
            <wp:posOffset>53975</wp:posOffset>
          </wp:positionV>
          <wp:extent cx="2857500" cy="962025"/>
          <wp:effectExtent l="0" t="0" r="0" b="0"/>
          <wp:wrapNone/>
          <wp:docPr id="27" name="Picture 27"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7A1AC1">
          <w:pPr>
            <w:spacing w:before="0" w:after="0"/>
            <w:jc w:val="center"/>
            <w:rPr>
              <w:color w:val="78B832"/>
            </w:rPr>
          </w:pPr>
          <w:r>
            <w:rPr>
              <w:color w:val="78B832"/>
            </w:rPr>
            <w:t>BUILDING EVACUATION</w:t>
          </w:r>
        </w:p>
      </w:tc>
    </w:tr>
  </w:tbl>
  <w:p w:rsidR="00E12023" w:rsidRPr="00677617" w:rsidRDefault="00E12023" w:rsidP="0067761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19680" behindDoc="0" locked="0" layoutInCell="1" allowOverlap="1" wp14:anchorId="5CBF3654" wp14:editId="2E940AFC">
          <wp:simplePos x="0" y="0"/>
          <wp:positionH relativeFrom="column">
            <wp:posOffset>-239707</wp:posOffset>
          </wp:positionH>
          <wp:positionV relativeFrom="paragraph">
            <wp:posOffset>53975</wp:posOffset>
          </wp:positionV>
          <wp:extent cx="2857500" cy="962025"/>
          <wp:effectExtent l="0" t="0" r="0" b="0"/>
          <wp:wrapNone/>
          <wp:docPr id="29" name="Picture 29"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7A1AC1">
          <w:pPr>
            <w:spacing w:before="0" w:after="0"/>
            <w:jc w:val="center"/>
            <w:rPr>
              <w:color w:val="78B832"/>
            </w:rPr>
          </w:pPr>
          <w:r>
            <w:rPr>
              <w:color w:val="78B832"/>
            </w:rPr>
            <w:t>SITE EVACUATION</w:t>
          </w:r>
        </w:p>
      </w:tc>
    </w:tr>
  </w:tbl>
  <w:p w:rsidR="00E12023" w:rsidRPr="00677617" w:rsidRDefault="00E12023" w:rsidP="0067761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54496" behindDoc="0" locked="0" layoutInCell="1" allowOverlap="1" wp14:anchorId="5DDD1A20" wp14:editId="06401D9D">
          <wp:simplePos x="0" y="0"/>
          <wp:positionH relativeFrom="column">
            <wp:posOffset>-239707</wp:posOffset>
          </wp:positionH>
          <wp:positionV relativeFrom="paragraph">
            <wp:posOffset>53975</wp:posOffset>
          </wp:positionV>
          <wp:extent cx="2857500" cy="962025"/>
          <wp:effectExtent l="0" t="0" r="0" b="0"/>
          <wp:wrapNone/>
          <wp:docPr id="21" name="Picture 21"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7A1AC1">
          <w:pPr>
            <w:spacing w:before="0" w:after="0"/>
            <w:jc w:val="center"/>
            <w:rPr>
              <w:color w:val="78B832"/>
            </w:rPr>
          </w:pPr>
          <w:r>
            <w:rPr>
              <w:color w:val="78B832"/>
            </w:rPr>
            <w:t>FIELD TRIP INCIDENT</w:t>
          </w:r>
        </w:p>
      </w:tc>
    </w:tr>
  </w:tbl>
  <w:p w:rsidR="00E12023" w:rsidRPr="00677617" w:rsidRDefault="00E12023" w:rsidP="0067761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56544" behindDoc="0" locked="0" layoutInCell="1" allowOverlap="1" wp14:anchorId="7BAFE2F1" wp14:editId="25A23CDA">
          <wp:simplePos x="0" y="0"/>
          <wp:positionH relativeFrom="column">
            <wp:posOffset>-239707</wp:posOffset>
          </wp:positionH>
          <wp:positionV relativeFrom="paragraph">
            <wp:posOffset>53975</wp:posOffset>
          </wp:positionV>
          <wp:extent cx="2857500" cy="962025"/>
          <wp:effectExtent l="0" t="0" r="0" b="0"/>
          <wp:wrapNone/>
          <wp:docPr id="22" name="Picture 22"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7A1AC1">
          <w:pPr>
            <w:spacing w:before="0" w:after="0"/>
            <w:jc w:val="center"/>
            <w:rPr>
              <w:color w:val="78B832"/>
            </w:rPr>
          </w:pPr>
          <w:r>
            <w:rPr>
              <w:color w:val="78B832"/>
            </w:rPr>
            <w:t>POWER OUTAGE</w:t>
          </w:r>
        </w:p>
      </w:tc>
    </w:tr>
  </w:tbl>
  <w:p w:rsidR="00E12023" w:rsidRPr="00677617" w:rsidRDefault="00E12023" w:rsidP="0067761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21728" behindDoc="0" locked="0" layoutInCell="1" allowOverlap="1" wp14:anchorId="2C7842A7" wp14:editId="1CA1D5B7">
          <wp:simplePos x="0" y="0"/>
          <wp:positionH relativeFrom="column">
            <wp:posOffset>-239707</wp:posOffset>
          </wp:positionH>
          <wp:positionV relativeFrom="paragraph">
            <wp:posOffset>53975</wp:posOffset>
          </wp:positionV>
          <wp:extent cx="2857500" cy="962025"/>
          <wp:effectExtent l="0" t="0" r="0" b="0"/>
          <wp:wrapNone/>
          <wp:docPr id="61" name="Picture 61"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7A1AC1">
          <w:pPr>
            <w:spacing w:before="0" w:after="0"/>
            <w:jc w:val="center"/>
            <w:rPr>
              <w:color w:val="78B832"/>
            </w:rPr>
          </w:pPr>
          <w:r>
            <w:rPr>
              <w:color w:val="78B832"/>
            </w:rPr>
            <w:t>STORMS AND SNOW</w:t>
          </w:r>
        </w:p>
      </w:tc>
    </w:tr>
  </w:tbl>
  <w:p w:rsidR="00E12023" w:rsidRPr="00677617" w:rsidRDefault="00E12023" w:rsidP="0067761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58592" behindDoc="0" locked="0" layoutInCell="1" allowOverlap="1" wp14:anchorId="76681C63" wp14:editId="1315EF83">
          <wp:simplePos x="0" y="0"/>
          <wp:positionH relativeFrom="column">
            <wp:posOffset>-239707</wp:posOffset>
          </wp:positionH>
          <wp:positionV relativeFrom="paragraph">
            <wp:posOffset>53975</wp:posOffset>
          </wp:positionV>
          <wp:extent cx="2857500" cy="962025"/>
          <wp:effectExtent l="0" t="0" r="0" b="0"/>
          <wp:wrapNone/>
          <wp:docPr id="23" name="Picture 23"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7A1AC1">
          <w:pPr>
            <w:spacing w:before="0" w:after="0"/>
            <w:jc w:val="center"/>
            <w:rPr>
              <w:color w:val="78B832"/>
            </w:rPr>
          </w:pPr>
          <w:r>
            <w:rPr>
              <w:color w:val="78B832"/>
            </w:rPr>
            <w:t>HAZARDOUS MATERIALS INCIDENT</w:t>
          </w:r>
        </w:p>
      </w:tc>
    </w:tr>
  </w:tbl>
  <w:p w:rsidR="00E12023" w:rsidRPr="00677617" w:rsidRDefault="00E12023" w:rsidP="006776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232EC1"/>
  <w:p w:rsidR="00E12023" w:rsidRPr="00677617" w:rsidRDefault="00E12023" w:rsidP="00677617">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23776" behindDoc="0" locked="0" layoutInCell="1" allowOverlap="1" wp14:anchorId="252E8081" wp14:editId="0404A4BE">
          <wp:simplePos x="0" y="0"/>
          <wp:positionH relativeFrom="column">
            <wp:posOffset>-239707</wp:posOffset>
          </wp:positionH>
          <wp:positionV relativeFrom="paragraph">
            <wp:posOffset>53975</wp:posOffset>
          </wp:positionV>
          <wp:extent cx="2857500" cy="962025"/>
          <wp:effectExtent l="0" t="0" r="0" b="0"/>
          <wp:wrapNone/>
          <wp:docPr id="96" name="Picture 96"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7A1AC1">
          <w:pPr>
            <w:spacing w:before="0" w:after="0"/>
            <w:jc w:val="center"/>
            <w:rPr>
              <w:color w:val="78B832"/>
            </w:rPr>
          </w:pPr>
          <w:r>
            <w:rPr>
              <w:color w:val="78B832"/>
            </w:rPr>
            <w:t>SHELTER-IN-PLACE</w:t>
          </w:r>
        </w:p>
      </w:tc>
    </w:tr>
  </w:tbl>
  <w:p w:rsidR="00E12023" w:rsidRPr="00677617" w:rsidRDefault="00E12023" w:rsidP="0067761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25824" behindDoc="0" locked="0" layoutInCell="1" allowOverlap="1" wp14:anchorId="49FF1F57" wp14:editId="5B62338E">
          <wp:simplePos x="0" y="0"/>
          <wp:positionH relativeFrom="column">
            <wp:posOffset>-239707</wp:posOffset>
          </wp:positionH>
          <wp:positionV relativeFrom="paragraph">
            <wp:posOffset>53975</wp:posOffset>
          </wp:positionV>
          <wp:extent cx="2857500" cy="962025"/>
          <wp:effectExtent l="0" t="0" r="0" b="0"/>
          <wp:wrapNone/>
          <wp:docPr id="97" name="Picture 97"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7A1AC1">
          <w:pPr>
            <w:spacing w:before="0" w:after="0"/>
            <w:jc w:val="center"/>
            <w:rPr>
              <w:color w:val="78B832"/>
            </w:rPr>
          </w:pPr>
          <w:r>
            <w:rPr>
              <w:color w:val="78B832"/>
            </w:rPr>
            <w:t>BOMB THREAT</w:t>
          </w:r>
        </w:p>
      </w:tc>
    </w:tr>
  </w:tbl>
  <w:p w:rsidR="00E12023" w:rsidRPr="00677617" w:rsidRDefault="00E12023" w:rsidP="00677617">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27872" behindDoc="0" locked="0" layoutInCell="1" allowOverlap="1" wp14:anchorId="2D6BC089" wp14:editId="19C6195E">
          <wp:simplePos x="0" y="0"/>
          <wp:positionH relativeFrom="column">
            <wp:posOffset>-239707</wp:posOffset>
          </wp:positionH>
          <wp:positionV relativeFrom="paragraph">
            <wp:posOffset>53975</wp:posOffset>
          </wp:positionV>
          <wp:extent cx="2857500" cy="962025"/>
          <wp:effectExtent l="0" t="0" r="0" b="0"/>
          <wp:wrapNone/>
          <wp:docPr id="98" name="Picture 98"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7A1AC1">
          <w:pPr>
            <w:spacing w:before="0" w:after="0"/>
            <w:jc w:val="center"/>
            <w:rPr>
              <w:color w:val="78B832"/>
            </w:rPr>
          </w:pPr>
          <w:r>
            <w:rPr>
              <w:color w:val="78B832"/>
            </w:rPr>
            <w:t>SUSPICIOUS MAIL OR PACKAGE</w:t>
          </w:r>
        </w:p>
      </w:tc>
    </w:tr>
  </w:tbl>
  <w:p w:rsidR="00E12023" w:rsidRPr="00677617" w:rsidRDefault="00E12023" w:rsidP="0067761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31968" behindDoc="0" locked="0" layoutInCell="1" allowOverlap="1" wp14:anchorId="1B198895" wp14:editId="3D998FAD">
          <wp:simplePos x="0" y="0"/>
          <wp:positionH relativeFrom="column">
            <wp:posOffset>-239707</wp:posOffset>
          </wp:positionH>
          <wp:positionV relativeFrom="paragraph">
            <wp:posOffset>53975</wp:posOffset>
          </wp:positionV>
          <wp:extent cx="2857500" cy="962025"/>
          <wp:effectExtent l="0" t="0" r="0" b="0"/>
          <wp:wrapNone/>
          <wp:docPr id="4" name="Picture 4"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7A1AC1">
          <w:pPr>
            <w:spacing w:before="0" w:after="0"/>
            <w:jc w:val="center"/>
            <w:rPr>
              <w:color w:val="78B832"/>
            </w:rPr>
          </w:pPr>
          <w:r>
            <w:rPr>
              <w:color w:val="78B832"/>
            </w:rPr>
            <w:t>EMERGENCY LOCKDOWN/INTRUDER ALERT</w:t>
          </w:r>
        </w:p>
      </w:tc>
    </w:tr>
  </w:tbl>
  <w:p w:rsidR="00E12023" w:rsidRPr="00677617" w:rsidRDefault="00E12023" w:rsidP="00677617">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29920" behindDoc="0" locked="0" layoutInCell="1" allowOverlap="1" wp14:anchorId="6FDD837F" wp14:editId="200A8916">
          <wp:simplePos x="0" y="0"/>
          <wp:positionH relativeFrom="column">
            <wp:posOffset>-239707</wp:posOffset>
          </wp:positionH>
          <wp:positionV relativeFrom="paragraph">
            <wp:posOffset>53975</wp:posOffset>
          </wp:positionV>
          <wp:extent cx="2857500" cy="962025"/>
          <wp:effectExtent l="0" t="0" r="0" b="0"/>
          <wp:wrapNone/>
          <wp:docPr id="99" name="Picture 99"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FE3795">
          <w:pPr>
            <w:spacing w:before="0" w:after="0"/>
            <w:jc w:val="center"/>
            <w:rPr>
              <w:color w:val="78B832"/>
            </w:rPr>
          </w:pPr>
          <w:r>
            <w:rPr>
              <w:color w:val="78B832"/>
            </w:rPr>
            <w:t>CRISIS RESPONSE</w:t>
          </w:r>
        </w:p>
      </w:tc>
    </w:tr>
  </w:tbl>
  <w:p w:rsidR="00E12023" w:rsidRPr="00677617" w:rsidRDefault="00E12023" w:rsidP="0067761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34016" behindDoc="0" locked="0" layoutInCell="1" allowOverlap="1" wp14:anchorId="5326AFA6" wp14:editId="0E2D528B">
          <wp:simplePos x="0" y="0"/>
          <wp:positionH relativeFrom="column">
            <wp:posOffset>-239707</wp:posOffset>
          </wp:positionH>
          <wp:positionV relativeFrom="paragraph">
            <wp:posOffset>53975</wp:posOffset>
          </wp:positionV>
          <wp:extent cx="2857500" cy="962025"/>
          <wp:effectExtent l="0" t="0" r="0" b="0"/>
          <wp:wrapNone/>
          <wp:docPr id="5" name="Picture 5"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Default="00E12023" w:rsidP="00FE3795">
          <w:pPr>
            <w:spacing w:before="0" w:after="0"/>
            <w:jc w:val="center"/>
            <w:rPr>
              <w:color w:val="78B832"/>
            </w:rPr>
          </w:pPr>
          <w:r>
            <w:rPr>
              <w:color w:val="78B832"/>
            </w:rPr>
            <w:t xml:space="preserve">APPENDIX A:  </w:t>
          </w:r>
        </w:p>
        <w:p w:rsidR="00E12023" w:rsidRPr="00AB2AB2" w:rsidRDefault="00E12023" w:rsidP="00FE3795">
          <w:pPr>
            <w:spacing w:before="0" w:after="0"/>
            <w:jc w:val="center"/>
            <w:rPr>
              <w:color w:val="78B832"/>
            </w:rPr>
          </w:pPr>
          <w:r>
            <w:rPr>
              <w:color w:val="78B832"/>
            </w:rPr>
            <w:t>EMERGENCY SUPPLY KITS</w:t>
          </w:r>
        </w:p>
      </w:tc>
    </w:tr>
  </w:tbl>
  <w:p w:rsidR="00E12023" w:rsidRPr="00677617" w:rsidRDefault="00E12023" w:rsidP="00677617">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36064" behindDoc="0" locked="0" layoutInCell="1" allowOverlap="1" wp14:anchorId="05E8B022" wp14:editId="4AB9B156">
          <wp:simplePos x="0" y="0"/>
          <wp:positionH relativeFrom="column">
            <wp:posOffset>-239707</wp:posOffset>
          </wp:positionH>
          <wp:positionV relativeFrom="paragraph">
            <wp:posOffset>53975</wp:posOffset>
          </wp:positionV>
          <wp:extent cx="2857500" cy="962025"/>
          <wp:effectExtent l="0" t="0" r="0" b="0"/>
          <wp:wrapNone/>
          <wp:docPr id="6" name="Picture 6"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DB4ADA">
          <w:pPr>
            <w:spacing w:before="0" w:after="0"/>
            <w:jc w:val="center"/>
            <w:rPr>
              <w:color w:val="78B832"/>
            </w:rPr>
          </w:pPr>
          <w:r>
            <w:rPr>
              <w:color w:val="78B832"/>
            </w:rPr>
            <w:t xml:space="preserve">APPENDIX B:  PREPARATION STEPS TAKEN BY </w:t>
          </w:r>
          <w:r w:rsidR="005A0B17">
            <w:rPr>
              <w:color w:val="78B832"/>
            </w:rPr>
            <w:t>ECS/IFS</w:t>
          </w:r>
        </w:p>
      </w:tc>
    </w:tr>
  </w:tbl>
  <w:p w:rsidR="00E12023" w:rsidRPr="00677617" w:rsidRDefault="00E12023" w:rsidP="00677617">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42208" behindDoc="0" locked="0" layoutInCell="1" allowOverlap="1" wp14:anchorId="45C7EB8E" wp14:editId="21A471E4">
          <wp:simplePos x="0" y="0"/>
          <wp:positionH relativeFrom="column">
            <wp:posOffset>-239707</wp:posOffset>
          </wp:positionH>
          <wp:positionV relativeFrom="paragraph">
            <wp:posOffset>53975</wp:posOffset>
          </wp:positionV>
          <wp:extent cx="2857500" cy="962025"/>
          <wp:effectExtent l="0" t="0" r="0" b="0"/>
          <wp:wrapNone/>
          <wp:docPr id="14" name="Picture 14"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Default="00E12023" w:rsidP="00DE405A">
          <w:pPr>
            <w:spacing w:before="0" w:after="0"/>
            <w:jc w:val="center"/>
            <w:rPr>
              <w:color w:val="78B832"/>
            </w:rPr>
          </w:pPr>
          <w:r>
            <w:rPr>
              <w:color w:val="78B832"/>
            </w:rPr>
            <w:t xml:space="preserve">APPENDIX C:  </w:t>
          </w:r>
        </w:p>
        <w:p w:rsidR="00E12023" w:rsidRPr="00AB2AB2" w:rsidRDefault="00E12023" w:rsidP="00DE405A">
          <w:pPr>
            <w:spacing w:before="0" w:after="0"/>
            <w:jc w:val="center"/>
            <w:rPr>
              <w:color w:val="78B832"/>
            </w:rPr>
          </w:pPr>
          <w:r>
            <w:rPr>
              <w:color w:val="78B832"/>
            </w:rPr>
            <w:t>POST-DAMAGE ASSESSMENT LIST</w:t>
          </w:r>
        </w:p>
      </w:tc>
    </w:tr>
  </w:tbl>
  <w:p w:rsidR="00E12023" w:rsidRPr="00677617" w:rsidRDefault="00E12023" w:rsidP="00677617">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44256" behindDoc="0" locked="0" layoutInCell="1" allowOverlap="1" wp14:anchorId="48A6AC79" wp14:editId="3D3384E9">
          <wp:simplePos x="0" y="0"/>
          <wp:positionH relativeFrom="column">
            <wp:posOffset>-239707</wp:posOffset>
          </wp:positionH>
          <wp:positionV relativeFrom="paragraph">
            <wp:posOffset>53975</wp:posOffset>
          </wp:positionV>
          <wp:extent cx="2857500" cy="962025"/>
          <wp:effectExtent l="0" t="0" r="0" b="0"/>
          <wp:wrapNone/>
          <wp:docPr id="15" name="Picture 15"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Default="00E12023" w:rsidP="00DE405A">
          <w:pPr>
            <w:spacing w:before="0" w:after="0"/>
            <w:jc w:val="center"/>
            <w:rPr>
              <w:color w:val="78B832"/>
            </w:rPr>
          </w:pPr>
          <w:r>
            <w:rPr>
              <w:color w:val="78B832"/>
            </w:rPr>
            <w:t xml:space="preserve">APPENDIX D:  </w:t>
          </w:r>
        </w:p>
        <w:p w:rsidR="00E12023" w:rsidRPr="00AB2AB2" w:rsidRDefault="00E12023" w:rsidP="00DE405A">
          <w:pPr>
            <w:spacing w:before="0" w:after="0"/>
            <w:jc w:val="center"/>
            <w:rPr>
              <w:color w:val="78B832"/>
            </w:rPr>
          </w:pPr>
          <w:r>
            <w:rPr>
              <w:color w:val="78B832"/>
            </w:rPr>
            <w:t>FLOOR PLANS</w:t>
          </w:r>
        </w:p>
      </w:tc>
    </w:tr>
  </w:tbl>
  <w:p w:rsidR="00E12023" w:rsidRPr="00677617" w:rsidRDefault="00E12023" w:rsidP="00677617">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40160" behindDoc="0" locked="0" layoutInCell="1" allowOverlap="1" wp14:anchorId="4272D4ED" wp14:editId="4A5F6AEE">
          <wp:simplePos x="0" y="0"/>
          <wp:positionH relativeFrom="column">
            <wp:posOffset>-239707</wp:posOffset>
          </wp:positionH>
          <wp:positionV relativeFrom="paragraph">
            <wp:posOffset>53975</wp:posOffset>
          </wp:positionV>
          <wp:extent cx="2857500" cy="962025"/>
          <wp:effectExtent l="0" t="0" r="0" b="0"/>
          <wp:wrapNone/>
          <wp:docPr id="12" name="Picture 12"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DE405A">
          <w:pPr>
            <w:spacing w:before="0" w:after="0"/>
            <w:jc w:val="center"/>
            <w:rPr>
              <w:color w:val="78B832"/>
            </w:rPr>
          </w:pPr>
          <w:r>
            <w:rPr>
              <w:color w:val="78B832"/>
            </w:rPr>
            <w:t>APPENDIX E:  HELPING CHILDREN COPE WITH DISASTER</w:t>
          </w:r>
        </w:p>
      </w:tc>
    </w:tr>
  </w:tbl>
  <w:p w:rsidR="00E12023" w:rsidRPr="00677617" w:rsidRDefault="00E12023" w:rsidP="006776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232EC1">
    <w:r>
      <w:rPr>
        <w:noProof/>
      </w:rPr>
      <w:drawing>
        <wp:anchor distT="0" distB="0" distL="114300" distR="114300" simplePos="0" relativeHeight="251748352" behindDoc="0" locked="0" layoutInCell="1" allowOverlap="1" wp14:anchorId="1A043D01" wp14:editId="2FA516C5">
          <wp:simplePos x="0" y="0"/>
          <wp:positionH relativeFrom="column">
            <wp:posOffset>-239707</wp:posOffset>
          </wp:positionH>
          <wp:positionV relativeFrom="paragraph">
            <wp:posOffset>53975</wp:posOffset>
          </wp:positionV>
          <wp:extent cx="2857500" cy="962025"/>
          <wp:effectExtent l="0" t="0" r="0" b="0"/>
          <wp:wrapNone/>
          <wp:docPr id="18" name="Picture 18"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232EC1">
          <w:pPr>
            <w:pStyle w:val="Header"/>
            <w:spacing w:before="0" w:after="0"/>
          </w:pPr>
          <w:r>
            <w:t>CRISIS MANAGEMENT HANDBOOK</w:t>
          </w:r>
        </w:p>
      </w:tc>
    </w:tr>
    <w:tr w:rsidR="00E12023" w:rsidTr="001E6F0A">
      <w:tc>
        <w:tcPr>
          <w:tcW w:w="3796" w:type="dxa"/>
        </w:tcPr>
        <w:p w:rsidR="00E12023" w:rsidRPr="00AB2AB2" w:rsidRDefault="00E12023" w:rsidP="00842B2E">
          <w:pPr>
            <w:spacing w:before="0" w:after="0"/>
            <w:jc w:val="center"/>
            <w:rPr>
              <w:color w:val="78B832"/>
            </w:rPr>
          </w:pPr>
          <w:r>
            <w:rPr>
              <w:color w:val="78B832"/>
            </w:rPr>
            <w:t>Table of Contents</w:t>
          </w:r>
        </w:p>
      </w:tc>
    </w:tr>
  </w:tbl>
  <w:p w:rsidR="00E12023" w:rsidRPr="00677617" w:rsidRDefault="00E12023" w:rsidP="00677617">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46304" behindDoc="0" locked="0" layoutInCell="1" allowOverlap="1" wp14:anchorId="22D82AAF" wp14:editId="59EA5257">
          <wp:simplePos x="0" y="0"/>
          <wp:positionH relativeFrom="column">
            <wp:posOffset>-239707</wp:posOffset>
          </wp:positionH>
          <wp:positionV relativeFrom="paragraph">
            <wp:posOffset>53975</wp:posOffset>
          </wp:positionV>
          <wp:extent cx="2857500" cy="962025"/>
          <wp:effectExtent l="0" t="0" r="0" b="0"/>
          <wp:wrapNone/>
          <wp:docPr id="17" name="Picture 17"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Default="00E12023" w:rsidP="0095411C">
          <w:pPr>
            <w:spacing w:before="0" w:after="0"/>
            <w:jc w:val="center"/>
            <w:rPr>
              <w:color w:val="78B832"/>
            </w:rPr>
          </w:pPr>
          <w:r>
            <w:rPr>
              <w:color w:val="78B832"/>
            </w:rPr>
            <w:t xml:space="preserve">APPENDIX F:  </w:t>
          </w:r>
        </w:p>
        <w:p w:rsidR="00E12023" w:rsidRPr="00AB2AB2" w:rsidRDefault="00E12023" w:rsidP="0095411C">
          <w:pPr>
            <w:spacing w:before="0" w:after="0"/>
            <w:jc w:val="center"/>
            <w:rPr>
              <w:color w:val="78B832"/>
            </w:rPr>
          </w:pPr>
          <w:r>
            <w:rPr>
              <w:color w:val="78B832"/>
            </w:rPr>
            <w:t>RESOURCES IN TIMES OF NEED</w:t>
          </w:r>
        </w:p>
      </w:tc>
    </w:tr>
  </w:tbl>
  <w:p w:rsidR="00E12023" w:rsidRPr="00677617" w:rsidRDefault="00E12023" w:rsidP="0067761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p w:rsidR="00E12023" w:rsidRPr="00677617" w:rsidRDefault="00E12023" w:rsidP="0067761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60640" behindDoc="0" locked="0" layoutInCell="1" allowOverlap="1" wp14:anchorId="44F979C4" wp14:editId="31C13131">
          <wp:simplePos x="0" y="0"/>
          <wp:positionH relativeFrom="column">
            <wp:posOffset>-239707</wp:posOffset>
          </wp:positionH>
          <wp:positionV relativeFrom="paragraph">
            <wp:posOffset>53975</wp:posOffset>
          </wp:positionV>
          <wp:extent cx="2857500" cy="962025"/>
          <wp:effectExtent l="0" t="0" r="0" b="0"/>
          <wp:wrapNone/>
          <wp:docPr id="26" name="Picture 26"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1E6F0A">
          <w:pPr>
            <w:spacing w:before="0" w:after="0"/>
            <w:jc w:val="center"/>
            <w:rPr>
              <w:color w:val="78B832"/>
            </w:rPr>
          </w:pPr>
          <w:r>
            <w:rPr>
              <w:color w:val="78B832"/>
            </w:rPr>
            <w:t>Emergency Assistance Phone Numbers</w:t>
          </w:r>
        </w:p>
      </w:tc>
    </w:tr>
  </w:tbl>
  <w:p w:rsidR="00E12023" w:rsidRPr="00677617" w:rsidRDefault="00E12023" w:rsidP="0067761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03296" behindDoc="0" locked="0" layoutInCell="1" allowOverlap="1" wp14:anchorId="1E64DD6B" wp14:editId="1E8F2259">
          <wp:simplePos x="0" y="0"/>
          <wp:positionH relativeFrom="column">
            <wp:posOffset>-239707</wp:posOffset>
          </wp:positionH>
          <wp:positionV relativeFrom="paragraph">
            <wp:posOffset>53975</wp:posOffset>
          </wp:positionV>
          <wp:extent cx="2857500" cy="962025"/>
          <wp:effectExtent l="0" t="0" r="0" b="0"/>
          <wp:wrapNone/>
          <wp:docPr id="60" name="Picture 60"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1E6F0A">
          <w:pPr>
            <w:spacing w:before="0" w:after="0"/>
            <w:jc w:val="center"/>
            <w:rPr>
              <w:color w:val="78B832"/>
            </w:rPr>
          </w:pPr>
          <w:r>
            <w:rPr>
              <w:color w:val="78B832"/>
            </w:rPr>
            <w:t>MISSING CHLID</w:t>
          </w:r>
        </w:p>
      </w:tc>
    </w:tr>
  </w:tbl>
  <w:p w:rsidR="00E12023" w:rsidRPr="00677617" w:rsidRDefault="00E12023" w:rsidP="0067761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07392" behindDoc="0" locked="0" layoutInCell="1" allowOverlap="1" wp14:anchorId="2D3FA7C4" wp14:editId="7E13C53E">
          <wp:simplePos x="0" y="0"/>
          <wp:positionH relativeFrom="column">
            <wp:posOffset>-239707</wp:posOffset>
          </wp:positionH>
          <wp:positionV relativeFrom="paragraph">
            <wp:posOffset>53975</wp:posOffset>
          </wp:positionV>
          <wp:extent cx="2857500" cy="962025"/>
          <wp:effectExtent l="0" t="0" r="0" b="0"/>
          <wp:wrapNone/>
          <wp:docPr id="10" name="Picture 10"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0623BA">
          <w:pPr>
            <w:spacing w:before="0" w:after="0"/>
            <w:jc w:val="center"/>
            <w:rPr>
              <w:color w:val="78B832"/>
            </w:rPr>
          </w:pPr>
          <w:r>
            <w:rPr>
              <w:color w:val="78B832"/>
            </w:rPr>
            <w:t>KIDNAPPING</w:t>
          </w:r>
        </w:p>
      </w:tc>
    </w:tr>
  </w:tbl>
  <w:p w:rsidR="00E12023" w:rsidRPr="00677617" w:rsidRDefault="00E12023" w:rsidP="0067761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09440" behindDoc="0" locked="0" layoutInCell="1" allowOverlap="1" wp14:anchorId="44D62B8B" wp14:editId="675150B4">
          <wp:simplePos x="0" y="0"/>
          <wp:positionH relativeFrom="column">
            <wp:posOffset>-239707</wp:posOffset>
          </wp:positionH>
          <wp:positionV relativeFrom="paragraph">
            <wp:posOffset>53975</wp:posOffset>
          </wp:positionV>
          <wp:extent cx="2857500" cy="962025"/>
          <wp:effectExtent l="0" t="0" r="0" b="0"/>
          <wp:wrapNone/>
          <wp:docPr id="11" name="Picture 11"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0623BA">
          <w:pPr>
            <w:spacing w:before="0" w:after="0"/>
            <w:jc w:val="center"/>
            <w:rPr>
              <w:color w:val="78B832"/>
            </w:rPr>
          </w:pPr>
          <w:r>
            <w:rPr>
              <w:color w:val="78B832"/>
            </w:rPr>
            <w:t>CHILD ABUSE</w:t>
          </w:r>
        </w:p>
      </w:tc>
    </w:tr>
  </w:tbl>
  <w:p w:rsidR="00E12023" w:rsidRPr="00677617" w:rsidRDefault="00E12023" w:rsidP="0067761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023" w:rsidRDefault="00E12023" w:rsidP="00677617">
    <w:r>
      <w:rPr>
        <w:noProof/>
      </w:rPr>
      <w:drawing>
        <wp:anchor distT="0" distB="0" distL="114300" distR="114300" simplePos="0" relativeHeight="251711488" behindDoc="0" locked="0" layoutInCell="1" allowOverlap="1" wp14:anchorId="36C179C2" wp14:editId="3768CE96">
          <wp:simplePos x="0" y="0"/>
          <wp:positionH relativeFrom="column">
            <wp:posOffset>-239707</wp:posOffset>
          </wp:positionH>
          <wp:positionV relativeFrom="paragraph">
            <wp:posOffset>53975</wp:posOffset>
          </wp:positionV>
          <wp:extent cx="2857500" cy="962025"/>
          <wp:effectExtent l="0" t="0" r="0" b="0"/>
          <wp:wrapNone/>
          <wp:docPr id="24" name="Picture 24"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3796" w:type="dxa"/>
      <w:tblInd w:w="5580" w:type="dxa"/>
      <w:tblBorders>
        <w:insideH w:val="single" w:sz="4" w:space="0" w:color="auto"/>
      </w:tblBorders>
      <w:tblCellMar>
        <w:left w:w="115" w:type="dxa"/>
        <w:right w:w="115" w:type="dxa"/>
      </w:tblCellMar>
      <w:tblLook w:val="04A0" w:firstRow="1" w:lastRow="0" w:firstColumn="1" w:lastColumn="0" w:noHBand="0" w:noVBand="1"/>
    </w:tblPr>
    <w:tblGrid>
      <w:gridCol w:w="3796"/>
    </w:tblGrid>
    <w:tr w:rsidR="00E12023" w:rsidTr="001E6F0A">
      <w:tc>
        <w:tcPr>
          <w:tcW w:w="3796" w:type="dxa"/>
        </w:tcPr>
        <w:p w:rsidR="00E12023" w:rsidRPr="00E56838" w:rsidRDefault="00E12023" w:rsidP="001E6F0A">
          <w:pPr>
            <w:pStyle w:val="Header"/>
            <w:spacing w:before="0" w:after="0"/>
          </w:pPr>
          <w:r>
            <w:t>CRISIS MANAGEMENT HANDBOOK</w:t>
          </w:r>
        </w:p>
      </w:tc>
    </w:tr>
    <w:tr w:rsidR="00E12023" w:rsidTr="001E6F0A">
      <w:tc>
        <w:tcPr>
          <w:tcW w:w="3796" w:type="dxa"/>
        </w:tcPr>
        <w:p w:rsidR="00E12023" w:rsidRPr="00AB2AB2" w:rsidRDefault="00E12023" w:rsidP="000623BA">
          <w:pPr>
            <w:spacing w:before="0" w:after="0"/>
            <w:jc w:val="center"/>
            <w:rPr>
              <w:color w:val="78B832"/>
            </w:rPr>
          </w:pPr>
          <w:r>
            <w:rPr>
              <w:color w:val="78B832"/>
            </w:rPr>
            <w:t>ASSAULT ON CHILD OR STAFF</w:t>
          </w:r>
        </w:p>
      </w:tc>
    </w:tr>
  </w:tbl>
  <w:p w:rsidR="00E12023" w:rsidRPr="00677617" w:rsidRDefault="00E12023" w:rsidP="00677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0DC"/>
    <w:multiLevelType w:val="hybridMultilevel"/>
    <w:tmpl w:val="AF340A0C"/>
    <w:lvl w:ilvl="0" w:tplc="73B41E3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81CCD"/>
    <w:multiLevelType w:val="hybridMultilevel"/>
    <w:tmpl w:val="6A0A6140"/>
    <w:lvl w:ilvl="0" w:tplc="0409000F">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2" w15:restartNumberingAfterBreak="0">
    <w:nsid w:val="0A5E624B"/>
    <w:multiLevelType w:val="hybridMultilevel"/>
    <w:tmpl w:val="DCE28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034EA"/>
    <w:multiLevelType w:val="hybridMultilevel"/>
    <w:tmpl w:val="466E510C"/>
    <w:lvl w:ilvl="0" w:tplc="09CE7E0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B665C"/>
    <w:multiLevelType w:val="hybridMultilevel"/>
    <w:tmpl w:val="3AAC31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E72776"/>
    <w:multiLevelType w:val="hybridMultilevel"/>
    <w:tmpl w:val="F55683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B17A9"/>
    <w:multiLevelType w:val="hybridMultilevel"/>
    <w:tmpl w:val="0AFCAD38"/>
    <w:lvl w:ilvl="0" w:tplc="0409000F">
      <w:start w:val="1"/>
      <w:numFmt w:val="decimal"/>
      <w:lvlText w:val="%1."/>
      <w:lvlJc w:val="left"/>
      <w:pPr>
        <w:ind w:left="360" w:hanging="360"/>
      </w:pPr>
      <w:rPr>
        <w:rFonts w:hint="default"/>
      </w:rPr>
    </w:lvl>
    <w:lvl w:ilvl="1" w:tplc="C90693C0">
      <w:numFmt w:val="bullet"/>
      <w:lvlText w:val="•"/>
      <w:lvlJc w:val="left"/>
      <w:pPr>
        <w:ind w:left="1080" w:hanging="360"/>
      </w:pPr>
      <w:rPr>
        <w:rFonts w:ascii="Calibri" w:eastAsia="Calibr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0A680A"/>
    <w:multiLevelType w:val="hybridMultilevel"/>
    <w:tmpl w:val="C66219C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25E60"/>
    <w:multiLevelType w:val="hybridMultilevel"/>
    <w:tmpl w:val="F0EE9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554D7"/>
    <w:multiLevelType w:val="hybridMultilevel"/>
    <w:tmpl w:val="FAE4C648"/>
    <w:lvl w:ilvl="0" w:tplc="04090001">
      <w:start w:val="1"/>
      <w:numFmt w:val="bullet"/>
      <w:lvlText w:val=""/>
      <w:lvlJc w:val="left"/>
      <w:pPr>
        <w:ind w:left="821" w:hanging="360"/>
      </w:pPr>
      <w:rPr>
        <w:rFonts w:ascii="Symbol" w:hAnsi="Symbol" w:hint="default"/>
      </w:rPr>
    </w:lvl>
    <w:lvl w:ilvl="1" w:tplc="04090003">
      <w:start w:val="1"/>
      <w:numFmt w:val="bullet"/>
      <w:lvlText w:val="o"/>
      <w:lvlJc w:val="left"/>
      <w:pPr>
        <w:ind w:left="1541" w:hanging="360"/>
      </w:pPr>
      <w:rPr>
        <w:rFonts w:ascii="Courier New" w:hAnsi="Courier New" w:hint="default"/>
      </w:rPr>
    </w:lvl>
    <w:lvl w:ilvl="2" w:tplc="04090005">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0" w15:restartNumberingAfterBreak="0">
    <w:nsid w:val="1DA87571"/>
    <w:multiLevelType w:val="hybridMultilevel"/>
    <w:tmpl w:val="2B58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CA3A64"/>
    <w:multiLevelType w:val="hybridMultilevel"/>
    <w:tmpl w:val="A68851F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9530F5F"/>
    <w:multiLevelType w:val="hybridMultilevel"/>
    <w:tmpl w:val="DF7632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2A35BA"/>
    <w:multiLevelType w:val="hybridMultilevel"/>
    <w:tmpl w:val="3FC49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B27D29"/>
    <w:multiLevelType w:val="hybridMultilevel"/>
    <w:tmpl w:val="A3C8D51C"/>
    <w:lvl w:ilvl="0" w:tplc="73B41E3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A869C1"/>
    <w:multiLevelType w:val="hybridMultilevel"/>
    <w:tmpl w:val="C0FE40A4"/>
    <w:lvl w:ilvl="0" w:tplc="73B41E3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52568B"/>
    <w:multiLevelType w:val="hybridMultilevel"/>
    <w:tmpl w:val="92544400"/>
    <w:lvl w:ilvl="0" w:tplc="B906C8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3A2BE5"/>
    <w:multiLevelType w:val="hybridMultilevel"/>
    <w:tmpl w:val="379E0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B05B1"/>
    <w:multiLevelType w:val="hybridMultilevel"/>
    <w:tmpl w:val="77F0C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1C34F3"/>
    <w:multiLevelType w:val="hybridMultilevel"/>
    <w:tmpl w:val="A1D28B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1223328"/>
    <w:multiLevelType w:val="hybridMultilevel"/>
    <w:tmpl w:val="29E46836"/>
    <w:lvl w:ilvl="0" w:tplc="E2C2F2AC">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9B6ED0"/>
    <w:multiLevelType w:val="hybridMultilevel"/>
    <w:tmpl w:val="21F041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4317CF5"/>
    <w:multiLevelType w:val="hybridMultilevel"/>
    <w:tmpl w:val="138AD98E"/>
    <w:lvl w:ilvl="0" w:tplc="04090001">
      <w:start w:val="1"/>
      <w:numFmt w:val="bullet"/>
      <w:lvlText w:val=""/>
      <w:lvlJc w:val="left"/>
      <w:pPr>
        <w:ind w:left="821" w:hanging="360"/>
      </w:pPr>
      <w:rPr>
        <w:rFonts w:ascii="Symbol" w:hAnsi="Symbol" w:hint="default"/>
      </w:rPr>
    </w:lvl>
    <w:lvl w:ilvl="1" w:tplc="04090003">
      <w:start w:val="1"/>
      <w:numFmt w:val="bullet"/>
      <w:lvlText w:val="o"/>
      <w:lvlJc w:val="left"/>
      <w:pPr>
        <w:ind w:left="1541" w:hanging="360"/>
      </w:pPr>
      <w:rPr>
        <w:rFonts w:ascii="Courier New" w:hAnsi="Courier New" w:hint="default"/>
      </w:rPr>
    </w:lvl>
    <w:lvl w:ilvl="2" w:tplc="04090005">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3" w15:restartNumberingAfterBreak="0">
    <w:nsid w:val="35913E4C"/>
    <w:multiLevelType w:val="hybridMultilevel"/>
    <w:tmpl w:val="72F47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9A7624"/>
    <w:multiLevelType w:val="hybridMultilevel"/>
    <w:tmpl w:val="299C8AC0"/>
    <w:lvl w:ilvl="0" w:tplc="2242B4A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7C77B9A"/>
    <w:multiLevelType w:val="hybridMultilevel"/>
    <w:tmpl w:val="18720D32"/>
    <w:lvl w:ilvl="0" w:tplc="54A22D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F87F16"/>
    <w:multiLevelType w:val="hybridMultilevel"/>
    <w:tmpl w:val="26644A9E"/>
    <w:lvl w:ilvl="0" w:tplc="09CE7E0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E20582"/>
    <w:multiLevelType w:val="hybridMultilevel"/>
    <w:tmpl w:val="D23E1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AA4167"/>
    <w:multiLevelType w:val="hybridMultilevel"/>
    <w:tmpl w:val="E1BEE06A"/>
    <w:lvl w:ilvl="0" w:tplc="6232B3D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7292410"/>
    <w:multiLevelType w:val="hybridMultilevel"/>
    <w:tmpl w:val="5B68088E"/>
    <w:lvl w:ilvl="0" w:tplc="6232B3D8">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D910B5B"/>
    <w:multiLevelType w:val="hybridMultilevel"/>
    <w:tmpl w:val="E1C01CBE"/>
    <w:lvl w:ilvl="0" w:tplc="1746430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0D16E7"/>
    <w:multiLevelType w:val="hybridMultilevel"/>
    <w:tmpl w:val="C068E850"/>
    <w:lvl w:ilvl="0" w:tplc="73B41E36">
      <w:numFmt w:val="bullet"/>
      <w:lvlText w:val="•"/>
      <w:lvlJc w:val="left"/>
      <w:pPr>
        <w:ind w:left="1440" w:hanging="360"/>
      </w:pPr>
      <w:rPr>
        <w:rFonts w:ascii="Calibri" w:eastAsia="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E4449D4"/>
    <w:multiLevelType w:val="hybridMultilevel"/>
    <w:tmpl w:val="2A487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774129"/>
    <w:multiLevelType w:val="hybridMultilevel"/>
    <w:tmpl w:val="F7ECA1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FC046C6"/>
    <w:multiLevelType w:val="hybridMultilevel"/>
    <w:tmpl w:val="BE28B3E8"/>
    <w:lvl w:ilvl="0" w:tplc="73B41E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945068"/>
    <w:multiLevelType w:val="hybridMultilevel"/>
    <w:tmpl w:val="FAA888FE"/>
    <w:lvl w:ilvl="0" w:tplc="04090001">
      <w:start w:val="1"/>
      <w:numFmt w:val="bullet"/>
      <w:lvlText w:val=""/>
      <w:lvlJc w:val="left"/>
      <w:pPr>
        <w:ind w:left="360" w:hanging="360"/>
      </w:pPr>
      <w:rPr>
        <w:rFonts w:ascii="Symbol" w:hAnsi="Symbol" w:hint="default"/>
      </w:rPr>
    </w:lvl>
    <w:lvl w:ilvl="1" w:tplc="F13C33F2">
      <w:numFmt w:val="bullet"/>
      <w:lvlText w:val="-"/>
      <w:lvlJc w:val="left"/>
      <w:pPr>
        <w:ind w:left="1080" w:hanging="360"/>
      </w:pPr>
      <w:rPr>
        <w:rFonts w:ascii="Calibri" w:eastAsia="Calibr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2222093"/>
    <w:multiLevelType w:val="hybridMultilevel"/>
    <w:tmpl w:val="2084BA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C91EE4"/>
    <w:multiLevelType w:val="hybridMultilevel"/>
    <w:tmpl w:val="720A6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D25DC0"/>
    <w:multiLevelType w:val="hybridMultilevel"/>
    <w:tmpl w:val="A97EC15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172CB5"/>
    <w:multiLevelType w:val="hybridMultilevel"/>
    <w:tmpl w:val="AC2A6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625130"/>
    <w:multiLevelType w:val="hybridMultilevel"/>
    <w:tmpl w:val="E40A1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1664C61"/>
    <w:multiLevelType w:val="hybridMultilevel"/>
    <w:tmpl w:val="827A0F2A"/>
    <w:lvl w:ilvl="0" w:tplc="D7D244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1EE40CE"/>
    <w:multiLevelType w:val="hybridMultilevel"/>
    <w:tmpl w:val="C49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9D6E01"/>
    <w:multiLevelType w:val="hybridMultilevel"/>
    <w:tmpl w:val="B1B2687E"/>
    <w:lvl w:ilvl="0" w:tplc="73B41E3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38A71F2"/>
    <w:multiLevelType w:val="hybridMultilevel"/>
    <w:tmpl w:val="5E9E4350"/>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6F879FA"/>
    <w:multiLevelType w:val="hybridMultilevel"/>
    <w:tmpl w:val="65B0A8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AD3363"/>
    <w:multiLevelType w:val="hybridMultilevel"/>
    <w:tmpl w:val="2E8AAD68"/>
    <w:lvl w:ilvl="0" w:tplc="0409000F">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47" w15:restartNumberingAfterBreak="0">
    <w:nsid w:val="6A86547A"/>
    <w:multiLevelType w:val="hybridMultilevel"/>
    <w:tmpl w:val="22F6B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B185695"/>
    <w:multiLevelType w:val="hybridMultilevel"/>
    <w:tmpl w:val="6B04EF44"/>
    <w:lvl w:ilvl="0" w:tplc="B21ED11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997A15"/>
    <w:multiLevelType w:val="hybridMultilevel"/>
    <w:tmpl w:val="A650D952"/>
    <w:lvl w:ilvl="0" w:tplc="0409000F">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50" w15:restartNumberingAfterBreak="0">
    <w:nsid w:val="6FC64C8F"/>
    <w:multiLevelType w:val="hybridMultilevel"/>
    <w:tmpl w:val="94A61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FE865B8"/>
    <w:multiLevelType w:val="hybridMultilevel"/>
    <w:tmpl w:val="69B4AF84"/>
    <w:lvl w:ilvl="0" w:tplc="54A22D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7DE45E2"/>
    <w:multiLevelType w:val="hybridMultilevel"/>
    <w:tmpl w:val="CCEC1C2E"/>
    <w:lvl w:ilvl="0" w:tplc="0409000F">
      <w:start w:val="1"/>
      <w:numFmt w:val="decimal"/>
      <w:lvlText w:val="%1."/>
      <w:lvlJc w:val="left"/>
      <w:pPr>
        <w:ind w:left="1080" w:hanging="360"/>
      </w:pPr>
      <w:rPr>
        <w:rFonts w:hint="default"/>
      </w:rPr>
    </w:lvl>
    <w:lvl w:ilvl="1" w:tplc="928448A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9546354"/>
    <w:multiLevelType w:val="hybridMultilevel"/>
    <w:tmpl w:val="BF6AE70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B96C2A"/>
    <w:multiLevelType w:val="hybridMultilevel"/>
    <w:tmpl w:val="8FAEA3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F4C4918"/>
    <w:multiLevelType w:val="hybridMultilevel"/>
    <w:tmpl w:val="3B8A9DB0"/>
    <w:lvl w:ilvl="0" w:tplc="CCBE259C">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42"/>
  </w:num>
  <w:num w:numId="4">
    <w:abstractNumId w:val="35"/>
  </w:num>
  <w:num w:numId="5">
    <w:abstractNumId w:val="45"/>
  </w:num>
  <w:num w:numId="6">
    <w:abstractNumId w:val="17"/>
  </w:num>
  <w:num w:numId="7">
    <w:abstractNumId w:val="38"/>
  </w:num>
  <w:num w:numId="8">
    <w:abstractNumId w:val="11"/>
  </w:num>
  <w:num w:numId="9">
    <w:abstractNumId w:val="5"/>
  </w:num>
  <w:num w:numId="10">
    <w:abstractNumId w:val="37"/>
  </w:num>
  <w:num w:numId="11">
    <w:abstractNumId w:val="14"/>
  </w:num>
  <w:num w:numId="12">
    <w:abstractNumId w:val="30"/>
  </w:num>
  <w:num w:numId="13">
    <w:abstractNumId w:val="48"/>
  </w:num>
  <w:num w:numId="14">
    <w:abstractNumId w:val="49"/>
  </w:num>
  <w:num w:numId="15">
    <w:abstractNumId w:val="43"/>
  </w:num>
  <w:num w:numId="16">
    <w:abstractNumId w:val="23"/>
  </w:num>
  <w:num w:numId="17">
    <w:abstractNumId w:val="31"/>
  </w:num>
  <w:num w:numId="18">
    <w:abstractNumId w:val="19"/>
  </w:num>
  <w:num w:numId="19">
    <w:abstractNumId w:val="21"/>
  </w:num>
  <w:num w:numId="20">
    <w:abstractNumId w:val="2"/>
  </w:num>
  <w:num w:numId="21">
    <w:abstractNumId w:val="15"/>
  </w:num>
  <w:num w:numId="22">
    <w:abstractNumId w:val="0"/>
  </w:num>
  <w:num w:numId="23">
    <w:abstractNumId w:val="10"/>
  </w:num>
  <w:num w:numId="24">
    <w:abstractNumId w:val="34"/>
  </w:num>
  <w:num w:numId="25">
    <w:abstractNumId w:val="8"/>
  </w:num>
  <w:num w:numId="26">
    <w:abstractNumId w:val="54"/>
  </w:num>
  <w:num w:numId="27">
    <w:abstractNumId w:val="24"/>
  </w:num>
  <w:num w:numId="28">
    <w:abstractNumId w:val="55"/>
  </w:num>
  <w:num w:numId="29">
    <w:abstractNumId w:val="52"/>
  </w:num>
  <w:num w:numId="30">
    <w:abstractNumId w:val="1"/>
  </w:num>
  <w:num w:numId="31">
    <w:abstractNumId w:val="51"/>
  </w:num>
  <w:num w:numId="32">
    <w:abstractNumId w:val="25"/>
  </w:num>
  <w:num w:numId="33">
    <w:abstractNumId w:val="26"/>
  </w:num>
  <w:num w:numId="34">
    <w:abstractNumId w:val="3"/>
  </w:num>
  <w:num w:numId="35">
    <w:abstractNumId w:val="12"/>
  </w:num>
  <w:num w:numId="36">
    <w:abstractNumId w:val="41"/>
  </w:num>
  <w:num w:numId="37">
    <w:abstractNumId w:val="16"/>
  </w:num>
  <w:num w:numId="38">
    <w:abstractNumId w:val="46"/>
  </w:num>
  <w:num w:numId="39">
    <w:abstractNumId w:val="4"/>
  </w:num>
  <w:num w:numId="40">
    <w:abstractNumId w:val="47"/>
  </w:num>
  <w:num w:numId="41">
    <w:abstractNumId w:val="28"/>
  </w:num>
  <w:num w:numId="42">
    <w:abstractNumId w:val="20"/>
  </w:num>
  <w:num w:numId="43">
    <w:abstractNumId w:val="33"/>
  </w:num>
  <w:num w:numId="44">
    <w:abstractNumId w:val="32"/>
  </w:num>
  <w:num w:numId="45">
    <w:abstractNumId w:val="29"/>
  </w:num>
  <w:num w:numId="46">
    <w:abstractNumId w:val="40"/>
  </w:num>
  <w:num w:numId="47">
    <w:abstractNumId w:val="44"/>
  </w:num>
  <w:num w:numId="48">
    <w:abstractNumId w:val="53"/>
  </w:num>
  <w:num w:numId="49">
    <w:abstractNumId w:val="50"/>
  </w:num>
  <w:num w:numId="50">
    <w:abstractNumId w:val="36"/>
  </w:num>
  <w:num w:numId="51">
    <w:abstractNumId w:val="13"/>
  </w:num>
  <w:num w:numId="52">
    <w:abstractNumId w:val="27"/>
  </w:num>
  <w:num w:numId="53">
    <w:abstractNumId w:val="9"/>
  </w:num>
  <w:num w:numId="54">
    <w:abstractNumId w:val="22"/>
  </w:num>
  <w:num w:numId="55">
    <w:abstractNumId w:val="39"/>
  </w:num>
  <w:num w:numId="56">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B32"/>
    <w:rsid w:val="000034A6"/>
    <w:rsid w:val="0001398C"/>
    <w:rsid w:val="00036889"/>
    <w:rsid w:val="00046A11"/>
    <w:rsid w:val="000623BA"/>
    <w:rsid w:val="00087620"/>
    <w:rsid w:val="000A05BD"/>
    <w:rsid w:val="000A1D6E"/>
    <w:rsid w:val="000A479C"/>
    <w:rsid w:val="000A5B80"/>
    <w:rsid w:val="000C5B32"/>
    <w:rsid w:val="00100FAD"/>
    <w:rsid w:val="00124996"/>
    <w:rsid w:val="0017602E"/>
    <w:rsid w:val="00180C8D"/>
    <w:rsid w:val="001C77CE"/>
    <w:rsid w:val="001D3845"/>
    <w:rsid w:val="001E0C8A"/>
    <w:rsid w:val="001E6F0A"/>
    <w:rsid w:val="00217BEC"/>
    <w:rsid w:val="00225A2B"/>
    <w:rsid w:val="002315DA"/>
    <w:rsid w:val="00232EC1"/>
    <w:rsid w:val="00251CB7"/>
    <w:rsid w:val="00265993"/>
    <w:rsid w:val="0028412F"/>
    <w:rsid w:val="002933A5"/>
    <w:rsid w:val="002A3245"/>
    <w:rsid w:val="002B61ED"/>
    <w:rsid w:val="002C01DB"/>
    <w:rsid w:val="002C772F"/>
    <w:rsid w:val="002E3C49"/>
    <w:rsid w:val="002E547A"/>
    <w:rsid w:val="002F2A93"/>
    <w:rsid w:val="0030567E"/>
    <w:rsid w:val="0031033E"/>
    <w:rsid w:val="003136F5"/>
    <w:rsid w:val="00323E22"/>
    <w:rsid w:val="003335AA"/>
    <w:rsid w:val="0036409B"/>
    <w:rsid w:val="0037475A"/>
    <w:rsid w:val="00375FAE"/>
    <w:rsid w:val="00376C78"/>
    <w:rsid w:val="003A28B8"/>
    <w:rsid w:val="003B1966"/>
    <w:rsid w:val="003C65FE"/>
    <w:rsid w:val="003C6613"/>
    <w:rsid w:val="003D6661"/>
    <w:rsid w:val="003E446D"/>
    <w:rsid w:val="003E6EA7"/>
    <w:rsid w:val="003F7543"/>
    <w:rsid w:val="00411E28"/>
    <w:rsid w:val="0041781F"/>
    <w:rsid w:val="00420936"/>
    <w:rsid w:val="004515DA"/>
    <w:rsid w:val="004812EA"/>
    <w:rsid w:val="004827A3"/>
    <w:rsid w:val="004919F3"/>
    <w:rsid w:val="004A6EFE"/>
    <w:rsid w:val="004A738F"/>
    <w:rsid w:val="004B5458"/>
    <w:rsid w:val="004C2434"/>
    <w:rsid w:val="004D24D4"/>
    <w:rsid w:val="0050429F"/>
    <w:rsid w:val="00561384"/>
    <w:rsid w:val="0058753B"/>
    <w:rsid w:val="005A0B17"/>
    <w:rsid w:val="005A3A96"/>
    <w:rsid w:val="005E7D3E"/>
    <w:rsid w:val="005F476A"/>
    <w:rsid w:val="00677617"/>
    <w:rsid w:val="00685D50"/>
    <w:rsid w:val="0069165D"/>
    <w:rsid w:val="0072343F"/>
    <w:rsid w:val="00740087"/>
    <w:rsid w:val="00752F82"/>
    <w:rsid w:val="00776960"/>
    <w:rsid w:val="007A1AC1"/>
    <w:rsid w:val="007B1B59"/>
    <w:rsid w:val="007B6E84"/>
    <w:rsid w:val="007E040E"/>
    <w:rsid w:val="007E2209"/>
    <w:rsid w:val="007F6A59"/>
    <w:rsid w:val="007F6BEE"/>
    <w:rsid w:val="00821F4F"/>
    <w:rsid w:val="008248D8"/>
    <w:rsid w:val="00837628"/>
    <w:rsid w:val="00842B2E"/>
    <w:rsid w:val="008945D4"/>
    <w:rsid w:val="00894D05"/>
    <w:rsid w:val="00896C65"/>
    <w:rsid w:val="008B7FEA"/>
    <w:rsid w:val="0091235E"/>
    <w:rsid w:val="0091587D"/>
    <w:rsid w:val="00941790"/>
    <w:rsid w:val="00947E82"/>
    <w:rsid w:val="0095411C"/>
    <w:rsid w:val="00965425"/>
    <w:rsid w:val="009722F9"/>
    <w:rsid w:val="00972E40"/>
    <w:rsid w:val="009971C7"/>
    <w:rsid w:val="009A04E0"/>
    <w:rsid w:val="009A3581"/>
    <w:rsid w:val="009D554F"/>
    <w:rsid w:val="00A0137F"/>
    <w:rsid w:val="00A0429E"/>
    <w:rsid w:val="00A07D4E"/>
    <w:rsid w:val="00A91103"/>
    <w:rsid w:val="00A91E8E"/>
    <w:rsid w:val="00AB0189"/>
    <w:rsid w:val="00AB190E"/>
    <w:rsid w:val="00AB1E83"/>
    <w:rsid w:val="00AB2AB2"/>
    <w:rsid w:val="00AE1C23"/>
    <w:rsid w:val="00B11C41"/>
    <w:rsid w:val="00B15056"/>
    <w:rsid w:val="00B20C08"/>
    <w:rsid w:val="00B23411"/>
    <w:rsid w:val="00B653BF"/>
    <w:rsid w:val="00B656EF"/>
    <w:rsid w:val="00B7734B"/>
    <w:rsid w:val="00BB36E4"/>
    <w:rsid w:val="00BB6D2C"/>
    <w:rsid w:val="00BB78A3"/>
    <w:rsid w:val="00BC5653"/>
    <w:rsid w:val="00C17BB4"/>
    <w:rsid w:val="00C35BA6"/>
    <w:rsid w:val="00C911FA"/>
    <w:rsid w:val="00C947EB"/>
    <w:rsid w:val="00C9723A"/>
    <w:rsid w:val="00CA0880"/>
    <w:rsid w:val="00CB4E55"/>
    <w:rsid w:val="00CD0F04"/>
    <w:rsid w:val="00CF6199"/>
    <w:rsid w:val="00D04904"/>
    <w:rsid w:val="00D22841"/>
    <w:rsid w:val="00D22EE3"/>
    <w:rsid w:val="00D33DBD"/>
    <w:rsid w:val="00D40269"/>
    <w:rsid w:val="00D90515"/>
    <w:rsid w:val="00DB4ADA"/>
    <w:rsid w:val="00DC04BF"/>
    <w:rsid w:val="00DD4407"/>
    <w:rsid w:val="00DE405A"/>
    <w:rsid w:val="00DF3AC6"/>
    <w:rsid w:val="00E042FE"/>
    <w:rsid w:val="00E10814"/>
    <w:rsid w:val="00E12023"/>
    <w:rsid w:val="00E56838"/>
    <w:rsid w:val="00E64434"/>
    <w:rsid w:val="00E733C0"/>
    <w:rsid w:val="00E7398C"/>
    <w:rsid w:val="00ED4ABB"/>
    <w:rsid w:val="00EF26D4"/>
    <w:rsid w:val="00F07BDE"/>
    <w:rsid w:val="00F3361B"/>
    <w:rsid w:val="00F823DD"/>
    <w:rsid w:val="00F96EA8"/>
    <w:rsid w:val="00FA10AF"/>
    <w:rsid w:val="00FA2C78"/>
    <w:rsid w:val="00FA4404"/>
    <w:rsid w:val="00FB3698"/>
    <w:rsid w:val="00FB4876"/>
    <w:rsid w:val="00FC554E"/>
    <w:rsid w:val="00FC7CCE"/>
    <w:rsid w:val="00FE0338"/>
    <w:rsid w:val="00FE3795"/>
    <w:rsid w:val="00FE3D09"/>
    <w:rsid w:val="00FE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454C2"/>
  <w15:chartTrackingRefBased/>
  <w15:docId w15:val="{B20F9357-0C3F-433A-9270-FAA4F02A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0567E"/>
    <w:pPr>
      <w:autoSpaceDE w:val="0"/>
      <w:autoSpaceDN w:val="0"/>
      <w:spacing w:before="120" w:after="120" w:line="252" w:lineRule="auto"/>
    </w:pPr>
    <w:rPr>
      <w:rFonts w:ascii="Calibri" w:eastAsia="Calibri" w:hAnsi="Calibri" w:cs="Calibri"/>
      <w:color w:val="231F20"/>
      <w:w w:val="105"/>
      <w:sz w:val="24"/>
      <w:szCs w:val="21"/>
    </w:rPr>
  </w:style>
  <w:style w:type="paragraph" w:styleId="Heading1">
    <w:name w:val="heading 1"/>
    <w:basedOn w:val="Normal"/>
    <w:link w:val="Heading1Char"/>
    <w:uiPriority w:val="1"/>
    <w:qFormat/>
    <w:rsid w:val="00A0137F"/>
    <w:pPr>
      <w:ind w:left="101"/>
      <w:contextualSpacing/>
      <w:jc w:val="center"/>
      <w:outlineLvl w:val="0"/>
    </w:pPr>
    <w:rPr>
      <w:rFonts w:ascii="Calibri Light" w:hAnsi="Calibri Light" w:cs="Calibri Light"/>
      <w:b/>
      <w:bCs/>
      <w:color w:val="78B832"/>
      <w:sz w:val="36"/>
      <w:szCs w:val="36"/>
    </w:rPr>
  </w:style>
  <w:style w:type="paragraph" w:styleId="Heading2">
    <w:name w:val="heading 2"/>
    <w:basedOn w:val="Normal"/>
    <w:next w:val="Normal"/>
    <w:link w:val="Heading2Char"/>
    <w:uiPriority w:val="9"/>
    <w:unhideWhenUsed/>
    <w:qFormat/>
    <w:rsid w:val="0028412F"/>
    <w:pPr>
      <w:keepNext/>
      <w:keepLines/>
      <w:spacing w:before="160" w:after="160"/>
      <w:outlineLvl w:val="1"/>
    </w:pPr>
    <w:rPr>
      <w:rFonts w:asciiTheme="majorHAnsi" w:eastAsiaTheme="majorEastAsia" w:hAnsiTheme="majorHAnsi" w:cstheme="majorBidi"/>
      <w:b/>
      <w:color w:val="7030A0"/>
      <w:w w:val="125"/>
      <w:sz w:val="32"/>
      <w:szCs w:val="32"/>
    </w:rPr>
  </w:style>
  <w:style w:type="paragraph" w:styleId="Heading3">
    <w:name w:val="heading 3"/>
    <w:basedOn w:val="Normal"/>
    <w:next w:val="Normal"/>
    <w:link w:val="Heading3Char"/>
    <w:uiPriority w:val="9"/>
    <w:unhideWhenUsed/>
    <w:qFormat/>
    <w:rsid w:val="0072343F"/>
    <w:pPr>
      <w:keepNext/>
      <w:keepLines/>
      <w:spacing w:before="160"/>
      <w:outlineLvl w:val="2"/>
    </w:pPr>
    <w:rPr>
      <w:rFonts w:asciiTheme="majorHAnsi" w:eastAsiaTheme="majorEastAsia" w:hAnsiTheme="majorHAnsi" w:cstheme="majorBidi"/>
      <w:b/>
      <w:color w:val="1F4D78" w:themeColor="accent1" w:themeShade="7F"/>
      <w:w w:val="115"/>
      <w:szCs w:val="24"/>
    </w:rPr>
  </w:style>
  <w:style w:type="paragraph" w:styleId="Heading4">
    <w:name w:val="heading 4"/>
    <w:basedOn w:val="Normal"/>
    <w:next w:val="Normal"/>
    <w:link w:val="Heading4Char"/>
    <w:uiPriority w:val="9"/>
    <w:unhideWhenUsed/>
    <w:qFormat/>
    <w:rsid w:val="00FA2C78"/>
    <w:pPr>
      <w:keepNext/>
      <w:outlineLvl w:val="3"/>
    </w:pPr>
    <w:rPr>
      <w:b/>
      <w:i/>
      <w:w w:val="115"/>
    </w:rPr>
  </w:style>
  <w:style w:type="paragraph" w:styleId="Heading5">
    <w:name w:val="heading 5"/>
    <w:basedOn w:val="Normal"/>
    <w:next w:val="Normal"/>
    <w:link w:val="Heading5Char"/>
    <w:uiPriority w:val="9"/>
    <w:unhideWhenUsed/>
    <w:qFormat/>
    <w:rsid w:val="003E6EA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9110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0137F"/>
    <w:rPr>
      <w:rFonts w:ascii="Calibri Light" w:eastAsia="Calibri" w:hAnsi="Calibri Light" w:cs="Calibri Light"/>
      <w:b/>
      <w:bCs/>
      <w:color w:val="78B832"/>
      <w:w w:val="105"/>
      <w:sz w:val="36"/>
      <w:szCs w:val="36"/>
    </w:rPr>
  </w:style>
  <w:style w:type="character" w:customStyle="1" w:styleId="Heading2Char">
    <w:name w:val="Heading 2 Char"/>
    <w:basedOn w:val="DefaultParagraphFont"/>
    <w:link w:val="Heading2"/>
    <w:uiPriority w:val="9"/>
    <w:rsid w:val="0028412F"/>
    <w:rPr>
      <w:rFonts w:asciiTheme="majorHAnsi" w:eastAsiaTheme="majorEastAsia" w:hAnsiTheme="majorHAnsi" w:cstheme="majorBidi"/>
      <w:b/>
      <w:color w:val="7030A0"/>
      <w:w w:val="125"/>
      <w:sz w:val="32"/>
      <w:szCs w:val="32"/>
    </w:rPr>
  </w:style>
  <w:style w:type="character" w:customStyle="1" w:styleId="Heading3Char">
    <w:name w:val="Heading 3 Char"/>
    <w:basedOn w:val="DefaultParagraphFont"/>
    <w:link w:val="Heading3"/>
    <w:uiPriority w:val="9"/>
    <w:rsid w:val="0072343F"/>
    <w:rPr>
      <w:rFonts w:asciiTheme="majorHAnsi" w:eastAsiaTheme="majorEastAsia" w:hAnsiTheme="majorHAnsi" w:cstheme="majorBidi"/>
      <w:b/>
      <w:color w:val="1F4D78" w:themeColor="accent1" w:themeShade="7F"/>
      <w:w w:val="115"/>
      <w:sz w:val="24"/>
      <w:szCs w:val="24"/>
    </w:rPr>
  </w:style>
  <w:style w:type="character" w:customStyle="1" w:styleId="Heading4Char">
    <w:name w:val="Heading 4 Char"/>
    <w:basedOn w:val="DefaultParagraphFont"/>
    <w:link w:val="Heading4"/>
    <w:uiPriority w:val="9"/>
    <w:rsid w:val="00FA2C78"/>
    <w:rPr>
      <w:rFonts w:ascii="Calibri" w:eastAsia="Calibri" w:hAnsi="Calibri" w:cs="Calibri"/>
      <w:b/>
      <w:i/>
      <w:color w:val="231F20"/>
      <w:w w:val="115"/>
      <w:sz w:val="24"/>
      <w:szCs w:val="21"/>
    </w:rPr>
  </w:style>
  <w:style w:type="character" w:customStyle="1" w:styleId="Heading5Char">
    <w:name w:val="Heading 5 Char"/>
    <w:basedOn w:val="DefaultParagraphFont"/>
    <w:link w:val="Heading5"/>
    <w:uiPriority w:val="9"/>
    <w:rsid w:val="003E6EA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A91103"/>
    <w:rPr>
      <w:rFonts w:asciiTheme="majorHAnsi" w:eastAsiaTheme="majorEastAsia" w:hAnsiTheme="majorHAnsi" w:cstheme="majorBidi"/>
      <w:color w:val="1F4D78" w:themeColor="accent1" w:themeShade="7F"/>
      <w:w w:val="105"/>
      <w:sz w:val="24"/>
      <w:szCs w:val="21"/>
    </w:rPr>
  </w:style>
  <w:style w:type="paragraph" w:styleId="BodyText">
    <w:name w:val="Body Text"/>
    <w:basedOn w:val="Normal"/>
    <w:link w:val="BodyTextChar"/>
    <w:uiPriority w:val="1"/>
    <w:qFormat/>
    <w:rsid w:val="00FA4404"/>
  </w:style>
  <w:style w:type="character" w:customStyle="1" w:styleId="BodyTextChar">
    <w:name w:val="Body Text Char"/>
    <w:basedOn w:val="DefaultParagraphFont"/>
    <w:link w:val="BodyText"/>
    <w:uiPriority w:val="1"/>
    <w:rsid w:val="00FA4404"/>
    <w:rPr>
      <w:rFonts w:ascii="Calibri" w:eastAsia="Calibri" w:hAnsi="Calibri" w:cs="Calibri"/>
      <w:w w:val="105"/>
      <w:sz w:val="24"/>
      <w:szCs w:val="21"/>
    </w:rPr>
  </w:style>
  <w:style w:type="paragraph" w:styleId="Header">
    <w:name w:val="header"/>
    <w:basedOn w:val="Normal"/>
    <w:link w:val="HeaderChar"/>
    <w:uiPriority w:val="99"/>
    <w:unhideWhenUsed/>
    <w:rsid w:val="000C5B32"/>
    <w:pPr>
      <w:tabs>
        <w:tab w:val="center" w:pos="4680"/>
        <w:tab w:val="right" w:pos="9360"/>
      </w:tabs>
    </w:pPr>
  </w:style>
  <w:style w:type="character" w:customStyle="1" w:styleId="HeaderChar">
    <w:name w:val="Header Char"/>
    <w:basedOn w:val="DefaultParagraphFont"/>
    <w:link w:val="Header"/>
    <w:uiPriority w:val="99"/>
    <w:rsid w:val="000C5B32"/>
    <w:rPr>
      <w:rFonts w:ascii="Calibri" w:eastAsia="Calibri" w:hAnsi="Calibri" w:cs="Calibri"/>
    </w:rPr>
  </w:style>
  <w:style w:type="paragraph" w:styleId="Footer">
    <w:name w:val="footer"/>
    <w:basedOn w:val="Normal"/>
    <w:link w:val="FooterChar"/>
    <w:uiPriority w:val="99"/>
    <w:unhideWhenUsed/>
    <w:rsid w:val="000C5B32"/>
    <w:pPr>
      <w:tabs>
        <w:tab w:val="center" w:pos="4680"/>
        <w:tab w:val="right" w:pos="9360"/>
      </w:tabs>
    </w:pPr>
  </w:style>
  <w:style w:type="character" w:customStyle="1" w:styleId="FooterChar">
    <w:name w:val="Footer Char"/>
    <w:basedOn w:val="DefaultParagraphFont"/>
    <w:link w:val="Footer"/>
    <w:uiPriority w:val="99"/>
    <w:rsid w:val="000C5B32"/>
    <w:rPr>
      <w:rFonts w:ascii="Calibri" w:eastAsia="Calibri" w:hAnsi="Calibri" w:cs="Calibri"/>
    </w:rPr>
  </w:style>
  <w:style w:type="character" w:styleId="Hyperlink">
    <w:name w:val="Hyperlink"/>
    <w:basedOn w:val="DefaultParagraphFont"/>
    <w:uiPriority w:val="99"/>
    <w:unhideWhenUsed/>
    <w:rsid w:val="000C5B32"/>
    <w:rPr>
      <w:color w:val="0563C1" w:themeColor="hyperlink"/>
      <w:u w:val="single"/>
    </w:rPr>
  </w:style>
  <w:style w:type="table" w:styleId="TableGrid">
    <w:name w:val="Table Grid"/>
    <w:basedOn w:val="TableNormal"/>
    <w:uiPriority w:val="39"/>
    <w:rsid w:val="003B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39"/>
    <w:qFormat/>
    <w:rsid w:val="00A91E8E"/>
    <w:pPr>
      <w:spacing w:before="96"/>
      <w:ind w:left="100"/>
    </w:pPr>
    <w:rPr>
      <w:b/>
      <w:bCs/>
    </w:rPr>
  </w:style>
  <w:style w:type="paragraph" w:customStyle="1" w:styleId="TableParagraph">
    <w:name w:val="Table Paragraph"/>
    <w:basedOn w:val="Normal"/>
    <w:uiPriority w:val="1"/>
    <w:qFormat/>
    <w:rsid w:val="00A91E8E"/>
    <w:pPr>
      <w:spacing w:before="45"/>
      <w:ind w:left="117"/>
    </w:pPr>
  </w:style>
  <w:style w:type="paragraph" w:styleId="ListParagraph">
    <w:name w:val="List Paragraph"/>
    <w:basedOn w:val="Normal"/>
    <w:uiPriority w:val="34"/>
    <w:qFormat/>
    <w:rsid w:val="00CA0880"/>
    <w:pPr>
      <w:ind w:left="259" w:hanging="158"/>
      <w:contextualSpacing/>
    </w:pPr>
  </w:style>
  <w:style w:type="paragraph" w:styleId="TOCHeading">
    <w:name w:val="TOC Heading"/>
    <w:basedOn w:val="Heading1"/>
    <w:next w:val="Normal"/>
    <w:uiPriority w:val="39"/>
    <w:unhideWhenUsed/>
    <w:qFormat/>
    <w:rsid w:val="00411E28"/>
    <w:pPr>
      <w:keepNext/>
      <w:keepLines/>
      <w:autoSpaceDE/>
      <w:autoSpaceDN/>
      <w:spacing w:before="240" w:after="0" w:line="259" w:lineRule="auto"/>
      <w:ind w:left="0"/>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2">
    <w:name w:val="toc 2"/>
    <w:basedOn w:val="Normal"/>
    <w:next w:val="Normal"/>
    <w:autoRedefine/>
    <w:uiPriority w:val="39"/>
    <w:unhideWhenUsed/>
    <w:rsid w:val="00411E28"/>
    <w:pPr>
      <w:spacing w:after="100"/>
      <w:ind w:left="240"/>
    </w:pPr>
  </w:style>
  <w:style w:type="paragraph" w:styleId="TOC3">
    <w:name w:val="toc 3"/>
    <w:basedOn w:val="Normal"/>
    <w:next w:val="Normal"/>
    <w:autoRedefine/>
    <w:uiPriority w:val="39"/>
    <w:unhideWhenUsed/>
    <w:rsid w:val="00ED4ABB"/>
    <w:pPr>
      <w:tabs>
        <w:tab w:val="right" w:leader="dot" w:pos="9350"/>
      </w:tabs>
      <w:spacing w:after="100"/>
      <w:ind w:left="480"/>
    </w:pPr>
    <w:rPr>
      <w:b/>
      <w:noProof/>
    </w:rPr>
  </w:style>
  <w:style w:type="paragraph" w:styleId="NoSpacing">
    <w:name w:val="No Spacing"/>
    <w:uiPriority w:val="1"/>
    <w:qFormat/>
    <w:rsid w:val="00D04904"/>
    <w:pPr>
      <w:autoSpaceDE w:val="0"/>
      <w:autoSpaceDN w:val="0"/>
      <w:spacing w:after="0" w:line="240" w:lineRule="auto"/>
    </w:pPr>
    <w:rPr>
      <w:rFonts w:ascii="Calibri" w:eastAsia="Calibri" w:hAnsi="Calibri" w:cs="Calibri"/>
      <w:sz w:val="24"/>
    </w:rPr>
  </w:style>
  <w:style w:type="paragraph" w:styleId="TOC4">
    <w:name w:val="toc 4"/>
    <w:basedOn w:val="Normal"/>
    <w:next w:val="Normal"/>
    <w:autoRedefine/>
    <w:uiPriority w:val="39"/>
    <w:unhideWhenUsed/>
    <w:rsid w:val="00F96EA8"/>
    <w:pPr>
      <w:autoSpaceDE/>
      <w:autoSpaceDN/>
      <w:spacing w:before="0" w:after="100" w:line="259" w:lineRule="auto"/>
      <w:ind w:left="660"/>
    </w:pPr>
    <w:rPr>
      <w:rFonts w:asciiTheme="minorHAnsi" w:eastAsiaTheme="minorEastAsia" w:hAnsiTheme="minorHAnsi" w:cstheme="minorBidi"/>
      <w:color w:val="auto"/>
      <w:w w:val="100"/>
      <w:sz w:val="22"/>
      <w:szCs w:val="22"/>
    </w:rPr>
  </w:style>
  <w:style w:type="paragraph" w:styleId="TOC5">
    <w:name w:val="toc 5"/>
    <w:basedOn w:val="Normal"/>
    <w:next w:val="Normal"/>
    <w:autoRedefine/>
    <w:uiPriority w:val="39"/>
    <w:unhideWhenUsed/>
    <w:rsid w:val="00F96EA8"/>
    <w:pPr>
      <w:autoSpaceDE/>
      <w:autoSpaceDN/>
      <w:spacing w:before="0" w:after="100" w:line="259" w:lineRule="auto"/>
      <w:ind w:left="880"/>
    </w:pPr>
    <w:rPr>
      <w:rFonts w:asciiTheme="minorHAnsi" w:eastAsiaTheme="minorEastAsia" w:hAnsiTheme="minorHAnsi" w:cstheme="minorBidi"/>
      <w:color w:val="auto"/>
      <w:w w:val="100"/>
      <w:sz w:val="22"/>
      <w:szCs w:val="22"/>
    </w:rPr>
  </w:style>
  <w:style w:type="paragraph" w:styleId="TOC6">
    <w:name w:val="toc 6"/>
    <w:basedOn w:val="Normal"/>
    <w:next w:val="Normal"/>
    <w:autoRedefine/>
    <w:uiPriority w:val="39"/>
    <w:unhideWhenUsed/>
    <w:rsid w:val="00F96EA8"/>
    <w:pPr>
      <w:autoSpaceDE/>
      <w:autoSpaceDN/>
      <w:spacing w:before="0" w:after="100" w:line="259" w:lineRule="auto"/>
      <w:ind w:left="1100"/>
    </w:pPr>
    <w:rPr>
      <w:rFonts w:asciiTheme="minorHAnsi" w:eastAsiaTheme="minorEastAsia" w:hAnsiTheme="minorHAnsi" w:cstheme="minorBidi"/>
      <w:color w:val="auto"/>
      <w:w w:val="100"/>
      <w:sz w:val="22"/>
      <w:szCs w:val="22"/>
    </w:rPr>
  </w:style>
  <w:style w:type="paragraph" w:styleId="TOC7">
    <w:name w:val="toc 7"/>
    <w:basedOn w:val="Normal"/>
    <w:next w:val="Normal"/>
    <w:autoRedefine/>
    <w:uiPriority w:val="39"/>
    <w:unhideWhenUsed/>
    <w:rsid w:val="00F96EA8"/>
    <w:pPr>
      <w:autoSpaceDE/>
      <w:autoSpaceDN/>
      <w:spacing w:before="0" w:after="100" w:line="259" w:lineRule="auto"/>
      <w:ind w:left="1320"/>
    </w:pPr>
    <w:rPr>
      <w:rFonts w:asciiTheme="minorHAnsi" w:eastAsiaTheme="minorEastAsia" w:hAnsiTheme="minorHAnsi" w:cstheme="minorBidi"/>
      <w:color w:val="auto"/>
      <w:w w:val="100"/>
      <w:sz w:val="22"/>
      <w:szCs w:val="22"/>
    </w:rPr>
  </w:style>
  <w:style w:type="paragraph" w:styleId="TOC8">
    <w:name w:val="toc 8"/>
    <w:basedOn w:val="Normal"/>
    <w:next w:val="Normal"/>
    <w:autoRedefine/>
    <w:uiPriority w:val="39"/>
    <w:unhideWhenUsed/>
    <w:rsid w:val="00F96EA8"/>
    <w:pPr>
      <w:autoSpaceDE/>
      <w:autoSpaceDN/>
      <w:spacing w:before="0" w:after="100" w:line="259" w:lineRule="auto"/>
      <w:ind w:left="1540"/>
    </w:pPr>
    <w:rPr>
      <w:rFonts w:asciiTheme="minorHAnsi" w:eastAsiaTheme="minorEastAsia" w:hAnsiTheme="minorHAnsi" w:cstheme="minorBidi"/>
      <w:color w:val="auto"/>
      <w:w w:val="100"/>
      <w:sz w:val="22"/>
      <w:szCs w:val="22"/>
    </w:rPr>
  </w:style>
  <w:style w:type="paragraph" w:styleId="TOC9">
    <w:name w:val="toc 9"/>
    <w:basedOn w:val="Normal"/>
    <w:next w:val="Normal"/>
    <w:autoRedefine/>
    <w:uiPriority w:val="39"/>
    <w:unhideWhenUsed/>
    <w:rsid w:val="00F96EA8"/>
    <w:pPr>
      <w:autoSpaceDE/>
      <w:autoSpaceDN/>
      <w:spacing w:before="0" w:after="100" w:line="259" w:lineRule="auto"/>
      <w:ind w:left="1760"/>
    </w:pPr>
    <w:rPr>
      <w:rFonts w:asciiTheme="minorHAnsi" w:eastAsiaTheme="minorEastAsia" w:hAnsiTheme="minorHAnsi" w:cstheme="minorBidi"/>
      <w:color w:val="auto"/>
      <w:w w:val="100"/>
      <w:sz w:val="22"/>
      <w:szCs w:val="22"/>
    </w:rPr>
  </w:style>
  <w:style w:type="character" w:styleId="FollowedHyperlink">
    <w:name w:val="FollowedHyperlink"/>
    <w:basedOn w:val="DefaultParagraphFont"/>
    <w:uiPriority w:val="99"/>
    <w:semiHidden/>
    <w:unhideWhenUsed/>
    <w:rsid w:val="007400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header" Target="header24.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9.xml"/><Relationship Id="rId42" Type="http://schemas.openxmlformats.org/officeDocument/2006/relationships/header" Target="header27.xml"/><Relationship Id="rId47" Type="http://schemas.openxmlformats.org/officeDocument/2006/relationships/hyperlink" Target="http://www.ed.gov"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header" Target="header18.xml"/><Relationship Id="rId38" Type="http://schemas.openxmlformats.org/officeDocument/2006/relationships/header" Target="header23.xml"/><Relationship Id="rId46" Type="http://schemas.openxmlformats.org/officeDocument/2006/relationships/header" Target="header3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41"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yperlink" Target="http://www.schoolreport.org" TargetMode="External"/><Relationship Id="rId37" Type="http://schemas.openxmlformats.org/officeDocument/2006/relationships/header" Target="header22.xml"/><Relationship Id="rId40" Type="http://schemas.openxmlformats.org/officeDocument/2006/relationships/header" Target="header25.xml"/><Relationship Id="rId45"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1.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7.xml"/><Relationship Id="rId44"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0.xml"/><Relationship Id="rId43" Type="http://schemas.openxmlformats.org/officeDocument/2006/relationships/header" Target="header28.xml"/><Relationship Id="rId48"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29.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30.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F51DF-306C-4A4B-A4A6-3A4B2E428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37</Pages>
  <Words>7410</Words>
  <Characters>42238</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Sandie Owen</dc:creator>
  <cp:keywords/>
  <dc:description/>
  <cp:lastModifiedBy>Sandie Owen</cp:lastModifiedBy>
  <cp:revision>3</cp:revision>
  <dcterms:created xsi:type="dcterms:W3CDTF">2018-08-02T21:03:00Z</dcterms:created>
  <dcterms:modified xsi:type="dcterms:W3CDTF">2018-08-02T21:06:00Z</dcterms:modified>
</cp:coreProperties>
</file>