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66A31" w14:textId="77777777" w:rsidR="001F0D1E" w:rsidRDefault="001F0D1E" w:rsidP="001F0D1E">
      <w:pPr>
        <w:spacing w:after="0"/>
      </w:pPr>
      <w:bookmarkStart w:id="0" w:name="_Hlk522626677"/>
    </w:p>
    <w:p w14:paraId="5F03693F" w14:textId="3D8D2D82" w:rsidR="00D5342F" w:rsidRPr="00D5342F" w:rsidRDefault="00594A68" w:rsidP="00A401D6">
      <w:pPr>
        <w:rPr>
          <w:color w:val="00B050"/>
        </w:rPr>
      </w:pPr>
      <w:r>
        <w:t>If you are interested in applying for Financial Aid at Eastside Community School (ECS), you should begin the process as soon as you are accepted to the school.  The Financial Aid (FA) process can be done at the same time as the Enrollment process</w:t>
      </w:r>
      <w:r w:rsidR="004F6C2C">
        <w:t xml:space="preserve"> for both new and returning student enrollments</w:t>
      </w:r>
      <w:r>
        <w:t xml:space="preserve">.  </w:t>
      </w:r>
      <w:r w:rsidR="00D5342F" w:rsidRPr="004E6F07">
        <w:t>Don’t put off Enrollment while you wait for your FA award amount.  If you do not accept your FA award amount, ECS will refund your Enrollment Fee and Deposit</w:t>
      </w:r>
      <w:r w:rsidR="004F6C2C" w:rsidRPr="004E6F07">
        <w:t>, along with any prepaid and unused tuition payments, less a $</w:t>
      </w:r>
      <w:r w:rsidR="004E6F07" w:rsidRPr="004E6F07">
        <w:t>100</w:t>
      </w:r>
      <w:r w:rsidR="004F6C2C" w:rsidRPr="004E6F07">
        <w:t xml:space="preserve"> administrative fee for processing, and release the family from any future tuition responsibility for the remainder of the school year</w:t>
      </w:r>
      <w:r w:rsidR="00D5342F" w:rsidRPr="004E6F07">
        <w:t>.</w:t>
      </w:r>
    </w:p>
    <w:p w14:paraId="4E3BB38F" w14:textId="3606F713" w:rsidR="004F6C2C" w:rsidRDefault="004F6C2C" w:rsidP="004F6C2C">
      <w:pPr>
        <w:pStyle w:val="Heading1"/>
      </w:pPr>
      <w:r>
        <w:t>Mid-Year Financial Aid Applications</w:t>
      </w:r>
    </w:p>
    <w:p w14:paraId="32F53BE2" w14:textId="7D45CAF8" w:rsidR="004F6C2C" w:rsidRDefault="004F6C2C" w:rsidP="004F6C2C">
      <w:pPr>
        <w:pStyle w:val="ListParagraph"/>
        <w:numPr>
          <w:ilvl w:val="0"/>
          <w:numId w:val="16"/>
        </w:numPr>
        <w:spacing w:after="0"/>
      </w:pPr>
      <w:r>
        <w:t>Families enrolling mid-year may apply for financial aid.</w:t>
      </w:r>
    </w:p>
    <w:p w14:paraId="7EF1F745" w14:textId="2622B490" w:rsidR="004F6C2C" w:rsidRDefault="004F6C2C" w:rsidP="007A6ABD">
      <w:pPr>
        <w:pStyle w:val="ListParagraph"/>
        <w:numPr>
          <w:ilvl w:val="0"/>
          <w:numId w:val="16"/>
        </w:numPr>
        <w:spacing w:after="0"/>
      </w:pPr>
      <w:r>
        <w:t>If the student’s planned start date is prior to the estimated completion of the financial aid process, the family will be sent a provisional tuition agreement for 10% of the pro-rated tuition for the remainder of the school year, along with the financial aid enrollment fee.</w:t>
      </w:r>
    </w:p>
    <w:p w14:paraId="23A81412" w14:textId="14BD00BA" w:rsidR="004F6C2C" w:rsidRDefault="004F6C2C" w:rsidP="004F6C2C">
      <w:pPr>
        <w:pStyle w:val="ListParagraph"/>
        <w:numPr>
          <w:ilvl w:val="0"/>
          <w:numId w:val="16"/>
        </w:numPr>
        <w:spacing w:after="0"/>
      </w:pPr>
      <w:r>
        <w:t>The family should begin the financial aid application process immediately and complete their application within two weeks.</w:t>
      </w:r>
    </w:p>
    <w:p w14:paraId="0216AFB7" w14:textId="08910FF7" w:rsidR="004F6C2C" w:rsidRDefault="004F6C2C" w:rsidP="004F6C2C">
      <w:pPr>
        <w:pStyle w:val="ListParagraph"/>
        <w:numPr>
          <w:ilvl w:val="0"/>
          <w:numId w:val="16"/>
        </w:numPr>
        <w:spacing w:after="0"/>
      </w:pPr>
      <w:r>
        <w:t>Once the financial aid application process is complete, the family’s tuition agreement will be amended to reflect the actual grant received.</w:t>
      </w:r>
    </w:p>
    <w:p w14:paraId="3985F3C9" w14:textId="77777777" w:rsidR="004F6C2C" w:rsidRDefault="004F6C2C" w:rsidP="004F6C2C">
      <w:pPr>
        <w:pStyle w:val="ListParagraph"/>
        <w:spacing w:after="0"/>
      </w:pPr>
    </w:p>
    <w:p w14:paraId="1D264AEA" w14:textId="6CD5A776" w:rsidR="004F6C2C" w:rsidRDefault="004F6C2C" w:rsidP="004F6C2C">
      <w:pPr>
        <w:pStyle w:val="Heading1"/>
      </w:pPr>
      <w:r>
        <w:t>Application Process</w:t>
      </w:r>
    </w:p>
    <w:p w14:paraId="34DF7D7A" w14:textId="63646291" w:rsidR="007817F7" w:rsidRDefault="00594A68" w:rsidP="00A401D6">
      <w:r>
        <w:t xml:space="preserve">ECS utilizes a web-based system, built by a company called TADS, for both </w:t>
      </w:r>
      <w:r w:rsidR="00D5342F">
        <w:t>FA and Enrollment</w:t>
      </w:r>
      <w:r>
        <w:t>.</w:t>
      </w:r>
      <w:r w:rsidR="00D5342F">
        <w:t xml:space="preserve">  </w:t>
      </w:r>
      <w:r w:rsidR="007817F7">
        <w:t>Before you begin the TADS FA process, the following documents will be needed:</w:t>
      </w:r>
    </w:p>
    <w:p w14:paraId="7C79FE27" w14:textId="4646F7A7" w:rsidR="007817F7" w:rsidRDefault="007817F7" w:rsidP="007817F7">
      <w:pPr>
        <w:pStyle w:val="ListParagraph"/>
        <w:numPr>
          <w:ilvl w:val="0"/>
          <w:numId w:val="8"/>
        </w:numPr>
      </w:pPr>
      <w:r>
        <w:t>201</w:t>
      </w:r>
      <w:r w:rsidR="00052B6F">
        <w:t>7</w:t>
      </w:r>
      <w:bookmarkStart w:id="1" w:name="_GoBack"/>
      <w:bookmarkEnd w:id="1"/>
      <w:r>
        <w:t xml:space="preserve"> federal tax return and supporting tax documentation (W2, 1099, recent paystubs, etc.)</w:t>
      </w:r>
    </w:p>
    <w:p w14:paraId="6F18209E" w14:textId="4AE0463A" w:rsidR="007817F7" w:rsidRDefault="007817F7" w:rsidP="007817F7">
      <w:pPr>
        <w:pStyle w:val="ListParagraph"/>
        <w:numPr>
          <w:ilvl w:val="0"/>
          <w:numId w:val="8"/>
        </w:numPr>
      </w:pPr>
      <w:r>
        <w:t>Utility bills</w:t>
      </w:r>
    </w:p>
    <w:p w14:paraId="0BA83062" w14:textId="6BBF29DE" w:rsidR="007817F7" w:rsidRDefault="007817F7" w:rsidP="007817F7">
      <w:pPr>
        <w:pStyle w:val="ListParagraph"/>
        <w:numPr>
          <w:ilvl w:val="0"/>
          <w:numId w:val="8"/>
        </w:numPr>
      </w:pPr>
      <w:r>
        <w:t>Rent or mortgage payment information</w:t>
      </w:r>
    </w:p>
    <w:p w14:paraId="4E54D121" w14:textId="1DF349DF" w:rsidR="007817F7" w:rsidRDefault="007817F7" w:rsidP="007817F7">
      <w:pPr>
        <w:pStyle w:val="ListParagraph"/>
        <w:numPr>
          <w:ilvl w:val="0"/>
          <w:numId w:val="8"/>
        </w:numPr>
      </w:pPr>
      <w:r>
        <w:t>Debt information (credit card debt, loans, medical bills, etc.)</w:t>
      </w:r>
    </w:p>
    <w:p w14:paraId="09D9925B" w14:textId="067E2565" w:rsidR="00594A68" w:rsidRDefault="00594A68" w:rsidP="00A401D6">
      <w:r>
        <w:t>Below is a step-by-step process for FA applicants.</w:t>
      </w:r>
    </w:p>
    <w:p w14:paraId="59B2320A" w14:textId="77777777" w:rsidR="00594A68" w:rsidRDefault="00594A68" w:rsidP="007817F7">
      <w:pPr>
        <w:pStyle w:val="ListParagraph"/>
        <w:numPr>
          <w:ilvl w:val="0"/>
          <w:numId w:val="7"/>
        </w:numPr>
        <w:contextualSpacing w:val="0"/>
      </w:pPr>
      <w:r>
        <w:t xml:space="preserve">Go to </w:t>
      </w:r>
      <w:hyperlink r:id="rId8" w:history="1">
        <w:r w:rsidRPr="0016638D">
          <w:rPr>
            <w:rStyle w:val="Hyperlink"/>
          </w:rPr>
          <w:t>www.mytads.com</w:t>
        </w:r>
      </w:hyperlink>
      <w:r>
        <w:t xml:space="preserve"> and click on Financial Aid Assessment.</w:t>
      </w:r>
    </w:p>
    <w:p w14:paraId="306D5A0D" w14:textId="14DDC49A" w:rsidR="00594A68" w:rsidRDefault="00594A68" w:rsidP="007817F7">
      <w:pPr>
        <w:pStyle w:val="ListParagraph"/>
        <w:numPr>
          <w:ilvl w:val="0"/>
          <w:numId w:val="7"/>
        </w:numPr>
        <w:contextualSpacing w:val="0"/>
      </w:pPr>
      <w:r>
        <w:t>Sign into your account or create a new account if you do not have one.</w:t>
      </w:r>
    </w:p>
    <w:p w14:paraId="7B489788" w14:textId="6CECBCBE" w:rsidR="00594A68" w:rsidRDefault="00594A68" w:rsidP="007817F7">
      <w:pPr>
        <w:pStyle w:val="ListParagraph"/>
        <w:numPr>
          <w:ilvl w:val="0"/>
          <w:numId w:val="7"/>
        </w:numPr>
        <w:contextualSpacing w:val="0"/>
      </w:pPr>
      <w:r>
        <w:t xml:space="preserve">You will be prompted for some information to identify the school.  </w:t>
      </w:r>
      <w:r w:rsidRPr="007817F7">
        <w:rPr>
          <w:b/>
        </w:rPr>
        <w:t>State=WA</w:t>
      </w:r>
      <w:r>
        <w:t xml:space="preserve">, </w:t>
      </w:r>
      <w:r w:rsidRPr="007817F7">
        <w:rPr>
          <w:b/>
        </w:rPr>
        <w:t>City=Bellevue</w:t>
      </w:r>
      <w:r>
        <w:t xml:space="preserve">, then find the </w:t>
      </w:r>
      <w:r w:rsidRPr="007817F7">
        <w:rPr>
          <w:b/>
        </w:rPr>
        <w:t>school name</w:t>
      </w:r>
      <w:r>
        <w:t xml:space="preserve"> in the list=</w:t>
      </w:r>
      <w:r w:rsidRPr="007817F7">
        <w:rPr>
          <w:b/>
        </w:rPr>
        <w:t>Eastside Community School</w:t>
      </w:r>
      <w:r>
        <w:t>.</w:t>
      </w:r>
    </w:p>
    <w:p w14:paraId="5111BAE3" w14:textId="38E94133" w:rsidR="00594A68" w:rsidRDefault="00594A68" w:rsidP="007817F7">
      <w:pPr>
        <w:pStyle w:val="ListParagraph"/>
        <w:numPr>
          <w:ilvl w:val="0"/>
          <w:numId w:val="7"/>
        </w:numPr>
        <w:contextualSpacing w:val="0"/>
      </w:pPr>
      <w:r>
        <w:t>Check the acknowledgment box to acknowledge that you are applying for FA for the 20</w:t>
      </w:r>
      <w:r w:rsidR="007817F7">
        <w:t xml:space="preserve">19-2020 school year, then click </w:t>
      </w:r>
      <w:r w:rsidR="007817F7" w:rsidRPr="007817F7">
        <w:rPr>
          <w:b/>
        </w:rPr>
        <w:t>Continue Application</w:t>
      </w:r>
      <w:r w:rsidR="007817F7">
        <w:t>.</w:t>
      </w:r>
    </w:p>
    <w:p w14:paraId="65E90277" w14:textId="77777777" w:rsidR="007817F7" w:rsidRDefault="007817F7" w:rsidP="007817F7">
      <w:pPr>
        <w:pStyle w:val="ListParagraph"/>
        <w:numPr>
          <w:ilvl w:val="0"/>
          <w:numId w:val="7"/>
        </w:numPr>
        <w:contextualSpacing w:val="0"/>
      </w:pPr>
      <w:r>
        <w:t>TADS will provide you with instructions and lead you through the information you need to provide to complete your application.</w:t>
      </w:r>
    </w:p>
    <w:p w14:paraId="124ECA39" w14:textId="06F7A8AC" w:rsidR="007817F7" w:rsidRDefault="007817F7" w:rsidP="00763A61">
      <w:pPr>
        <w:pStyle w:val="ListParagraph"/>
        <w:numPr>
          <w:ilvl w:val="0"/>
          <w:numId w:val="7"/>
        </w:numPr>
        <w:contextualSpacing w:val="0"/>
      </w:pPr>
      <w:r>
        <w:lastRenderedPageBreak/>
        <w:t>TADS will require a $42 application fee before continuing with the next steps to complete and submit your application.</w:t>
      </w:r>
    </w:p>
    <w:p w14:paraId="45336613" w14:textId="78F9938D" w:rsidR="007817F7" w:rsidRDefault="007817F7" w:rsidP="00763A61">
      <w:pPr>
        <w:pStyle w:val="ListParagraph"/>
        <w:numPr>
          <w:ilvl w:val="0"/>
          <w:numId w:val="7"/>
        </w:numPr>
        <w:contextualSpacing w:val="0"/>
      </w:pPr>
      <w:r>
        <w:t>TADS will instruct you to upload the required supporting documentation.  Your required documents can also be mailed to TADS if only paper copies are available.  It is important that you provide all supporting documents as quickly as possible.  ECS cannot begin evaluation of your application until the supporting documentation has been received in full.  You will need to provide:</w:t>
      </w:r>
    </w:p>
    <w:p w14:paraId="26AA026C" w14:textId="087D2528" w:rsidR="007817F7" w:rsidRDefault="007817F7" w:rsidP="007817F7">
      <w:pPr>
        <w:pStyle w:val="ListParagraph"/>
        <w:numPr>
          <w:ilvl w:val="0"/>
          <w:numId w:val="14"/>
        </w:numPr>
      </w:pPr>
      <w:r>
        <w:t xml:space="preserve">Copies of </w:t>
      </w:r>
      <w:proofErr w:type="gramStart"/>
      <w:r>
        <w:t>all of</w:t>
      </w:r>
      <w:proofErr w:type="gramEnd"/>
      <w:r>
        <w:t xml:space="preserve"> your 2018 W2 statements (and/or 1099s if applicable)</w:t>
      </w:r>
    </w:p>
    <w:p w14:paraId="632BA10E" w14:textId="5A6ED696" w:rsidR="007817F7" w:rsidRDefault="007817F7" w:rsidP="007817F7">
      <w:pPr>
        <w:pStyle w:val="ListParagraph"/>
        <w:numPr>
          <w:ilvl w:val="0"/>
          <w:numId w:val="8"/>
        </w:numPr>
      </w:pPr>
      <w:r>
        <w:t>Your signed 2017 federal tax form(s), including all supporting schedules</w:t>
      </w:r>
    </w:p>
    <w:p w14:paraId="1BCE7C4A" w14:textId="62E85126" w:rsidR="007817F7" w:rsidRDefault="007817F7" w:rsidP="007817F7">
      <w:pPr>
        <w:pStyle w:val="ListParagraph"/>
        <w:numPr>
          <w:ilvl w:val="0"/>
          <w:numId w:val="8"/>
        </w:numPr>
      </w:pPr>
      <w:r>
        <w:t xml:space="preserve">Your signed 2017 corporate tax return(s), including all supporting schedules, if you are self-employed  </w:t>
      </w:r>
    </w:p>
    <w:p w14:paraId="5B82F36E" w14:textId="11B95065" w:rsidR="007817F7" w:rsidRDefault="007817F7" w:rsidP="007817F7">
      <w:pPr>
        <w:pStyle w:val="ListParagraph"/>
        <w:numPr>
          <w:ilvl w:val="0"/>
          <w:numId w:val="8"/>
        </w:numPr>
      </w:pPr>
      <w:r>
        <w:t>Your two most recent paystubs</w:t>
      </w:r>
    </w:p>
    <w:p w14:paraId="49C1A6EA" w14:textId="317950C6" w:rsidR="007817F7" w:rsidRDefault="007817F7" w:rsidP="007817F7">
      <w:pPr>
        <w:pStyle w:val="ListParagraph"/>
        <w:numPr>
          <w:ilvl w:val="0"/>
          <w:numId w:val="8"/>
        </w:numPr>
      </w:pPr>
      <w:r>
        <w:t>2018 Income Statement and Balance Sheet if self-employed</w:t>
      </w:r>
    </w:p>
    <w:p w14:paraId="3FD2F035" w14:textId="77777777" w:rsidR="007817F7" w:rsidRDefault="007817F7" w:rsidP="007817F7">
      <w:pPr>
        <w:pStyle w:val="ListParagraph"/>
        <w:numPr>
          <w:ilvl w:val="0"/>
          <w:numId w:val="8"/>
        </w:numPr>
      </w:pPr>
      <w:r>
        <w:t>Most recent official Property Value Notice for all real estate owned</w:t>
      </w:r>
    </w:p>
    <w:p w14:paraId="1FAABEFB" w14:textId="02BAE4E9" w:rsidR="007817F7" w:rsidRDefault="007817F7" w:rsidP="007817F7">
      <w:pPr>
        <w:ind w:left="720"/>
      </w:pPr>
      <w:r w:rsidRPr="007817F7">
        <w:rPr>
          <w:i/>
          <w:u w:val="single"/>
        </w:rPr>
        <w:t>Please note</w:t>
      </w:r>
      <w:r>
        <w:t xml:space="preserve"> that in the case of two-household families,</w:t>
      </w:r>
      <w:r w:rsidR="00E9282C">
        <w:t xml:space="preserve"> </w:t>
      </w:r>
      <w:r>
        <w:t xml:space="preserve">TADS </w:t>
      </w:r>
      <w:proofErr w:type="gramStart"/>
      <w:r>
        <w:t>requires</w:t>
      </w:r>
      <w:proofErr w:type="gramEnd"/>
      <w:r>
        <w:t xml:space="preserve"> that each parent/guardian submit a separate application.  Financial Aid decisions are based on the combined ability of all parents/guardians to pay for tuition in such cases.</w:t>
      </w:r>
    </w:p>
    <w:p w14:paraId="2303F329" w14:textId="1B4F8CF2" w:rsidR="007817F7" w:rsidRDefault="007817F7" w:rsidP="004F6F8E">
      <w:pPr>
        <w:pStyle w:val="ListParagraph"/>
        <w:numPr>
          <w:ilvl w:val="0"/>
          <w:numId w:val="7"/>
        </w:numPr>
      </w:pPr>
      <w:r>
        <w:t xml:space="preserve">TADS will provide the financial aid manager with an estimated financial contribution, which will be used as the basis for determining a </w:t>
      </w:r>
      <w:r w:rsidR="004F6F8E">
        <w:t>F</w:t>
      </w:r>
      <w:r>
        <w:t xml:space="preserve">inancial </w:t>
      </w:r>
      <w:r w:rsidR="004F6F8E">
        <w:t>A</w:t>
      </w:r>
      <w:r>
        <w:t>id award</w:t>
      </w:r>
      <w:r w:rsidR="004F6F8E">
        <w:t>, about two weeks after you have submitted your application and supporting documents</w:t>
      </w:r>
      <w:r>
        <w:t>.</w:t>
      </w:r>
      <w:r w:rsidR="001F0D1E">
        <w:t xml:space="preserve">  ECS will contact you at that time to discuss the FA award.</w:t>
      </w:r>
    </w:p>
    <w:p w14:paraId="76FC5DB5" w14:textId="69A7C272" w:rsidR="007817F7" w:rsidRDefault="007817F7" w:rsidP="007817F7">
      <w:r>
        <w:t>If you have questions about how to fill out the application</w:t>
      </w:r>
      <w:r w:rsidR="004F6F8E">
        <w:t>,</w:t>
      </w:r>
      <w:r>
        <w:t xml:space="preserve"> your best resource is to look first at the TADS "Help" tab on the right side of their webpage, or to contact them directly.  </w:t>
      </w:r>
    </w:p>
    <w:p w14:paraId="773463BB" w14:textId="0BC72C36" w:rsidR="007817F7" w:rsidRDefault="007817F7" w:rsidP="007817F7">
      <w:r>
        <w:t xml:space="preserve">If you have questions about the overall process, feel free to contact Janine Cleland by sending an email to </w:t>
      </w:r>
      <w:r w:rsidR="001F0D1E">
        <w:t>F</w:t>
      </w:r>
      <w:r>
        <w:t>inancial</w:t>
      </w:r>
      <w:r w:rsidR="001F0D1E">
        <w:t>A</w:t>
      </w:r>
      <w:r>
        <w:t>id@eastsidecommunityschool.org or by calling 425-598-2914.</w:t>
      </w:r>
    </w:p>
    <w:p w14:paraId="72F7BBED" w14:textId="77777777" w:rsidR="001F0D1E" w:rsidRDefault="001F0D1E" w:rsidP="007817F7"/>
    <w:bookmarkEnd w:id="0"/>
    <w:sectPr w:rsidR="001F0D1E" w:rsidSect="001F0D1E">
      <w:headerReference w:type="default" r:id="rId9"/>
      <w:footerReference w:type="default" r:id="rId10"/>
      <w:headerReference w:type="first" r:id="rId11"/>
      <w:footerReference w:type="first" r:id="rId12"/>
      <w:type w:val="continuous"/>
      <w:pgSz w:w="12240" w:h="15840"/>
      <w:pgMar w:top="1440" w:right="1080" w:bottom="1440" w:left="1080" w:header="0" w:footer="432" w:gutter="0"/>
      <w:cols w:space="4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13CFB" w14:textId="77777777" w:rsidR="006100DF" w:rsidRDefault="006100DF" w:rsidP="00010083">
      <w:r>
        <w:separator/>
      </w:r>
    </w:p>
  </w:endnote>
  <w:endnote w:type="continuationSeparator" w:id="0">
    <w:p w14:paraId="7589006C" w14:textId="77777777" w:rsidR="006100DF" w:rsidRDefault="006100DF" w:rsidP="00010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andon Grotesque Light">
    <w:panose1 w:val="00000000000000000000"/>
    <w:charset w:val="00"/>
    <w:family w:val="swiss"/>
    <w:notTrueType/>
    <w:pitch w:val="variable"/>
    <w:sig w:usb0="A00000AF" w:usb1="5000205B" w:usb2="00000000" w:usb3="00000000" w:csb0="0000009B" w:csb1="00000000"/>
  </w:font>
  <w:font w:name="Brandon Grotesque Regular">
    <w:altName w:val="Calibri"/>
    <w:panose1 w:val="00000000000000000000"/>
    <w:charset w:val="00"/>
    <w:family w:val="swiss"/>
    <w:notTrueType/>
    <w:pitch w:val="variable"/>
    <w:sig w:usb0="A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cstheme="majorBidi"/>
      </w:rPr>
      <w:id w:val="1555422162"/>
      <w:docPartObj>
        <w:docPartGallery w:val="Page Numbers (Bottom of Page)"/>
        <w:docPartUnique/>
      </w:docPartObj>
    </w:sdtPr>
    <w:sdtEndPr>
      <w:rPr>
        <w:noProof/>
      </w:rPr>
    </w:sdtEndPr>
    <w:sdtContent>
      <w:p w14:paraId="1CB03DF5" w14:textId="73446FFD" w:rsidR="00FE5AA9" w:rsidRPr="004D0A1A" w:rsidRDefault="004D0A1A" w:rsidP="004D0A1A">
        <w:pPr>
          <w:tabs>
            <w:tab w:val="left" w:pos="9900"/>
          </w:tabs>
          <w:ind w:left="-720" w:right="-720"/>
          <w:jc w:val="center"/>
          <w:rPr>
            <w:rFonts w:eastAsiaTheme="majorEastAsia" w:cstheme="majorBidi"/>
          </w:rPr>
        </w:pPr>
        <w:r w:rsidRPr="004D0A1A">
          <w:rPr>
            <w:rFonts w:eastAsiaTheme="majorEastAsia" w:cstheme="majorBidi"/>
          </w:rPr>
          <w:t xml:space="preserve">Page </w:t>
        </w:r>
        <w:r w:rsidR="001819FC" w:rsidRPr="004D0A1A">
          <w:rPr>
            <w:rFonts w:eastAsiaTheme="minorEastAsia" w:cs="Times New Roman"/>
          </w:rPr>
          <w:fldChar w:fldCharType="begin"/>
        </w:r>
        <w:r w:rsidR="001819FC" w:rsidRPr="004D0A1A">
          <w:instrText xml:space="preserve"> PAGE    \* MERGEFORMAT </w:instrText>
        </w:r>
        <w:r w:rsidR="001819FC" w:rsidRPr="004D0A1A">
          <w:rPr>
            <w:rFonts w:eastAsiaTheme="minorEastAsia" w:cs="Times New Roman"/>
          </w:rPr>
          <w:fldChar w:fldCharType="separate"/>
        </w:r>
        <w:r w:rsidR="001819FC" w:rsidRPr="004D0A1A">
          <w:rPr>
            <w:rFonts w:eastAsiaTheme="minorEastAsia" w:cs="Times New Roman"/>
          </w:rPr>
          <w:t>1</w:t>
        </w:r>
        <w:r w:rsidR="001819FC" w:rsidRPr="004D0A1A">
          <w:rPr>
            <w:rFonts w:eastAsiaTheme="majorEastAsia" w:cstheme="majorBidi"/>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cstheme="majorBidi"/>
      </w:rPr>
      <w:id w:val="1690947572"/>
      <w:docPartObj>
        <w:docPartGallery w:val="Page Numbers (Bottom of Page)"/>
        <w:docPartUnique/>
      </w:docPartObj>
    </w:sdtPr>
    <w:sdtEndPr>
      <w:rPr>
        <w:noProof/>
      </w:rPr>
    </w:sdtEndPr>
    <w:sdtContent>
      <w:p w14:paraId="74D0BD3B" w14:textId="2D59AA20" w:rsidR="00E136A6" w:rsidRPr="004D0A1A" w:rsidRDefault="004D0A1A" w:rsidP="004D0A1A">
        <w:pPr>
          <w:jc w:val="center"/>
        </w:pPr>
        <w:r w:rsidRPr="00774B16">
          <w:rPr>
            <w:sz w:val="18"/>
            <w:szCs w:val="18"/>
          </w:rPr>
          <w:t xml:space="preserve">EastsideCommunitySchool.org    </w:t>
        </w:r>
        <w:r>
          <w:rPr>
            <w:sz w:val="18"/>
            <w:szCs w:val="18"/>
          </w:rPr>
          <w:t xml:space="preserve"> </w:t>
        </w:r>
        <w:r w:rsidRPr="00774B16">
          <w:rPr>
            <w:sz w:val="18"/>
            <w:szCs w:val="18"/>
          </w:rPr>
          <w:t xml:space="preserve"> </w:t>
        </w:r>
        <w:r>
          <w:rPr>
            <w:sz w:val="18"/>
            <w:szCs w:val="18"/>
          </w:rPr>
          <w:t>|</w:t>
        </w:r>
        <w:r w:rsidRPr="00774B16">
          <w:rPr>
            <w:sz w:val="18"/>
            <w:szCs w:val="18"/>
          </w:rPr>
          <w:t xml:space="preserve">    </w:t>
        </w:r>
        <w:r>
          <w:rPr>
            <w:sz w:val="18"/>
            <w:szCs w:val="18"/>
          </w:rPr>
          <w:t xml:space="preserve"> </w:t>
        </w:r>
        <w:r w:rsidRPr="00774B16">
          <w:rPr>
            <w:sz w:val="18"/>
            <w:szCs w:val="18"/>
          </w:rPr>
          <w:t>556 124</w:t>
        </w:r>
        <w:r w:rsidRPr="00774B16">
          <w:rPr>
            <w:sz w:val="18"/>
            <w:szCs w:val="18"/>
            <w:vertAlign w:val="superscript"/>
          </w:rPr>
          <w:t>th</w:t>
        </w:r>
        <w:r w:rsidRPr="00774B16">
          <w:rPr>
            <w:sz w:val="18"/>
            <w:szCs w:val="18"/>
          </w:rPr>
          <w:t xml:space="preserve"> Avenue NE, Bellevue, WA 98005   </w:t>
        </w:r>
        <w:r>
          <w:rPr>
            <w:sz w:val="18"/>
            <w:szCs w:val="18"/>
          </w:rPr>
          <w:t xml:space="preserve"> </w:t>
        </w:r>
        <w:r w:rsidRPr="00774B16">
          <w:rPr>
            <w:sz w:val="18"/>
            <w:szCs w:val="18"/>
          </w:rPr>
          <w:t xml:space="preserve">  </w:t>
        </w:r>
        <w:r>
          <w:rPr>
            <w:sz w:val="18"/>
            <w:szCs w:val="18"/>
          </w:rPr>
          <w:t>|</w:t>
        </w:r>
        <w:r w:rsidRPr="00774B16">
          <w:rPr>
            <w:sz w:val="18"/>
            <w:szCs w:val="18"/>
          </w:rPr>
          <w:t xml:space="preserve">   </w:t>
        </w:r>
        <w:proofErr w:type="gramStart"/>
        <w:r>
          <w:rPr>
            <w:sz w:val="18"/>
            <w:szCs w:val="18"/>
          </w:rPr>
          <w:t xml:space="preserve">  </w:t>
        </w:r>
        <w:r w:rsidRPr="00774B16">
          <w:rPr>
            <w:sz w:val="18"/>
            <w:szCs w:val="18"/>
          </w:rPr>
          <w:t xml:space="preserve"> (</w:t>
        </w:r>
        <w:proofErr w:type="gramEnd"/>
        <w:r>
          <w:rPr>
            <w:sz w:val="18"/>
            <w:szCs w:val="18"/>
          </w:rPr>
          <w:t xml:space="preserve"> </w:t>
        </w:r>
        <w:r w:rsidRPr="00774B16">
          <w:rPr>
            <w:sz w:val="18"/>
            <w:szCs w:val="18"/>
          </w:rPr>
          <w:t>425) 598-2914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EC16E" w14:textId="77777777" w:rsidR="006100DF" w:rsidRDefault="006100DF" w:rsidP="00010083">
      <w:r>
        <w:separator/>
      </w:r>
    </w:p>
  </w:footnote>
  <w:footnote w:type="continuationSeparator" w:id="0">
    <w:p w14:paraId="76893EC1" w14:textId="77777777" w:rsidR="006100DF" w:rsidRDefault="006100DF" w:rsidP="00010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CDE28" w14:textId="758879A0" w:rsidR="00F17E8C" w:rsidRDefault="00F17E8C" w:rsidP="00010083">
    <w:pPr>
      <w:pStyle w:val="Header"/>
    </w:pPr>
    <w:r>
      <w:rPr>
        <w:noProof/>
      </w:rPr>
      <mc:AlternateContent>
        <mc:Choice Requires="wps">
          <w:drawing>
            <wp:anchor distT="0" distB="0" distL="114300" distR="114300" simplePos="0" relativeHeight="251678720" behindDoc="0" locked="1" layoutInCell="1" allowOverlap="1" wp14:anchorId="70A767E5" wp14:editId="2C07DF9B">
              <wp:simplePos x="0" y="0"/>
              <wp:positionH relativeFrom="page">
                <wp:align>left</wp:align>
              </wp:positionH>
              <wp:positionV relativeFrom="page">
                <wp:align>top</wp:align>
              </wp:positionV>
              <wp:extent cx="128016" cy="10094976"/>
              <wp:effectExtent l="0" t="0" r="5715" b="1905"/>
              <wp:wrapNone/>
              <wp:docPr id="6" name="Rectangle 6"/>
              <wp:cNvGraphicFramePr/>
              <a:graphic xmlns:a="http://schemas.openxmlformats.org/drawingml/2006/main">
                <a:graphicData uri="http://schemas.microsoft.com/office/word/2010/wordprocessingShape">
                  <wps:wsp>
                    <wps:cNvSpPr/>
                    <wps:spPr>
                      <a:xfrm>
                        <a:off x="0" y="0"/>
                        <a:ext cx="128016" cy="10094976"/>
                      </a:xfrm>
                      <a:prstGeom prst="rect">
                        <a:avLst/>
                      </a:prstGeom>
                      <a:gradFill>
                        <a:gsLst>
                          <a:gs pos="84000">
                            <a:srgbClr val="24819E">
                              <a:alpha val="30000"/>
                            </a:srgbClr>
                          </a:gs>
                          <a:gs pos="0">
                            <a:srgbClr val="BAD97C">
                              <a:alpha val="30000"/>
                            </a:srgbClr>
                          </a:gs>
                          <a:gs pos="31000">
                            <a:srgbClr val="F6927E">
                              <a:alpha val="30000"/>
                            </a:srgb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EC1B0" id="Rectangle 6" o:spid="_x0000_s1026" style="position:absolute;margin-left:0;margin-top:0;width:10.1pt;height:794.9pt;z-index:25167872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" fillcolor="#bad97c" stroked="f" strokeweight="1pt">
              <v:fill opacity="19660f" color2="#24819e" o:opacity2="19660f" colors="0 #bad97c;20316f #f6927e;55050f #24819e" focus="100%" type="gradient">
                <o:fill v:ext="view" type="gradientUnscaled"/>
              </v:fill>
              <v:textbox inset="0,0,0,0"/>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C0F47" w14:textId="77777777" w:rsidR="006743C8" w:rsidRDefault="006743C8" w:rsidP="00010083">
    <w:pPr>
      <w:pStyle w:val="Title"/>
    </w:pPr>
  </w:p>
  <w:p w14:paraId="60318370" w14:textId="77777777" w:rsidR="006743C8" w:rsidRDefault="006743C8" w:rsidP="00010083">
    <w:pPr>
      <w:pStyle w:val="Title"/>
    </w:pPr>
  </w:p>
  <w:p w14:paraId="2333C791" w14:textId="7D21BEA4" w:rsidR="00853FA0" w:rsidRDefault="00594A68" w:rsidP="001F0D1E">
    <w:pPr>
      <w:pStyle w:val="Title"/>
      <w:ind w:left="-540" w:right="-720"/>
    </w:pPr>
    <w:r>
      <w:t>Financial Aid Application Instruction</w:t>
    </w:r>
    <w:r w:rsidR="00A401D6">
      <w:t>s</w:t>
    </w:r>
    <w:r w:rsidR="009137FB">
      <w:rPr>
        <w:noProof/>
      </w:rPr>
      <mc:AlternateContent>
        <mc:Choice Requires="wps">
          <w:drawing>
            <wp:anchor distT="0" distB="0" distL="114300" distR="114300" simplePos="0" relativeHeight="251676672" behindDoc="0" locked="1" layoutInCell="1" allowOverlap="1" wp14:anchorId="5B937136" wp14:editId="16960AC8">
              <wp:simplePos x="0" y="0"/>
              <wp:positionH relativeFrom="page">
                <wp:align>left</wp:align>
              </wp:positionH>
              <wp:positionV relativeFrom="page">
                <wp:align>top</wp:align>
              </wp:positionV>
              <wp:extent cx="128016" cy="10094976"/>
              <wp:effectExtent l="0" t="0" r="5715" b="1905"/>
              <wp:wrapNone/>
              <wp:docPr id="5" name="Rectangle 5"/>
              <wp:cNvGraphicFramePr/>
              <a:graphic xmlns:a="http://schemas.openxmlformats.org/drawingml/2006/main">
                <a:graphicData uri="http://schemas.microsoft.com/office/word/2010/wordprocessingShape">
                  <wps:wsp>
                    <wps:cNvSpPr/>
                    <wps:spPr>
                      <a:xfrm>
                        <a:off x="0" y="0"/>
                        <a:ext cx="128016" cy="10094976"/>
                      </a:xfrm>
                      <a:prstGeom prst="rect">
                        <a:avLst/>
                      </a:prstGeom>
                      <a:gradFill>
                        <a:gsLst>
                          <a:gs pos="84000">
                            <a:srgbClr val="24819E">
                              <a:alpha val="30000"/>
                            </a:srgbClr>
                          </a:gs>
                          <a:gs pos="0">
                            <a:srgbClr val="BAD97C">
                              <a:alpha val="30000"/>
                            </a:srgbClr>
                          </a:gs>
                          <a:gs pos="31000">
                            <a:srgbClr val="F6927E">
                              <a:alpha val="30000"/>
                            </a:srgb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2314" id="Rectangle 5" o:spid="_x0000_s1026" style="position:absolute;margin-left:0;margin-top:0;width:10.1pt;height:794.9pt;z-index:25167667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" fillcolor="#bad97c" stroked="f" strokeweight="1pt">
              <v:fill opacity="19660f" color2="#24819e" o:opacity2="19660f" colors="0 #bad97c;20316f #f6927e;55050f #24819e" focus="100%" type="gradient">
                <o:fill v:ext="view" type="gradientUnscaled"/>
              </v:fill>
              <v:textbox inset="0,0,0,0"/>
              <w10:wrap anchorx="page" anchory="page"/>
              <w10:anchorlock/>
            </v:rect>
          </w:pict>
        </mc:Fallback>
      </mc:AlternateContent>
    </w:r>
    <w:r w:rsidR="00B42732">
      <w:rPr>
        <w:noProof/>
      </w:rPr>
      <w:drawing>
        <wp:anchor distT="0" distB="0" distL="114300" distR="114300" simplePos="0" relativeHeight="251656192" behindDoc="0" locked="1" layoutInCell="1" allowOverlap="1" wp14:anchorId="3A66EE6D" wp14:editId="068199BD">
          <wp:simplePos x="0" y="0"/>
          <wp:positionH relativeFrom="margin">
            <wp:posOffset>4933950</wp:posOffset>
          </wp:positionH>
          <wp:positionV relativeFrom="topMargin">
            <wp:posOffset>177165</wp:posOffset>
          </wp:positionV>
          <wp:extent cx="1463040" cy="5943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S_interim_logo_AY2018.png"/>
                  <pic:cNvPicPr/>
                </pic:nvPicPr>
                <pic:blipFill>
                  <a:blip r:embed="rId1">
                    <a:extLst>
                      <a:ext uri="{28A0092B-C50C-407E-A947-70E740481C1C}">
                        <a14:useLocalDpi xmlns:a14="http://schemas.microsoft.com/office/drawing/2010/main" val="0"/>
                      </a:ext>
                    </a:extLst>
                  </a:blip>
                  <a:stretch>
                    <a:fillRect/>
                  </a:stretch>
                </pic:blipFill>
                <pic:spPr>
                  <a:xfrm>
                    <a:off x="0" y="0"/>
                    <a:ext cx="1463040" cy="5943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4F19"/>
    <w:multiLevelType w:val="hybridMultilevel"/>
    <w:tmpl w:val="896681CA"/>
    <w:lvl w:ilvl="0" w:tplc="30DA853E">
      <w:start w:val="2017"/>
      <w:numFmt w:val="bullet"/>
      <w:lvlText w:val="-"/>
      <w:lvlJc w:val="left"/>
      <w:pPr>
        <w:ind w:left="480" w:hanging="360"/>
      </w:pPr>
      <w:rPr>
        <w:rFonts w:ascii="Gill Sans MT" w:eastAsiaTheme="minorHAnsi" w:hAnsi="Gill Sans MT"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B83D8E"/>
    <w:multiLevelType w:val="hybridMultilevel"/>
    <w:tmpl w:val="43D47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0658D1"/>
    <w:multiLevelType w:val="hybridMultilevel"/>
    <w:tmpl w:val="350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C1371"/>
    <w:multiLevelType w:val="hybridMultilevel"/>
    <w:tmpl w:val="32D6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050C6"/>
    <w:multiLevelType w:val="hybridMultilevel"/>
    <w:tmpl w:val="FCB65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506686"/>
    <w:multiLevelType w:val="hybridMultilevel"/>
    <w:tmpl w:val="BCB01C00"/>
    <w:lvl w:ilvl="0" w:tplc="30DA853E">
      <w:start w:val="2017"/>
      <w:numFmt w:val="bullet"/>
      <w:lvlText w:val="-"/>
      <w:lvlJc w:val="left"/>
      <w:pPr>
        <w:ind w:left="480" w:hanging="360"/>
      </w:pPr>
      <w:rPr>
        <w:rFonts w:ascii="Gill Sans MT" w:eastAsiaTheme="minorHAnsi" w:hAnsi="Gill Sans MT"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9C06EA"/>
    <w:multiLevelType w:val="hybridMultilevel"/>
    <w:tmpl w:val="EB16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616DF"/>
    <w:multiLevelType w:val="hybridMultilevel"/>
    <w:tmpl w:val="219C9EC6"/>
    <w:lvl w:ilvl="0" w:tplc="30DA853E">
      <w:start w:val="2017"/>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4406610C"/>
    <w:multiLevelType w:val="hybridMultilevel"/>
    <w:tmpl w:val="0F22C812"/>
    <w:lvl w:ilvl="0" w:tplc="30DA853E">
      <w:start w:val="2017"/>
      <w:numFmt w:val="bullet"/>
      <w:lvlText w:val="-"/>
      <w:lvlJc w:val="left"/>
      <w:pPr>
        <w:ind w:left="420" w:hanging="360"/>
      </w:pPr>
      <w:rPr>
        <w:rFonts w:ascii="Gill Sans MT" w:eastAsiaTheme="minorHAnsi" w:hAnsi="Gill Sans MT"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4757A8E"/>
    <w:multiLevelType w:val="hybridMultilevel"/>
    <w:tmpl w:val="B3A8B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D527B"/>
    <w:multiLevelType w:val="hybridMultilevel"/>
    <w:tmpl w:val="03BC7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446084"/>
    <w:multiLevelType w:val="hybridMultilevel"/>
    <w:tmpl w:val="6746418C"/>
    <w:lvl w:ilvl="0" w:tplc="2CEA81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D2496E"/>
    <w:multiLevelType w:val="hybridMultilevel"/>
    <w:tmpl w:val="8A4E33E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6B1853B1"/>
    <w:multiLevelType w:val="hybridMultilevel"/>
    <w:tmpl w:val="085E7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F3176F"/>
    <w:multiLevelType w:val="hybridMultilevel"/>
    <w:tmpl w:val="4D9E05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AD3BC4"/>
    <w:multiLevelType w:val="hybridMultilevel"/>
    <w:tmpl w:val="1A1CF69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13"/>
  </w:num>
  <w:num w:numId="4">
    <w:abstractNumId w:val="15"/>
  </w:num>
  <w:num w:numId="5">
    <w:abstractNumId w:val="4"/>
  </w:num>
  <w:num w:numId="6">
    <w:abstractNumId w:val="1"/>
  </w:num>
  <w:num w:numId="7">
    <w:abstractNumId w:val="11"/>
  </w:num>
  <w:num w:numId="8">
    <w:abstractNumId w:val="6"/>
  </w:num>
  <w:num w:numId="9">
    <w:abstractNumId w:val="12"/>
  </w:num>
  <w:num w:numId="10">
    <w:abstractNumId w:val="8"/>
  </w:num>
  <w:num w:numId="11">
    <w:abstractNumId w:val="0"/>
  </w:num>
  <w:num w:numId="12">
    <w:abstractNumId w:val="5"/>
  </w:num>
  <w:num w:numId="13">
    <w:abstractNumId w:val="7"/>
  </w:num>
  <w:num w:numId="14">
    <w:abstractNumId w:val="2"/>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BF"/>
    <w:rsid w:val="00010083"/>
    <w:rsid w:val="00010DD7"/>
    <w:rsid w:val="000241E3"/>
    <w:rsid w:val="000305B4"/>
    <w:rsid w:val="00042893"/>
    <w:rsid w:val="00052B6F"/>
    <w:rsid w:val="00082454"/>
    <w:rsid w:val="000B7ABF"/>
    <w:rsid w:val="000D0F9A"/>
    <w:rsid w:val="00122843"/>
    <w:rsid w:val="00174094"/>
    <w:rsid w:val="001819FC"/>
    <w:rsid w:val="001915BA"/>
    <w:rsid w:val="00197571"/>
    <w:rsid w:val="001B075E"/>
    <w:rsid w:val="001E6FED"/>
    <w:rsid w:val="001E7692"/>
    <w:rsid w:val="001F0D1E"/>
    <w:rsid w:val="002B1BC5"/>
    <w:rsid w:val="002C07EA"/>
    <w:rsid w:val="002D3332"/>
    <w:rsid w:val="002E1A30"/>
    <w:rsid w:val="0030305C"/>
    <w:rsid w:val="00307CEF"/>
    <w:rsid w:val="00337960"/>
    <w:rsid w:val="003836A0"/>
    <w:rsid w:val="003869C6"/>
    <w:rsid w:val="003A21B8"/>
    <w:rsid w:val="00410CFC"/>
    <w:rsid w:val="00412877"/>
    <w:rsid w:val="00415D94"/>
    <w:rsid w:val="0043705E"/>
    <w:rsid w:val="00456ED1"/>
    <w:rsid w:val="004D0A1A"/>
    <w:rsid w:val="004D3F88"/>
    <w:rsid w:val="004E6F07"/>
    <w:rsid w:val="004F6C2C"/>
    <w:rsid w:val="004F6F8E"/>
    <w:rsid w:val="005100EB"/>
    <w:rsid w:val="00554B26"/>
    <w:rsid w:val="00557471"/>
    <w:rsid w:val="00560974"/>
    <w:rsid w:val="00576D98"/>
    <w:rsid w:val="005874AF"/>
    <w:rsid w:val="00594A68"/>
    <w:rsid w:val="005A0141"/>
    <w:rsid w:val="005A0ADF"/>
    <w:rsid w:val="005E45FF"/>
    <w:rsid w:val="006100DF"/>
    <w:rsid w:val="00666769"/>
    <w:rsid w:val="006667F0"/>
    <w:rsid w:val="006743C8"/>
    <w:rsid w:val="00692E14"/>
    <w:rsid w:val="00694867"/>
    <w:rsid w:val="00695EFE"/>
    <w:rsid w:val="006A6F59"/>
    <w:rsid w:val="006E5732"/>
    <w:rsid w:val="006F589B"/>
    <w:rsid w:val="00735334"/>
    <w:rsid w:val="0075142F"/>
    <w:rsid w:val="00777ED3"/>
    <w:rsid w:val="007806BF"/>
    <w:rsid w:val="007817F7"/>
    <w:rsid w:val="007C1A2C"/>
    <w:rsid w:val="007C62BB"/>
    <w:rsid w:val="007D1EBF"/>
    <w:rsid w:val="00820008"/>
    <w:rsid w:val="008430FD"/>
    <w:rsid w:val="00846C06"/>
    <w:rsid w:val="00853FA0"/>
    <w:rsid w:val="00856964"/>
    <w:rsid w:val="00872C1F"/>
    <w:rsid w:val="00873706"/>
    <w:rsid w:val="008D70BF"/>
    <w:rsid w:val="008F2B89"/>
    <w:rsid w:val="009137FB"/>
    <w:rsid w:val="00956F4C"/>
    <w:rsid w:val="009630DC"/>
    <w:rsid w:val="00A12D08"/>
    <w:rsid w:val="00A401D6"/>
    <w:rsid w:val="00A4238F"/>
    <w:rsid w:val="00A71BE2"/>
    <w:rsid w:val="00AA0C6B"/>
    <w:rsid w:val="00AA2C09"/>
    <w:rsid w:val="00AA76AD"/>
    <w:rsid w:val="00AD25FE"/>
    <w:rsid w:val="00B154BC"/>
    <w:rsid w:val="00B348E6"/>
    <w:rsid w:val="00B42732"/>
    <w:rsid w:val="00B85E2C"/>
    <w:rsid w:val="00BB486D"/>
    <w:rsid w:val="00BD48BC"/>
    <w:rsid w:val="00BD48E5"/>
    <w:rsid w:val="00C01E85"/>
    <w:rsid w:val="00C1429D"/>
    <w:rsid w:val="00C16600"/>
    <w:rsid w:val="00C80B9F"/>
    <w:rsid w:val="00D07137"/>
    <w:rsid w:val="00D078B4"/>
    <w:rsid w:val="00D37368"/>
    <w:rsid w:val="00D40B51"/>
    <w:rsid w:val="00D42020"/>
    <w:rsid w:val="00D5342F"/>
    <w:rsid w:val="00D82BD4"/>
    <w:rsid w:val="00E136A6"/>
    <w:rsid w:val="00E17DC5"/>
    <w:rsid w:val="00E27ED5"/>
    <w:rsid w:val="00E71F95"/>
    <w:rsid w:val="00E9282C"/>
    <w:rsid w:val="00E92DA2"/>
    <w:rsid w:val="00E938FF"/>
    <w:rsid w:val="00EB2EF1"/>
    <w:rsid w:val="00EE5538"/>
    <w:rsid w:val="00F17E8C"/>
    <w:rsid w:val="00F42BE4"/>
    <w:rsid w:val="00FE5AA9"/>
    <w:rsid w:val="00FF4937"/>
    <w:rsid w:val="00FF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E168800"/>
  <w15:chartTrackingRefBased/>
  <w15:docId w15:val="{D6009396-6AE4-424B-B833-C55B3F85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083"/>
    <w:pPr>
      <w:spacing w:after="240" w:line="240" w:lineRule="auto"/>
    </w:pPr>
    <w:rPr>
      <w:rFonts w:ascii="Gill Sans MT" w:hAnsi="Gill Sans MT"/>
      <w:sz w:val="24"/>
      <w:szCs w:val="24"/>
    </w:rPr>
  </w:style>
  <w:style w:type="paragraph" w:styleId="Heading1">
    <w:name w:val="heading 1"/>
    <w:basedOn w:val="Normal"/>
    <w:next w:val="Normal"/>
    <w:link w:val="Heading1Char"/>
    <w:uiPriority w:val="9"/>
    <w:qFormat/>
    <w:rsid w:val="00C80B9F"/>
    <w:pPr>
      <w:keepNext/>
      <w:keepLines/>
      <w:spacing w:before="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80B9F"/>
    <w:pPr>
      <w:spacing w:before="40"/>
      <w:outlineLvl w:val="1"/>
    </w:pPr>
    <w:rPr>
      <w:spacing w:val="6"/>
      <w:sz w:val="28"/>
      <w:szCs w:val="28"/>
    </w:rPr>
  </w:style>
  <w:style w:type="paragraph" w:styleId="Heading3">
    <w:name w:val="heading 3"/>
    <w:basedOn w:val="Normal"/>
    <w:next w:val="Normal"/>
    <w:link w:val="Heading3Char"/>
    <w:uiPriority w:val="9"/>
    <w:unhideWhenUsed/>
    <w:qFormat/>
    <w:rsid w:val="00C80B9F"/>
    <w:pPr>
      <w:keepNext/>
      <w:keepLines/>
      <w:spacing w:before="40" w:after="200"/>
      <w:outlineLvl w:val="2"/>
    </w:pPr>
    <w:rPr>
      <w:rFonts w:eastAsiaTheme="majorEastAsia" w:cstheme="majorBidi"/>
      <w:u w:val="single"/>
    </w:rPr>
  </w:style>
  <w:style w:type="paragraph" w:styleId="Heading4">
    <w:name w:val="heading 4"/>
    <w:basedOn w:val="Normal"/>
    <w:next w:val="Normal"/>
    <w:link w:val="Heading4Char"/>
    <w:uiPriority w:val="9"/>
    <w:unhideWhenUsed/>
    <w:qFormat/>
    <w:rsid w:val="00C80B9F"/>
    <w:pPr>
      <w:keepNext/>
      <w:keepLines/>
      <w:spacing w:before="40" w:after="20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EBF"/>
    <w:pPr>
      <w:tabs>
        <w:tab w:val="center" w:pos="4680"/>
        <w:tab w:val="right" w:pos="9360"/>
      </w:tabs>
      <w:spacing w:after="0"/>
    </w:pPr>
  </w:style>
  <w:style w:type="character" w:customStyle="1" w:styleId="HeaderChar">
    <w:name w:val="Header Char"/>
    <w:basedOn w:val="DefaultParagraphFont"/>
    <w:link w:val="Header"/>
    <w:uiPriority w:val="99"/>
    <w:rsid w:val="007D1EBF"/>
  </w:style>
  <w:style w:type="paragraph" w:styleId="Footer">
    <w:name w:val="footer"/>
    <w:basedOn w:val="Normal"/>
    <w:link w:val="FooterChar"/>
    <w:uiPriority w:val="99"/>
    <w:unhideWhenUsed/>
    <w:rsid w:val="007D1EBF"/>
    <w:pPr>
      <w:tabs>
        <w:tab w:val="center" w:pos="4680"/>
        <w:tab w:val="right" w:pos="9360"/>
      </w:tabs>
      <w:spacing w:after="0"/>
    </w:pPr>
  </w:style>
  <w:style w:type="character" w:customStyle="1" w:styleId="FooterChar">
    <w:name w:val="Footer Char"/>
    <w:basedOn w:val="DefaultParagraphFont"/>
    <w:link w:val="Footer"/>
    <w:uiPriority w:val="99"/>
    <w:rsid w:val="007D1EBF"/>
  </w:style>
  <w:style w:type="paragraph" w:styleId="Title">
    <w:name w:val="Title"/>
    <w:basedOn w:val="Normal"/>
    <w:next w:val="Normal"/>
    <w:link w:val="TitleChar"/>
    <w:uiPriority w:val="10"/>
    <w:qFormat/>
    <w:rsid w:val="006743C8"/>
    <w:pPr>
      <w:ind w:right="54"/>
      <w:contextualSpacing/>
    </w:pPr>
    <w:rPr>
      <w:rFonts w:eastAsiaTheme="majorEastAsia" w:cstheme="majorBidi"/>
      <w:spacing w:val="-10"/>
      <w:kern w:val="28"/>
      <w:sz w:val="36"/>
      <w:szCs w:val="36"/>
    </w:rPr>
  </w:style>
  <w:style w:type="character" w:customStyle="1" w:styleId="TitleChar">
    <w:name w:val="Title Char"/>
    <w:basedOn w:val="DefaultParagraphFont"/>
    <w:link w:val="Title"/>
    <w:uiPriority w:val="10"/>
    <w:rsid w:val="006743C8"/>
    <w:rPr>
      <w:rFonts w:ascii="Brandon Grotesque Light" w:eastAsiaTheme="majorEastAsia" w:hAnsi="Brandon Grotesque Light" w:cstheme="majorBidi"/>
      <w:spacing w:val="-10"/>
      <w:kern w:val="28"/>
      <w:sz w:val="36"/>
      <w:szCs w:val="36"/>
    </w:rPr>
  </w:style>
  <w:style w:type="paragraph" w:styleId="Subtitle">
    <w:name w:val="Subtitle"/>
    <w:basedOn w:val="Normal"/>
    <w:next w:val="Normal"/>
    <w:link w:val="SubtitleChar"/>
    <w:uiPriority w:val="11"/>
    <w:qFormat/>
    <w:rsid w:val="00010083"/>
    <w:rPr>
      <w:sz w:val="18"/>
    </w:rPr>
  </w:style>
  <w:style w:type="character" w:customStyle="1" w:styleId="SubtitleChar">
    <w:name w:val="Subtitle Char"/>
    <w:basedOn w:val="DefaultParagraphFont"/>
    <w:link w:val="Subtitle"/>
    <w:uiPriority w:val="11"/>
    <w:rsid w:val="00010083"/>
    <w:rPr>
      <w:rFonts w:ascii="Gill Sans MT" w:hAnsi="Gill Sans MT"/>
      <w:sz w:val="18"/>
      <w:szCs w:val="24"/>
    </w:rPr>
  </w:style>
  <w:style w:type="character" w:customStyle="1" w:styleId="Heading2Char">
    <w:name w:val="Heading 2 Char"/>
    <w:basedOn w:val="DefaultParagraphFont"/>
    <w:link w:val="Heading2"/>
    <w:uiPriority w:val="9"/>
    <w:rsid w:val="00C80B9F"/>
    <w:rPr>
      <w:rFonts w:ascii="Gill Sans MT" w:hAnsi="Gill Sans MT"/>
      <w:spacing w:val="6"/>
      <w:sz w:val="28"/>
      <w:szCs w:val="28"/>
    </w:rPr>
  </w:style>
  <w:style w:type="character" w:customStyle="1" w:styleId="Heading1Char">
    <w:name w:val="Heading 1 Char"/>
    <w:basedOn w:val="DefaultParagraphFont"/>
    <w:link w:val="Heading1"/>
    <w:uiPriority w:val="9"/>
    <w:rsid w:val="00C80B9F"/>
    <w:rPr>
      <w:rFonts w:ascii="Gill Sans MT" w:eastAsiaTheme="majorEastAsia" w:hAnsi="Gill Sans MT" w:cstheme="majorBidi"/>
      <w:sz w:val="32"/>
      <w:szCs w:val="32"/>
    </w:rPr>
  </w:style>
  <w:style w:type="table" w:styleId="TableGrid">
    <w:name w:val="Table Grid"/>
    <w:basedOn w:val="TableNormal"/>
    <w:uiPriority w:val="39"/>
    <w:rsid w:val="00D40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py">
    <w:name w:val="Table Copy"/>
    <w:basedOn w:val="Normal"/>
    <w:link w:val="TableCopyChar"/>
    <w:qFormat/>
    <w:rsid w:val="00C80B9F"/>
    <w:pPr>
      <w:spacing w:after="0"/>
    </w:pPr>
    <w:rPr>
      <w:sz w:val="18"/>
    </w:rPr>
  </w:style>
  <w:style w:type="paragraph" w:styleId="ListParagraph">
    <w:name w:val="List Paragraph"/>
    <w:basedOn w:val="Normal"/>
    <w:uiPriority w:val="34"/>
    <w:qFormat/>
    <w:rsid w:val="00E17DC5"/>
    <w:pPr>
      <w:ind w:left="720"/>
      <w:contextualSpacing/>
    </w:pPr>
  </w:style>
  <w:style w:type="character" w:customStyle="1" w:styleId="TableCopyChar">
    <w:name w:val="Table Copy Char"/>
    <w:basedOn w:val="DefaultParagraphFont"/>
    <w:link w:val="TableCopy"/>
    <w:rsid w:val="00C80B9F"/>
    <w:rPr>
      <w:rFonts w:ascii="Gill Sans MT" w:hAnsi="Gill Sans MT"/>
      <w:sz w:val="18"/>
      <w:szCs w:val="24"/>
    </w:rPr>
  </w:style>
  <w:style w:type="paragraph" w:customStyle="1" w:styleId="TableTight">
    <w:name w:val="Table Tight"/>
    <w:basedOn w:val="TableCopy"/>
    <w:link w:val="TableTightChar"/>
    <w:qFormat/>
    <w:rsid w:val="007C1A2C"/>
    <w:pPr>
      <w:spacing w:before="80" w:after="100" w:line="192" w:lineRule="auto"/>
      <w:ind w:right="86"/>
    </w:pPr>
  </w:style>
  <w:style w:type="paragraph" w:styleId="BodyText">
    <w:name w:val="Body Text"/>
    <w:basedOn w:val="Normal"/>
    <w:link w:val="BodyTextChar"/>
    <w:uiPriority w:val="1"/>
    <w:semiHidden/>
    <w:unhideWhenUsed/>
    <w:qFormat/>
    <w:rsid w:val="005A0ADF"/>
    <w:pPr>
      <w:widowControl w:val="0"/>
      <w:autoSpaceDE w:val="0"/>
      <w:autoSpaceDN w:val="0"/>
      <w:spacing w:after="0"/>
    </w:pPr>
    <w:rPr>
      <w:rFonts w:ascii="Times New Roman" w:eastAsia="Times New Roman" w:hAnsi="Times New Roman" w:cs="Times New Roman"/>
      <w:sz w:val="20"/>
      <w:szCs w:val="20"/>
    </w:rPr>
  </w:style>
  <w:style w:type="character" w:customStyle="1" w:styleId="TableTightChar">
    <w:name w:val="Table Tight Char"/>
    <w:basedOn w:val="TableCopyChar"/>
    <w:link w:val="TableTight"/>
    <w:rsid w:val="007C1A2C"/>
    <w:rPr>
      <w:rFonts w:ascii="Brandon Grotesque Regular" w:hAnsi="Brandon Grotesque Regular"/>
      <w:sz w:val="18"/>
      <w:szCs w:val="24"/>
    </w:rPr>
  </w:style>
  <w:style w:type="character" w:customStyle="1" w:styleId="BodyTextChar">
    <w:name w:val="Body Text Char"/>
    <w:basedOn w:val="DefaultParagraphFont"/>
    <w:link w:val="BodyText"/>
    <w:uiPriority w:val="1"/>
    <w:semiHidden/>
    <w:rsid w:val="005A0ADF"/>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C80B9F"/>
    <w:rPr>
      <w:rFonts w:ascii="Gill Sans MT" w:eastAsiaTheme="majorEastAsia" w:hAnsi="Gill Sans MT" w:cstheme="majorBidi"/>
      <w:sz w:val="24"/>
      <w:szCs w:val="24"/>
      <w:u w:val="single"/>
    </w:rPr>
  </w:style>
  <w:style w:type="character" w:customStyle="1" w:styleId="Heading4Char">
    <w:name w:val="Heading 4 Char"/>
    <w:basedOn w:val="DefaultParagraphFont"/>
    <w:link w:val="Heading4"/>
    <w:uiPriority w:val="9"/>
    <w:rsid w:val="00C80B9F"/>
    <w:rPr>
      <w:rFonts w:ascii="Gill Sans MT" w:eastAsiaTheme="majorEastAsia" w:hAnsi="Gill Sans MT" w:cstheme="majorBidi"/>
      <w:i/>
      <w:iCs/>
      <w:sz w:val="24"/>
      <w:szCs w:val="24"/>
    </w:rPr>
  </w:style>
  <w:style w:type="paragraph" w:styleId="NoSpacing">
    <w:name w:val="No Spacing"/>
    <w:uiPriority w:val="1"/>
    <w:qFormat/>
    <w:rsid w:val="00C80B9F"/>
    <w:pPr>
      <w:spacing w:after="0" w:line="240" w:lineRule="auto"/>
    </w:pPr>
    <w:rPr>
      <w:rFonts w:ascii="Gill Sans MT" w:hAnsi="Gill Sans MT"/>
      <w:sz w:val="24"/>
      <w:szCs w:val="24"/>
    </w:rPr>
  </w:style>
  <w:style w:type="character" w:styleId="SubtleEmphasis">
    <w:name w:val="Subtle Emphasis"/>
    <w:basedOn w:val="DefaultParagraphFont"/>
    <w:uiPriority w:val="19"/>
    <w:qFormat/>
    <w:rsid w:val="00010083"/>
    <w:rPr>
      <w:i/>
      <w:iCs/>
      <w:color w:val="404040" w:themeColor="text1" w:themeTint="BF"/>
    </w:rPr>
  </w:style>
  <w:style w:type="character" w:styleId="Emphasis">
    <w:name w:val="Emphasis"/>
    <w:basedOn w:val="DefaultParagraphFont"/>
    <w:uiPriority w:val="20"/>
    <w:qFormat/>
    <w:rsid w:val="00010083"/>
    <w:rPr>
      <w:i/>
      <w:iCs/>
    </w:rPr>
  </w:style>
  <w:style w:type="character" w:styleId="IntenseEmphasis">
    <w:name w:val="Intense Emphasis"/>
    <w:basedOn w:val="DefaultParagraphFont"/>
    <w:uiPriority w:val="21"/>
    <w:qFormat/>
    <w:rsid w:val="00010083"/>
    <w:rPr>
      <w:i/>
      <w:iCs/>
      <w:color w:val="4472C4" w:themeColor="accent1"/>
    </w:rPr>
  </w:style>
  <w:style w:type="character" w:styleId="Strong">
    <w:name w:val="Strong"/>
    <w:basedOn w:val="DefaultParagraphFont"/>
    <w:uiPriority w:val="22"/>
    <w:qFormat/>
    <w:rsid w:val="00010083"/>
    <w:rPr>
      <w:b/>
      <w:bCs/>
    </w:rPr>
  </w:style>
  <w:style w:type="paragraph" w:styleId="Quote">
    <w:name w:val="Quote"/>
    <w:basedOn w:val="Normal"/>
    <w:next w:val="Normal"/>
    <w:link w:val="QuoteChar"/>
    <w:uiPriority w:val="29"/>
    <w:qFormat/>
    <w:rsid w:val="0001008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10083"/>
    <w:rPr>
      <w:rFonts w:ascii="Gill Sans MT" w:hAnsi="Gill Sans MT"/>
      <w:i/>
      <w:iCs/>
      <w:color w:val="404040" w:themeColor="text1" w:themeTint="BF"/>
      <w:sz w:val="24"/>
      <w:szCs w:val="24"/>
    </w:rPr>
  </w:style>
  <w:style w:type="paragraph" w:styleId="IntenseQuote">
    <w:name w:val="Intense Quote"/>
    <w:basedOn w:val="Normal"/>
    <w:next w:val="Normal"/>
    <w:link w:val="IntenseQuoteChar"/>
    <w:uiPriority w:val="30"/>
    <w:qFormat/>
    <w:rsid w:val="000100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10083"/>
    <w:rPr>
      <w:rFonts w:ascii="Gill Sans MT" w:hAnsi="Gill Sans MT"/>
      <w:i/>
      <w:iCs/>
      <w:color w:val="4472C4" w:themeColor="accent1"/>
      <w:sz w:val="24"/>
      <w:szCs w:val="24"/>
    </w:rPr>
  </w:style>
  <w:style w:type="character" w:styleId="SubtleReference">
    <w:name w:val="Subtle Reference"/>
    <w:basedOn w:val="DefaultParagraphFont"/>
    <w:uiPriority w:val="31"/>
    <w:qFormat/>
    <w:rsid w:val="00010083"/>
    <w:rPr>
      <w:smallCaps/>
      <w:color w:val="5A5A5A" w:themeColor="text1" w:themeTint="A5"/>
    </w:rPr>
  </w:style>
  <w:style w:type="character" w:styleId="IntenseReference">
    <w:name w:val="Intense Reference"/>
    <w:basedOn w:val="DefaultParagraphFont"/>
    <w:uiPriority w:val="32"/>
    <w:qFormat/>
    <w:rsid w:val="00010083"/>
    <w:rPr>
      <w:b/>
      <w:bCs/>
      <w:smallCaps/>
      <w:color w:val="4472C4" w:themeColor="accent1"/>
      <w:spacing w:val="5"/>
    </w:rPr>
  </w:style>
  <w:style w:type="character" w:styleId="BookTitle">
    <w:name w:val="Book Title"/>
    <w:basedOn w:val="DefaultParagraphFont"/>
    <w:uiPriority w:val="33"/>
    <w:qFormat/>
    <w:rsid w:val="00010083"/>
    <w:rPr>
      <w:b/>
      <w:bCs/>
      <w:i/>
      <w:iCs/>
      <w:spacing w:val="5"/>
    </w:rPr>
  </w:style>
  <w:style w:type="character" w:styleId="Hyperlink">
    <w:name w:val="Hyperlink"/>
    <w:basedOn w:val="DefaultParagraphFont"/>
    <w:uiPriority w:val="99"/>
    <w:unhideWhenUsed/>
    <w:rsid w:val="00594A68"/>
    <w:rPr>
      <w:color w:val="0563C1" w:themeColor="hyperlink"/>
      <w:u w:val="single"/>
    </w:rPr>
  </w:style>
  <w:style w:type="character" w:styleId="UnresolvedMention">
    <w:name w:val="Unresolved Mention"/>
    <w:basedOn w:val="DefaultParagraphFont"/>
    <w:uiPriority w:val="99"/>
    <w:semiHidden/>
    <w:unhideWhenUsed/>
    <w:rsid w:val="00594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6685">
      <w:bodyDiv w:val="1"/>
      <w:marLeft w:val="0"/>
      <w:marRight w:val="0"/>
      <w:marTop w:val="0"/>
      <w:marBottom w:val="0"/>
      <w:divBdr>
        <w:top w:val="none" w:sz="0" w:space="0" w:color="auto"/>
        <w:left w:val="none" w:sz="0" w:space="0" w:color="auto"/>
        <w:bottom w:val="none" w:sz="0" w:space="0" w:color="auto"/>
        <w:right w:val="none" w:sz="0" w:space="0" w:color="auto"/>
      </w:divBdr>
    </w:div>
    <w:div w:id="243806657">
      <w:bodyDiv w:val="1"/>
      <w:marLeft w:val="0"/>
      <w:marRight w:val="0"/>
      <w:marTop w:val="0"/>
      <w:marBottom w:val="0"/>
      <w:divBdr>
        <w:top w:val="none" w:sz="0" w:space="0" w:color="auto"/>
        <w:left w:val="none" w:sz="0" w:space="0" w:color="auto"/>
        <w:bottom w:val="none" w:sz="0" w:space="0" w:color="auto"/>
        <w:right w:val="none" w:sz="0" w:space="0" w:color="auto"/>
      </w:divBdr>
    </w:div>
    <w:div w:id="245460591">
      <w:bodyDiv w:val="1"/>
      <w:marLeft w:val="0"/>
      <w:marRight w:val="0"/>
      <w:marTop w:val="0"/>
      <w:marBottom w:val="0"/>
      <w:divBdr>
        <w:top w:val="none" w:sz="0" w:space="0" w:color="auto"/>
        <w:left w:val="none" w:sz="0" w:space="0" w:color="auto"/>
        <w:bottom w:val="none" w:sz="0" w:space="0" w:color="auto"/>
        <w:right w:val="none" w:sz="0" w:space="0" w:color="auto"/>
      </w:divBdr>
    </w:div>
    <w:div w:id="389572777">
      <w:bodyDiv w:val="1"/>
      <w:marLeft w:val="0"/>
      <w:marRight w:val="0"/>
      <w:marTop w:val="0"/>
      <w:marBottom w:val="0"/>
      <w:divBdr>
        <w:top w:val="none" w:sz="0" w:space="0" w:color="auto"/>
        <w:left w:val="none" w:sz="0" w:space="0" w:color="auto"/>
        <w:bottom w:val="none" w:sz="0" w:space="0" w:color="auto"/>
        <w:right w:val="none" w:sz="0" w:space="0" w:color="auto"/>
      </w:divBdr>
    </w:div>
    <w:div w:id="444496741">
      <w:bodyDiv w:val="1"/>
      <w:marLeft w:val="0"/>
      <w:marRight w:val="0"/>
      <w:marTop w:val="0"/>
      <w:marBottom w:val="0"/>
      <w:divBdr>
        <w:top w:val="none" w:sz="0" w:space="0" w:color="auto"/>
        <w:left w:val="none" w:sz="0" w:space="0" w:color="auto"/>
        <w:bottom w:val="none" w:sz="0" w:space="0" w:color="auto"/>
        <w:right w:val="none" w:sz="0" w:space="0" w:color="auto"/>
      </w:divBdr>
    </w:div>
    <w:div w:id="447166660">
      <w:bodyDiv w:val="1"/>
      <w:marLeft w:val="0"/>
      <w:marRight w:val="0"/>
      <w:marTop w:val="0"/>
      <w:marBottom w:val="0"/>
      <w:divBdr>
        <w:top w:val="none" w:sz="0" w:space="0" w:color="auto"/>
        <w:left w:val="none" w:sz="0" w:space="0" w:color="auto"/>
        <w:bottom w:val="none" w:sz="0" w:space="0" w:color="auto"/>
        <w:right w:val="none" w:sz="0" w:space="0" w:color="auto"/>
      </w:divBdr>
    </w:div>
    <w:div w:id="481973267">
      <w:bodyDiv w:val="1"/>
      <w:marLeft w:val="0"/>
      <w:marRight w:val="0"/>
      <w:marTop w:val="0"/>
      <w:marBottom w:val="0"/>
      <w:divBdr>
        <w:top w:val="none" w:sz="0" w:space="0" w:color="auto"/>
        <w:left w:val="none" w:sz="0" w:space="0" w:color="auto"/>
        <w:bottom w:val="none" w:sz="0" w:space="0" w:color="auto"/>
        <w:right w:val="none" w:sz="0" w:space="0" w:color="auto"/>
      </w:divBdr>
    </w:div>
    <w:div w:id="517348648">
      <w:bodyDiv w:val="1"/>
      <w:marLeft w:val="0"/>
      <w:marRight w:val="0"/>
      <w:marTop w:val="0"/>
      <w:marBottom w:val="0"/>
      <w:divBdr>
        <w:top w:val="none" w:sz="0" w:space="0" w:color="auto"/>
        <w:left w:val="none" w:sz="0" w:space="0" w:color="auto"/>
        <w:bottom w:val="none" w:sz="0" w:space="0" w:color="auto"/>
        <w:right w:val="none" w:sz="0" w:space="0" w:color="auto"/>
      </w:divBdr>
    </w:div>
    <w:div w:id="555169706">
      <w:bodyDiv w:val="1"/>
      <w:marLeft w:val="0"/>
      <w:marRight w:val="0"/>
      <w:marTop w:val="0"/>
      <w:marBottom w:val="0"/>
      <w:divBdr>
        <w:top w:val="none" w:sz="0" w:space="0" w:color="auto"/>
        <w:left w:val="none" w:sz="0" w:space="0" w:color="auto"/>
        <w:bottom w:val="none" w:sz="0" w:space="0" w:color="auto"/>
        <w:right w:val="none" w:sz="0" w:space="0" w:color="auto"/>
      </w:divBdr>
    </w:div>
    <w:div w:id="712316632">
      <w:bodyDiv w:val="1"/>
      <w:marLeft w:val="0"/>
      <w:marRight w:val="0"/>
      <w:marTop w:val="0"/>
      <w:marBottom w:val="0"/>
      <w:divBdr>
        <w:top w:val="none" w:sz="0" w:space="0" w:color="auto"/>
        <w:left w:val="none" w:sz="0" w:space="0" w:color="auto"/>
        <w:bottom w:val="none" w:sz="0" w:space="0" w:color="auto"/>
        <w:right w:val="none" w:sz="0" w:space="0" w:color="auto"/>
      </w:divBdr>
    </w:div>
    <w:div w:id="852692474">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940643471">
      <w:bodyDiv w:val="1"/>
      <w:marLeft w:val="0"/>
      <w:marRight w:val="0"/>
      <w:marTop w:val="0"/>
      <w:marBottom w:val="0"/>
      <w:divBdr>
        <w:top w:val="none" w:sz="0" w:space="0" w:color="auto"/>
        <w:left w:val="none" w:sz="0" w:space="0" w:color="auto"/>
        <w:bottom w:val="none" w:sz="0" w:space="0" w:color="auto"/>
        <w:right w:val="none" w:sz="0" w:space="0" w:color="auto"/>
      </w:divBdr>
    </w:div>
    <w:div w:id="1010910917">
      <w:bodyDiv w:val="1"/>
      <w:marLeft w:val="0"/>
      <w:marRight w:val="0"/>
      <w:marTop w:val="0"/>
      <w:marBottom w:val="0"/>
      <w:divBdr>
        <w:top w:val="none" w:sz="0" w:space="0" w:color="auto"/>
        <w:left w:val="none" w:sz="0" w:space="0" w:color="auto"/>
        <w:bottom w:val="none" w:sz="0" w:space="0" w:color="auto"/>
        <w:right w:val="none" w:sz="0" w:space="0" w:color="auto"/>
      </w:divBdr>
    </w:div>
    <w:div w:id="1099177455">
      <w:bodyDiv w:val="1"/>
      <w:marLeft w:val="0"/>
      <w:marRight w:val="0"/>
      <w:marTop w:val="0"/>
      <w:marBottom w:val="0"/>
      <w:divBdr>
        <w:top w:val="none" w:sz="0" w:space="0" w:color="auto"/>
        <w:left w:val="none" w:sz="0" w:space="0" w:color="auto"/>
        <w:bottom w:val="none" w:sz="0" w:space="0" w:color="auto"/>
        <w:right w:val="none" w:sz="0" w:space="0" w:color="auto"/>
      </w:divBdr>
    </w:div>
    <w:div w:id="1122071869">
      <w:bodyDiv w:val="1"/>
      <w:marLeft w:val="0"/>
      <w:marRight w:val="0"/>
      <w:marTop w:val="0"/>
      <w:marBottom w:val="0"/>
      <w:divBdr>
        <w:top w:val="none" w:sz="0" w:space="0" w:color="auto"/>
        <w:left w:val="none" w:sz="0" w:space="0" w:color="auto"/>
        <w:bottom w:val="none" w:sz="0" w:space="0" w:color="auto"/>
        <w:right w:val="none" w:sz="0" w:space="0" w:color="auto"/>
      </w:divBdr>
    </w:div>
    <w:div w:id="1165971920">
      <w:bodyDiv w:val="1"/>
      <w:marLeft w:val="0"/>
      <w:marRight w:val="0"/>
      <w:marTop w:val="0"/>
      <w:marBottom w:val="0"/>
      <w:divBdr>
        <w:top w:val="none" w:sz="0" w:space="0" w:color="auto"/>
        <w:left w:val="none" w:sz="0" w:space="0" w:color="auto"/>
        <w:bottom w:val="none" w:sz="0" w:space="0" w:color="auto"/>
        <w:right w:val="none" w:sz="0" w:space="0" w:color="auto"/>
      </w:divBdr>
    </w:div>
    <w:div w:id="1196502896">
      <w:bodyDiv w:val="1"/>
      <w:marLeft w:val="0"/>
      <w:marRight w:val="0"/>
      <w:marTop w:val="0"/>
      <w:marBottom w:val="0"/>
      <w:divBdr>
        <w:top w:val="none" w:sz="0" w:space="0" w:color="auto"/>
        <w:left w:val="none" w:sz="0" w:space="0" w:color="auto"/>
        <w:bottom w:val="none" w:sz="0" w:space="0" w:color="auto"/>
        <w:right w:val="none" w:sz="0" w:space="0" w:color="auto"/>
      </w:divBdr>
    </w:div>
    <w:div w:id="1232038503">
      <w:bodyDiv w:val="1"/>
      <w:marLeft w:val="0"/>
      <w:marRight w:val="0"/>
      <w:marTop w:val="0"/>
      <w:marBottom w:val="0"/>
      <w:divBdr>
        <w:top w:val="none" w:sz="0" w:space="0" w:color="auto"/>
        <w:left w:val="none" w:sz="0" w:space="0" w:color="auto"/>
        <w:bottom w:val="none" w:sz="0" w:space="0" w:color="auto"/>
        <w:right w:val="none" w:sz="0" w:space="0" w:color="auto"/>
      </w:divBdr>
    </w:div>
    <w:div w:id="1246459118">
      <w:bodyDiv w:val="1"/>
      <w:marLeft w:val="0"/>
      <w:marRight w:val="0"/>
      <w:marTop w:val="0"/>
      <w:marBottom w:val="0"/>
      <w:divBdr>
        <w:top w:val="none" w:sz="0" w:space="0" w:color="auto"/>
        <w:left w:val="none" w:sz="0" w:space="0" w:color="auto"/>
        <w:bottom w:val="none" w:sz="0" w:space="0" w:color="auto"/>
        <w:right w:val="none" w:sz="0" w:space="0" w:color="auto"/>
      </w:divBdr>
    </w:div>
    <w:div w:id="1292051763">
      <w:bodyDiv w:val="1"/>
      <w:marLeft w:val="0"/>
      <w:marRight w:val="0"/>
      <w:marTop w:val="0"/>
      <w:marBottom w:val="0"/>
      <w:divBdr>
        <w:top w:val="none" w:sz="0" w:space="0" w:color="auto"/>
        <w:left w:val="none" w:sz="0" w:space="0" w:color="auto"/>
        <w:bottom w:val="none" w:sz="0" w:space="0" w:color="auto"/>
        <w:right w:val="none" w:sz="0" w:space="0" w:color="auto"/>
      </w:divBdr>
    </w:div>
    <w:div w:id="1376855316">
      <w:bodyDiv w:val="1"/>
      <w:marLeft w:val="0"/>
      <w:marRight w:val="0"/>
      <w:marTop w:val="0"/>
      <w:marBottom w:val="0"/>
      <w:divBdr>
        <w:top w:val="none" w:sz="0" w:space="0" w:color="auto"/>
        <w:left w:val="none" w:sz="0" w:space="0" w:color="auto"/>
        <w:bottom w:val="none" w:sz="0" w:space="0" w:color="auto"/>
        <w:right w:val="none" w:sz="0" w:space="0" w:color="auto"/>
      </w:divBdr>
    </w:div>
    <w:div w:id="1392193100">
      <w:bodyDiv w:val="1"/>
      <w:marLeft w:val="0"/>
      <w:marRight w:val="0"/>
      <w:marTop w:val="0"/>
      <w:marBottom w:val="0"/>
      <w:divBdr>
        <w:top w:val="none" w:sz="0" w:space="0" w:color="auto"/>
        <w:left w:val="none" w:sz="0" w:space="0" w:color="auto"/>
        <w:bottom w:val="none" w:sz="0" w:space="0" w:color="auto"/>
        <w:right w:val="none" w:sz="0" w:space="0" w:color="auto"/>
      </w:divBdr>
    </w:div>
    <w:div w:id="1396007440">
      <w:bodyDiv w:val="1"/>
      <w:marLeft w:val="0"/>
      <w:marRight w:val="0"/>
      <w:marTop w:val="0"/>
      <w:marBottom w:val="0"/>
      <w:divBdr>
        <w:top w:val="none" w:sz="0" w:space="0" w:color="auto"/>
        <w:left w:val="none" w:sz="0" w:space="0" w:color="auto"/>
        <w:bottom w:val="none" w:sz="0" w:space="0" w:color="auto"/>
        <w:right w:val="none" w:sz="0" w:space="0" w:color="auto"/>
      </w:divBdr>
    </w:div>
    <w:div w:id="1461411302">
      <w:bodyDiv w:val="1"/>
      <w:marLeft w:val="0"/>
      <w:marRight w:val="0"/>
      <w:marTop w:val="0"/>
      <w:marBottom w:val="0"/>
      <w:divBdr>
        <w:top w:val="none" w:sz="0" w:space="0" w:color="auto"/>
        <w:left w:val="none" w:sz="0" w:space="0" w:color="auto"/>
        <w:bottom w:val="none" w:sz="0" w:space="0" w:color="auto"/>
        <w:right w:val="none" w:sz="0" w:space="0" w:color="auto"/>
      </w:divBdr>
    </w:div>
    <w:div w:id="1500385834">
      <w:bodyDiv w:val="1"/>
      <w:marLeft w:val="0"/>
      <w:marRight w:val="0"/>
      <w:marTop w:val="0"/>
      <w:marBottom w:val="0"/>
      <w:divBdr>
        <w:top w:val="none" w:sz="0" w:space="0" w:color="auto"/>
        <w:left w:val="none" w:sz="0" w:space="0" w:color="auto"/>
        <w:bottom w:val="none" w:sz="0" w:space="0" w:color="auto"/>
        <w:right w:val="none" w:sz="0" w:space="0" w:color="auto"/>
      </w:divBdr>
    </w:div>
    <w:div w:id="1551763855">
      <w:bodyDiv w:val="1"/>
      <w:marLeft w:val="0"/>
      <w:marRight w:val="0"/>
      <w:marTop w:val="0"/>
      <w:marBottom w:val="0"/>
      <w:divBdr>
        <w:top w:val="none" w:sz="0" w:space="0" w:color="auto"/>
        <w:left w:val="none" w:sz="0" w:space="0" w:color="auto"/>
        <w:bottom w:val="none" w:sz="0" w:space="0" w:color="auto"/>
        <w:right w:val="none" w:sz="0" w:space="0" w:color="auto"/>
      </w:divBdr>
    </w:div>
    <w:div w:id="1572345389">
      <w:bodyDiv w:val="1"/>
      <w:marLeft w:val="0"/>
      <w:marRight w:val="0"/>
      <w:marTop w:val="0"/>
      <w:marBottom w:val="0"/>
      <w:divBdr>
        <w:top w:val="none" w:sz="0" w:space="0" w:color="auto"/>
        <w:left w:val="none" w:sz="0" w:space="0" w:color="auto"/>
        <w:bottom w:val="none" w:sz="0" w:space="0" w:color="auto"/>
        <w:right w:val="none" w:sz="0" w:space="0" w:color="auto"/>
      </w:divBdr>
    </w:div>
    <w:div w:id="1595824375">
      <w:bodyDiv w:val="1"/>
      <w:marLeft w:val="0"/>
      <w:marRight w:val="0"/>
      <w:marTop w:val="0"/>
      <w:marBottom w:val="0"/>
      <w:divBdr>
        <w:top w:val="none" w:sz="0" w:space="0" w:color="auto"/>
        <w:left w:val="none" w:sz="0" w:space="0" w:color="auto"/>
        <w:bottom w:val="none" w:sz="0" w:space="0" w:color="auto"/>
        <w:right w:val="none" w:sz="0" w:space="0" w:color="auto"/>
      </w:divBdr>
    </w:div>
    <w:div w:id="1671836114">
      <w:bodyDiv w:val="1"/>
      <w:marLeft w:val="0"/>
      <w:marRight w:val="0"/>
      <w:marTop w:val="0"/>
      <w:marBottom w:val="0"/>
      <w:divBdr>
        <w:top w:val="none" w:sz="0" w:space="0" w:color="auto"/>
        <w:left w:val="none" w:sz="0" w:space="0" w:color="auto"/>
        <w:bottom w:val="none" w:sz="0" w:space="0" w:color="auto"/>
        <w:right w:val="none" w:sz="0" w:space="0" w:color="auto"/>
      </w:divBdr>
    </w:div>
    <w:div w:id="1787457529">
      <w:bodyDiv w:val="1"/>
      <w:marLeft w:val="0"/>
      <w:marRight w:val="0"/>
      <w:marTop w:val="0"/>
      <w:marBottom w:val="0"/>
      <w:divBdr>
        <w:top w:val="none" w:sz="0" w:space="0" w:color="auto"/>
        <w:left w:val="none" w:sz="0" w:space="0" w:color="auto"/>
        <w:bottom w:val="none" w:sz="0" w:space="0" w:color="auto"/>
        <w:right w:val="none" w:sz="0" w:space="0" w:color="auto"/>
      </w:divBdr>
    </w:div>
    <w:div w:id="1808470932">
      <w:bodyDiv w:val="1"/>
      <w:marLeft w:val="0"/>
      <w:marRight w:val="0"/>
      <w:marTop w:val="0"/>
      <w:marBottom w:val="0"/>
      <w:divBdr>
        <w:top w:val="none" w:sz="0" w:space="0" w:color="auto"/>
        <w:left w:val="none" w:sz="0" w:space="0" w:color="auto"/>
        <w:bottom w:val="none" w:sz="0" w:space="0" w:color="auto"/>
        <w:right w:val="none" w:sz="0" w:space="0" w:color="auto"/>
      </w:divBdr>
    </w:div>
    <w:div w:id="1837500873">
      <w:bodyDiv w:val="1"/>
      <w:marLeft w:val="0"/>
      <w:marRight w:val="0"/>
      <w:marTop w:val="0"/>
      <w:marBottom w:val="0"/>
      <w:divBdr>
        <w:top w:val="none" w:sz="0" w:space="0" w:color="auto"/>
        <w:left w:val="none" w:sz="0" w:space="0" w:color="auto"/>
        <w:bottom w:val="none" w:sz="0" w:space="0" w:color="auto"/>
        <w:right w:val="none" w:sz="0" w:space="0" w:color="auto"/>
      </w:divBdr>
    </w:div>
    <w:div w:id="1885940872">
      <w:bodyDiv w:val="1"/>
      <w:marLeft w:val="0"/>
      <w:marRight w:val="0"/>
      <w:marTop w:val="0"/>
      <w:marBottom w:val="0"/>
      <w:divBdr>
        <w:top w:val="none" w:sz="0" w:space="0" w:color="auto"/>
        <w:left w:val="none" w:sz="0" w:space="0" w:color="auto"/>
        <w:bottom w:val="none" w:sz="0" w:space="0" w:color="auto"/>
        <w:right w:val="none" w:sz="0" w:space="0" w:color="auto"/>
      </w:divBdr>
    </w:div>
    <w:div w:id="1895045590">
      <w:bodyDiv w:val="1"/>
      <w:marLeft w:val="0"/>
      <w:marRight w:val="0"/>
      <w:marTop w:val="0"/>
      <w:marBottom w:val="0"/>
      <w:divBdr>
        <w:top w:val="none" w:sz="0" w:space="0" w:color="auto"/>
        <w:left w:val="none" w:sz="0" w:space="0" w:color="auto"/>
        <w:bottom w:val="none" w:sz="0" w:space="0" w:color="auto"/>
        <w:right w:val="none" w:sz="0" w:space="0" w:color="auto"/>
      </w:divBdr>
    </w:div>
    <w:div w:id="1966809884">
      <w:bodyDiv w:val="1"/>
      <w:marLeft w:val="0"/>
      <w:marRight w:val="0"/>
      <w:marTop w:val="0"/>
      <w:marBottom w:val="0"/>
      <w:divBdr>
        <w:top w:val="none" w:sz="0" w:space="0" w:color="auto"/>
        <w:left w:val="none" w:sz="0" w:space="0" w:color="auto"/>
        <w:bottom w:val="none" w:sz="0" w:space="0" w:color="auto"/>
        <w:right w:val="none" w:sz="0" w:space="0" w:color="auto"/>
      </w:divBdr>
    </w:div>
    <w:div w:id="2024698680">
      <w:bodyDiv w:val="1"/>
      <w:marLeft w:val="0"/>
      <w:marRight w:val="0"/>
      <w:marTop w:val="0"/>
      <w:marBottom w:val="0"/>
      <w:divBdr>
        <w:top w:val="none" w:sz="0" w:space="0" w:color="auto"/>
        <w:left w:val="none" w:sz="0" w:space="0" w:color="auto"/>
        <w:bottom w:val="none" w:sz="0" w:space="0" w:color="auto"/>
        <w:right w:val="none" w:sz="0" w:space="0" w:color="auto"/>
      </w:divBdr>
    </w:div>
    <w:div w:id="2053530823">
      <w:bodyDiv w:val="1"/>
      <w:marLeft w:val="0"/>
      <w:marRight w:val="0"/>
      <w:marTop w:val="0"/>
      <w:marBottom w:val="0"/>
      <w:divBdr>
        <w:top w:val="none" w:sz="0" w:space="0" w:color="auto"/>
        <w:left w:val="none" w:sz="0" w:space="0" w:color="auto"/>
        <w:bottom w:val="none" w:sz="0" w:space="0" w:color="auto"/>
        <w:right w:val="none" w:sz="0" w:space="0" w:color="auto"/>
      </w:divBdr>
    </w:div>
    <w:div w:id="214408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tad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2D05E-B260-4A41-8AD7-CF855B7A1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Liu</dc:creator>
  <cp:keywords/>
  <dc:description/>
  <cp:lastModifiedBy>Sandie Owen</cp:lastModifiedBy>
  <cp:revision>11</cp:revision>
  <cp:lastPrinted>2018-11-19T06:55:00Z</cp:lastPrinted>
  <dcterms:created xsi:type="dcterms:W3CDTF">2019-02-05T01:34:00Z</dcterms:created>
  <dcterms:modified xsi:type="dcterms:W3CDTF">2019-03-11T06:46:00Z</dcterms:modified>
</cp:coreProperties>
</file>