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Before (w/o nof_batches_normalization, w/step_down, w/Kaimig)</w:t>
      </w:r>
    </w:p>
    <w:p w:rsidR="00000000" w:rsidDel="00000000" w:rsidP="00000000" w:rsidRDefault="00000000" w:rsidRPr="00000000" w14:paraId="00000002">
      <w:pPr>
        <w:ind w:left="432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Results: 40% Urban 22% Rural ~~~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rtl w:val="0"/>
        </w:rPr>
        <w:t xml:space="preserve">&gt; Try normalizing loss before backprop. </w:t>
        <w:tab/>
        <w:tab/>
      </w:r>
      <w:r w:rsidDel="00000000" w:rsidR="00000000" w:rsidRPr="00000000">
        <w:rPr>
          <w:color w:val="ff0000"/>
          <w:rtl w:val="0"/>
        </w:rPr>
        <w:t xml:space="preserve">Results: 42% Urban 23% Rural ~~ Nice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b w:val="1"/>
          <w:rtl w:val="0"/>
        </w:rPr>
        <w:t xml:space="preserve">Try using polynomial update</w:t>
      </w:r>
      <w:r w:rsidDel="00000000" w:rsidR="00000000" w:rsidRPr="00000000">
        <w:rPr>
          <w:rtl w:val="0"/>
        </w:rPr>
        <w:t xml:space="preserve">. Results: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&gt; Try Xavier instead of Kaimig. Results: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&gt; Try tweaking</w:t>
      </w:r>
      <w:r w:rsidDel="00000000" w:rsidR="00000000" w:rsidRPr="00000000">
        <w:rPr>
          <w:b w:val="1"/>
          <w:rtl w:val="0"/>
        </w:rPr>
        <w:t xml:space="preserve"> learning rates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mainly discriminator</w:t>
      </w:r>
      <w:r w:rsidDel="00000000" w:rsidR="00000000" w:rsidRPr="00000000">
        <w:rPr>
          <w:rtl w:val="0"/>
        </w:rPr>
        <w:t xml:space="preserve"> but also main one)</w:t>
      </w:r>
    </w:p>
    <w:p w:rsidR="00000000" w:rsidDel="00000000" w:rsidP="00000000" w:rsidRDefault="00000000" w:rsidRPr="00000000" w14:paraId="00000008">
      <w:pPr>
        <w:rPr>
          <w:color w:val="ff0000"/>
        </w:rPr>
      </w:pPr>
      <w:r w:rsidDel="00000000" w:rsidR="00000000" w:rsidRPr="00000000">
        <w:rPr>
          <w:rtl w:val="0"/>
        </w:rPr>
        <w:t xml:space="preserve">&gt; Try tweaking LAMBDA_SEG: </w:t>
      </w:r>
      <w:r w:rsidDel="00000000" w:rsidR="00000000" w:rsidRPr="00000000">
        <w:rPr>
          <w:color w:val="ff0000"/>
          <w:rtl w:val="0"/>
        </w:rPr>
        <w:t xml:space="preserve">0.1 seems to be better but idk, they’re really similar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&gt; Try tweaking </w:t>
      </w:r>
      <w:r w:rsidDel="00000000" w:rsidR="00000000" w:rsidRPr="00000000">
        <w:rPr>
          <w:b w:val="1"/>
          <w:rtl w:val="0"/>
        </w:rPr>
        <w:t xml:space="preserve">LAMBDA_REV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>
          <w:color w:val="ff0000"/>
        </w:rPr>
      </w:pPr>
      <w:r w:rsidDel="00000000" w:rsidR="00000000" w:rsidRPr="00000000">
        <w:rPr>
          <w:rtl w:val="0"/>
        </w:rPr>
        <w:t xml:space="preserve">&gt; Try tweaking LAMBDA_DISC: </w:t>
      </w:r>
      <w:r w:rsidDel="00000000" w:rsidR="00000000" w:rsidRPr="00000000">
        <w:rPr>
          <w:color w:val="ff0000"/>
          <w:rtl w:val="0"/>
        </w:rPr>
        <w:t xml:space="preserve">0.1 seems to be better than 0.5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&gt; Try using Adam on both or SGD on both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&gt; Try backpropagating only twice instead of thrice (loss_pidnet and loss_adv together)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&gt; optimizer.zero_grad() and optimizer.step() at each epoch instead of each batch: </w:t>
      </w:r>
      <w:r w:rsidDel="00000000" w:rsidR="00000000" w:rsidRPr="00000000">
        <w:rPr>
          <w:color w:val="ff0000"/>
          <w:rtl w:val="0"/>
        </w:rPr>
        <w:t xml:space="preserve">Nice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&gt; TODO: Test the Discriminator model too (implement: Save, Validate, and Test (test is 50% done))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&gt; Understand if using 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output = outputs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.detach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output_t = output_t.detach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and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param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model.parameters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param.requires_grad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Is the same and what should we use (cause our results were actually different in the two configs. The first yielded 30% and 19%, the second 27% and 20%)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