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rtl w:val="0"/>
        </w:rPr>
        <w:t xml:space="preserve">&gt; Tweak LAMBDA_MIX to a higher value, as rn going forward Urban gets better and better (50% even) while Rural goes down: </w:t>
      </w:r>
      <w:r w:rsidDel="00000000" w:rsidR="00000000" w:rsidRPr="00000000">
        <w:rPr>
          <w:color w:val="0000ff"/>
          <w:rtl w:val="0"/>
        </w:rPr>
        <w:t xml:space="preserve">25 is good (at least with LR set to e-5 or sth like that)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  <w:t xml:space="preserve">&gt; Try adding weights: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threshold weight is better than no weights</w:t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rtl w:val="0"/>
        </w:rPr>
        <w:t xml:space="preserve">&gt; Try ema: </w:t>
      </w:r>
      <w:r w:rsidDel="00000000" w:rsidR="00000000" w:rsidRPr="00000000">
        <w:rPr>
          <w:color w:val="0000ff"/>
          <w:rtl w:val="0"/>
        </w:rPr>
        <w:t xml:space="preserve">very nice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  <w:t xml:space="preserve">&gt; Try tweaking alpha of ema: </w:t>
      </w:r>
      <w:r w:rsidDel="00000000" w:rsidR="00000000" w:rsidRPr="00000000">
        <w:rPr>
          <w:color w:val="ff0000"/>
          <w:rtl w:val="0"/>
        </w:rPr>
        <w:t xml:space="preserve">0.99 was good enough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  <w:t xml:space="preserve">&gt; Problem: too much shift. Possible Solution: try to use NormalizeOnRural on all images to create more uniform mixes: </w:t>
      </w:r>
      <w:r w:rsidDel="00000000" w:rsidR="00000000" w:rsidRPr="00000000">
        <w:rPr>
          <w:color w:val="ff0000"/>
          <w:rtl w:val="0"/>
        </w:rPr>
        <w:t xml:space="preserve">shit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  <w:t xml:space="preserve">&gt; Problem: pseudo-labels are too noisy. Solutions: use pixel weights AND soft assignment, which we’re already doing. To improve on it I want to try using gradual pixel weights instead of on/off wrt threshold: </w:t>
      </w:r>
      <w:r w:rsidDel="00000000" w:rsidR="00000000" w:rsidRPr="00000000">
        <w:rPr>
          <w:color w:val="ff0000"/>
          <w:rtl w:val="0"/>
        </w:rPr>
        <w:t xml:space="preserve">shit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Problem: class imbalance in the target domain. </w:t>
      </w:r>
    </w:p>
    <w:p w:rsidR="00000000" w:rsidDel="00000000" w:rsidP="00000000" w:rsidRDefault="00000000" w:rsidRPr="00000000" w14:paraId="00000009">
      <w:pPr>
        <w:ind w:firstLine="720"/>
        <w:rPr>
          <w:color w:val="00ff00"/>
        </w:rPr>
      </w:pPr>
      <w:r w:rsidDel="00000000" w:rsidR="00000000" w:rsidRPr="00000000">
        <w:rPr>
          <w:rtl w:val="0"/>
        </w:rPr>
        <w:t xml:space="preserve">Possible Solution: try to take buildings (or even background) only from source (Urban), as on Rural they seldom appear, and other similar things: </w:t>
      </w:r>
      <w:r w:rsidDel="00000000" w:rsidR="00000000" w:rsidRPr="00000000">
        <w:rPr>
          <w:color w:val="ff0000"/>
          <w:rtl w:val="0"/>
        </w:rPr>
        <w:t xml:space="preserve">shit (both hard and soft)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 important: try to do it from the other way around, so don’t take buildings from Rural, as they’re really all over the place: </w:t>
      </w:r>
      <w:r w:rsidDel="00000000" w:rsidR="00000000" w:rsidRPr="00000000">
        <w:rPr>
          <w:color w:val="ff9900"/>
          <w:rtl w:val="0"/>
        </w:rPr>
        <w:t xml:space="preserve">just slightly worse (‘Buildings’ better than ‘BuildingsAndRoads’)</w:t>
      </w:r>
    </w:p>
    <w:p w:rsidR="00000000" w:rsidDel="00000000" w:rsidP="00000000" w:rsidRDefault="00000000" w:rsidRPr="00000000" w14:paraId="0000000B">
      <w:pPr>
        <w:ind w:firstLine="720"/>
        <w:rPr>
          <w:color w:val="ff9900"/>
        </w:rPr>
      </w:pPr>
      <w:r w:rsidDel="00000000" w:rsidR="00000000" w:rsidRPr="00000000">
        <w:rPr>
          <w:rtl w:val="0"/>
        </w:rPr>
        <w:t xml:space="preserve">Possible Sol2: weigh loss inversely to the frequency of classes: </w:t>
      </w:r>
      <w:r w:rsidDel="00000000" w:rsidR="00000000" w:rsidRPr="00000000">
        <w:rPr>
          <w:color w:val="ff9900"/>
          <w:rtl w:val="0"/>
        </w:rPr>
        <w:t xml:space="preserve">slightly worse</w:t>
      </w:r>
    </w:p>
    <w:p w:rsidR="00000000" w:rsidDel="00000000" w:rsidP="00000000" w:rsidRDefault="00000000" w:rsidRPr="00000000" w14:paraId="0000000C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  <w:t xml:space="preserve">&gt; fix problem for which class -1 may be chosen when creating mixmasks, this causes unclassifieds possibly being present in a spaghetti like manner instead of the usual big box: </w:t>
      </w:r>
      <w:r w:rsidDel="00000000" w:rsidR="00000000" w:rsidRPr="00000000">
        <w:rPr>
          <w:color w:val="0000ff"/>
          <w:rtl w:val="0"/>
        </w:rPr>
        <w:t xml:space="preserve">fixed</w:t>
      </w:r>
    </w:p>
    <w:p w:rsidR="00000000" w:rsidDel="00000000" w:rsidP="00000000" w:rsidRDefault="00000000" w:rsidRPr="00000000" w14:paraId="0000000D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+++ Problem: more than 1k out of the 1.3k images of Train/Rural have unclassified, which makes up almost 20% of the total pixels of that folder. Consider running a preprocessing to create at least unclassified masks, which is easy to do as it’s pretty much the only thing that is pitch black (rgb #000000), and then use them a priori to set predictions to -1 regardless of what the model outputted, so that the loss backprop a 0 value on those pixels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(in the first two of the following I use ema with apha=0.99 as the authors’ repo does)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Tried ema/non ema in combination with 1 and 0.1, with no pxlwtd (threshold)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Tried ema/non ema, with pxlwtd and with 0.1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&gt; Now running alphas=[0.9, 0.999] and LRs[e-3, e-4], with ema pxlwtd and LAMBDA_MIXED=0.1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 models that do not have it specified have the following hyperparams/settings: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the ema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learning rate to e-4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best_model_Resize as base (the old one, which actually had Resize+RC on non-virtual expansion)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Pxlwtd uses hard threshold instead of soft weight based on confidence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