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614C8" w14:textId="38059D8A" w:rsidR="0070647C" w:rsidRDefault="0070647C" w:rsidP="0070647C">
      <w:pPr>
        <w:jc w:val="center"/>
        <w:rPr>
          <w:b/>
          <w:bCs/>
          <w:color w:val="4472C4" w:themeColor="accent1"/>
          <w:sz w:val="36"/>
          <w:szCs w:val="36"/>
        </w:rPr>
      </w:pPr>
      <w:r w:rsidRPr="00D94F5D">
        <w:rPr>
          <w:b/>
          <w:bCs/>
          <w:color w:val="4472C4" w:themeColor="accent1"/>
          <w:sz w:val="36"/>
          <w:szCs w:val="36"/>
        </w:rPr>
        <w:t xml:space="preserve">Course </w:t>
      </w:r>
      <w:r>
        <w:rPr>
          <w:b/>
          <w:bCs/>
          <w:color w:val="4472C4" w:themeColor="accent1"/>
          <w:sz w:val="36"/>
          <w:szCs w:val="36"/>
        </w:rPr>
        <w:t>8</w:t>
      </w:r>
      <w:r w:rsidRPr="00D94F5D">
        <w:rPr>
          <w:b/>
          <w:bCs/>
          <w:color w:val="4472C4" w:themeColor="accent1"/>
          <w:sz w:val="36"/>
          <w:szCs w:val="36"/>
        </w:rPr>
        <w:t xml:space="preserve">: </w:t>
      </w:r>
      <w:r>
        <w:rPr>
          <w:b/>
          <w:bCs/>
          <w:color w:val="4472C4" w:themeColor="accent1"/>
          <w:sz w:val="36"/>
          <w:szCs w:val="36"/>
        </w:rPr>
        <w:t>Nature-Inspired Search</w:t>
      </w:r>
    </w:p>
    <w:p w14:paraId="463050D9" w14:textId="77777777" w:rsidR="0070647C" w:rsidRDefault="0070647C" w:rsidP="0070647C">
      <w:r>
        <w:t>In this course, we will explore two nature-inspired optimization algorithms: Particle Swarm Optimization (PSO) and Ant Colony Optimization (ACO).</w:t>
      </w:r>
    </w:p>
    <w:p w14:paraId="469A678E" w14:textId="77777777" w:rsidR="0070647C" w:rsidRDefault="0070647C" w:rsidP="0070647C"/>
    <w:p w14:paraId="4AFD224F" w14:textId="62EA120D" w:rsidR="0070647C" w:rsidRPr="0070647C" w:rsidRDefault="0070647C" w:rsidP="0070647C">
      <w:pPr>
        <w:rPr>
          <w:b/>
          <w:bCs/>
          <w:color w:val="002060"/>
          <w:sz w:val="28"/>
          <w:szCs w:val="28"/>
        </w:rPr>
      </w:pPr>
      <w:r w:rsidRPr="0070647C">
        <w:rPr>
          <w:b/>
          <w:bCs/>
          <w:color w:val="002060"/>
          <w:sz w:val="28"/>
          <w:szCs w:val="28"/>
        </w:rPr>
        <w:t>Particle Swarm Optimization (PSO):</w:t>
      </w:r>
    </w:p>
    <w:p w14:paraId="6C1A01B2" w14:textId="77777777" w:rsidR="0070647C" w:rsidRDefault="0070647C" w:rsidP="0070647C">
      <w:pPr>
        <w:pStyle w:val="ListParagraph"/>
        <w:numPr>
          <w:ilvl w:val="0"/>
          <w:numId w:val="1"/>
        </w:numPr>
      </w:pPr>
      <w:r w:rsidRPr="0070647C">
        <w:rPr>
          <w:b/>
          <w:bCs/>
        </w:rPr>
        <w:t>Theoretical aspects:</w:t>
      </w:r>
      <w:r>
        <w:t xml:space="preserve"> PSO is based on the concept of swarm intelligence, which studies the collective behavior and intelligence exhibited by groups of individuals. Swarm intelligence systems are characterized by decentralized control, self-organization, and the emergence of complex behavior from simple interactions.</w:t>
      </w:r>
    </w:p>
    <w:p w14:paraId="3CBFF111" w14:textId="77777777" w:rsidR="0070647C" w:rsidRPr="0070647C" w:rsidRDefault="0070647C" w:rsidP="0070647C">
      <w:pPr>
        <w:pStyle w:val="ListParagraph"/>
        <w:numPr>
          <w:ilvl w:val="0"/>
          <w:numId w:val="1"/>
        </w:numPr>
        <w:rPr>
          <w:b/>
          <w:bCs/>
        </w:rPr>
      </w:pPr>
      <w:r w:rsidRPr="0070647C">
        <w:rPr>
          <w:b/>
          <w:bCs/>
        </w:rPr>
        <w:t>Algorithm:</w:t>
      </w:r>
    </w:p>
    <w:p w14:paraId="2A8FE621" w14:textId="77777777" w:rsidR="0070647C" w:rsidRDefault="0070647C" w:rsidP="0070647C">
      <w:pPr>
        <w:pStyle w:val="ListParagraph"/>
        <w:numPr>
          <w:ilvl w:val="1"/>
          <w:numId w:val="1"/>
        </w:numPr>
      </w:pPr>
      <w:r w:rsidRPr="0070647C">
        <w:rPr>
          <w:b/>
          <w:bCs/>
        </w:rPr>
        <w:t>Creation of the initial population particles:</w:t>
      </w:r>
      <w:r>
        <w:t xml:space="preserve"> PSO starts by randomly initializing a population of particles, where each particle represents a potential solution in the search space. The particles are assigned random positions and velocities.</w:t>
      </w:r>
    </w:p>
    <w:p w14:paraId="6D7C485E" w14:textId="77777777" w:rsidR="0070647C" w:rsidRDefault="0070647C" w:rsidP="0070647C">
      <w:pPr>
        <w:pStyle w:val="ListParagraph"/>
        <w:numPr>
          <w:ilvl w:val="1"/>
          <w:numId w:val="1"/>
        </w:numPr>
      </w:pPr>
      <w:r w:rsidRPr="0070647C">
        <w:rPr>
          <w:b/>
          <w:bCs/>
        </w:rPr>
        <w:t>Evaluation of particles:</w:t>
      </w:r>
      <w:r>
        <w:t xml:space="preserve"> Each particle's fitness is evaluated based on a given objective function. The objective function quantifies the quality of the solution represented by each particle.</w:t>
      </w:r>
    </w:p>
    <w:p w14:paraId="53F129D2" w14:textId="77777777" w:rsidR="0070647C" w:rsidRDefault="0070647C" w:rsidP="0070647C">
      <w:pPr>
        <w:pStyle w:val="ListParagraph"/>
        <w:numPr>
          <w:ilvl w:val="1"/>
          <w:numId w:val="1"/>
        </w:numPr>
      </w:pPr>
      <w:r w:rsidRPr="0070647C">
        <w:rPr>
          <w:b/>
          <w:bCs/>
        </w:rPr>
        <w:t>Particle update:</w:t>
      </w:r>
      <w:r>
        <w:t xml:space="preserve"> For each particle, its velocity is updated based on its current velocity, best individual experience (the best position it has encountered so far), and the best swarm experience (the best position found by any particle in the swarm). The particle's position is then updated based on the new velocity.</w:t>
      </w:r>
    </w:p>
    <w:p w14:paraId="65DE37E0" w14:textId="77777777" w:rsidR="0070647C" w:rsidRDefault="0070647C" w:rsidP="0070647C">
      <w:pPr>
        <w:pStyle w:val="ListParagraph"/>
        <w:numPr>
          <w:ilvl w:val="0"/>
          <w:numId w:val="1"/>
        </w:numPr>
      </w:pPr>
      <w:r w:rsidRPr="0070647C">
        <w:rPr>
          <w:b/>
          <w:bCs/>
        </w:rPr>
        <w:t>Properties:</w:t>
      </w:r>
      <w:r>
        <w:t xml:space="preserve"> PSO exhibits properties such as fast convergence, parallel search, and the ability to handle both continuous and discrete search spaces. It is particularly effective in continuous optimization problems.</w:t>
      </w:r>
    </w:p>
    <w:p w14:paraId="19127D5F" w14:textId="77777777" w:rsidR="0070647C" w:rsidRDefault="0070647C" w:rsidP="0070647C">
      <w:pPr>
        <w:pStyle w:val="ListParagraph"/>
        <w:numPr>
          <w:ilvl w:val="0"/>
          <w:numId w:val="1"/>
        </w:numPr>
      </w:pPr>
      <w:r w:rsidRPr="0070647C">
        <w:rPr>
          <w:b/>
          <w:bCs/>
        </w:rPr>
        <w:t>Risks:</w:t>
      </w:r>
      <w:r>
        <w:t xml:space="preserve"> One of the risks associated with PSO is premature convergence, where the swarm gets trapped in a local optimum and fails to explore the entire search space. Careful parameter tuning and diversification strategies can mitigate this risk.</w:t>
      </w:r>
    </w:p>
    <w:p w14:paraId="0BC43947" w14:textId="6CA95394" w:rsidR="0070647C" w:rsidRPr="0070647C" w:rsidRDefault="0070647C" w:rsidP="0070647C">
      <w:pPr>
        <w:rPr>
          <w:b/>
          <w:bCs/>
          <w:color w:val="002060"/>
          <w:sz w:val="28"/>
          <w:szCs w:val="28"/>
        </w:rPr>
      </w:pPr>
      <w:r w:rsidRPr="0070647C">
        <w:rPr>
          <w:b/>
          <w:bCs/>
          <w:color w:val="002060"/>
          <w:sz w:val="28"/>
          <w:szCs w:val="28"/>
        </w:rPr>
        <w:t>Ant Colony Optimization (ACO):</w:t>
      </w:r>
    </w:p>
    <w:p w14:paraId="01D6017C" w14:textId="77777777" w:rsidR="0070647C" w:rsidRDefault="0070647C" w:rsidP="0070647C">
      <w:pPr>
        <w:pStyle w:val="ListParagraph"/>
        <w:numPr>
          <w:ilvl w:val="0"/>
          <w:numId w:val="2"/>
        </w:numPr>
      </w:pPr>
      <w:r w:rsidRPr="0070647C">
        <w:rPr>
          <w:b/>
          <w:bCs/>
        </w:rPr>
        <w:t>Theoretical aspects:</w:t>
      </w:r>
      <w:r>
        <w:t xml:space="preserve"> ACO is inspired by the foraging behavior of ants, specifically their ability to find the shortest path between their colony and food sources. ACO algorithms simulate the behavior of ants to find near-optimal solutions to optimization problems.</w:t>
      </w:r>
    </w:p>
    <w:p w14:paraId="0A03975D" w14:textId="77777777" w:rsidR="0070647C" w:rsidRPr="0070647C" w:rsidRDefault="0070647C" w:rsidP="0070647C">
      <w:pPr>
        <w:pStyle w:val="ListParagraph"/>
        <w:numPr>
          <w:ilvl w:val="0"/>
          <w:numId w:val="2"/>
        </w:numPr>
        <w:rPr>
          <w:b/>
          <w:bCs/>
        </w:rPr>
      </w:pPr>
      <w:r w:rsidRPr="0070647C">
        <w:rPr>
          <w:b/>
          <w:bCs/>
        </w:rPr>
        <w:t>Algorithm:</w:t>
      </w:r>
    </w:p>
    <w:p w14:paraId="46D28FCC" w14:textId="77777777" w:rsidR="0070647C" w:rsidRDefault="0070647C" w:rsidP="0070647C">
      <w:pPr>
        <w:pStyle w:val="ListParagraph"/>
        <w:numPr>
          <w:ilvl w:val="1"/>
          <w:numId w:val="2"/>
        </w:numPr>
      </w:pPr>
      <w:r w:rsidRPr="0070647C">
        <w:rPr>
          <w:b/>
          <w:bCs/>
        </w:rPr>
        <w:t>Constructive solution construction:</w:t>
      </w:r>
      <w:r>
        <w:t xml:space="preserve"> ACO starts with a set of artificial ants that probabilistically construct solutions by depositing pheromone trails on paths between problem components. The choice of paths is influenced by the local pheromone levels and heuristic information (e.g., distance, attractiveness).</w:t>
      </w:r>
    </w:p>
    <w:p w14:paraId="16E35ABF" w14:textId="77777777" w:rsidR="0070647C" w:rsidRDefault="0070647C" w:rsidP="0070647C">
      <w:pPr>
        <w:pStyle w:val="ListParagraph"/>
        <w:numPr>
          <w:ilvl w:val="1"/>
          <w:numId w:val="2"/>
        </w:numPr>
      </w:pPr>
      <w:r w:rsidRPr="0070647C">
        <w:rPr>
          <w:b/>
          <w:bCs/>
        </w:rPr>
        <w:t>Pheromone update:</w:t>
      </w:r>
      <w:r>
        <w:t xml:space="preserve"> After each iteration, the pheromone trails are updated based on the quality of the constructed solutions. Ants deposit more pheromone on better paths, reinforcing the exploration of promising regions in the search space.</w:t>
      </w:r>
    </w:p>
    <w:p w14:paraId="2B1D0D2E" w14:textId="77777777" w:rsidR="0070647C" w:rsidRDefault="0070647C" w:rsidP="0070647C">
      <w:pPr>
        <w:pStyle w:val="ListParagraph"/>
        <w:numPr>
          <w:ilvl w:val="0"/>
          <w:numId w:val="2"/>
        </w:numPr>
      </w:pPr>
      <w:r w:rsidRPr="0070647C">
        <w:rPr>
          <w:b/>
          <w:bCs/>
        </w:rPr>
        <w:lastRenderedPageBreak/>
        <w:t>Example:</w:t>
      </w:r>
      <w:r>
        <w:t xml:space="preserve"> A classic example of ACO is the Traveling Salesman Problem (TSP), where ants search for the shortest route to visit a set of cities. Ants deposit pheromone on the edges of the graph, and the accumulated pheromone guides the exploration towards shorter paths.</w:t>
      </w:r>
    </w:p>
    <w:p w14:paraId="148F759B" w14:textId="77777777" w:rsidR="0070647C" w:rsidRDefault="0070647C" w:rsidP="0070647C">
      <w:pPr>
        <w:pStyle w:val="ListParagraph"/>
        <w:numPr>
          <w:ilvl w:val="0"/>
          <w:numId w:val="2"/>
        </w:numPr>
      </w:pPr>
      <w:r w:rsidRPr="0070647C">
        <w:rPr>
          <w:b/>
          <w:bCs/>
        </w:rPr>
        <w:t>Properties:</w:t>
      </w:r>
      <w:r>
        <w:t xml:space="preserve"> ACO is effective in solving combinatorial optimization problems with large search spaces and complex constraints. It can handle problems where the search space is not well-structured and adapt to dynamic environments.</w:t>
      </w:r>
    </w:p>
    <w:p w14:paraId="5E9F7141" w14:textId="77777777" w:rsidR="0070647C" w:rsidRDefault="0070647C" w:rsidP="0070647C">
      <w:pPr>
        <w:pStyle w:val="ListParagraph"/>
        <w:numPr>
          <w:ilvl w:val="0"/>
          <w:numId w:val="2"/>
        </w:numPr>
      </w:pPr>
      <w:r w:rsidRPr="0070647C">
        <w:rPr>
          <w:b/>
          <w:bCs/>
        </w:rPr>
        <w:t>Applications:</w:t>
      </w:r>
      <w:r>
        <w:t xml:space="preserve"> ACO has been successfully applied to various domains, including routing optimization (e.g., vehicle routing, network routing), scheduling problems, resource allocation, and graph problems.</w:t>
      </w:r>
    </w:p>
    <w:p w14:paraId="24B81F57" w14:textId="25C8C26D" w:rsidR="008E36D0" w:rsidRDefault="0070647C" w:rsidP="0070647C">
      <w:pPr>
        <w:ind w:left="360"/>
      </w:pPr>
      <w:r>
        <w:t>By studying PSO and ACO in depth, you will gain a comprehensive understanding of nature-inspired optimization algorithms and their applications in solving complex optimization problems. These algorithms provide powerful tools for tackling real-world challenges across various domains.</w:t>
      </w:r>
    </w:p>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E76"/>
    <w:multiLevelType w:val="hybridMultilevel"/>
    <w:tmpl w:val="FD82F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97556"/>
    <w:multiLevelType w:val="hybridMultilevel"/>
    <w:tmpl w:val="85CE8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676807">
    <w:abstractNumId w:val="1"/>
  </w:num>
  <w:num w:numId="2" w16cid:durableId="150339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7C"/>
    <w:rsid w:val="004F23BA"/>
    <w:rsid w:val="0070647C"/>
    <w:rsid w:val="008E36D0"/>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F433"/>
  <w15:chartTrackingRefBased/>
  <w15:docId w15:val="{06C7A4F5-AF25-4E39-9C0A-50248C72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3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dragoscrisan.ubb@gmail.com</dc:creator>
  <cp:keywords/>
  <dc:description/>
  <cp:lastModifiedBy>dragoscrisan.ubb@gmail.com</cp:lastModifiedBy>
  <cp:revision>1</cp:revision>
  <dcterms:created xsi:type="dcterms:W3CDTF">2023-06-14T20:06:00Z</dcterms:created>
  <dcterms:modified xsi:type="dcterms:W3CDTF">2023-06-14T20:13:00Z</dcterms:modified>
</cp:coreProperties>
</file>