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35229" w14:textId="7C150A32" w:rsidR="00E935F9" w:rsidRPr="00E935F9" w:rsidRDefault="00E935F9" w:rsidP="00E935F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14:ligatures w14:val="none"/>
        </w:rPr>
      </w:pPr>
      <w:r w:rsidRPr="00E935F9">
        <w:rPr>
          <w:rFonts w:ascii="Times New Roman" w:eastAsia="Times New Roman" w:hAnsi="Times New Roman" w:cs="Times New Roman"/>
          <w:b/>
          <w:bCs/>
          <w:color w:val="000000"/>
          <w:kern w:val="36"/>
          <w:sz w:val="48"/>
          <w:szCs w:val="48"/>
          <w14:ligatures w14:val="none"/>
        </w:rPr>
        <w:t xml:space="preserve">Lecture </w:t>
      </w:r>
      <w:r>
        <w:rPr>
          <w:rFonts w:ascii="Times New Roman" w:eastAsia="Times New Roman" w:hAnsi="Times New Roman" w:cs="Times New Roman"/>
          <w:b/>
          <w:bCs/>
          <w:color w:val="000000"/>
          <w:kern w:val="36"/>
          <w:sz w:val="48"/>
          <w:szCs w:val="48"/>
          <w14:ligatures w14:val="none"/>
        </w:rPr>
        <w:t>10-11</w:t>
      </w:r>
      <w:r w:rsidRPr="00E935F9">
        <w:rPr>
          <w:rFonts w:ascii="Times New Roman" w:eastAsia="Times New Roman" w:hAnsi="Times New Roman" w:cs="Times New Roman"/>
          <w:b/>
          <w:bCs/>
          <w:color w:val="000000"/>
          <w:kern w:val="36"/>
          <w:sz w:val="48"/>
          <w:szCs w:val="48"/>
          <w14:ligatures w14:val="none"/>
        </w:rPr>
        <w:t xml:space="preserve"> - MPI programming</w:t>
      </w:r>
    </w:p>
    <w:p w14:paraId="4D23D193" w14:textId="77777777" w:rsidR="00E935F9" w:rsidRPr="00E935F9" w:rsidRDefault="00E935F9" w:rsidP="00E935F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935F9">
        <w:rPr>
          <w:rFonts w:ascii="Times New Roman" w:eastAsia="Times New Roman" w:hAnsi="Times New Roman" w:cs="Times New Roman"/>
          <w:b/>
          <w:bCs/>
          <w:color w:val="000000"/>
          <w:kern w:val="0"/>
          <w:sz w:val="36"/>
          <w:szCs w:val="36"/>
          <w14:ligatures w14:val="none"/>
        </w:rPr>
        <w:t>Basic concepts</w:t>
      </w:r>
    </w:p>
    <w:p w14:paraId="722BD6C8" w14:textId="77777777" w:rsidR="00E935F9" w:rsidRPr="00E935F9" w:rsidRDefault="00E935F9" w:rsidP="00E935F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935F9">
        <w:rPr>
          <w:rFonts w:ascii="Times New Roman" w:eastAsia="Times New Roman" w:hAnsi="Times New Roman" w:cs="Times New Roman"/>
          <w:b/>
          <w:bCs/>
          <w:color w:val="000000"/>
          <w:kern w:val="0"/>
          <w:sz w:val="27"/>
          <w:szCs w:val="27"/>
          <w14:ligatures w14:val="none"/>
        </w:rPr>
        <w:t>Launching MPI applications</w:t>
      </w:r>
    </w:p>
    <w:p w14:paraId="16DBA374" w14:textId="77777777" w:rsidR="00E935F9" w:rsidRPr="00E935F9" w:rsidRDefault="00E935F9" w:rsidP="00E935F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A MPI application can be launched via the </w:t>
      </w:r>
      <w:r w:rsidRPr="00E935F9">
        <w:rPr>
          <w:rFonts w:ascii="Courier New" w:eastAsia="Times New Roman" w:hAnsi="Courier New" w:cs="Courier New"/>
          <w:color w:val="000000"/>
          <w:kern w:val="0"/>
          <w:sz w:val="20"/>
          <w:szCs w:val="20"/>
          <w14:ligatures w14:val="none"/>
        </w:rPr>
        <w:t>mpirun</w:t>
      </w:r>
      <w:r w:rsidRPr="00E935F9">
        <w:rPr>
          <w:rFonts w:ascii="Times New Roman" w:eastAsia="Times New Roman" w:hAnsi="Times New Roman" w:cs="Times New Roman"/>
          <w:color w:val="000000"/>
          <w:kern w:val="0"/>
          <w:sz w:val="27"/>
          <w:szCs w:val="27"/>
          <w14:ligatures w14:val="none"/>
        </w:rPr>
        <w:t> command. The MPI application is launched on several specified nodes (hosts) and in a specified number of instances on each node.</w:t>
      </w:r>
    </w:p>
    <w:p w14:paraId="031A6918" w14:textId="77777777" w:rsidR="00E935F9" w:rsidRPr="00E935F9" w:rsidRDefault="00E935F9" w:rsidP="00E935F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Each instance starts the execution from the </w:t>
      </w:r>
      <w:r w:rsidRPr="00E935F9">
        <w:rPr>
          <w:rFonts w:ascii="Courier New" w:eastAsia="Times New Roman" w:hAnsi="Courier New" w:cs="Courier New"/>
          <w:color w:val="000000"/>
          <w:kern w:val="0"/>
          <w:sz w:val="20"/>
          <w:szCs w:val="20"/>
          <w14:ligatures w14:val="none"/>
        </w:rPr>
        <w:t>main()</w:t>
      </w:r>
      <w:r w:rsidRPr="00E935F9">
        <w:rPr>
          <w:rFonts w:ascii="Times New Roman" w:eastAsia="Times New Roman" w:hAnsi="Times New Roman" w:cs="Times New Roman"/>
          <w:color w:val="000000"/>
          <w:kern w:val="0"/>
          <w:sz w:val="27"/>
          <w:szCs w:val="27"/>
          <w14:ligatures w14:val="none"/>
        </w:rPr>
        <w:t> function and has the same command-line arguments (specified in the </w:t>
      </w:r>
      <w:r w:rsidRPr="00E935F9">
        <w:rPr>
          <w:rFonts w:ascii="Courier New" w:eastAsia="Times New Roman" w:hAnsi="Courier New" w:cs="Courier New"/>
          <w:color w:val="000000"/>
          <w:kern w:val="0"/>
          <w:sz w:val="20"/>
          <w:szCs w:val="20"/>
          <w14:ligatures w14:val="none"/>
        </w:rPr>
        <w:t>mpirun</w:t>
      </w:r>
      <w:r w:rsidRPr="00E935F9">
        <w:rPr>
          <w:rFonts w:ascii="Times New Roman" w:eastAsia="Times New Roman" w:hAnsi="Times New Roman" w:cs="Times New Roman"/>
          <w:color w:val="000000"/>
          <w:kern w:val="0"/>
          <w:sz w:val="27"/>
          <w:szCs w:val="27"/>
          <w14:ligatures w14:val="none"/>
        </w:rPr>
        <w:t> command). Each instance can retrieve (via </w:t>
      </w:r>
      <w:r w:rsidRPr="00E935F9">
        <w:rPr>
          <w:rFonts w:ascii="Courier New" w:eastAsia="Times New Roman" w:hAnsi="Courier New" w:cs="Courier New"/>
          <w:color w:val="000000"/>
          <w:kern w:val="0"/>
          <w:sz w:val="20"/>
          <w:szCs w:val="20"/>
          <w14:ligatures w14:val="none"/>
        </w:rPr>
        <w:t>MPI_Comm_size()</w:t>
      </w:r>
      <w:r w:rsidRPr="00E935F9">
        <w:rPr>
          <w:rFonts w:ascii="Times New Roman" w:eastAsia="Times New Roman" w:hAnsi="Times New Roman" w:cs="Times New Roman"/>
          <w:color w:val="000000"/>
          <w:kern w:val="0"/>
          <w:sz w:val="27"/>
          <w:szCs w:val="27"/>
          <w14:ligatures w14:val="none"/>
        </w:rPr>
        <w:t> and </w:t>
      </w:r>
      <w:r w:rsidRPr="00E935F9">
        <w:rPr>
          <w:rFonts w:ascii="Courier New" w:eastAsia="Times New Roman" w:hAnsi="Courier New" w:cs="Courier New"/>
          <w:color w:val="000000"/>
          <w:kern w:val="0"/>
          <w:sz w:val="20"/>
          <w:szCs w:val="20"/>
          <w14:ligatures w14:val="none"/>
        </w:rPr>
        <w:t>MPI_Comm_rank()</w:t>
      </w:r>
      <w:r w:rsidRPr="00E935F9">
        <w:rPr>
          <w:rFonts w:ascii="Times New Roman" w:eastAsia="Times New Roman" w:hAnsi="Times New Roman" w:cs="Times New Roman"/>
          <w:color w:val="000000"/>
          <w:kern w:val="0"/>
          <w:sz w:val="27"/>
          <w:szCs w:val="27"/>
          <w14:ligatures w14:val="none"/>
        </w:rPr>
        <w:t>) the number of instances launched (in the same </w:t>
      </w:r>
      <w:r w:rsidRPr="00E935F9">
        <w:rPr>
          <w:rFonts w:ascii="Courier New" w:eastAsia="Times New Roman" w:hAnsi="Courier New" w:cs="Courier New"/>
          <w:color w:val="000000"/>
          <w:kern w:val="0"/>
          <w:sz w:val="20"/>
          <w:szCs w:val="20"/>
          <w14:ligatures w14:val="none"/>
        </w:rPr>
        <w:t>mpirun</w:t>
      </w:r>
      <w:r w:rsidRPr="00E935F9">
        <w:rPr>
          <w:rFonts w:ascii="Times New Roman" w:eastAsia="Times New Roman" w:hAnsi="Times New Roman" w:cs="Times New Roman"/>
          <w:color w:val="000000"/>
          <w:kern w:val="0"/>
          <w:sz w:val="27"/>
          <w:szCs w:val="27"/>
          <w14:ligatures w14:val="none"/>
        </w:rPr>
        <w:t> command) and the own ID.</w:t>
      </w:r>
    </w:p>
    <w:p w14:paraId="273E69EE" w14:textId="77777777" w:rsidR="00E935F9" w:rsidRPr="00E935F9" w:rsidRDefault="00E935F9" w:rsidP="00E935F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935F9">
        <w:rPr>
          <w:rFonts w:ascii="Times New Roman" w:eastAsia="Times New Roman" w:hAnsi="Times New Roman" w:cs="Times New Roman"/>
          <w:b/>
          <w:bCs/>
          <w:color w:val="000000"/>
          <w:kern w:val="0"/>
          <w:sz w:val="27"/>
          <w:szCs w:val="27"/>
          <w14:ligatures w14:val="none"/>
        </w:rPr>
        <w:t>The MPI setup</w:t>
      </w:r>
    </w:p>
    <w:p w14:paraId="20728963" w14:textId="77777777" w:rsidR="00E935F9" w:rsidRPr="00E935F9" w:rsidRDefault="00E935F9" w:rsidP="00E935F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The </w:t>
      </w:r>
      <w:r w:rsidRPr="00E935F9">
        <w:rPr>
          <w:rFonts w:ascii="Courier New" w:eastAsia="Times New Roman" w:hAnsi="Courier New" w:cs="Courier New"/>
          <w:color w:val="000000"/>
          <w:kern w:val="0"/>
          <w:sz w:val="20"/>
          <w:szCs w:val="20"/>
          <w14:ligatures w14:val="none"/>
        </w:rPr>
        <w:t>mpirun</w:t>
      </w:r>
      <w:r w:rsidRPr="00E935F9">
        <w:rPr>
          <w:rFonts w:ascii="Times New Roman" w:eastAsia="Times New Roman" w:hAnsi="Times New Roman" w:cs="Times New Roman"/>
          <w:color w:val="000000"/>
          <w:kern w:val="0"/>
          <w:sz w:val="27"/>
          <w:szCs w:val="27"/>
          <w14:ligatures w14:val="none"/>
        </w:rPr>
        <w:t> command normally uses </w:t>
      </w:r>
      <w:r w:rsidRPr="00E935F9">
        <w:rPr>
          <w:rFonts w:ascii="Courier New" w:eastAsia="Times New Roman" w:hAnsi="Courier New" w:cs="Courier New"/>
          <w:color w:val="000000"/>
          <w:kern w:val="0"/>
          <w:sz w:val="20"/>
          <w:szCs w:val="20"/>
          <w14:ligatures w14:val="none"/>
        </w:rPr>
        <w:t>ssh</w:t>
      </w:r>
      <w:r w:rsidRPr="00E935F9">
        <w:rPr>
          <w:rFonts w:ascii="Times New Roman" w:eastAsia="Times New Roman" w:hAnsi="Times New Roman" w:cs="Times New Roman"/>
          <w:color w:val="000000"/>
          <w:kern w:val="0"/>
          <w:sz w:val="27"/>
          <w:szCs w:val="27"/>
          <w14:ligatures w14:val="none"/>
        </w:rPr>
        <w:t> to connect to the remote nodes in order to launch there instances of the MPI application. For that purpose, it is best to prepare a </w:t>
      </w:r>
      <w:hyperlink r:id="rId5" w:history="1">
        <w:r w:rsidRPr="00E935F9">
          <w:rPr>
            <w:rFonts w:ascii="Times New Roman" w:eastAsia="Times New Roman" w:hAnsi="Times New Roman" w:cs="Times New Roman"/>
            <w:color w:val="0000FF"/>
            <w:kern w:val="0"/>
            <w:sz w:val="27"/>
            <w:szCs w:val="27"/>
            <w:u w:val="single"/>
            <w14:ligatures w14:val="none"/>
          </w:rPr>
          <w:t>public key authentication setup for SSH</w:t>
        </w:r>
      </w:hyperlink>
      <w:r w:rsidRPr="00E935F9">
        <w:rPr>
          <w:rFonts w:ascii="Times New Roman" w:eastAsia="Times New Roman" w:hAnsi="Times New Roman" w:cs="Times New Roman"/>
          <w:color w:val="000000"/>
          <w:kern w:val="0"/>
          <w:sz w:val="27"/>
          <w:szCs w:val="27"/>
          <w14:ligatures w14:val="none"/>
        </w:rPr>
        <w:t>.</w:t>
      </w:r>
    </w:p>
    <w:p w14:paraId="650D4EBD" w14:textId="77777777" w:rsidR="00E935F9" w:rsidRPr="00E935F9" w:rsidRDefault="00E935F9" w:rsidP="00E935F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In addition, </w:t>
      </w:r>
      <w:r w:rsidRPr="00E935F9">
        <w:rPr>
          <w:rFonts w:ascii="Courier New" w:eastAsia="Times New Roman" w:hAnsi="Courier New" w:cs="Courier New"/>
          <w:color w:val="000000"/>
          <w:kern w:val="0"/>
          <w:sz w:val="20"/>
          <w:szCs w:val="20"/>
          <w14:ligatures w14:val="none"/>
        </w:rPr>
        <w:t>mpirun</w:t>
      </w:r>
      <w:r w:rsidRPr="00E935F9">
        <w:rPr>
          <w:rFonts w:ascii="Times New Roman" w:eastAsia="Times New Roman" w:hAnsi="Times New Roman" w:cs="Times New Roman"/>
          <w:color w:val="000000"/>
          <w:kern w:val="0"/>
          <w:sz w:val="27"/>
          <w:szCs w:val="27"/>
          <w14:ligatures w14:val="none"/>
        </w:rPr>
        <w:t> (actually, the remote daemon) must be able to find an executable with the same name and in the same location on each of the nodes. This can be achieved either by setting up a NFS or other networked sharing of files. It is enough, however, simply to copy the executable on all of the nodes before invoking </w:t>
      </w:r>
      <w:r w:rsidRPr="00E935F9">
        <w:rPr>
          <w:rFonts w:ascii="Courier New" w:eastAsia="Times New Roman" w:hAnsi="Courier New" w:cs="Courier New"/>
          <w:color w:val="000000"/>
          <w:kern w:val="0"/>
          <w:sz w:val="20"/>
          <w:szCs w:val="20"/>
          <w14:ligatures w14:val="none"/>
        </w:rPr>
        <w:t>mpirun</w:t>
      </w:r>
      <w:r w:rsidRPr="00E935F9">
        <w:rPr>
          <w:rFonts w:ascii="Times New Roman" w:eastAsia="Times New Roman" w:hAnsi="Times New Roman" w:cs="Times New Roman"/>
          <w:color w:val="000000"/>
          <w:kern w:val="0"/>
          <w:sz w:val="27"/>
          <w:szCs w:val="27"/>
          <w14:ligatures w14:val="none"/>
        </w:rPr>
        <w:t>.</w:t>
      </w:r>
    </w:p>
    <w:p w14:paraId="4A929634" w14:textId="77777777" w:rsidR="00E935F9" w:rsidRPr="00E935F9" w:rsidRDefault="00E935F9" w:rsidP="00E935F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The nodes can be of distinct architecture. In that case, the executable must, of course, be distinct: each node must have the executable of the appropriate architecture.</w:t>
      </w:r>
    </w:p>
    <w:p w14:paraId="74993828" w14:textId="77777777" w:rsidR="00E935F9" w:rsidRPr="00E935F9" w:rsidRDefault="00E935F9" w:rsidP="00E935F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935F9">
        <w:rPr>
          <w:rFonts w:ascii="Times New Roman" w:eastAsia="Times New Roman" w:hAnsi="Times New Roman" w:cs="Times New Roman"/>
          <w:b/>
          <w:bCs/>
          <w:color w:val="000000"/>
          <w:kern w:val="0"/>
          <w:sz w:val="36"/>
          <w:szCs w:val="36"/>
          <w14:ligatures w14:val="none"/>
        </w:rPr>
        <w:t>Basic API</w:t>
      </w:r>
    </w:p>
    <w:p w14:paraId="350C4C9F" w14:textId="77777777" w:rsidR="00E935F9" w:rsidRPr="00E935F9" w:rsidRDefault="00E935F9" w:rsidP="00E935F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An MPI program must call </w:t>
      </w:r>
      <w:r w:rsidRPr="00E935F9">
        <w:rPr>
          <w:rFonts w:ascii="Courier New" w:eastAsia="Times New Roman" w:hAnsi="Courier New" w:cs="Courier New"/>
          <w:color w:val="000000"/>
          <w:kern w:val="0"/>
          <w:sz w:val="20"/>
          <w:szCs w:val="20"/>
          <w14:ligatures w14:val="none"/>
        </w:rPr>
        <w:t>MPI_Init()</w:t>
      </w:r>
      <w:r w:rsidRPr="00E935F9">
        <w:rPr>
          <w:rFonts w:ascii="Times New Roman" w:eastAsia="Times New Roman" w:hAnsi="Times New Roman" w:cs="Times New Roman"/>
          <w:color w:val="000000"/>
          <w:kern w:val="0"/>
          <w:sz w:val="27"/>
          <w:szCs w:val="27"/>
          <w14:ligatures w14:val="none"/>
        </w:rPr>
        <w:t> in the beginning and </w:t>
      </w:r>
      <w:r w:rsidRPr="00E935F9">
        <w:rPr>
          <w:rFonts w:ascii="Courier New" w:eastAsia="Times New Roman" w:hAnsi="Courier New" w:cs="Courier New"/>
          <w:color w:val="000000"/>
          <w:kern w:val="0"/>
          <w:sz w:val="20"/>
          <w:szCs w:val="20"/>
          <w14:ligatures w14:val="none"/>
        </w:rPr>
        <w:t>MPI_Finalize()</w:t>
      </w:r>
      <w:r w:rsidRPr="00E935F9">
        <w:rPr>
          <w:rFonts w:ascii="Times New Roman" w:eastAsia="Times New Roman" w:hAnsi="Times New Roman" w:cs="Times New Roman"/>
          <w:color w:val="000000"/>
          <w:kern w:val="0"/>
          <w:sz w:val="27"/>
          <w:szCs w:val="27"/>
          <w14:ligatures w14:val="none"/>
        </w:rPr>
        <w:t> in the end.</w:t>
      </w:r>
    </w:p>
    <w:p w14:paraId="33E42D6E" w14:textId="77777777" w:rsidR="00E935F9" w:rsidRPr="00E935F9" w:rsidRDefault="00E935F9" w:rsidP="00E935F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Finding out the number of launched instances is done via </w:t>
      </w:r>
      <w:r w:rsidRPr="00E935F9">
        <w:rPr>
          <w:rFonts w:ascii="Courier New" w:eastAsia="Times New Roman" w:hAnsi="Courier New" w:cs="Courier New"/>
          <w:color w:val="000000"/>
          <w:kern w:val="0"/>
          <w:sz w:val="20"/>
          <w:szCs w:val="20"/>
          <w14:ligatures w14:val="none"/>
        </w:rPr>
        <w:t>MPI_Comm_size()</w:t>
      </w:r>
      <w:r w:rsidRPr="00E935F9">
        <w:rPr>
          <w:rFonts w:ascii="Times New Roman" w:eastAsia="Times New Roman" w:hAnsi="Times New Roman" w:cs="Times New Roman"/>
          <w:color w:val="000000"/>
          <w:kern w:val="0"/>
          <w:sz w:val="27"/>
          <w:szCs w:val="27"/>
          <w14:ligatures w14:val="none"/>
        </w:rPr>
        <w:t>, with </w:t>
      </w:r>
      <w:r w:rsidRPr="00E935F9">
        <w:rPr>
          <w:rFonts w:ascii="Courier New" w:eastAsia="Times New Roman" w:hAnsi="Courier New" w:cs="Courier New"/>
          <w:color w:val="000000"/>
          <w:kern w:val="0"/>
          <w:sz w:val="20"/>
          <w:szCs w:val="20"/>
          <w14:ligatures w14:val="none"/>
        </w:rPr>
        <w:t>MPI_COMM_WORLD</w:t>
      </w:r>
      <w:r w:rsidRPr="00E935F9">
        <w:rPr>
          <w:rFonts w:ascii="Times New Roman" w:eastAsia="Times New Roman" w:hAnsi="Times New Roman" w:cs="Times New Roman"/>
          <w:color w:val="000000"/>
          <w:kern w:val="0"/>
          <w:sz w:val="27"/>
          <w:szCs w:val="27"/>
          <w14:ligatures w14:val="none"/>
        </w:rPr>
        <w:t> as the identifier. Finding out one's own ID is done via </w:t>
      </w:r>
      <w:r w:rsidRPr="00E935F9">
        <w:rPr>
          <w:rFonts w:ascii="Courier New" w:eastAsia="Times New Roman" w:hAnsi="Courier New" w:cs="Courier New"/>
          <w:color w:val="000000"/>
          <w:kern w:val="0"/>
          <w:sz w:val="20"/>
          <w:szCs w:val="20"/>
          <w14:ligatures w14:val="none"/>
        </w:rPr>
        <w:t>MPI_Comm_rank()</w:t>
      </w:r>
      <w:r w:rsidRPr="00E935F9">
        <w:rPr>
          <w:rFonts w:ascii="Times New Roman" w:eastAsia="Times New Roman" w:hAnsi="Times New Roman" w:cs="Times New Roman"/>
          <w:color w:val="000000"/>
          <w:kern w:val="0"/>
          <w:sz w:val="27"/>
          <w:szCs w:val="27"/>
          <w14:ligatures w14:val="none"/>
        </w:rPr>
        <w:t>.</w:t>
      </w:r>
    </w:p>
    <w:p w14:paraId="53AF9B3E" w14:textId="77777777" w:rsidR="00E935F9" w:rsidRPr="00E935F9" w:rsidRDefault="00E935F9" w:rsidP="00E935F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Basic communication operations consist in sending and receiving an array of elements of the same type (array of integers, array of doubles, etc).</w:t>
      </w:r>
    </w:p>
    <w:p w14:paraId="12E381E7" w14:textId="77777777" w:rsidR="00E935F9" w:rsidRPr="00E935F9" w:rsidRDefault="00E935F9" w:rsidP="00E935F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lastRenderedPageBreak/>
        <w:t>There are two kinds of communications:</w:t>
      </w:r>
    </w:p>
    <w:p w14:paraId="3CFB2F5E" w14:textId="77777777" w:rsidR="00E935F9" w:rsidRPr="00E935F9" w:rsidRDefault="00E935F9" w:rsidP="00E935F9">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buffered communication, where the sender puts the data in a buffer and continues execution. If the receiver comes after the sender, then it takes the data from the buffer; if it comes before the sender, it has to wait for the sender.</w:t>
      </w:r>
    </w:p>
    <w:p w14:paraId="0B5508B0" w14:textId="77777777" w:rsidR="00E935F9" w:rsidRPr="00E935F9" w:rsidRDefault="00E935F9" w:rsidP="00E935F9">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Synchronous communication, where the sender waits for the receiver to be ready. Whichever of the processes (the sender of the receiver) comes first, it is blocked until the other gets to the communication operation. Then, the communication is done and each process continues execution.</w:t>
      </w:r>
    </w:p>
    <w:p w14:paraId="583AEBC1" w14:textId="77777777" w:rsidR="00E935F9" w:rsidRPr="00E935F9" w:rsidRDefault="00E935F9" w:rsidP="00E935F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The receive operation is </w:t>
      </w:r>
      <w:r w:rsidRPr="00E935F9">
        <w:rPr>
          <w:rFonts w:ascii="Courier New" w:eastAsia="Times New Roman" w:hAnsi="Courier New" w:cs="Courier New"/>
          <w:color w:val="000000"/>
          <w:kern w:val="0"/>
          <w:sz w:val="20"/>
          <w:szCs w:val="20"/>
          <w14:ligatures w14:val="none"/>
        </w:rPr>
        <w:t>MPI_Recv()</w:t>
      </w:r>
      <w:r w:rsidRPr="00E935F9">
        <w:rPr>
          <w:rFonts w:ascii="Times New Roman" w:eastAsia="Times New Roman" w:hAnsi="Times New Roman" w:cs="Times New Roman"/>
          <w:color w:val="000000"/>
          <w:kern w:val="0"/>
          <w:sz w:val="27"/>
          <w:szCs w:val="27"/>
          <w14:ligatures w14:val="none"/>
        </w:rPr>
        <w:t>. The send operations are: </w:t>
      </w:r>
      <w:r w:rsidRPr="00E935F9">
        <w:rPr>
          <w:rFonts w:ascii="Courier New" w:eastAsia="Times New Roman" w:hAnsi="Courier New" w:cs="Courier New"/>
          <w:color w:val="000000"/>
          <w:kern w:val="0"/>
          <w:sz w:val="20"/>
          <w:szCs w:val="20"/>
          <w14:ligatures w14:val="none"/>
        </w:rPr>
        <w:t>MPI_Ssend()</w:t>
      </w:r>
      <w:r w:rsidRPr="00E935F9">
        <w:rPr>
          <w:rFonts w:ascii="Times New Roman" w:eastAsia="Times New Roman" w:hAnsi="Times New Roman" w:cs="Times New Roman"/>
          <w:color w:val="000000"/>
          <w:kern w:val="0"/>
          <w:sz w:val="27"/>
          <w:szCs w:val="27"/>
          <w14:ligatures w14:val="none"/>
        </w:rPr>
        <w:t> (synchronous), </w:t>
      </w:r>
      <w:r w:rsidRPr="00E935F9">
        <w:rPr>
          <w:rFonts w:ascii="Courier New" w:eastAsia="Times New Roman" w:hAnsi="Courier New" w:cs="Courier New"/>
          <w:color w:val="000000"/>
          <w:kern w:val="0"/>
          <w:sz w:val="20"/>
          <w:szCs w:val="20"/>
          <w14:ligatures w14:val="none"/>
        </w:rPr>
        <w:t>MPI_Bsend()</w:t>
      </w:r>
      <w:r w:rsidRPr="00E935F9">
        <w:rPr>
          <w:rFonts w:ascii="Times New Roman" w:eastAsia="Times New Roman" w:hAnsi="Times New Roman" w:cs="Times New Roman"/>
          <w:color w:val="000000"/>
          <w:kern w:val="0"/>
          <w:sz w:val="27"/>
          <w:szCs w:val="27"/>
          <w14:ligatures w14:val="none"/>
        </w:rPr>
        <w:t> (buffered) and </w:t>
      </w:r>
      <w:r w:rsidRPr="00E935F9">
        <w:rPr>
          <w:rFonts w:ascii="Courier New" w:eastAsia="Times New Roman" w:hAnsi="Courier New" w:cs="Courier New"/>
          <w:color w:val="000000"/>
          <w:kern w:val="0"/>
          <w:sz w:val="20"/>
          <w:szCs w:val="20"/>
          <w14:ligatures w14:val="none"/>
        </w:rPr>
        <w:t>MPI_Send()</w:t>
      </w:r>
      <w:r w:rsidRPr="00E935F9">
        <w:rPr>
          <w:rFonts w:ascii="Times New Roman" w:eastAsia="Times New Roman" w:hAnsi="Times New Roman" w:cs="Times New Roman"/>
          <w:color w:val="000000"/>
          <w:kern w:val="0"/>
          <w:sz w:val="27"/>
          <w:szCs w:val="27"/>
          <w14:ligatures w14:val="none"/>
        </w:rPr>
        <w:t> (unspecified, implementation-defined).</w:t>
      </w:r>
    </w:p>
    <w:p w14:paraId="67731E35" w14:textId="77777777" w:rsidR="00E935F9" w:rsidRPr="00E935F9" w:rsidRDefault="00E935F9" w:rsidP="00E935F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See the example </w:t>
      </w:r>
      <w:hyperlink r:id="rId6" w:history="1">
        <w:r w:rsidRPr="00E935F9">
          <w:rPr>
            <w:rFonts w:ascii="Times New Roman" w:eastAsia="Times New Roman" w:hAnsi="Times New Roman" w:cs="Times New Roman"/>
            <w:color w:val="0000FF"/>
            <w:kern w:val="0"/>
            <w:sz w:val="27"/>
            <w:szCs w:val="27"/>
            <w:u w:val="single"/>
            <w14:ligatures w14:val="none"/>
          </w:rPr>
          <w:t>mpi1.cpp</w:t>
        </w:r>
      </w:hyperlink>
      <w:r w:rsidRPr="00E935F9">
        <w:rPr>
          <w:rFonts w:ascii="Times New Roman" w:eastAsia="Times New Roman" w:hAnsi="Times New Roman" w:cs="Times New Roman"/>
          <w:color w:val="000000"/>
          <w:kern w:val="0"/>
          <w:sz w:val="27"/>
          <w:szCs w:val="27"/>
          <w14:ligatures w14:val="none"/>
        </w:rPr>
        <w:t>, where a first process sends a number to a second one, the second adds 1 and sends the result to the third one, and so on, until the last process adds 1 and prints the result.</w:t>
      </w:r>
    </w:p>
    <w:p w14:paraId="465AC1F4" w14:textId="77777777" w:rsidR="00E935F9" w:rsidRPr="00E935F9" w:rsidRDefault="00E935F9" w:rsidP="00E935F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Other operations include:</w:t>
      </w:r>
    </w:p>
    <w:p w14:paraId="22CF7A4B" w14:textId="77777777" w:rsidR="00E935F9" w:rsidRPr="00E935F9" w:rsidRDefault="00E935F9" w:rsidP="00E935F9">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Broadcast — </w:t>
      </w:r>
      <w:r w:rsidRPr="00E935F9">
        <w:rPr>
          <w:rFonts w:ascii="Courier New" w:eastAsia="Times New Roman" w:hAnsi="Courier New" w:cs="Courier New"/>
          <w:color w:val="000000"/>
          <w:kern w:val="0"/>
          <w:sz w:val="20"/>
          <w:szCs w:val="20"/>
          <w14:ligatures w14:val="none"/>
        </w:rPr>
        <w:t>MPI_Bcast()</w:t>
      </w:r>
      <w:r w:rsidRPr="00E935F9">
        <w:rPr>
          <w:rFonts w:ascii="Times New Roman" w:eastAsia="Times New Roman" w:hAnsi="Times New Roman" w:cs="Times New Roman"/>
          <w:color w:val="000000"/>
          <w:kern w:val="0"/>
          <w:sz w:val="27"/>
          <w:szCs w:val="27"/>
          <w14:ligatures w14:val="none"/>
        </w:rPr>
        <w:t> - see example </w:t>
      </w:r>
      <w:hyperlink r:id="rId7" w:history="1">
        <w:r w:rsidRPr="00E935F9">
          <w:rPr>
            <w:rFonts w:ascii="Times New Roman" w:eastAsia="Times New Roman" w:hAnsi="Times New Roman" w:cs="Times New Roman"/>
            <w:color w:val="0000FF"/>
            <w:kern w:val="0"/>
            <w:sz w:val="27"/>
            <w:szCs w:val="27"/>
            <w:u w:val="single"/>
            <w14:ligatures w14:val="none"/>
          </w:rPr>
          <w:t>bcast-mpi.cpp</w:t>
        </w:r>
      </w:hyperlink>
    </w:p>
    <w:p w14:paraId="0C93621F" w14:textId="77777777" w:rsidR="00E935F9" w:rsidRPr="00E935F9" w:rsidRDefault="00E935F9" w:rsidP="00E935F9">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Launching a send or receive without waiting — </w:t>
      </w:r>
      <w:r w:rsidRPr="00E935F9">
        <w:rPr>
          <w:rFonts w:ascii="Courier New" w:eastAsia="Times New Roman" w:hAnsi="Courier New" w:cs="Courier New"/>
          <w:color w:val="000000"/>
          <w:kern w:val="0"/>
          <w:sz w:val="20"/>
          <w:szCs w:val="20"/>
          <w14:ligatures w14:val="none"/>
        </w:rPr>
        <w:t>MPI_Isend()</w:t>
      </w:r>
      <w:r w:rsidRPr="00E935F9">
        <w:rPr>
          <w:rFonts w:ascii="Times New Roman" w:eastAsia="Times New Roman" w:hAnsi="Times New Roman" w:cs="Times New Roman"/>
          <w:color w:val="000000"/>
          <w:kern w:val="0"/>
          <w:sz w:val="27"/>
          <w:szCs w:val="27"/>
          <w14:ligatures w14:val="none"/>
        </w:rPr>
        <w:t> and </w:t>
      </w:r>
      <w:r w:rsidRPr="00E935F9">
        <w:rPr>
          <w:rFonts w:ascii="Courier New" w:eastAsia="Times New Roman" w:hAnsi="Courier New" w:cs="Courier New"/>
          <w:color w:val="000000"/>
          <w:kern w:val="0"/>
          <w:sz w:val="20"/>
          <w:szCs w:val="20"/>
          <w14:ligatures w14:val="none"/>
        </w:rPr>
        <w:t>MPI_Irecv()</w:t>
      </w:r>
      <w:r w:rsidRPr="00E935F9">
        <w:rPr>
          <w:rFonts w:ascii="Times New Roman" w:eastAsia="Times New Roman" w:hAnsi="Times New Roman" w:cs="Times New Roman"/>
          <w:color w:val="000000"/>
          <w:kern w:val="0"/>
          <w:sz w:val="27"/>
          <w:szCs w:val="27"/>
          <w14:ligatures w14:val="none"/>
        </w:rPr>
        <w:t>. These calls return immediately; to actually wait for the completion of the operation, call </w:t>
      </w:r>
      <w:r w:rsidRPr="00E935F9">
        <w:rPr>
          <w:rFonts w:ascii="Courier New" w:eastAsia="Times New Roman" w:hAnsi="Courier New" w:cs="Courier New"/>
          <w:color w:val="000000"/>
          <w:kern w:val="0"/>
          <w:sz w:val="20"/>
          <w:szCs w:val="20"/>
          <w14:ligatures w14:val="none"/>
        </w:rPr>
        <w:t>MPI_Wait()</w:t>
      </w:r>
      <w:r w:rsidRPr="00E935F9">
        <w:rPr>
          <w:rFonts w:ascii="Times New Roman" w:eastAsia="Times New Roman" w:hAnsi="Times New Roman" w:cs="Times New Roman"/>
          <w:color w:val="000000"/>
          <w:kern w:val="0"/>
          <w:sz w:val="27"/>
          <w:szCs w:val="27"/>
          <w14:ligatures w14:val="none"/>
        </w:rPr>
        <w:t> or </w:t>
      </w:r>
      <w:r w:rsidRPr="00E935F9">
        <w:rPr>
          <w:rFonts w:ascii="Courier New" w:eastAsia="Times New Roman" w:hAnsi="Courier New" w:cs="Courier New"/>
          <w:color w:val="000000"/>
          <w:kern w:val="0"/>
          <w:sz w:val="20"/>
          <w:szCs w:val="20"/>
          <w14:ligatures w14:val="none"/>
        </w:rPr>
        <w:t>MPI_Waitany</w:t>
      </w:r>
      <w:r w:rsidRPr="00E935F9">
        <w:rPr>
          <w:rFonts w:ascii="Times New Roman" w:eastAsia="Times New Roman" w:hAnsi="Times New Roman" w:cs="Times New Roman"/>
          <w:color w:val="000000"/>
          <w:kern w:val="0"/>
          <w:sz w:val="27"/>
          <w:szCs w:val="27"/>
          <w14:ligatures w14:val="none"/>
        </w:rPr>
        <w:t>.</w:t>
      </w:r>
    </w:p>
    <w:p w14:paraId="0D27EEB2" w14:textId="77777777" w:rsidR="00E935F9" w:rsidRPr="00E935F9" w:rsidRDefault="00E935F9" w:rsidP="00E935F9">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Scatter-gather: </w:t>
      </w:r>
      <w:r w:rsidRPr="00E935F9">
        <w:rPr>
          <w:rFonts w:ascii="Courier New" w:eastAsia="Times New Roman" w:hAnsi="Courier New" w:cs="Courier New"/>
          <w:color w:val="000000"/>
          <w:kern w:val="0"/>
          <w:sz w:val="20"/>
          <w:szCs w:val="20"/>
          <w14:ligatures w14:val="none"/>
        </w:rPr>
        <w:t>MPI_Scatter()</w:t>
      </w:r>
      <w:r w:rsidRPr="00E935F9">
        <w:rPr>
          <w:rFonts w:ascii="Times New Roman" w:eastAsia="Times New Roman" w:hAnsi="Times New Roman" w:cs="Times New Roman"/>
          <w:color w:val="000000"/>
          <w:kern w:val="0"/>
          <w:sz w:val="27"/>
          <w:szCs w:val="27"/>
          <w14:ligatures w14:val="none"/>
        </w:rPr>
        <w:t>, </w:t>
      </w:r>
      <w:r w:rsidRPr="00E935F9">
        <w:rPr>
          <w:rFonts w:ascii="Courier New" w:eastAsia="Times New Roman" w:hAnsi="Courier New" w:cs="Courier New"/>
          <w:color w:val="000000"/>
          <w:kern w:val="0"/>
          <w:sz w:val="20"/>
          <w:szCs w:val="20"/>
          <w14:ligatures w14:val="none"/>
        </w:rPr>
        <w:t>MPI_Gather()</w:t>
      </w:r>
      <w:r w:rsidRPr="00E935F9">
        <w:rPr>
          <w:rFonts w:ascii="Times New Roman" w:eastAsia="Times New Roman" w:hAnsi="Times New Roman" w:cs="Times New Roman"/>
          <w:color w:val="000000"/>
          <w:kern w:val="0"/>
          <w:sz w:val="27"/>
          <w:szCs w:val="27"/>
          <w14:ligatures w14:val="none"/>
        </w:rPr>
        <w:t>, </w:t>
      </w:r>
      <w:r w:rsidRPr="00E935F9">
        <w:rPr>
          <w:rFonts w:ascii="Courier New" w:eastAsia="Times New Roman" w:hAnsi="Courier New" w:cs="Courier New"/>
          <w:color w:val="000000"/>
          <w:kern w:val="0"/>
          <w:sz w:val="20"/>
          <w:szCs w:val="20"/>
          <w14:ligatures w14:val="none"/>
        </w:rPr>
        <w:t>MPI_Allgather()</w:t>
      </w:r>
    </w:p>
    <w:p w14:paraId="4FFCD551" w14:textId="77777777" w:rsidR="00E935F9" w:rsidRPr="00E935F9" w:rsidRDefault="00E935F9" w:rsidP="00E935F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935F9">
        <w:rPr>
          <w:rFonts w:ascii="Times New Roman" w:eastAsia="Times New Roman" w:hAnsi="Times New Roman" w:cs="Times New Roman"/>
          <w:b/>
          <w:bCs/>
          <w:color w:val="000000"/>
          <w:kern w:val="0"/>
          <w:sz w:val="36"/>
          <w:szCs w:val="36"/>
          <w14:ligatures w14:val="none"/>
        </w:rPr>
        <w:t>Other simple example</w:t>
      </w:r>
    </w:p>
    <w:p w14:paraId="3190562C" w14:textId="77777777" w:rsidR="00E935F9" w:rsidRPr="00E935F9" w:rsidRDefault="00E935F9" w:rsidP="00E935F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Add all numbers in a vector. See solution </w:t>
      </w:r>
      <w:hyperlink r:id="rId8" w:history="1">
        <w:r w:rsidRPr="00E935F9">
          <w:rPr>
            <w:rFonts w:ascii="Times New Roman" w:eastAsia="Times New Roman" w:hAnsi="Times New Roman" w:cs="Times New Roman"/>
            <w:color w:val="0000FF"/>
            <w:kern w:val="0"/>
            <w:sz w:val="27"/>
            <w:szCs w:val="27"/>
            <w:u w:val="single"/>
            <w14:ligatures w14:val="none"/>
          </w:rPr>
          <w:t>sum-mpi.cpp</w:t>
        </w:r>
      </w:hyperlink>
      <w:r w:rsidRPr="00E935F9">
        <w:rPr>
          <w:rFonts w:ascii="Times New Roman" w:eastAsia="Times New Roman" w:hAnsi="Times New Roman" w:cs="Times New Roman"/>
          <w:color w:val="000000"/>
          <w:kern w:val="0"/>
          <w:sz w:val="27"/>
          <w:szCs w:val="27"/>
          <w14:ligatures w14:val="none"/>
        </w:rPr>
        <w:t>:</w:t>
      </w:r>
    </w:p>
    <w:p w14:paraId="0946B659" w14:textId="77777777" w:rsidR="00E935F9" w:rsidRPr="00E935F9" w:rsidRDefault="00E935F9" w:rsidP="00E935F9">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how to distribute input data;</w:t>
      </w:r>
    </w:p>
    <w:p w14:paraId="78CE1812" w14:textId="77777777" w:rsidR="00E935F9" w:rsidRPr="00E935F9" w:rsidRDefault="00E935F9" w:rsidP="00E935F9">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how each slave process gets its part as well as the meta-data (chunk size, etc)</w:t>
      </w:r>
    </w:p>
    <w:p w14:paraId="157E5D08" w14:textId="77777777" w:rsidR="00E935F9" w:rsidRPr="00E935F9" w:rsidRDefault="00E935F9" w:rsidP="00E935F9">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how the result gets gathered back at the root process</w:t>
      </w:r>
    </w:p>
    <w:p w14:paraId="2BC3C45D" w14:textId="77777777" w:rsidR="00E935F9" w:rsidRPr="00E935F9" w:rsidRDefault="00E935F9" w:rsidP="00E935F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Another solution is given in </w:t>
      </w:r>
      <w:hyperlink r:id="rId9" w:history="1">
        <w:r w:rsidRPr="00E935F9">
          <w:rPr>
            <w:rFonts w:ascii="Times New Roman" w:eastAsia="Times New Roman" w:hAnsi="Times New Roman" w:cs="Times New Roman"/>
            <w:color w:val="0000FF"/>
            <w:kern w:val="0"/>
            <w:sz w:val="27"/>
            <w:szCs w:val="27"/>
            <w:u w:val="single"/>
            <w14:ligatures w14:val="none"/>
          </w:rPr>
          <w:t>sum-scatter-mpi.cpp</w:t>
        </w:r>
      </w:hyperlink>
      <w:r w:rsidRPr="00E935F9">
        <w:rPr>
          <w:rFonts w:ascii="Times New Roman" w:eastAsia="Times New Roman" w:hAnsi="Times New Roman" w:cs="Times New Roman"/>
          <w:color w:val="000000"/>
          <w:kern w:val="0"/>
          <w:sz w:val="27"/>
          <w:szCs w:val="27"/>
          <w14:ligatures w14:val="none"/>
        </w:rPr>
        <w:t>. This one uses MPI_Scatter() and MPI_Gather() to distribute input data to workers and to gather the results.</w:t>
      </w:r>
    </w:p>
    <w:p w14:paraId="1050F011" w14:textId="77777777" w:rsidR="00E935F9" w:rsidRPr="00E935F9" w:rsidRDefault="00E935F9" w:rsidP="00E935F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935F9">
        <w:rPr>
          <w:rFonts w:ascii="Times New Roman" w:eastAsia="Times New Roman" w:hAnsi="Times New Roman" w:cs="Times New Roman"/>
          <w:b/>
          <w:bCs/>
          <w:color w:val="000000"/>
          <w:kern w:val="0"/>
          <w:sz w:val="36"/>
          <w:szCs w:val="36"/>
          <w14:ligatures w14:val="none"/>
        </w:rPr>
        <w:t>Algorithm design isses</w:t>
      </w:r>
    </w:p>
    <w:p w14:paraId="0C166C35" w14:textId="77777777" w:rsidR="00E935F9" w:rsidRPr="00E935F9" w:rsidRDefault="00E935F9" w:rsidP="00E935F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935F9">
        <w:rPr>
          <w:rFonts w:ascii="Times New Roman" w:eastAsia="Times New Roman" w:hAnsi="Times New Roman" w:cs="Times New Roman"/>
          <w:b/>
          <w:bCs/>
          <w:color w:val="000000"/>
          <w:kern w:val="0"/>
          <w:sz w:val="27"/>
          <w:szCs w:val="27"/>
          <w14:ligatures w14:val="none"/>
        </w:rPr>
        <w:t>Divide and conquer algorithms</w:t>
      </w:r>
    </w:p>
    <w:p w14:paraId="5341F14A" w14:textId="77777777" w:rsidR="00E935F9" w:rsidRPr="00E935F9" w:rsidRDefault="00E935F9" w:rsidP="00E935F9">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Divide operations should stop when all the processes received work items;</w:t>
      </w:r>
    </w:p>
    <w:p w14:paraId="23D27B07" w14:textId="77777777" w:rsidR="00E935F9" w:rsidRPr="00E935F9" w:rsidRDefault="00E935F9" w:rsidP="00E935F9">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lastRenderedPageBreak/>
        <w:t>The parent process should not idle; so, when dividing the work, one part remains on the parent and only the other are sent to child processes (in the hierarchy).</w:t>
      </w:r>
    </w:p>
    <w:p w14:paraId="5CC67888" w14:textId="77777777" w:rsidR="00E935F9" w:rsidRPr="00E935F9" w:rsidRDefault="00E935F9" w:rsidP="00E935F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Example: distributed merge-sorting:</w:t>
      </w:r>
    </w:p>
    <w:p w14:paraId="450AF410" w14:textId="77777777" w:rsidR="00E935F9" w:rsidRPr="00E935F9" w:rsidRDefault="00E935F9" w:rsidP="00E935F9">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10" w:history="1">
        <w:r w:rsidRPr="00E935F9">
          <w:rPr>
            <w:rFonts w:ascii="Times New Roman" w:eastAsia="Times New Roman" w:hAnsi="Times New Roman" w:cs="Times New Roman"/>
            <w:color w:val="0000FF"/>
            <w:kern w:val="0"/>
            <w:sz w:val="27"/>
            <w:szCs w:val="27"/>
            <w:u w:val="single"/>
            <w14:ligatures w14:val="none"/>
          </w:rPr>
          <w:t>mergesort-simplified-mpi.cpp</w:t>
        </w:r>
      </w:hyperlink>
      <w:r w:rsidRPr="00E935F9">
        <w:rPr>
          <w:rFonts w:ascii="Times New Roman" w:eastAsia="Times New Roman" w:hAnsi="Times New Roman" w:cs="Times New Roman"/>
          <w:color w:val="000000"/>
          <w:kern w:val="0"/>
          <w:sz w:val="27"/>
          <w:szCs w:val="27"/>
          <w14:ligatures w14:val="none"/>
        </w:rPr>
        <w:t> (simplified version) or</w:t>
      </w:r>
    </w:p>
    <w:p w14:paraId="5041F0EA" w14:textId="77777777" w:rsidR="00E935F9" w:rsidRPr="00E935F9" w:rsidRDefault="00E935F9" w:rsidP="00E935F9">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11" w:history="1">
        <w:r w:rsidRPr="00E935F9">
          <w:rPr>
            <w:rFonts w:ascii="Times New Roman" w:eastAsia="Times New Roman" w:hAnsi="Times New Roman" w:cs="Times New Roman"/>
            <w:color w:val="0000FF"/>
            <w:kern w:val="0"/>
            <w:sz w:val="27"/>
            <w:szCs w:val="27"/>
            <w:u w:val="single"/>
            <w14:ligatures w14:val="none"/>
          </w:rPr>
          <w:t>mergesort-mpi.cpp</w:t>
        </w:r>
      </w:hyperlink>
      <w:r w:rsidRPr="00E935F9">
        <w:rPr>
          <w:rFonts w:ascii="Times New Roman" w:eastAsia="Times New Roman" w:hAnsi="Times New Roman" w:cs="Times New Roman"/>
          <w:color w:val="000000"/>
          <w:kern w:val="0"/>
          <w:sz w:val="27"/>
          <w:szCs w:val="27"/>
          <w14:ligatures w14:val="none"/>
        </w:rPr>
        <w:t> (optimizing copying from one buffer to the other, and having children nodes deduce the parent, process pool size and vector size).</w:t>
      </w:r>
    </w:p>
    <w:p w14:paraId="0CC41874" w14:textId="77777777" w:rsidR="00E935F9" w:rsidRPr="00E935F9" w:rsidRDefault="00E935F9" w:rsidP="00E935F9">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12" w:history="1">
        <w:r w:rsidRPr="00E935F9">
          <w:rPr>
            <w:rFonts w:ascii="Times New Roman" w:eastAsia="Times New Roman" w:hAnsi="Times New Roman" w:cs="Times New Roman"/>
            <w:color w:val="0000FF"/>
            <w:kern w:val="0"/>
            <w:sz w:val="27"/>
            <w:szCs w:val="27"/>
            <w:u w:val="single"/>
            <w14:ligatures w14:val="none"/>
          </w:rPr>
          <w:t>quicksort-mpi.cpp</w:t>
        </w:r>
      </w:hyperlink>
      <w:r w:rsidRPr="00E935F9">
        <w:rPr>
          <w:rFonts w:ascii="Times New Roman" w:eastAsia="Times New Roman" w:hAnsi="Times New Roman" w:cs="Times New Roman"/>
          <w:color w:val="000000"/>
          <w:kern w:val="0"/>
          <w:sz w:val="27"/>
          <w:szCs w:val="27"/>
          <w14:ligatures w14:val="none"/>
        </w:rPr>
        <w:t> a quicksort implementation</w:t>
      </w:r>
    </w:p>
    <w:p w14:paraId="59EACCA4" w14:textId="77777777" w:rsidR="00E935F9" w:rsidRPr="00E935F9" w:rsidRDefault="00E935F9" w:rsidP="00E935F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935F9">
        <w:rPr>
          <w:rFonts w:ascii="Times New Roman" w:eastAsia="Times New Roman" w:hAnsi="Times New Roman" w:cs="Times New Roman"/>
          <w:b/>
          <w:bCs/>
          <w:color w:val="000000"/>
          <w:kern w:val="0"/>
          <w:sz w:val="36"/>
          <w:szCs w:val="36"/>
          <w14:ligatures w14:val="none"/>
        </w:rPr>
        <w:t>Interesting algorithms — Cannon's matrix multiplication</w:t>
      </w:r>
    </w:p>
    <w:p w14:paraId="1FB999C1" w14:textId="77777777" w:rsidR="00E935F9" w:rsidRPr="00E935F9" w:rsidRDefault="00E935F9" w:rsidP="00E935F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Idea (consider, for simplicity, the product of two square matrices </w:t>
      </w:r>
      <w:r w:rsidRPr="00E935F9">
        <w:rPr>
          <w:rFonts w:ascii="Times New Roman" w:eastAsia="Times New Roman" w:hAnsi="Times New Roman" w:cs="Times New Roman"/>
          <w:i/>
          <w:iCs/>
          <w:color w:val="000000"/>
          <w:kern w:val="0"/>
          <w:sz w:val="27"/>
          <w:szCs w:val="27"/>
          <w14:ligatures w14:val="none"/>
        </w:rPr>
        <w:t>N</w:t>
      </w:r>
      <w:r w:rsidRPr="00E935F9">
        <w:rPr>
          <w:rFonts w:ascii="Times New Roman" w:eastAsia="Times New Roman" w:hAnsi="Times New Roman" w:cs="Times New Roman"/>
          <w:color w:val="000000"/>
          <w:kern w:val="0"/>
          <w:sz w:val="27"/>
          <w:szCs w:val="27"/>
          <w14:ligatures w14:val="none"/>
        </w:rPr>
        <w:t>x</w:t>
      </w:r>
      <w:r w:rsidRPr="00E935F9">
        <w:rPr>
          <w:rFonts w:ascii="Times New Roman" w:eastAsia="Times New Roman" w:hAnsi="Times New Roman" w:cs="Times New Roman"/>
          <w:i/>
          <w:iCs/>
          <w:color w:val="000000"/>
          <w:kern w:val="0"/>
          <w:sz w:val="27"/>
          <w:szCs w:val="27"/>
          <w14:ligatures w14:val="none"/>
        </w:rPr>
        <w:t>N</w:t>
      </w:r>
      <w:r w:rsidRPr="00E935F9">
        <w:rPr>
          <w:rFonts w:ascii="Times New Roman" w:eastAsia="Times New Roman" w:hAnsi="Times New Roman" w:cs="Times New Roman"/>
          <w:color w:val="000000"/>
          <w:kern w:val="0"/>
          <w:sz w:val="27"/>
          <w:szCs w:val="27"/>
          <w14:ligatures w14:val="none"/>
        </w:rPr>
        <w:t>, to be computed on </w:t>
      </w:r>
      <w:r w:rsidRPr="00E935F9">
        <w:rPr>
          <w:rFonts w:ascii="Times New Roman" w:eastAsia="Times New Roman" w:hAnsi="Times New Roman" w:cs="Times New Roman"/>
          <w:i/>
          <w:iCs/>
          <w:color w:val="000000"/>
          <w:kern w:val="0"/>
          <w:sz w:val="27"/>
          <w:szCs w:val="27"/>
          <w14:ligatures w14:val="none"/>
        </w:rPr>
        <w:t>K</w:t>
      </w:r>
      <w:r w:rsidRPr="00E935F9">
        <w:rPr>
          <w:rFonts w:ascii="Times New Roman" w:eastAsia="Times New Roman" w:hAnsi="Times New Roman" w:cs="Times New Roman"/>
          <w:color w:val="000000"/>
          <w:kern w:val="0"/>
          <w:sz w:val="27"/>
          <w:szCs w:val="27"/>
          <w14:ligatures w14:val="none"/>
        </w:rPr>
        <w:t>x</w:t>
      </w:r>
      <w:r w:rsidRPr="00E935F9">
        <w:rPr>
          <w:rFonts w:ascii="Times New Roman" w:eastAsia="Times New Roman" w:hAnsi="Times New Roman" w:cs="Times New Roman"/>
          <w:i/>
          <w:iCs/>
          <w:color w:val="000000"/>
          <w:kern w:val="0"/>
          <w:sz w:val="27"/>
          <w:szCs w:val="27"/>
          <w14:ligatures w14:val="none"/>
        </w:rPr>
        <w:t>K</w:t>
      </w:r>
      <w:r w:rsidRPr="00E935F9">
        <w:rPr>
          <w:rFonts w:ascii="Times New Roman" w:eastAsia="Times New Roman" w:hAnsi="Times New Roman" w:cs="Times New Roman"/>
          <w:color w:val="000000"/>
          <w:kern w:val="0"/>
          <w:sz w:val="27"/>
          <w:szCs w:val="27"/>
          <w14:ligatures w14:val="none"/>
        </w:rPr>
        <w:t> processors, where </w:t>
      </w:r>
      <w:r w:rsidRPr="00E935F9">
        <w:rPr>
          <w:rFonts w:ascii="Times New Roman" w:eastAsia="Times New Roman" w:hAnsi="Times New Roman" w:cs="Times New Roman"/>
          <w:i/>
          <w:iCs/>
          <w:color w:val="000000"/>
          <w:kern w:val="0"/>
          <w:sz w:val="27"/>
          <w:szCs w:val="27"/>
          <w14:ligatures w14:val="none"/>
        </w:rPr>
        <w:t>K</w:t>
      </w:r>
      <w:r w:rsidRPr="00E935F9">
        <w:rPr>
          <w:rFonts w:ascii="Times New Roman" w:eastAsia="Times New Roman" w:hAnsi="Times New Roman" w:cs="Times New Roman"/>
          <w:color w:val="000000"/>
          <w:kern w:val="0"/>
          <w:sz w:val="27"/>
          <w:szCs w:val="27"/>
          <w14:ligatures w14:val="none"/>
        </w:rPr>
        <w:t> divides </w:t>
      </w:r>
      <w:r w:rsidRPr="00E935F9">
        <w:rPr>
          <w:rFonts w:ascii="Times New Roman" w:eastAsia="Times New Roman" w:hAnsi="Times New Roman" w:cs="Times New Roman"/>
          <w:i/>
          <w:iCs/>
          <w:color w:val="000000"/>
          <w:kern w:val="0"/>
          <w:sz w:val="27"/>
          <w:szCs w:val="27"/>
          <w14:ligatures w14:val="none"/>
        </w:rPr>
        <w:t>N</w:t>
      </w:r>
      <w:r w:rsidRPr="00E935F9">
        <w:rPr>
          <w:rFonts w:ascii="Times New Roman" w:eastAsia="Times New Roman" w:hAnsi="Times New Roman" w:cs="Times New Roman"/>
          <w:color w:val="000000"/>
          <w:kern w:val="0"/>
          <w:sz w:val="27"/>
          <w:szCs w:val="27"/>
          <w14:ligatures w14:val="none"/>
        </w:rPr>
        <w:t>):</w:t>
      </w:r>
    </w:p>
    <w:p w14:paraId="2E4C435A" w14:textId="77777777" w:rsidR="00E935F9" w:rsidRPr="00E935F9" w:rsidRDefault="00E935F9" w:rsidP="00E935F9">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divide all 3 matrices (the two inputs and the output) into </w:t>
      </w:r>
      <w:r w:rsidRPr="00E935F9">
        <w:rPr>
          <w:rFonts w:ascii="Times New Roman" w:eastAsia="Times New Roman" w:hAnsi="Times New Roman" w:cs="Times New Roman"/>
          <w:i/>
          <w:iCs/>
          <w:color w:val="000000"/>
          <w:kern w:val="0"/>
          <w:sz w:val="27"/>
          <w:szCs w:val="27"/>
          <w14:ligatures w14:val="none"/>
        </w:rPr>
        <w:t>K</w:t>
      </w:r>
      <w:r w:rsidRPr="00E935F9">
        <w:rPr>
          <w:rFonts w:ascii="Times New Roman" w:eastAsia="Times New Roman" w:hAnsi="Times New Roman" w:cs="Times New Roman"/>
          <w:color w:val="000000"/>
          <w:kern w:val="0"/>
          <w:sz w:val="27"/>
          <w:szCs w:val="27"/>
          <w14:ligatures w14:val="none"/>
        </w:rPr>
        <w:t>x</w:t>
      </w:r>
      <w:r w:rsidRPr="00E935F9">
        <w:rPr>
          <w:rFonts w:ascii="Times New Roman" w:eastAsia="Times New Roman" w:hAnsi="Times New Roman" w:cs="Times New Roman"/>
          <w:i/>
          <w:iCs/>
          <w:color w:val="000000"/>
          <w:kern w:val="0"/>
          <w:sz w:val="27"/>
          <w:szCs w:val="27"/>
          <w14:ligatures w14:val="none"/>
        </w:rPr>
        <w:t>K</w:t>
      </w:r>
      <w:r w:rsidRPr="00E935F9">
        <w:rPr>
          <w:rFonts w:ascii="Times New Roman" w:eastAsia="Times New Roman" w:hAnsi="Times New Roman" w:cs="Times New Roman"/>
          <w:color w:val="000000"/>
          <w:kern w:val="0"/>
          <w:sz w:val="27"/>
          <w:szCs w:val="27"/>
          <w14:ligatures w14:val="none"/>
        </w:rPr>
        <w:t> equal blocks;</w:t>
      </w:r>
    </w:p>
    <w:p w14:paraId="3EC09D0D" w14:textId="77777777" w:rsidR="00E935F9" w:rsidRPr="00E935F9" w:rsidRDefault="00E935F9" w:rsidP="00E935F9">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each process is responsible of computing one block;</w:t>
      </w:r>
    </w:p>
    <w:p w14:paraId="7E55CEE4" w14:textId="77777777" w:rsidR="00E935F9" w:rsidRPr="00E935F9" w:rsidRDefault="00E935F9" w:rsidP="00E935F9">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in the beginning, each process gets one block of each input matrix and computes their product;</w:t>
      </w:r>
    </w:p>
    <w:p w14:paraId="3CEEF27F" w14:textId="77777777" w:rsidR="00E935F9" w:rsidRPr="00E935F9" w:rsidRDefault="00E935F9" w:rsidP="00E935F9">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then, each process passes the block from the first matrix to the rigth and the block from the second matrix down, computes their product and adds it to the result block (actually, both are circular permutations);</w:t>
      </w:r>
    </w:p>
    <w:p w14:paraId="35D9BABE" w14:textId="77777777" w:rsidR="00E935F9" w:rsidRPr="00E935F9" w:rsidRDefault="00E935F9" w:rsidP="00E935F9">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After </w:t>
      </w:r>
      <w:r w:rsidRPr="00E935F9">
        <w:rPr>
          <w:rFonts w:ascii="Times New Roman" w:eastAsia="Times New Roman" w:hAnsi="Times New Roman" w:cs="Times New Roman"/>
          <w:i/>
          <w:iCs/>
          <w:color w:val="000000"/>
          <w:kern w:val="0"/>
          <w:sz w:val="27"/>
          <w:szCs w:val="27"/>
          <w14:ligatures w14:val="none"/>
        </w:rPr>
        <w:t>K</w:t>
      </w:r>
      <w:r w:rsidRPr="00E935F9">
        <w:rPr>
          <w:rFonts w:ascii="Times New Roman" w:eastAsia="Times New Roman" w:hAnsi="Times New Roman" w:cs="Times New Roman"/>
          <w:color w:val="000000"/>
          <w:kern w:val="0"/>
          <w:sz w:val="27"/>
          <w:szCs w:val="27"/>
          <w14:ligatures w14:val="none"/>
        </w:rPr>
        <w:t> such circular permutations, each process has its result and the algorithm ends.</w:t>
      </w:r>
    </w:p>
    <w:p w14:paraId="7CDDE53C" w14:textId="77777777" w:rsidR="00E935F9" w:rsidRPr="00E935F9" w:rsidRDefault="00E935F9" w:rsidP="00E935F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Note that the initial distribution of blocks must be done in such a way that each process has two blocks that it has to multiply together. This involves some circular permutations of rows or columns of blocks.</w:t>
      </w:r>
    </w:p>
    <w:p w14:paraId="67B0234F" w14:textId="77777777" w:rsidR="00E935F9" w:rsidRPr="00E935F9" w:rsidRDefault="00E935F9" w:rsidP="00E935F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935F9">
        <w:rPr>
          <w:rFonts w:ascii="Times New Roman" w:eastAsia="Times New Roman" w:hAnsi="Times New Roman" w:cs="Times New Roman"/>
          <w:color w:val="000000"/>
          <w:kern w:val="0"/>
          <w:sz w:val="27"/>
          <w:szCs w:val="27"/>
          <w14:ligatures w14:val="none"/>
        </w:rPr>
        <w:t>See the implementation in </w:t>
      </w:r>
      <w:hyperlink r:id="rId13" w:history="1">
        <w:r w:rsidRPr="00E935F9">
          <w:rPr>
            <w:rFonts w:ascii="Times New Roman" w:eastAsia="Times New Roman" w:hAnsi="Times New Roman" w:cs="Times New Roman"/>
            <w:color w:val="0000FF"/>
            <w:kern w:val="0"/>
            <w:sz w:val="27"/>
            <w:szCs w:val="27"/>
            <w:u w:val="single"/>
            <w14:ligatures w14:val="none"/>
          </w:rPr>
          <w:t>matrix-mpi.cpp</w:t>
        </w:r>
      </w:hyperlink>
    </w:p>
    <w:p w14:paraId="7E94D5D7" w14:textId="77777777" w:rsidR="008E36D0" w:rsidRDefault="008E36D0"/>
    <w:sectPr w:rsidR="008E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F00ED"/>
    <w:multiLevelType w:val="multilevel"/>
    <w:tmpl w:val="71BA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2311A"/>
    <w:multiLevelType w:val="multilevel"/>
    <w:tmpl w:val="C7E8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C0A3B"/>
    <w:multiLevelType w:val="multilevel"/>
    <w:tmpl w:val="4E2C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F58D1"/>
    <w:multiLevelType w:val="multilevel"/>
    <w:tmpl w:val="49B0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E1809"/>
    <w:multiLevelType w:val="multilevel"/>
    <w:tmpl w:val="8118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B14A4"/>
    <w:multiLevelType w:val="multilevel"/>
    <w:tmpl w:val="38F0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810268">
    <w:abstractNumId w:val="2"/>
  </w:num>
  <w:num w:numId="2" w16cid:durableId="1800495240">
    <w:abstractNumId w:val="1"/>
  </w:num>
  <w:num w:numId="3" w16cid:durableId="1931500701">
    <w:abstractNumId w:val="0"/>
  </w:num>
  <w:num w:numId="4" w16cid:durableId="2137405021">
    <w:abstractNumId w:val="3"/>
  </w:num>
  <w:num w:numId="5" w16cid:durableId="825127005">
    <w:abstractNumId w:val="4"/>
  </w:num>
  <w:num w:numId="6" w16cid:durableId="12994091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F9"/>
    <w:rsid w:val="004F23BA"/>
    <w:rsid w:val="008E36D0"/>
    <w:rsid w:val="00C17545"/>
    <w:rsid w:val="00E9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0520"/>
  <w15:chartTrackingRefBased/>
  <w15:docId w15:val="{389E6625-777C-47A5-9ADB-4373E743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35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935F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935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5F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935F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935F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935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Typewriter">
    <w:name w:val="HTML Typewriter"/>
    <w:basedOn w:val="DefaultParagraphFont"/>
    <w:uiPriority w:val="99"/>
    <w:semiHidden/>
    <w:unhideWhenUsed/>
    <w:rsid w:val="00E935F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35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15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bbcluj.ro/~rlupsa/edu/pdp/progs/sum-mpi.cpp" TargetMode="External"/><Relationship Id="rId13" Type="http://schemas.openxmlformats.org/officeDocument/2006/relationships/hyperlink" Target="https://www.cs.ubbcluj.ro/~rlupsa/edu/pdp/progs/matrix-mpi.cpp" TargetMode="External"/><Relationship Id="rId3" Type="http://schemas.openxmlformats.org/officeDocument/2006/relationships/settings" Target="settings.xml"/><Relationship Id="rId7" Type="http://schemas.openxmlformats.org/officeDocument/2006/relationships/hyperlink" Target="https://www.cs.ubbcluj.ro/~rlupsa/edu/pdp/progs/bcast-mpi.cpp" TargetMode="External"/><Relationship Id="rId12" Type="http://schemas.openxmlformats.org/officeDocument/2006/relationships/hyperlink" Target="https://www.cs.ubbcluj.ro/~rlupsa/edu/pdp/progs/quicksort-mpi.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bbcluj.ro/~rlupsa/edu/pdp/progs/mpi1.cpp" TargetMode="External"/><Relationship Id="rId11" Type="http://schemas.openxmlformats.org/officeDocument/2006/relationships/hyperlink" Target="https://www.cs.ubbcluj.ro/~rlupsa/edu/pdp/progs/mergesort-mpi.cpp" TargetMode="External"/><Relationship Id="rId5" Type="http://schemas.openxmlformats.org/officeDocument/2006/relationships/hyperlink" Target="https://www.cs.ubbcluj.ro/~rlupsa/edu/pdp/side-note-ssh-setup.html" TargetMode="External"/><Relationship Id="rId15" Type="http://schemas.openxmlformats.org/officeDocument/2006/relationships/theme" Target="theme/theme1.xml"/><Relationship Id="rId10" Type="http://schemas.openxmlformats.org/officeDocument/2006/relationships/hyperlink" Target="https://www.cs.ubbcluj.ro/~rlupsa/edu/pdp/progs/mergesort-simplified-mpi.cpp" TargetMode="External"/><Relationship Id="rId4" Type="http://schemas.openxmlformats.org/officeDocument/2006/relationships/webSettings" Target="webSettings.xml"/><Relationship Id="rId9" Type="http://schemas.openxmlformats.org/officeDocument/2006/relationships/hyperlink" Target="https://www.cs.ubbcluj.ro/~rlupsa/edu/pdp/progs/sum-scatter-mpi.c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DRAGOȘ CRIȘAN</dc:creator>
  <cp:keywords/>
  <dc:description/>
  <cp:lastModifiedBy>DRAGOȘ CRIȘAN</cp:lastModifiedBy>
  <cp:revision>1</cp:revision>
  <dcterms:created xsi:type="dcterms:W3CDTF">2024-02-19T22:51:00Z</dcterms:created>
  <dcterms:modified xsi:type="dcterms:W3CDTF">2024-02-19T22:52:00Z</dcterms:modified>
</cp:coreProperties>
</file>