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183C5" w14:textId="158C91D5" w:rsidR="004C6890" w:rsidRPr="004C6890" w:rsidRDefault="004C6890" w:rsidP="004C689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4C689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Lecture 1</w:t>
      </w:r>
      <w:r w:rsidR="007D281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4</w:t>
      </w:r>
      <w:r w:rsidRPr="004C689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- OpenCL programming</w:t>
      </w:r>
    </w:p>
    <w:p w14:paraId="7988DBE1" w14:textId="77777777" w:rsidR="004C6890" w:rsidRPr="004C6890" w:rsidRDefault="004C6890" w:rsidP="004C68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C689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What is OpenCL?</w:t>
      </w:r>
    </w:p>
    <w:p w14:paraId="1268333D" w14:textId="77777777" w:rsidR="004C6890" w:rsidRPr="004C6890" w:rsidRDefault="004C6890" w:rsidP="004C6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C689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OpenCL is a standard API for accessing, especially, the GPU for doing general purpose computing in a program (not necessarily graphics related). However, the OpenCL can be used for accessing other specialized co-processors and even the CPU itself.</w:t>
      </w:r>
    </w:p>
    <w:p w14:paraId="42825F3C" w14:textId="77777777" w:rsidR="004C6890" w:rsidRPr="004C6890" w:rsidRDefault="004C6890" w:rsidP="004C6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C689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OpenCL is a standard developped by the Khronos group. It is similar to the CUDA, developped by NVIDIA for similar purposes; however, OpenCL is implemented on a wider variety of hardware.</w:t>
      </w:r>
    </w:p>
    <w:p w14:paraId="1E8C63DB" w14:textId="77777777" w:rsidR="004C6890" w:rsidRPr="004C6890" w:rsidRDefault="004C6890" w:rsidP="004C68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C689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Concepts</w:t>
      </w:r>
    </w:p>
    <w:p w14:paraId="0ADF80FC" w14:textId="77777777" w:rsidR="004C6890" w:rsidRPr="004C6890" w:rsidRDefault="004C6890" w:rsidP="004C68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C689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Components</w:t>
      </w:r>
    </w:p>
    <w:p w14:paraId="3B63EE68" w14:textId="77777777" w:rsidR="004C6890" w:rsidRPr="004C6890" w:rsidRDefault="004C6890" w:rsidP="004C6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C689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The executable is linked against a (device-independent) library (OpenCL library).</w:t>
      </w:r>
    </w:p>
    <w:p w14:paraId="03BDE1BA" w14:textId="77777777" w:rsidR="004C6890" w:rsidRPr="004C6890" w:rsidRDefault="004C6890" w:rsidP="004C6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C689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At run-time, the OpenCL library must be able to find the driver(s) for the hardware on the execution machine.</w:t>
      </w:r>
    </w:p>
    <w:p w14:paraId="26895D29" w14:textId="77777777" w:rsidR="004C6890" w:rsidRPr="004C6890" w:rsidRDefault="004C6890" w:rsidP="004C68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C689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Concepts</w:t>
      </w:r>
    </w:p>
    <w:p w14:paraId="7EC7B765" w14:textId="77777777" w:rsidR="004C6890" w:rsidRPr="004C6890" w:rsidRDefault="004C6890" w:rsidP="004C6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C689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There is code that executes on the host machine, and code that executes on the OpenCL device (normally the GPU).</w:t>
      </w:r>
    </w:p>
    <w:p w14:paraId="4ED3A529" w14:textId="77777777" w:rsidR="004C6890" w:rsidRPr="004C6890" w:rsidRDefault="004C6890" w:rsidP="004C6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C689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The code executing on the host can be written in any language; OpenCL provides a C API, but a C++ wrapper is available, and also bindings for other languages.</w:t>
      </w:r>
    </w:p>
    <w:p w14:paraId="2873FF52" w14:textId="77777777" w:rsidR="004C6890" w:rsidRPr="004C6890" w:rsidRDefault="004C6890" w:rsidP="004C6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C689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The code executing on the OpenCL device must be written in C, with some extensions and with some restrictions.</w:t>
      </w:r>
    </w:p>
    <w:p w14:paraId="0516B613" w14:textId="77777777" w:rsidR="004C6890" w:rsidRPr="004C6890" w:rsidRDefault="004C6890" w:rsidP="004C6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C689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The main code (the code executing on the host) normally does the following things:</w:t>
      </w:r>
    </w:p>
    <w:p w14:paraId="53539CBE" w14:textId="77777777" w:rsidR="004C6890" w:rsidRPr="004C6890" w:rsidRDefault="004C6890" w:rsidP="004C68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C689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Queries the device capabilities;</w:t>
      </w:r>
    </w:p>
    <w:p w14:paraId="49B0F472" w14:textId="77777777" w:rsidR="004C6890" w:rsidRPr="004C6890" w:rsidRDefault="004C6890" w:rsidP="004C68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C689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Gives the code to be executed on the OpenCL device as a string to the OpenCL API and asks the OpenCL to compile the code;</w:t>
      </w:r>
    </w:p>
    <w:p w14:paraId="249EA7EF" w14:textId="77777777" w:rsidR="004C6890" w:rsidRPr="004C6890" w:rsidRDefault="004C6890" w:rsidP="004C68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C689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Sends the data to the device;</w:t>
      </w:r>
    </w:p>
    <w:p w14:paraId="759D5297" w14:textId="77777777" w:rsidR="004C6890" w:rsidRPr="004C6890" w:rsidRDefault="004C6890" w:rsidP="004C68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C689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Requests the execution of the device code;</w:t>
      </w:r>
    </w:p>
    <w:p w14:paraId="2F7651BC" w14:textId="77777777" w:rsidR="004C6890" w:rsidRPr="004C6890" w:rsidRDefault="004C6890" w:rsidP="004C68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C689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Retrieves back the results.</w:t>
      </w:r>
    </w:p>
    <w:p w14:paraId="692A5BE8" w14:textId="77777777" w:rsidR="004C6890" w:rsidRPr="004C6890" w:rsidRDefault="004C6890" w:rsidP="004C68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C689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Work groups, work items, and memory types</w:t>
      </w:r>
    </w:p>
    <w:p w14:paraId="1914BF7B" w14:textId="77777777" w:rsidR="004C6890" w:rsidRPr="004C6890" w:rsidRDefault="004C6890" w:rsidP="004C6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C689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The code on the device is launched in multiple instances (somewhat like distinct processes or threads). The instances are called </w:t>
      </w:r>
      <w:r w:rsidRPr="004C6890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work items</w:t>
      </w:r>
      <w:r w:rsidRPr="004C689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 Each work item can retrieve its work item ID and use it to decide which part of the work it is supposed to perform.</w:t>
      </w:r>
    </w:p>
    <w:p w14:paraId="4C029040" w14:textId="77777777" w:rsidR="004C6890" w:rsidRPr="004C6890" w:rsidRDefault="004C6890" w:rsidP="004C6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C689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Work items are grouped in work groups. Within a work group, the work items can synchronize and can access the so-called </w:t>
      </w:r>
      <w:r w:rsidRPr="004C6890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local</w:t>
      </w:r>
      <w:r w:rsidRPr="004C689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memory. No synchronization is possible among work items in different work groups.</w:t>
      </w:r>
    </w:p>
    <w:p w14:paraId="1964B46E" w14:textId="77777777" w:rsidR="004C6890" w:rsidRPr="004C6890" w:rsidRDefault="004C6890" w:rsidP="004C6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C689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The memory available to the code on the device is divided into:</w:t>
      </w:r>
    </w:p>
    <w:p w14:paraId="476A96E2" w14:textId="77777777" w:rsidR="004C6890" w:rsidRPr="004C6890" w:rsidRDefault="004C6890" w:rsidP="004C68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C6890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global memory</w:t>
      </w:r>
      <w:r w:rsidRPr="004C689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— this is available to all the work items. It can also be copied from and to the host.</w:t>
      </w:r>
    </w:p>
    <w:p w14:paraId="5F2B3B69" w14:textId="77777777" w:rsidR="004C6890" w:rsidRPr="004C6890" w:rsidRDefault="004C6890" w:rsidP="004C68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C6890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local memory</w:t>
      </w:r>
      <w:r w:rsidRPr="004C689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— there is an instance of it within each work group, and it is available to all work items in the same group.</w:t>
      </w:r>
    </w:p>
    <w:p w14:paraId="189306C9" w14:textId="77777777" w:rsidR="004C6890" w:rsidRPr="004C6890" w:rsidRDefault="004C6890" w:rsidP="004C68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C6890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private memory</w:t>
      </w:r>
      <w:r w:rsidRPr="004C689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— there is an instance of it within each work item, and it is available only to the owner work item.</w:t>
      </w:r>
    </w:p>
    <w:p w14:paraId="5B78061D" w14:textId="77777777" w:rsidR="004C6890" w:rsidRPr="004C6890" w:rsidRDefault="004C6890" w:rsidP="004C6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C689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The host API has an operation allowing to launch a specified number of work groups, each consisting in a specified number of work items.</w:t>
      </w:r>
    </w:p>
    <w:p w14:paraId="268F701C" w14:textId="77777777" w:rsidR="004C6890" w:rsidRPr="004C6890" w:rsidRDefault="004C6890" w:rsidP="004C68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C689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Execution queue and events</w:t>
      </w:r>
    </w:p>
    <w:p w14:paraId="67CCB963" w14:textId="77777777" w:rsidR="004C6890" w:rsidRPr="004C6890" w:rsidRDefault="004C6890" w:rsidP="004C6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C689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The operations requested by the host code — memory transfer and work item executions — are placed in a queue. The host API allows to request enqueueing of such an operation.</w:t>
      </w:r>
    </w:p>
    <w:p w14:paraId="33F0F54A" w14:textId="77777777" w:rsidR="004C6890" w:rsidRPr="004C6890" w:rsidRDefault="004C6890" w:rsidP="004C6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C689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To synchronize operations, each operation has an associated </w:t>
      </w:r>
      <w:r w:rsidRPr="004C6890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event</w:t>
      </w:r>
      <w:r w:rsidRPr="004C689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, that gets signalled when the operation completes. It is possible:</w:t>
      </w:r>
    </w:p>
    <w:p w14:paraId="3DFEE80E" w14:textId="77777777" w:rsidR="004C6890" w:rsidRPr="004C6890" w:rsidRDefault="004C6890" w:rsidP="004C68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C689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for an enqueued operation, to specify a list of events to be completed before the operation is allowed to start;</w:t>
      </w:r>
    </w:p>
    <w:p w14:paraId="7719488F" w14:textId="77777777" w:rsidR="004C6890" w:rsidRPr="004C6890" w:rsidRDefault="004C6890" w:rsidP="004C68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C689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in the host code, it is possible to wait for an event to be signaled.</w:t>
      </w:r>
    </w:p>
    <w:p w14:paraId="2001903C" w14:textId="77777777" w:rsidR="004C6890" w:rsidRPr="004C6890" w:rsidRDefault="004C6890" w:rsidP="004C68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C689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Simple examples</w:t>
      </w:r>
    </w:p>
    <w:p w14:paraId="7707120E" w14:textId="77777777" w:rsidR="004C6890" w:rsidRPr="004C6890" w:rsidRDefault="004C6890" w:rsidP="004C68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5" w:history="1">
        <w:r w:rsidRPr="004C6890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opencl-sample1.cpp</w:t>
        </w:r>
      </w:hyperlink>
    </w:p>
    <w:p w14:paraId="654C8F21" w14:textId="77777777" w:rsidR="004C6890" w:rsidRPr="004C6890" w:rsidRDefault="004C6890" w:rsidP="004C68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6" w:history="1">
        <w:r w:rsidRPr="004C6890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opencl-sample2.cpp</w:t>
        </w:r>
      </w:hyperlink>
    </w:p>
    <w:p w14:paraId="451BE27E" w14:textId="77777777" w:rsidR="004C6890" w:rsidRPr="004C6890" w:rsidRDefault="004C6890" w:rsidP="004C68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C689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More complex cases — divide-and-conquer algorithms</w:t>
      </w:r>
    </w:p>
    <w:p w14:paraId="59CCDF21" w14:textId="77777777" w:rsidR="004C6890" w:rsidRPr="004C6890" w:rsidRDefault="004C6890" w:rsidP="004C6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C689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lastRenderedPageBreak/>
        <w:t>There are important limitations on what a kernel can do. Most importantly:</w:t>
      </w:r>
    </w:p>
    <w:p w14:paraId="2398C949" w14:textId="77777777" w:rsidR="004C6890" w:rsidRPr="004C6890" w:rsidRDefault="004C6890" w:rsidP="004C68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C689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 kernel cannot spawn another kernel; therefore, the host code must know beforehand how many instances of a kernel to launch.</w:t>
      </w:r>
    </w:p>
    <w:p w14:paraId="376EB642" w14:textId="77777777" w:rsidR="004C6890" w:rsidRPr="004C6890" w:rsidRDefault="004C6890" w:rsidP="004C68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C689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GPU code cannot be recursive.</w:t>
      </w:r>
    </w:p>
    <w:p w14:paraId="2D52D96B" w14:textId="77777777" w:rsidR="004C6890" w:rsidRPr="004C6890" w:rsidRDefault="004C6890" w:rsidP="004C6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C689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Problem: how can we do the recursive split and combine steps?</w:t>
      </w:r>
    </w:p>
    <w:p w14:paraId="5E6BB6BC" w14:textId="77777777" w:rsidR="004C6890" w:rsidRPr="004C6890" w:rsidRDefault="004C6890" w:rsidP="004C6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C689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Solution: do the splits and combines in stages, and make the host code aware of the number of necessary instances and make it drive the split operations and combine operations. See </w:t>
      </w:r>
      <w:hyperlink r:id="rId7" w:history="1">
        <w:r w:rsidRPr="004C6890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opencl-bin-sum.cpp</w:t>
        </w:r>
      </w:hyperlink>
      <w:r w:rsidRPr="004C689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and </w:t>
      </w:r>
      <w:hyperlink r:id="rId8" w:history="1">
        <w:r w:rsidRPr="004C6890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opencl-mergesort.cpp</w:t>
        </w:r>
      </w:hyperlink>
    </w:p>
    <w:p w14:paraId="0D8F52D5" w14:textId="1F082AF4" w:rsidR="008E36D0" w:rsidRDefault="004C6890" w:rsidP="004C6890">
      <w:r w:rsidRPr="004C689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438210" wp14:editId="5B45C7A0">
            <wp:extent cx="2417445" cy="4524375"/>
            <wp:effectExtent l="0" t="0" r="1905" b="9525"/>
            <wp:docPr id="1509315889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15889" name="Picture 1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3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D46FB"/>
    <w:multiLevelType w:val="multilevel"/>
    <w:tmpl w:val="A6767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C97654"/>
    <w:multiLevelType w:val="multilevel"/>
    <w:tmpl w:val="72FE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077D54"/>
    <w:multiLevelType w:val="multilevel"/>
    <w:tmpl w:val="9FE2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667F31"/>
    <w:multiLevelType w:val="multilevel"/>
    <w:tmpl w:val="A55C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73719B"/>
    <w:multiLevelType w:val="multilevel"/>
    <w:tmpl w:val="3BC0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562739">
    <w:abstractNumId w:val="0"/>
  </w:num>
  <w:num w:numId="2" w16cid:durableId="1034766296">
    <w:abstractNumId w:val="1"/>
  </w:num>
  <w:num w:numId="3" w16cid:durableId="555511223">
    <w:abstractNumId w:val="4"/>
  </w:num>
  <w:num w:numId="4" w16cid:durableId="1937321622">
    <w:abstractNumId w:val="2"/>
  </w:num>
  <w:num w:numId="5" w16cid:durableId="9616129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90"/>
    <w:rsid w:val="004C6890"/>
    <w:rsid w:val="004F23BA"/>
    <w:rsid w:val="007D2813"/>
    <w:rsid w:val="008E36D0"/>
    <w:rsid w:val="00C1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1225F"/>
  <w15:chartTrackingRefBased/>
  <w15:docId w15:val="{6FFC2DFC-6BF3-4E0A-915B-E7681C814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68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C68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C68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89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C689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C689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C6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C68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7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ubbcluj.ro/~rlupsa/edu/pdp/progs/opencl-mergesort.c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s.ubbcluj.ro/~rlupsa/edu/pdp/progs/opencl-bin-sum.c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ubbcluj.ro/~rlupsa/edu/pdp/progs/opencl-sample2.cp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s.ubbcluj.ro/~rlupsa/edu/pdp/progs/opencl-sample1.cp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588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DRAGOȘ CRIȘAN</dc:creator>
  <cp:keywords/>
  <dc:description/>
  <cp:lastModifiedBy>DRAGOȘ CRIȘAN</cp:lastModifiedBy>
  <cp:revision>2</cp:revision>
  <dcterms:created xsi:type="dcterms:W3CDTF">2024-02-19T22:57:00Z</dcterms:created>
  <dcterms:modified xsi:type="dcterms:W3CDTF">2024-02-19T22:58:00Z</dcterms:modified>
</cp:coreProperties>
</file>