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498F" w14:textId="77777777" w:rsidR="00AB586E" w:rsidRDefault="00AB586E" w:rsidP="00B21F3F">
      <w:bookmarkStart w:id="0" w:name="_Toc486598983"/>
    </w:p>
    <w:p w14:paraId="5735CA2A" w14:textId="77777777" w:rsidR="00AB586E" w:rsidRPr="00164757" w:rsidRDefault="00AB586E" w:rsidP="00B21F3F"/>
    <w:p w14:paraId="45999795" w14:textId="77777777" w:rsidR="00AB586E" w:rsidRPr="00164757" w:rsidRDefault="00AB586E"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AB586E" w:rsidRPr="004E29C2" w14:paraId="61471472" w14:textId="77777777" w:rsidTr="007D60C2">
        <w:trPr>
          <w:jc w:val="right"/>
        </w:trPr>
        <w:tc>
          <w:tcPr>
            <w:tcW w:w="7407" w:type="dxa"/>
            <w:noWrap/>
          </w:tcPr>
          <w:p w14:paraId="3058FF4E" w14:textId="77777777" w:rsidR="00AB586E" w:rsidRPr="00B21F3F" w:rsidRDefault="00AB586E" w:rsidP="007D60C2">
            <w:pPr>
              <w:pStyle w:val="BodyText"/>
              <w:jc w:val="left"/>
              <w:rPr>
                <w:rFonts w:ascii="Arial" w:hAnsi="Arial" w:cs="Arial"/>
                <w:b/>
                <w:lang w:val="en-GB"/>
              </w:rPr>
            </w:pPr>
            <w:r>
              <w:rPr>
                <w:rFonts w:ascii="Arial" w:hAnsi="Arial" w:cs="Arial"/>
                <w:b/>
                <w:sz w:val="56"/>
                <w:lang w:val="en-GB"/>
              </w:rPr>
              <w:t>ChadList</w:t>
            </w:r>
            <w:r w:rsidRPr="00F5400E">
              <w:rPr>
                <w:rFonts w:ascii="Arial" w:hAnsi="Arial" w:cs="Arial"/>
                <w:b/>
                <w:sz w:val="56"/>
                <w:lang w:val="en-GB"/>
              </w:rPr>
              <w:br/>
            </w:r>
            <w:r>
              <w:rPr>
                <w:rFonts w:ascii="Arial" w:hAnsi="Arial" w:cs="Arial"/>
                <w:b/>
                <w:lang w:val="en-GB"/>
              </w:rPr>
              <w:t>NoBrainNoPain</w:t>
            </w:r>
          </w:p>
        </w:tc>
      </w:tr>
    </w:tbl>
    <w:p w14:paraId="7EE853B2" w14:textId="77777777" w:rsidR="00AB586E" w:rsidRDefault="00AB586E" w:rsidP="00B92F28">
      <w:pPr>
        <w:spacing w:after="160" w:line="240" w:lineRule="auto"/>
        <w:jc w:val="center"/>
        <w:rPr>
          <w:b/>
          <w:sz w:val="32"/>
          <w:szCs w:val="32"/>
          <w:lang w:val="en-US"/>
        </w:rPr>
      </w:pPr>
    </w:p>
    <w:p w14:paraId="31DFBE4A" w14:textId="77777777" w:rsidR="00AB586E" w:rsidRPr="00C55793" w:rsidRDefault="00AB586E" w:rsidP="00AB586E">
      <w:pPr>
        <w:spacing w:after="160" w:line="259" w:lineRule="auto"/>
        <w:rPr>
          <w:b/>
          <w:sz w:val="28"/>
          <w:szCs w:val="28"/>
          <w:lang w:val="en-US"/>
        </w:rPr>
      </w:pPr>
    </w:p>
    <w:p w14:paraId="6F93E2A3" w14:textId="77777777" w:rsidR="00AB586E" w:rsidRDefault="00AB586E" w:rsidP="00AB586E">
      <w:pPr>
        <w:spacing w:after="160" w:line="259" w:lineRule="auto"/>
        <w:ind w:right="16"/>
        <w:jc w:val="center"/>
        <w:rPr>
          <w:b/>
          <w:sz w:val="32"/>
          <w:szCs w:val="32"/>
        </w:rPr>
      </w:pPr>
      <w:r>
        <w:rPr>
          <w:b/>
          <w:sz w:val="32"/>
          <w:szCs w:val="32"/>
        </w:rPr>
        <w:t xml:space="preserve">Group Members: </w:t>
      </w:r>
    </w:p>
    <w:p w14:paraId="176A8B8B"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Tomás Gres </w:t>
      </w:r>
      <w:r>
        <w:rPr>
          <w:bCs/>
          <w:sz w:val="32"/>
          <w:szCs w:val="32"/>
          <w:lang w:val="en-US"/>
        </w:rPr>
        <w:t>(</w:t>
      </w:r>
      <w:r w:rsidRPr="00AB586E">
        <w:rPr>
          <w:bCs/>
          <w:sz w:val="32"/>
          <w:szCs w:val="32"/>
          <w:lang w:val="en-US"/>
        </w:rPr>
        <w:t>315185</w:t>
      </w:r>
      <w:r>
        <w:rPr>
          <w:bCs/>
          <w:sz w:val="32"/>
          <w:szCs w:val="32"/>
          <w:lang w:val="en-US"/>
        </w:rPr>
        <w:t>)</w:t>
      </w:r>
      <w:r w:rsidRPr="00AB586E">
        <w:rPr>
          <w:bCs/>
          <w:sz w:val="32"/>
          <w:szCs w:val="32"/>
          <w:lang w:val="en-US"/>
        </w:rPr>
        <w:t>,</w:t>
      </w:r>
    </w:p>
    <w:p w14:paraId="6D77FE94"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Dragos-Daniel Bonaparte </w:t>
      </w:r>
      <w:r>
        <w:rPr>
          <w:bCs/>
          <w:sz w:val="32"/>
          <w:szCs w:val="32"/>
          <w:lang w:val="en-US"/>
        </w:rPr>
        <w:t>(</w:t>
      </w:r>
      <w:r w:rsidRPr="00AB586E">
        <w:rPr>
          <w:bCs/>
          <w:sz w:val="32"/>
          <w:szCs w:val="32"/>
          <w:lang w:val="en-US"/>
        </w:rPr>
        <w:t>315261</w:t>
      </w:r>
      <w:r>
        <w:rPr>
          <w:bCs/>
          <w:sz w:val="32"/>
          <w:szCs w:val="32"/>
          <w:lang w:val="en-US"/>
        </w:rPr>
        <w:t>)</w:t>
      </w:r>
      <w:r w:rsidRPr="00AB586E">
        <w:rPr>
          <w:bCs/>
          <w:sz w:val="32"/>
          <w:szCs w:val="32"/>
          <w:lang w:val="en-US"/>
        </w:rPr>
        <w:t>,</w:t>
      </w:r>
    </w:p>
    <w:p w14:paraId="2F6E5E9D"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Dan-Sebastian Ceapa </w:t>
      </w:r>
      <w:r>
        <w:rPr>
          <w:bCs/>
          <w:sz w:val="32"/>
          <w:szCs w:val="32"/>
          <w:lang w:val="en-US"/>
        </w:rPr>
        <w:t>(</w:t>
      </w:r>
      <w:r w:rsidRPr="00AB586E">
        <w:rPr>
          <w:bCs/>
          <w:sz w:val="32"/>
          <w:szCs w:val="32"/>
          <w:lang w:val="en-US"/>
        </w:rPr>
        <w:t>315162</w:t>
      </w:r>
      <w:r>
        <w:rPr>
          <w:bCs/>
          <w:sz w:val="32"/>
          <w:szCs w:val="32"/>
          <w:lang w:val="en-US"/>
        </w:rPr>
        <w:t>)</w:t>
      </w:r>
      <w:r w:rsidRPr="00AB586E">
        <w:rPr>
          <w:bCs/>
          <w:sz w:val="32"/>
          <w:szCs w:val="32"/>
          <w:lang w:val="en-US"/>
        </w:rPr>
        <w:t>,</w:t>
      </w:r>
    </w:p>
    <w:p w14:paraId="383087C6" w14:textId="77777777" w:rsidR="00AB586E" w:rsidRPr="00AB586E" w:rsidRDefault="00AB586E" w:rsidP="00B92F28">
      <w:pPr>
        <w:spacing w:after="160" w:line="259" w:lineRule="auto"/>
        <w:jc w:val="center"/>
        <w:rPr>
          <w:bCs/>
          <w:sz w:val="32"/>
          <w:szCs w:val="32"/>
          <w:lang w:val="en-US"/>
        </w:rPr>
      </w:pPr>
      <w:r w:rsidRPr="00AB586E">
        <w:rPr>
          <w:bCs/>
          <w:sz w:val="32"/>
          <w:szCs w:val="32"/>
          <w:lang w:val="en-US"/>
        </w:rPr>
        <w:t xml:space="preserve">Chiril Luncasu </w:t>
      </w:r>
      <w:r>
        <w:rPr>
          <w:bCs/>
          <w:sz w:val="32"/>
          <w:szCs w:val="32"/>
          <w:lang w:val="en-US"/>
        </w:rPr>
        <w:t>(</w:t>
      </w:r>
      <w:r w:rsidRPr="00AB586E">
        <w:rPr>
          <w:bCs/>
          <w:sz w:val="32"/>
          <w:szCs w:val="32"/>
          <w:lang w:val="en-US"/>
        </w:rPr>
        <w:t>315171</w:t>
      </w:r>
      <w:r>
        <w:rPr>
          <w:bCs/>
          <w:sz w:val="32"/>
          <w:szCs w:val="32"/>
          <w:lang w:val="en-US"/>
        </w:rPr>
        <w:t>)</w:t>
      </w:r>
      <w:r w:rsidRPr="00AB586E">
        <w:rPr>
          <w:bCs/>
          <w:sz w:val="32"/>
          <w:szCs w:val="32"/>
          <w:lang w:val="en-US"/>
        </w:rPr>
        <w:t>,</w:t>
      </w:r>
    </w:p>
    <w:p w14:paraId="38D58F7F" w14:textId="77777777" w:rsidR="00AB586E" w:rsidRPr="00C55793" w:rsidRDefault="00AB586E" w:rsidP="00B92F28">
      <w:pPr>
        <w:spacing w:after="160" w:line="259" w:lineRule="auto"/>
        <w:jc w:val="center"/>
        <w:rPr>
          <w:b/>
          <w:sz w:val="32"/>
          <w:szCs w:val="32"/>
          <w:lang w:val="en-US"/>
        </w:rPr>
      </w:pPr>
      <w:r w:rsidRPr="00AB586E">
        <w:rPr>
          <w:bCs/>
          <w:sz w:val="32"/>
          <w:szCs w:val="32"/>
          <w:lang w:val="en-US"/>
        </w:rPr>
        <w:t xml:space="preserve">Matas Armonaitis </w:t>
      </w:r>
      <w:r>
        <w:rPr>
          <w:bCs/>
          <w:sz w:val="32"/>
          <w:szCs w:val="32"/>
          <w:lang w:val="en-US"/>
        </w:rPr>
        <w:t>(</w:t>
      </w:r>
      <w:r w:rsidRPr="00AB586E">
        <w:rPr>
          <w:bCs/>
          <w:sz w:val="32"/>
          <w:szCs w:val="32"/>
          <w:lang w:val="en-US"/>
        </w:rPr>
        <w:t>315263</w:t>
      </w:r>
      <w:r>
        <w:rPr>
          <w:bCs/>
          <w:sz w:val="32"/>
          <w:szCs w:val="32"/>
          <w:lang w:val="en-US"/>
        </w:rPr>
        <w:t>)</w:t>
      </w:r>
    </w:p>
    <w:p w14:paraId="73EEC96F" w14:textId="77777777" w:rsidR="00AB586E" w:rsidRDefault="00AB586E" w:rsidP="00C6467F">
      <w:pPr>
        <w:spacing w:after="160" w:line="259" w:lineRule="auto"/>
        <w:jc w:val="center"/>
        <w:rPr>
          <w:b/>
          <w:sz w:val="32"/>
          <w:szCs w:val="32"/>
          <w:lang w:val="en-US"/>
        </w:rPr>
      </w:pPr>
      <w:r w:rsidRPr="00C55793">
        <w:rPr>
          <w:b/>
          <w:sz w:val="32"/>
          <w:szCs w:val="32"/>
          <w:lang w:val="en-US"/>
        </w:rPr>
        <w:t>Supervisor</w:t>
      </w:r>
      <w:r>
        <w:rPr>
          <w:b/>
          <w:sz w:val="32"/>
          <w:szCs w:val="32"/>
          <w:lang w:val="en-US"/>
        </w:rPr>
        <w:t>s</w:t>
      </w:r>
      <w:r w:rsidRPr="00C55793">
        <w:rPr>
          <w:b/>
          <w:sz w:val="32"/>
          <w:szCs w:val="32"/>
          <w:lang w:val="en-US"/>
        </w:rPr>
        <w:t xml:space="preserve">: </w:t>
      </w:r>
    </w:p>
    <w:p w14:paraId="2AB2A069" w14:textId="77777777" w:rsidR="00AB586E" w:rsidRDefault="00AB586E" w:rsidP="00AB586E">
      <w:pPr>
        <w:ind w:right="16"/>
        <w:jc w:val="center"/>
        <w:rPr>
          <w:sz w:val="28"/>
          <w:szCs w:val="28"/>
        </w:rPr>
      </w:pPr>
      <w:r>
        <w:rPr>
          <w:sz w:val="28"/>
          <w:szCs w:val="28"/>
        </w:rPr>
        <w:t>Jakob Knop Rasmussen (JKNR)</w:t>
      </w:r>
    </w:p>
    <w:p w14:paraId="21C0A401" w14:textId="77777777" w:rsidR="00AB586E" w:rsidRPr="00AB586E" w:rsidRDefault="00AB586E" w:rsidP="00C6467F">
      <w:pPr>
        <w:spacing w:after="160" w:line="259" w:lineRule="auto"/>
        <w:jc w:val="center"/>
        <w:rPr>
          <w:bCs/>
          <w:sz w:val="32"/>
          <w:szCs w:val="32"/>
          <w:lang w:val="en-US"/>
        </w:rPr>
      </w:pPr>
      <w:r w:rsidRPr="00AB586E">
        <w:rPr>
          <w:bCs/>
          <w:sz w:val="32"/>
          <w:szCs w:val="32"/>
          <w:lang w:val="en-US"/>
        </w:rPr>
        <w:t>Joseph Chukwudi Okika</w:t>
      </w:r>
      <w:r>
        <w:rPr>
          <w:bCs/>
          <w:sz w:val="32"/>
          <w:szCs w:val="32"/>
          <w:lang w:val="en-US"/>
        </w:rPr>
        <w:t xml:space="preserve"> (JOOK)</w:t>
      </w:r>
    </w:p>
    <w:p w14:paraId="76607541" w14:textId="77777777" w:rsidR="00AB586E" w:rsidRDefault="00AB586E" w:rsidP="00B92F28">
      <w:pPr>
        <w:spacing w:after="160" w:line="259" w:lineRule="auto"/>
        <w:jc w:val="center"/>
        <w:rPr>
          <w:b/>
          <w:sz w:val="32"/>
          <w:szCs w:val="32"/>
          <w:lang w:val="en-US"/>
        </w:rPr>
      </w:pPr>
      <w:r>
        <w:rPr>
          <w:noProof/>
          <w:lang w:val="da-DK" w:eastAsia="da-DK"/>
        </w:rPr>
        <w:drawing>
          <wp:anchor distT="0" distB="0" distL="114300" distR="114300" simplePos="0" relativeHeight="251659264" behindDoc="0" locked="0" layoutInCell="1" allowOverlap="1" wp14:anchorId="61804D82" wp14:editId="122A51AA">
            <wp:simplePos x="0" y="0"/>
            <wp:positionH relativeFrom="margin">
              <wp:posOffset>3609975</wp:posOffset>
            </wp:positionH>
            <wp:positionV relativeFrom="paragraph">
              <wp:posOffset>12065</wp:posOffset>
            </wp:positionV>
            <wp:extent cx="1333500" cy="1000125"/>
            <wp:effectExtent l="0" t="0" r="0" b="9525"/>
            <wp:wrapThrough wrapText="bothSides">
              <wp:wrapPolygon edited="0">
                <wp:start x="0" y="0"/>
                <wp:lineTo x="0" y="21394"/>
                <wp:lineTo x="21291" y="21394"/>
                <wp:lineTo x="21291" y="0"/>
                <wp:lineTo x="0" y="0"/>
              </wp:wrapPolygon>
            </wp:wrapThrough>
            <wp:docPr id="5" name="Picture 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33500" cy="1000125"/>
                    </a:xfrm>
                    <a:prstGeom prst="rect">
                      <a:avLst/>
                    </a:prstGeom>
                  </pic:spPr>
                </pic:pic>
              </a:graphicData>
            </a:graphic>
            <wp14:sizeRelH relativeFrom="margin">
              <wp14:pctWidth>0</wp14:pctWidth>
            </wp14:sizeRelH>
            <wp14:sizeRelV relativeFrom="margin">
              <wp14:pctHeight>0</wp14:pctHeight>
            </wp14:sizeRelV>
          </wp:anchor>
        </w:drawing>
      </w:r>
      <w:r>
        <w:rPr>
          <w:b/>
          <w:noProof/>
          <w:sz w:val="32"/>
          <w:szCs w:val="32"/>
          <w:lang w:val="en-US"/>
        </w:rPr>
        <w:drawing>
          <wp:inline distT="0" distB="0" distL="0" distR="0" wp14:anchorId="7C8BADA3" wp14:editId="15913FFA">
            <wp:extent cx="2295525" cy="76526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5542" cy="768604"/>
                    </a:xfrm>
                    <a:prstGeom prst="rect">
                      <a:avLst/>
                    </a:prstGeom>
                  </pic:spPr>
                </pic:pic>
              </a:graphicData>
            </a:graphic>
          </wp:inline>
        </w:drawing>
      </w:r>
    </w:p>
    <w:p w14:paraId="6D7F35F9" w14:textId="77777777" w:rsidR="00AB586E" w:rsidRPr="00C55793" w:rsidRDefault="00AB586E" w:rsidP="00B92F28">
      <w:pPr>
        <w:spacing w:after="160" w:line="259" w:lineRule="auto"/>
        <w:jc w:val="center"/>
        <w:rPr>
          <w:b/>
          <w:sz w:val="32"/>
          <w:szCs w:val="32"/>
          <w:lang w:val="en-US"/>
        </w:rPr>
      </w:pPr>
    </w:p>
    <w:p w14:paraId="444678EF" w14:textId="77777777" w:rsidR="00AB586E" w:rsidRPr="00B21F3F" w:rsidRDefault="00AB586E" w:rsidP="00B92F28">
      <w:pPr>
        <w:spacing w:after="160" w:line="259" w:lineRule="auto"/>
        <w:jc w:val="center"/>
        <w:rPr>
          <w:b/>
          <w:sz w:val="24"/>
          <w:szCs w:val="24"/>
          <w:lang w:val="en-US"/>
        </w:rPr>
      </w:pPr>
      <w:r w:rsidRPr="00B21F3F">
        <w:rPr>
          <w:b/>
          <w:sz w:val="24"/>
          <w:szCs w:val="24"/>
          <w:lang w:val="en-US"/>
        </w:rPr>
        <w:t>[Number of characters]</w:t>
      </w:r>
    </w:p>
    <w:p w14:paraId="5E9A3CD1" w14:textId="77777777" w:rsidR="00AB586E" w:rsidRPr="00B21F3F" w:rsidRDefault="00AB586E" w:rsidP="00C6467F">
      <w:pPr>
        <w:spacing w:after="160" w:line="240" w:lineRule="auto"/>
        <w:jc w:val="center"/>
        <w:rPr>
          <w:b/>
          <w:sz w:val="24"/>
          <w:szCs w:val="24"/>
          <w:lang w:val="en-US"/>
        </w:rPr>
      </w:pPr>
      <w:r w:rsidRPr="00B21F3F">
        <w:rPr>
          <w:b/>
          <w:sz w:val="24"/>
          <w:szCs w:val="24"/>
          <w:lang w:val="en-US"/>
        </w:rPr>
        <w:t xml:space="preserve"> </w:t>
      </w:r>
      <w:r>
        <w:rPr>
          <w:b/>
          <w:sz w:val="24"/>
          <w:szCs w:val="24"/>
          <w:lang w:val="en-US"/>
        </w:rPr>
        <w:t>Software Engineering</w:t>
      </w:r>
    </w:p>
    <w:p w14:paraId="5E1C0F84" w14:textId="77777777" w:rsidR="00AB586E" w:rsidRPr="00B21F3F" w:rsidRDefault="00AB586E" w:rsidP="00C6467F">
      <w:pPr>
        <w:spacing w:after="160" w:line="259" w:lineRule="auto"/>
        <w:jc w:val="center"/>
        <w:rPr>
          <w:b/>
          <w:sz w:val="24"/>
          <w:szCs w:val="24"/>
          <w:lang w:val="en-US"/>
        </w:rPr>
      </w:pPr>
      <w:r>
        <w:rPr>
          <w:b/>
          <w:sz w:val="24"/>
          <w:szCs w:val="24"/>
          <w:lang w:val="en-US"/>
        </w:rPr>
        <w:t>3</w:t>
      </w:r>
      <w:r w:rsidRPr="00AB586E">
        <w:rPr>
          <w:b/>
          <w:sz w:val="24"/>
          <w:szCs w:val="24"/>
          <w:vertAlign w:val="superscript"/>
          <w:lang w:val="en-US"/>
        </w:rPr>
        <w:t>rd</w:t>
      </w:r>
      <w:r>
        <w:rPr>
          <w:b/>
          <w:sz w:val="24"/>
          <w:szCs w:val="24"/>
          <w:lang w:val="en-US"/>
        </w:rPr>
        <w:t xml:space="preserve"> Semester</w:t>
      </w:r>
    </w:p>
    <w:p w14:paraId="758C22E0" w14:textId="77777777" w:rsidR="00AB586E" w:rsidRPr="00B21F3F" w:rsidRDefault="00AB586E" w:rsidP="00A218E0">
      <w:pPr>
        <w:spacing w:after="160" w:line="259" w:lineRule="auto"/>
        <w:jc w:val="center"/>
        <w:rPr>
          <w:b/>
          <w:sz w:val="24"/>
          <w:szCs w:val="24"/>
          <w:lang w:val="en-US"/>
        </w:rPr>
      </w:pPr>
      <w:r>
        <w:rPr>
          <w:b/>
          <w:sz w:val="24"/>
          <w:szCs w:val="24"/>
          <w:lang w:val="en-US"/>
        </w:rPr>
        <w:t>17 / 12 / 2022</w:t>
      </w:r>
    </w:p>
    <w:p w14:paraId="1C22E91B" w14:textId="77777777" w:rsidR="00AB586E" w:rsidRPr="00C55793" w:rsidRDefault="00AB586E"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025582DC" w14:textId="77777777" w:rsidR="00AB586E" w:rsidRPr="00C55793" w:rsidRDefault="00AB586E" w:rsidP="00FA75C6">
          <w:pPr>
            <w:pStyle w:val="TOCHeading"/>
            <w:rPr>
              <w:color w:val="auto"/>
            </w:rPr>
          </w:pPr>
        </w:p>
        <w:p w14:paraId="2589E16E" w14:textId="77777777" w:rsidR="00AB586E" w:rsidRDefault="00AB586E">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Pr="00D476F5">
              <w:rPr>
                <w:rStyle w:val="Hyperlink"/>
                <w:noProof/>
                <w:lang w:val="en-US"/>
              </w:rPr>
              <w:t>Abstract</w:t>
            </w:r>
            <w:r>
              <w:rPr>
                <w:noProof/>
                <w:webHidden/>
              </w:rPr>
              <w:tab/>
            </w:r>
            <w:r>
              <w:rPr>
                <w:noProof/>
                <w:webHidden/>
              </w:rPr>
              <w:fldChar w:fldCharType="begin"/>
            </w:r>
            <w:r>
              <w:rPr>
                <w:noProof/>
                <w:webHidden/>
              </w:rPr>
              <w:instrText xml:space="preserve"> PAGEREF _Toc18659739 \h </w:instrText>
            </w:r>
            <w:r>
              <w:rPr>
                <w:noProof/>
                <w:webHidden/>
              </w:rPr>
            </w:r>
            <w:r>
              <w:rPr>
                <w:noProof/>
                <w:webHidden/>
              </w:rPr>
              <w:fldChar w:fldCharType="separate"/>
            </w:r>
            <w:r>
              <w:rPr>
                <w:noProof/>
                <w:webHidden/>
              </w:rPr>
              <w:t>iii</w:t>
            </w:r>
            <w:r>
              <w:rPr>
                <w:noProof/>
                <w:webHidden/>
              </w:rPr>
              <w:fldChar w:fldCharType="end"/>
            </w:r>
          </w:hyperlink>
        </w:p>
        <w:p w14:paraId="3599F296"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Pr="00D476F5">
              <w:rPr>
                <w:rStyle w:val="Hyperlink"/>
                <w:noProof/>
                <w:lang w:val="en-US"/>
              </w:rPr>
              <w:t>1</w:t>
            </w:r>
            <w:r>
              <w:rPr>
                <w:rFonts w:asciiTheme="minorHAnsi" w:eastAsiaTheme="minorEastAsia" w:hAnsiTheme="minorHAnsi" w:cstheme="minorBidi"/>
                <w:noProof/>
                <w:szCs w:val="22"/>
                <w:lang w:eastAsia="en-GB"/>
              </w:rPr>
              <w:tab/>
            </w:r>
            <w:r w:rsidRPr="00D476F5">
              <w:rPr>
                <w:rStyle w:val="Hyperlink"/>
                <w:noProof/>
                <w:lang w:val="en-US"/>
              </w:rPr>
              <w:t>Introduction</w:t>
            </w:r>
            <w:r>
              <w:rPr>
                <w:noProof/>
                <w:webHidden/>
              </w:rPr>
              <w:tab/>
            </w:r>
            <w:r>
              <w:rPr>
                <w:noProof/>
                <w:webHidden/>
              </w:rPr>
              <w:fldChar w:fldCharType="begin"/>
            </w:r>
            <w:r>
              <w:rPr>
                <w:noProof/>
                <w:webHidden/>
              </w:rPr>
              <w:instrText xml:space="preserve"> PAGEREF _Toc18659740 \h </w:instrText>
            </w:r>
            <w:r>
              <w:rPr>
                <w:noProof/>
                <w:webHidden/>
              </w:rPr>
            </w:r>
            <w:r>
              <w:rPr>
                <w:noProof/>
                <w:webHidden/>
              </w:rPr>
              <w:fldChar w:fldCharType="separate"/>
            </w:r>
            <w:r>
              <w:rPr>
                <w:noProof/>
                <w:webHidden/>
              </w:rPr>
              <w:t>1</w:t>
            </w:r>
            <w:r>
              <w:rPr>
                <w:noProof/>
                <w:webHidden/>
              </w:rPr>
              <w:fldChar w:fldCharType="end"/>
            </w:r>
          </w:hyperlink>
        </w:p>
        <w:p w14:paraId="6DFC22C1"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Pr="00D476F5">
              <w:rPr>
                <w:rStyle w:val="Hyperlink"/>
                <w:noProof/>
                <w:lang w:val="en-US"/>
              </w:rPr>
              <w:t>2</w:t>
            </w:r>
            <w:r>
              <w:rPr>
                <w:rFonts w:asciiTheme="minorHAnsi" w:eastAsiaTheme="minorEastAsia" w:hAnsiTheme="minorHAnsi" w:cstheme="minorBidi"/>
                <w:noProof/>
                <w:szCs w:val="22"/>
                <w:lang w:eastAsia="en-GB"/>
              </w:rPr>
              <w:tab/>
            </w:r>
            <w:r w:rsidRPr="00D476F5">
              <w:rPr>
                <w:rStyle w:val="Hyperlink"/>
                <w:noProof/>
                <w:lang w:val="en-US"/>
              </w:rPr>
              <w:t>Analysis</w:t>
            </w:r>
            <w:r>
              <w:rPr>
                <w:noProof/>
                <w:webHidden/>
              </w:rPr>
              <w:tab/>
            </w:r>
            <w:r>
              <w:rPr>
                <w:noProof/>
                <w:webHidden/>
              </w:rPr>
              <w:fldChar w:fldCharType="begin"/>
            </w:r>
            <w:r>
              <w:rPr>
                <w:noProof/>
                <w:webHidden/>
              </w:rPr>
              <w:instrText xml:space="preserve"> PAGEREF _Toc18659741 \h </w:instrText>
            </w:r>
            <w:r>
              <w:rPr>
                <w:noProof/>
                <w:webHidden/>
              </w:rPr>
            </w:r>
            <w:r>
              <w:rPr>
                <w:noProof/>
                <w:webHidden/>
              </w:rPr>
              <w:fldChar w:fldCharType="separate"/>
            </w:r>
            <w:r>
              <w:rPr>
                <w:noProof/>
                <w:webHidden/>
              </w:rPr>
              <w:t>2</w:t>
            </w:r>
            <w:r>
              <w:rPr>
                <w:noProof/>
                <w:webHidden/>
              </w:rPr>
              <w:fldChar w:fldCharType="end"/>
            </w:r>
          </w:hyperlink>
        </w:p>
        <w:p w14:paraId="7CCE4424" w14:textId="77777777" w:rsidR="00AB586E" w:rsidRDefault="00AB586E">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Pr="00D476F5">
              <w:rPr>
                <w:rStyle w:val="Hyperlink"/>
                <w:noProof/>
                <w:lang w:val="en-US"/>
              </w:rPr>
              <w:t>2.1</w:t>
            </w:r>
            <w:r>
              <w:rPr>
                <w:rFonts w:asciiTheme="minorHAnsi" w:eastAsiaTheme="minorEastAsia" w:hAnsiTheme="minorHAnsi" w:cstheme="minorBidi"/>
                <w:noProof/>
                <w:szCs w:val="22"/>
                <w:lang w:eastAsia="en-GB"/>
              </w:rPr>
              <w:tab/>
            </w:r>
            <w:r w:rsidRPr="00D476F5">
              <w:rPr>
                <w:rStyle w:val="Hyperlink"/>
                <w:noProof/>
                <w:lang w:val="en-US"/>
              </w:rPr>
              <w:t>Requirements</w:t>
            </w:r>
            <w:r>
              <w:rPr>
                <w:noProof/>
                <w:webHidden/>
              </w:rPr>
              <w:tab/>
            </w:r>
            <w:r>
              <w:rPr>
                <w:noProof/>
                <w:webHidden/>
              </w:rPr>
              <w:fldChar w:fldCharType="begin"/>
            </w:r>
            <w:r>
              <w:rPr>
                <w:noProof/>
                <w:webHidden/>
              </w:rPr>
              <w:instrText xml:space="preserve"> PAGEREF _Toc18659742 \h </w:instrText>
            </w:r>
            <w:r>
              <w:rPr>
                <w:noProof/>
                <w:webHidden/>
              </w:rPr>
            </w:r>
            <w:r>
              <w:rPr>
                <w:noProof/>
                <w:webHidden/>
              </w:rPr>
              <w:fldChar w:fldCharType="separate"/>
            </w:r>
            <w:r>
              <w:rPr>
                <w:noProof/>
                <w:webHidden/>
              </w:rPr>
              <w:t>2</w:t>
            </w:r>
            <w:r>
              <w:rPr>
                <w:noProof/>
                <w:webHidden/>
              </w:rPr>
              <w:fldChar w:fldCharType="end"/>
            </w:r>
          </w:hyperlink>
        </w:p>
        <w:p w14:paraId="10190700" w14:textId="77777777" w:rsidR="00AB586E" w:rsidRDefault="00AB586E">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Pr="00D476F5">
              <w:rPr>
                <w:rStyle w:val="Hyperlink"/>
                <w:noProof/>
                <w:lang w:val="en-US"/>
              </w:rPr>
              <w:t>2.2</w:t>
            </w:r>
            <w:r>
              <w:rPr>
                <w:rFonts w:asciiTheme="minorHAnsi" w:eastAsiaTheme="minorEastAsia" w:hAnsiTheme="minorHAnsi" w:cstheme="minorBidi"/>
                <w:noProof/>
                <w:szCs w:val="22"/>
                <w:lang w:eastAsia="en-GB"/>
              </w:rPr>
              <w:tab/>
            </w:r>
            <w:r w:rsidRPr="00D476F5">
              <w:rPr>
                <w:rStyle w:val="Hyperlink"/>
                <w:noProof/>
                <w:lang w:val="en-US"/>
              </w:rPr>
              <w:t>Functional Requirements</w:t>
            </w:r>
            <w:r>
              <w:rPr>
                <w:noProof/>
                <w:webHidden/>
              </w:rPr>
              <w:tab/>
            </w:r>
            <w:r>
              <w:rPr>
                <w:noProof/>
                <w:webHidden/>
              </w:rPr>
              <w:fldChar w:fldCharType="begin"/>
            </w:r>
            <w:r>
              <w:rPr>
                <w:noProof/>
                <w:webHidden/>
              </w:rPr>
              <w:instrText xml:space="preserve"> PAGEREF _Toc18659743 \h </w:instrText>
            </w:r>
            <w:r>
              <w:rPr>
                <w:noProof/>
                <w:webHidden/>
              </w:rPr>
            </w:r>
            <w:r>
              <w:rPr>
                <w:noProof/>
                <w:webHidden/>
              </w:rPr>
              <w:fldChar w:fldCharType="separate"/>
            </w:r>
            <w:r>
              <w:rPr>
                <w:noProof/>
                <w:webHidden/>
              </w:rPr>
              <w:t>2</w:t>
            </w:r>
            <w:r>
              <w:rPr>
                <w:noProof/>
                <w:webHidden/>
              </w:rPr>
              <w:fldChar w:fldCharType="end"/>
            </w:r>
          </w:hyperlink>
        </w:p>
        <w:p w14:paraId="2B2E5076" w14:textId="77777777" w:rsidR="00AB586E" w:rsidRDefault="00AB586E">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Pr="00D476F5">
              <w:rPr>
                <w:rStyle w:val="Hyperlink"/>
                <w:noProof/>
                <w:lang w:val="en-US"/>
              </w:rPr>
              <w:t>2.3</w:t>
            </w:r>
            <w:r>
              <w:rPr>
                <w:rFonts w:asciiTheme="minorHAnsi" w:eastAsiaTheme="minorEastAsia" w:hAnsiTheme="minorHAnsi" w:cstheme="minorBidi"/>
                <w:noProof/>
                <w:szCs w:val="22"/>
                <w:lang w:eastAsia="en-GB"/>
              </w:rPr>
              <w:tab/>
            </w:r>
            <w:r w:rsidRPr="00D476F5">
              <w:rPr>
                <w:rStyle w:val="Hyperlink"/>
                <w:noProof/>
                <w:lang w:val="en-US"/>
              </w:rPr>
              <w:t>Non-Functional Requirements</w:t>
            </w:r>
            <w:r>
              <w:rPr>
                <w:noProof/>
                <w:webHidden/>
              </w:rPr>
              <w:tab/>
            </w:r>
            <w:r>
              <w:rPr>
                <w:noProof/>
                <w:webHidden/>
              </w:rPr>
              <w:fldChar w:fldCharType="begin"/>
            </w:r>
            <w:r>
              <w:rPr>
                <w:noProof/>
                <w:webHidden/>
              </w:rPr>
              <w:instrText xml:space="preserve"> PAGEREF _Toc18659744 \h </w:instrText>
            </w:r>
            <w:r>
              <w:rPr>
                <w:noProof/>
                <w:webHidden/>
              </w:rPr>
            </w:r>
            <w:r>
              <w:rPr>
                <w:noProof/>
                <w:webHidden/>
              </w:rPr>
              <w:fldChar w:fldCharType="separate"/>
            </w:r>
            <w:r>
              <w:rPr>
                <w:noProof/>
                <w:webHidden/>
              </w:rPr>
              <w:t>3</w:t>
            </w:r>
            <w:r>
              <w:rPr>
                <w:noProof/>
                <w:webHidden/>
              </w:rPr>
              <w:fldChar w:fldCharType="end"/>
            </w:r>
          </w:hyperlink>
        </w:p>
        <w:p w14:paraId="2AD180F5"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Pr="00D476F5">
              <w:rPr>
                <w:rStyle w:val="Hyperlink"/>
                <w:noProof/>
                <w:lang w:val="en-US"/>
              </w:rPr>
              <w:t>3</w:t>
            </w:r>
            <w:r>
              <w:rPr>
                <w:rFonts w:asciiTheme="minorHAnsi" w:eastAsiaTheme="minorEastAsia" w:hAnsiTheme="minorHAnsi" w:cstheme="minorBidi"/>
                <w:noProof/>
                <w:szCs w:val="22"/>
                <w:lang w:eastAsia="en-GB"/>
              </w:rPr>
              <w:tab/>
            </w:r>
            <w:r w:rsidRPr="00D476F5">
              <w:rPr>
                <w:rStyle w:val="Hyperlink"/>
                <w:noProof/>
                <w:lang w:val="en-US"/>
              </w:rPr>
              <w:t>Design</w:t>
            </w:r>
            <w:r>
              <w:rPr>
                <w:noProof/>
                <w:webHidden/>
              </w:rPr>
              <w:tab/>
            </w:r>
            <w:r>
              <w:rPr>
                <w:noProof/>
                <w:webHidden/>
              </w:rPr>
              <w:fldChar w:fldCharType="begin"/>
            </w:r>
            <w:r>
              <w:rPr>
                <w:noProof/>
                <w:webHidden/>
              </w:rPr>
              <w:instrText xml:space="preserve"> PAGEREF _Toc18659745 \h </w:instrText>
            </w:r>
            <w:r>
              <w:rPr>
                <w:noProof/>
                <w:webHidden/>
              </w:rPr>
            </w:r>
            <w:r>
              <w:rPr>
                <w:noProof/>
                <w:webHidden/>
              </w:rPr>
              <w:fldChar w:fldCharType="separate"/>
            </w:r>
            <w:r>
              <w:rPr>
                <w:noProof/>
                <w:webHidden/>
              </w:rPr>
              <w:t>4</w:t>
            </w:r>
            <w:r>
              <w:rPr>
                <w:noProof/>
                <w:webHidden/>
              </w:rPr>
              <w:fldChar w:fldCharType="end"/>
            </w:r>
          </w:hyperlink>
        </w:p>
        <w:p w14:paraId="424CF26C"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Pr="00D476F5">
              <w:rPr>
                <w:rStyle w:val="Hyperlink"/>
                <w:noProof/>
              </w:rPr>
              <w:t>4</w:t>
            </w:r>
            <w:r>
              <w:rPr>
                <w:rFonts w:asciiTheme="minorHAnsi" w:eastAsiaTheme="minorEastAsia" w:hAnsiTheme="minorHAnsi" w:cstheme="minorBidi"/>
                <w:noProof/>
                <w:szCs w:val="22"/>
                <w:lang w:eastAsia="en-GB"/>
              </w:rPr>
              <w:tab/>
            </w:r>
            <w:r w:rsidRPr="00D476F5">
              <w:rPr>
                <w:rStyle w:val="Hyperlink"/>
                <w:noProof/>
              </w:rPr>
              <w:t>Implementation</w:t>
            </w:r>
            <w:r>
              <w:rPr>
                <w:noProof/>
                <w:webHidden/>
              </w:rPr>
              <w:tab/>
            </w:r>
            <w:r>
              <w:rPr>
                <w:noProof/>
                <w:webHidden/>
              </w:rPr>
              <w:fldChar w:fldCharType="begin"/>
            </w:r>
            <w:r>
              <w:rPr>
                <w:noProof/>
                <w:webHidden/>
              </w:rPr>
              <w:instrText xml:space="preserve"> PAGEREF _Toc18659746 \h </w:instrText>
            </w:r>
            <w:r>
              <w:rPr>
                <w:noProof/>
                <w:webHidden/>
              </w:rPr>
            </w:r>
            <w:r>
              <w:rPr>
                <w:noProof/>
                <w:webHidden/>
              </w:rPr>
              <w:fldChar w:fldCharType="separate"/>
            </w:r>
            <w:r>
              <w:rPr>
                <w:noProof/>
                <w:webHidden/>
              </w:rPr>
              <w:t>5</w:t>
            </w:r>
            <w:r>
              <w:rPr>
                <w:noProof/>
                <w:webHidden/>
              </w:rPr>
              <w:fldChar w:fldCharType="end"/>
            </w:r>
          </w:hyperlink>
        </w:p>
        <w:p w14:paraId="1CFCF4A6"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Pr="00D476F5">
              <w:rPr>
                <w:rStyle w:val="Hyperlink"/>
                <w:noProof/>
              </w:rPr>
              <w:t>5</w:t>
            </w:r>
            <w:r>
              <w:rPr>
                <w:rFonts w:asciiTheme="minorHAnsi" w:eastAsiaTheme="minorEastAsia" w:hAnsiTheme="minorHAnsi" w:cstheme="minorBidi"/>
                <w:noProof/>
                <w:szCs w:val="22"/>
                <w:lang w:eastAsia="en-GB"/>
              </w:rPr>
              <w:tab/>
            </w:r>
            <w:r w:rsidRPr="00D476F5">
              <w:rPr>
                <w:rStyle w:val="Hyperlink"/>
                <w:noProof/>
              </w:rPr>
              <w:t>Test</w:t>
            </w:r>
            <w:r>
              <w:rPr>
                <w:noProof/>
                <w:webHidden/>
              </w:rPr>
              <w:tab/>
            </w:r>
            <w:r>
              <w:rPr>
                <w:noProof/>
                <w:webHidden/>
              </w:rPr>
              <w:fldChar w:fldCharType="begin"/>
            </w:r>
            <w:r>
              <w:rPr>
                <w:noProof/>
                <w:webHidden/>
              </w:rPr>
              <w:instrText xml:space="preserve"> PAGEREF _Toc18659747 \h </w:instrText>
            </w:r>
            <w:r>
              <w:rPr>
                <w:noProof/>
                <w:webHidden/>
              </w:rPr>
            </w:r>
            <w:r>
              <w:rPr>
                <w:noProof/>
                <w:webHidden/>
              </w:rPr>
              <w:fldChar w:fldCharType="separate"/>
            </w:r>
            <w:r>
              <w:rPr>
                <w:noProof/>
                <w:webHidden/>
              </w:rPr>
              <w:t>6</w:t>
            </w:r>
            <w:r>
              <w:rPr>
                <w:noProof/>
                <w:webHidden/>
              </w:rPr>
              <w:fldChar w:fldCharType="end"/>
            </w:r>
          </w:hyperlink>
        </w:p>
        <w:p w14:paraId="2F424EDC" w14:textId="77777777" w:rsidR="00AB586E" w:rsidRDefault="00AB586E">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Pr="00D476F5">
              <w:rPr>
                <w:rStyle w:val="Hyperlink"/>
                <w:noProof/>
              </w:rPr>
              <w:t>5.1</w:t>
            </w:r>
            <w:r>
              <w:rPr>
                <w:rFonts w:asciiTheme="minorHAnsi" w:eastAsiaTheme="minorEastAsia" w:hAnsiTheme="minorHAnsi" w:cstheme="minorBidi"/>
                <w:noProof/>
                <w:szCs w:val="22"/>
                <w:lang w:eastAsia="en-GB"/>
              </w:rPr>
              <w:tab/>
            </w:r>
            <w:r w:rsidRPr="00D476F5">
              <w:rPr>
                <w:rStyle w:val="Hyperlink"/>
                <w:noProof/>
              </w:rPr>
              <w:t>Test Specifications</w:t>
            </w:r>
            <w:r>
              <w:rPr>
                <w:noProof/>
                <w:webHidden/>
              </w:rPr>
              <w:tab/>
            </w:r>
            <w:r>
              <w:rPr>
                <w:noProof/>
                <w:webHidden/>
              </w:rPr>
              <w:fldChar w:fldCharType="begin"/>
            </w:r>
            <w:r>
              <w:rPr>
                <w:noProof/>
                <w:webHidden/>
              </w:rPr>
              <w:instrText xml:space="preserve"> PAGEREF _Toc18659748 \h </w:instrText>
            </w:r>
            <w:r>
              <w:rPr>
                <w:noProof/>
                <w:webHidden/>
              </w:rPr>
            </w:r>
            <w:r>
              <w:rPr>
                <w:noProof/>
                <w:webHidden/>
              </w:rPr>
              <w:fldChar w:fldCharType="separate"/>
            </w:r>
            <w:r>
              <w:rPr>
                <w:noProof/>
                <w:webHidden/>
              </w:rPr>
              <w:t>6</w:t>
            </w:r>
            <w:r>
              <w:rPr>
                <w:noProof/>
                <w:webHidden/>
              </w:rPr>
              <w:fldChar w:fldCharType="end"/>
            </w:r>
          </w:hyperlink>
        </w:p>
        <w:p w14:paraId="1DD81D80"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Pr="00D476F5">
              <w:rPr>
                <w:rStyle w:val="Hyperlink"/>
                <w:noProof/>
              </w:rPr>
              <w:t>6</w:t>
            </w:r>
            <w:r>
              <w:rPr>
                <w:rFonts w:asciiTheme="minorHAnsi" w:eastAsiaTheme="minorEastAsia" w:hAnsiTheme="minorHAnsi" w:cstheme="minorBidi"/>
                <w:noProof/>
                <w:szCs w:val="22"/>
                <w:lang w:eastAsia="en-GB"/>
              </w:rPr>
              <w:tab/>
            </w:r>
            <w:r w:rsidRPr="00D476F5">
              <w:rPr>
                <w:rStyle w:val="Hyperlink"/>
                <w:noProof/>
              </w:rPr>
              <w:t>Results and Discussion</w:t>
            </w:r>
            <w:r>
              <w:rPr>
                <w:noProof/>
                <w:webHidden/>
              </w:rPr>
              <w:tab/>
            </w:r>
            <w:r>
              <w:rPr>
                <w:noProof/>
                <w:webHidden/>
              </w:rPr>
              <w:fldChar w:fldCharType="begin"/>
            </w:r>
            <w:r>
              <w:rPr>
                <w:noProof/>
                <w:webHidden/>
              </w:rPr>
              <w:instrText xml:space="preserve"> PAGEREF _Toc18659749 \h </w:instrText>
            </w:r>
            <w:r>
              <w:rPr>
                <w:noProof/>
                <w:webHidden/>
              </w:rPr>
            </w:r>
            <w:r>
              <w:rPr>
                <w:noProof/>
                <w:webHidden/>
              </w:rPr>
              <w:fldChar w:fldCharType="separate"/>
            </w:r>
            <w:r>
              <w:rPr>
                <w:noProof/>
                <w:webHidden/>
              </w:rPr>
              <w:t>7</w:t>
            </w:r>
            <w:r>
              <w:rPr>
                <w:noProof/>
                <w:webHidden/>
              </w:rPr>
              <w:fldChar w:fldCharType="end"/>
            </w:r>
          </w:hyperlink>
        </w:p>
        <w:p w14:paraId="06F0673C"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Pr="00D476F5">
              <w:rPr>
                <w:rStyle w:val="Hyperlink"/>
                <w:noProof/>
                <w:lang w:val="en-US"/>
              </w:rPr>
              <w:t>7</w:t>
            </w:r>
            <w:r>
              <w:rPr>
                <w:rFonts w:asciiTheme="minorHAnsi" w:eastAsiaTheme="minorEastAsia" w:hAnsiTheme="minorHAnsi" w:cstheme="minorBidi"/>
                <w:noProof/>
                <w:szCs w:val="22"/>
                <w:lang w:eastAsia="en-GB"/>
              </w:rPr>
              <w:tab/>
            </w:r>
            <w:r w:rsidRPr="00D476F5">
              <w:rPr>
                <w:rStyle w:val="Hyperlink"/>
                <w:noProof/>
                <w:lang w:val="en-US"/>
              </w:rPr>
              <w:t>Conclusions</w:t>
            </w:r>
            <w:r>
              <w:rPr>
                <w:noProof/>
                <w:webHidden/>
              </w:rPr>
              <w:tab/>
            </w:r>
            <w:r>
              <w:rPr>
                <w:noProof/>
                <w:webHidden/>
              </w:rPr>
              <w:fldChar w:fldCharType="begin"/>
            </w:r>
            <w:r>
              <w:rPr>
                <w:noProof/>
                <w:webHidden/>
              </w:rPr>
              <w:instrText xml:space="preserve"> PAGEREF _Toc18659750 \h </w:instrText>
            </w:r>
            <w:r>
              <w:rPr>
                <w:noProof/>
                <w:webHidden/>
              </w:rPr>
            </w:r>
            <w:r>
              <w:rPr>
                <w:noProof/>
                <w:webHidden/>
              </w:rPr>
              <w:fldChar w:fldCharType="separate"/>
            </w:r>
            <w:r>
              <w:rPr>
                <w:noProof/>
                <w:webHidden/>
              </w:rPr>
              <w:t>8</w:t>
            </w:r>
            <w:r>
              <w:rPr>
                <w:noProof/>
                <w:webHidden/>
              </w:rPr>
              <w:fldChar w:fldCharType="end"/>
            </w:r>
          </w:hyperlink>
        </w:p>
        <w:p w14:paraId="4FB510F5"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Pr="00D476F5">
              <w:rPr>
                <w:rStyle w:val="Hyperlink"/>
                <w:noProof/>
              </w:rPr>
              <w:t>8</w:t>
            </w:r>
            <w:r>
              <w:rPr>
                <w:rFonts w:asciiTheme="minorHAnsi" w:eastAsiaTheme="minorEastAsia" w:hAnsiTheme="minorHAnsi" w:cstheme="minorBidi"/>
                <w:noProof/>
                <w:szCs w:val="22"/>
                <w:lang w:eastAsia="en-GB"/>
              </w:rPr>
              <w:tab/>
            </w:r>
            <w:r w:rsidRPr="00D476F5">
              <w:rPr>
                <w:rStyle w:val="Hyperlink"/>
                <w:noProof/>
              </w:rPr>
              <w:t>Project future</w:t>
            </w:r>
            <w:r>
              <w:rPr>
                <w:noProof/>
                <w:webHidden/>
              </w:rPr>
              <w:tab/>
            </w:r>
            <w:r>
              <w:rPr>
                <w:noProof/>
                <w:webHidden/>
              </w:rPr>
              <w:fldChar w:fldCharType="begin"/>
            </w:r>
            <w:r>
              <w:rPr>
                <w:noProof/>
                <w:webHidden/>
              </w:rPr>
              <w:instrText xml:space="preserve"> PAGEREF _Toc18659751 \h </w:instrText>
            </w:r>
            <w:r>
              <w:rPr>
                <w:noProof/>
                <w:webHidden/>
              </w:rPr>
            </w:r>
            <w:r>
              <w:rPr>
                <w:noProof/>
                <w:webHidden/>
              </w:rPr>
              <w:fldChar w:fldCharType="separate"/>
            </w:r>
            <w:r>
              <w:rPr>
                <w:noProof/>
                <w:webHidden/>
              </w:rPr>
              <w:t>9</w:t>
            </w:r>
            <w:r>
              <w:rPr>
                <w:noProof/>
                <w:webHidden/>
              </w:rPr>
              <w:fldChar w:fldCharType="end"/>
            </w:r>
          </w:hyperlink>
        </w:p>
        <w:p w14:paraId="70586EA1" w14:textId="77777777" w:rsidR="00AB586E" w:rsidRDefault="00AB586E">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Pr="00D476F5">
              <w:rPr>
                <w:rStyle w:val="Hyperlink"/>
                <w:noProof/>
                <w:lang w:val="en-US"/>
              </w:rPr>
              <w:t>9</w:t>
            </w:r>
            <w:r>
              <w:rPr>
                <w:rFonts w:asciiTheme="minorHAnsi" w:eastAsiaTheme="minorEastAsia" w:hAnsiTheme="minorHAnsi" w:cstheme="minorBidi"/>
                <w:noProof/>
                <w:szCs w:val="22"/>
                <w:lang w:eastAsia="en-GB"/>
              </w:rPr>
              <w:tab/>
            </w:r>
            <w:r w:rsidRPr="00D476F5">
              <w:rPr>
                <w:rStyle w:val="Hyperlink"/>
                <w:noProof/>
                <w:lang w:val="en-US"/>
              </w:rPr>
              <w:t>Sources of information</w:t>
            </w:r>
            <w:r>
              <w:rPr>
                <w:noProof/>
                <w:webHidden/>
              </w:rPr>
              <w:tab/>
            </w:r>
            <w:r>
              <w:rPr>
                <w:noProof/>
                <w:webHidden/>
              </w:rPr>
              <w:fldChar w:fldCharType="begin"/>
            </w:r>
            <w:r>
              <w:rPr>
                <w:noProof/>
                <w:webHidden/>
              </w:rPr>
              <w:instrText xml:space="preserve"> PAGEREF _Toc18659752 \h </w:instrText>
            </w:r>
            <w:r>
              <w:rPr>
                <w:noProof/>
                <w:webHidden/>
              </w:rPr>
            </w:r>
            <w:r>
              <w:rPr>
                <w:noProof/>
                <w:webHidden/>
              </w:rPr>
              <w:fldChar w:fldCharType="separate"/>
            </w:r>
            <w:r>
              <w:rPr>
                <w:noProof/>
                <w:webHidden/>
              </w:rPr>
              <w:t>10</w:t>
            </w:r>
            <w:r>
              <w:rPr>
                <w:noProof/>
                <w:webHidden/>
              </w:rPr>
              <w:fldChar w:fldCharType="end"/>
            </w:r>
          </w:hyperlink>
        </w:p>
        <w:p w14:paraId="0B98F859" w14:textId="77777777" w:rsidR="00AB586E" w:rsidRDefault="00AB586E">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Pr="00D476F5">
              <w:rPr>
                <w:rStyle w:val="Hyperlink"/>
                <w:noProof/>
                <w:lang w:val="en-US"/>
              </w:rPr>
              <w:t>10</w:t>
            </w:r>
            <w:r>
              <w:rPr>
                <w:rFonts w:asciiTheme="minorHAnsi" w:eastAsiaTheme="minorEastAsia" w:hAnsiTheme="minorHAnsi" w:cstheme="minorBidi"/>
                <w:noProof/>
                <w:szCs w:val="22"/>
                <w:lang w:eastAsia="en-GB"/>
              </w:rPr>
              <w:tab/>
            </w:r>
            <w:r w:rsidRPr="00D476F5">
              <w:rPr>
                <w:rStyle w:val="Hyperlink"/>
                <w:noProof/>
                <w:lang w:val="en-US"/>
              </w:rPr>
              <w:t>Appendices</w:t>
            </w:r>
            <w:r>
              <w:rPr>
                <w:noProof/>
                <w:webHidden/>
              </w:rPr>
              <w:tab/>
            </w:r>
            <w:r>
              <w:rPr>
                <w:noProof/>
                <w:webHidden/>
              </w:rPr>
              <w:fldChar w:fldCharType="begin"/>
            </w:r>
            <w:r>
              <w:rPr>
                <w:noProof/>
                <w:webHidden/>
              </w:rPr>
              <w:instrText xml:space="preserve"> PAGEREF _Toc18659753 \h </w:instrText>
            </w:r>
            <w:r>
              <w:rPr>
                <w:noProof/>
                <w:webHidden/>
              </w:rPr>
            </w:r>
            <w:r>
              <w:rPr>
                <w:noProof/>
                <w:webHidden/>
              </w:rPr>
              <w:fldChar w:fldCharType="separate"/>
            </w:r>
            <w:r>
              <w:rPr>
                <w:noProof/>
                <w:webHidden/>
              </w:rPr>
              <w:t>1</w:t>
            </w:r>
            <w:r>
              <w:rPr>
                <w:noProof/>
                <w:webHidden/>
              </w:rPr>
              <w:fldChar w:fldCharType="end"/>
            </w:r>
          </w:hyperlink>
        </w:p>
        <w:p w14:paraId="067C2A81" w14:textId="77777777" w:rsidR="00AB586E" w:rsidRPr="00C55793" w:rsidRDefault="00AB586E" w:rsidP="00FA75C6">
          <w:r w:rsidRPr="00C55793">
            <w:rPr>
              <w:b/>
              <w:bCs/>
            </w:rPr>
            <w:fldChar w:fldCharType="end"/>
          </w:r>
        </w:p>
      </w:sdtContent>
    </w:sdt>
    <w:p w14:paraId="647744DE" w14:textId="77777777" w:rsidR="00AB586E" w:rsidRPr="00C55793" w:rsidRDefault="00AB586E" w:rsidP="00C55793">
      <w:pPr>
        <w:spacing w:after="160" w:line="259" w:lineRule="auto"/>
        <w:rPr>
          <w:b/>
          <w:sz w:val="28"/>
          <w:szCs w:val="28"/>
          <w:lang w:val="en-US"/>
        </w:rPr>
      </w:pPr>
      <w:r w:rsidRPr="00C55793">
        <w:rPr>
          <w:b/>
          <w:sz w:val="28"/>
          <w:szCs w:val="28"/>
          <w:lang w:val="en-US"/>
        </w:rPr>
        <w:t>List of figures and tables</w:t>
      </w:r>
    </w:p>
    <w:p w14:paraId="4E99E6B8" w14:textId="77777777" w:rsidR="00AB586E" w:rsidRPr="00C55793" w:rsidRDefault="00AB586E" w:rsidP="00C55793">
      <w:pPr>
        <w:rPr>
          <w:lang w:val="en-US"/>
        </w:rPr>
      </w:pPr>
      <w:r w:rsidRPr="00C55793">
        <w:rPr>
          <w:lang w:val="en-US"/>
        </w:rPr>
        <w:t xml:space="preserve">Optional </w:t>
      </w:r>
      <w:r w:rsidRPr="00C55793">
        <w:rPr>
          <w:lang w:val="en-US"/>
        </w:rPr>
        <w:br w:type="page"/>
      </w:r>
    </w:p>
    <w:p w14:paraId="0134F42B" w14:textId="77777777" w:rsidR="00AB586E" w:rsidRPr="00C55793" w:rsidRDefault="00AB586E" w:rsidP="00FA75C6">
      <w:pPr>
        <w:pStyle w:val="Heading1"/>
        <w:numPr>
          <w:ilvl w:val="0"/>
          <w:numId w:val="0"/>
        </w:numPr>
        <w:ind w:left="567" w:hanging="567"/>
        <w:rPr>
          <w:lang w:val="en-US"/>
        </w:rPr>
      </w:pPr>
      <w:bookmarkStart w:id="1" w:name="_Toc18659739"/>
      <w:r w:rsidRPr="00C55793">
        <w:rPr>
          <w:lang w:val="en-US"/>
        </w:rPr>
        <w:lastRenderedPageBreak/>
        <w:t>Abstract</w:t>
      </w:r>
      <w:bookmarkEnd w:id="1"/>
    </w:p>
    <w:bookmarkEnd w:id="0"/>
    <w:p w14:paraId="6787C87F" w14:textId="6367F929" w:rsidR="00AB586E" w:rsidRDefault="00876A53" w:rsidP="00FA75C6">
      <w:pPr>
        <w:rPr>
          <w:color w:val="000000"/>
          <w:szCs w:val="22"/>
          <w:lang w:val="en-US"/>
        </w:rPr>
      </w:pPr>
      <w:r>
        <w:rPr>
          <w:szCs w:val="22"/>
          <w:lang w:val="en-US"/>
        </w:rPr>
        <w:t>A small startup business called ChadList entered the market with an ambitious vision towards the 12</w:t>
      </w:r>
      <w:r w:rsidRPr="00C302D3">
        <w:rPr>
          <w:szCs w:val="22"/>
          <w:vertAlign w:val="superscript"/>
          <w:lang w:val="en-US"/>
        </w:rPr>
        <w:t>th</w:t>
      </w:r>
      <w:r>
        <w:rPr>
          <w:szCs w:val="22"/>
          <w:lang w:val="en-US"/>
        </w:rPr>
        <w:t xml:space="preserve"> United Nations Goals</w:t>
      </w:r>
      <w:r w:rsidR="00825D9A">
        <w:rPr>
          <w:szCs w:val="22"/>
          <w:lang w:val="en-US"/>
        </w:rPr>
        <w:t xml:space="preserve"> </w:t>
      </w:r>
      <w:sdt>
        <w:sdtPr>
          <w:rPr>
            <w:color w:val="000000"/>
            <w:szCs w:val="22"/>
            <w:lang w:val="en-US"/>
          </w:rPr>
          <w:tag w:val="MENDELEY_CITATION_v3_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"/>
          <w:id w:val="-1716575899"/>
          <w:placeholder>
            <w:docPart w:val="DefaultPlaceholder_-1854013440"/>
          </w:placeholder>
        </w:sdtPr>
        <w:sdtContent>
          <w:r w:rsidR="00DE2269" w:rsidRPr="00DE2269">
            <w:rPr>
              <w:color w:val="000000"/>
              <w:szCs w:val="22"/>
              <w:lang w:val="en-US"/>
            </w:rPr>
            <w:t>(Anon., 2022c)</w:t>
          </w:r>
        </w:sdtContent>
      </w:sdt>
      <w:r>
        <w:rPr>
          <w:szCs w:val="22"/>
          <w:lang w:val="en-US"/>
        </w:rPr>
        <w:t xml:space="preserve">, to be precise, Responsible consumption and production. The startup offered research in terms of the waste generated </w:t>
      </w:r>
      <w:r w:rsidR="00825D9A">
        <w:rPr>
          <w:szCs w:val="22"/>
          <w:lang w:val="en-US"/>
        </w:rPr>
        <w:t>worldwide and</w:t>
      </w:r>
      <w:r>
        <w:rPr>
          <w:szCs w:val="22"/>
          <w:lang w:val="en-US"/>
        </w:rPr>
        <w:t xml:space="preserve"> got to an alarming conclusion that there is about 53.6Mt of e-waste in 2019 alone </w:t>
      </w:r>
      <w:sdt>
        <w:sdtPr>
          <w:rPr>
            <w:color w:val="000000"/>
            <w:szCs w:val="22"/>
            <w:lang w:val="en-US"/>
          </w:rPr>
          <w:tag w:val="MENDELEY_CITATION_v3_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"/>
          <w:id w:val="322248901"/>
          <w:placeholder>
            <w:docPart w:val="DefaultPlaceholder_-1854013440"/>
          </w:placeholder>
        </w:sdtPr>
        <w:sdtContent>
          <w:r w:rsidR="00DE2269" w:rsidRPr="00DE2269">
            <w:rPr>
              <w:color w:val="000000"/>
              <w:szCs w:val="22"/>
              <w:lang w:val="en-US"/>
            </w:rPr>
            <w:t>(Anon., 2022b)</w:t>
          </w:r>
        </w:sdtContent>
      </w:sdt>
      <w:r>
        <w:rPr>
          <w:szCs w:val="22"/>
          <w:lang w:val="en-US"/>
        </w:rPr>
        <w:t xml:space="preserve">, around 17Mt of textile waste only in 2018 </w:t>
      </w:r>
      <w:sdt>
        <w:sdtPr>
          <w:rPr>
            <w:color w:val="000000"/>
            <w:szCs w:val="22"/>
            <w:lang w:val="en-US"/>
          </w:rPr>
          <w:tag w:val="MENDELEY_CITATION_v3_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"/>
          <w:id w:val="-1616672310"/>
          <w:placeholder>
            <w:docPart w:val="DefaultPlaceholder_-1854013440"/>
          </w:placeholder>
        </w:sdtPr>
        <w:sdtContent>
          <w:r w:rsidR="00DE2269" w:rsidRPr="00DE2269">
            <w:rPr>
              <w:color w:val="000000"/>
              <w:szCs w:val="22"/>
              <w:lang w:val="en-US"/>
            </w:rPr>
            <w:t>(Anon., 2022d)</w:t>
          </w:r>
        </w:sdtContent>
      </w:sdt>
      <w:r w:rsidR="00825D9A">
        <w:rPr>
          <w:szCs w:val="22"/>
          <w:lang w:val="en-US"/>
        </w:rPr>
        <w:t xml:space="preserve"> and</w:t>
      </w:r>
      <w:r>
        <w:rPr>
          <w:szCs w:val="22"/>
          <w:lang w:val="en-US"/>
        </w:rPr>
        <w:t xml:space="preserve"> in 2017 the furniture waste generated by Americans was 12.2Mt </w:t>
      </w:r>
      <w:sdt>
        <w:sdtPr>
          <w:rPr>
            <w:color w:val="000000"/>
            <w:szCs w:val="22"/>
            <w:lang w:val="en-US"/>
          </w:rPr>
          <w:tag w:val="MENDELEY_CITATION_v3_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"/>
          <w:id w:val="654116421"/>
          <w:placeholder>
            <w:docPart w:val="DefaultPlaceholder_-1854013440"/>
          </w:placeholder>
        </w:sdtPr>
        <w:sdtContent>
          <w:r w:rsidR="00DE2269" w:rsidRPr="00DE2269">
            <w:rPr>
              <w:color w:val="000000"/>
              <w:szCs w:val="22"/>
              <w:lang w:val="en-US"/>
            </w:rPr>
            <w:t>(Anon., 2022a)</w:t>
          </w:r>
        </w:sdtContent>
      </w:sdt>
      <w:r w:rsidR="00825D9A">
        <w:rPr>
          <w:color w:val="000000"/>
          <w:szCs w:val="22"/>
          <w:lang w:val="en-US"/>
        </w:rPr>
        <w:t xml:space="preserve">. Their approach to the problem was to offer people an easy and efficient way to sell or offer their unused items to other people that can make use of them. The startup’s ideas and concerns were thereafter discussed with the Product Owner and the stakeholders to agree on a common and realistic vision </w:t>
      </w:r>
      <w:r w:rsidR="00DE2269">
        <w:rPr>
          <w:color w:val="000000"/>
          <w:szCs w:val="22"/>
          <w:lang w:val="en-US"/>
        </w:rPr>
        <w:t>of</w:t>
      </w:r>
      <w:r w:rsidR="00825D9A">
        <w:rPr>
          <w:color w:val="000000"/>
          <w:szCs w:val="22"/>
          <w:lang w:val="en-US"/>
        </w:rPr>
        <w:t xml:space="preserve"> how the service will function. </w:t>
      </w:r>
      <w:r w:rsidR="00F324D7">
        <w:rPr>
          <w:color w:val="000000"/>
          <w:szCs w:val="22"/>
          <w:lang w:val="en-US"/>
        </w:rPr>
        <w:t>After which</w:t>
      </w:r>
      <w:r w:rsidR="00825D9A">
        <w:rPr>
          <w:color w:val="000000"/>
          <w:szCs w:val="22"/>
          <w:lang w:val="en-US"/>
        </w:rPr>
        <w:t xml:space="preserve"> 22 functional requirements were selected carefully. </w:t>
      </w:r>
    </w:p>
    <w:p w14:paraId="392C3B33" w14:textId="33A7A493" w:rsidR="00F324D7" w:rsidRDefault="00F324D7" w:rsidP="00FA75C6">
      <w:pPr>
        <w:rPr>
          <w:color w:val="000000"/>
          <w:szCs w:val="22"/>
          <w:lang w:val="en-US"/>
        </w:rPr>
      </w:pPr>
      <w:r>
        <w:rPr>
          <w:color w:val="000000"/>
          <w:szCs w:val="22"/>
          <w:lang w:val="en-US"/>
        </w:rPr>
        <w:t>From the requirements given, the system will be composed of a simple set of actors, authenticated users</w:t>
      </w:r>
      <w:r w:rsidR="00DE2269">
        <w:rPr>
          <w:color w:val="000000"/>
          <w:szCs w:val="22"/>
          <w:lang w:val="en-US"/>
        </w:rPr>
        <w:t>,</w:t>
      </w:r>
      <w:r>
        <w:rPr>
          <w:color w:val="000000"/>
          <w:szCs w:val="22"/>
          <w:lang w:val="en-US"/>
        </w:rPr>
        <w:t xml:space="preserve"> and unauthenticated users. Those requirements represent the main functionalities that can be performed by the aforementioned actors: creating a user which after will require the user to log</w:t>
      </w:r>
      <w:r w:rsidR="00DE2269">
        <w:rPr>
          <w:color w:val="000000"/>
          <w:szCs w:val="22"/>
          <w:lang w:val="en-US"/>
        </w:rPr>
        <w:t xml:space="preserve"> </w:t>
      </w:r>
      <w:r>
        <w:rPr>
          <w:color w:val="000000"/>
          <w:szCs w:val="22"/>
          <w:lang w:val="en-US"/>
        </w:rPr>
        <w:t>in, once logged in, a user can create an item post</w:t>
      </w:r>
      <w:r w:rsidR="002E0AB6">
        <w:rPr>
          <w:color w:val="000000"/>
          <w:szCs w:val="22"/>
          <w:lang w:val="en-US"/>
        </w:rPr>
        <w:t xml:space="preserve"> and add images to it</w:t>
      </w:r>
      <w:r>
        <w:rPr>
          <w:color w:val="000000"/>
          <w:szCs w:val="22"/>
          <w:lang w:val="en-US"/>
        </w:rPr>
        <w:t xml:space="preserve">, </w:t>
      </w:r>
      <w:r w:rsidR="00DE2269">
        <w:rPr>
          <w:color w:val="000000"/>
          <w:szCs w:val="22"/>
          <w:lang w:val="en-US"/>
        </w:rPr>
        <w:t>and the</w:t>
      </w:r>
      <w:r>
        <w:rPr>
          <w:color w:val="000000"/>
          <w:szCs w:val="22"/>
          <w:lang w:val="en-US"/>
        </w:rPr>
        <w:t xml:space="preserve"> marketplace can be accessed by either of the act</w:t>
      </w:r>
      <w:r w:rsidR="002E0AB6">
        <w:rPr>
          <w:color w:val="000000"/>
          <w:szCs w:val="22"/>
          <w:lang w:val="en-US"/>
        </w:rPr>
        <w:t>ors, an authenticated user is required to start a message with the seller, while the unauthorized user must rely on the phone number or email address, a user can edit his/her account, a user can edit an item and or change its status to sold or available.</w:t>
      </w:r>
    </w:p>
    <w:p w14:paraId="4CDA4B7A" w14:textId="41FBDC53" w:rsidR="00845003" w:rsidRDefault="002E0AB6" w:rsidP="00FA75C6">
      <w:r>
        <w:rPr>
          <w:color w:val="000000"/>
          <w:szCs w:val="22"/>
          <w:lang w:val="en-US"/>
        </w:rPr>
        <w:t>The distributed system is composed of a 3-tier architecture which will offer faster development, improved scalability, improved reliability</w:t>
      </w:r>
      <w:r w:rsidR="00DE2269">
        <w:rPr>
          <w:color w:val="000000"/>
          <w:szCs w:val="22"/>
          <w:lang w:val="en-US"/>
        </w:rPr>
        <w:t>,</w:t>
      </w:r>
      <w:r>
        <w:rPr>
          <w:color w:val="000000"/>
          <w:szCs w:val="22"/>
          <w:lang w:val="en-US"/>
        </w:rPr>
        <w:t xml:space="preserve"> and improved security making it clear</w:t>
      </w:r>
      <w:r w:rsidR="00821E67">
        <w:rPr>
          <w:color w:val="000000"/>
          <w:szCs w:val="22"/>
          <w:lang w:val="en-US"/>
        </w:rPr>
        <w:t>, secure</w:t>
      </w:r>
      <w:r w:rsidR="00DE2269">
        <w:rPr>
          <w:color w:val="000000"/>
          <w:szCs w:val="22"/>
          <w:lang w:val="en-US"/>
        </w:rPr>
        <w:t>,</w:t>
      </w:r>
      <w:r>
        <w:rPr>
          <w:color w:val="000000"/>
          <w:szCs w:val="22"/>
          <w:lang w:val="en-US"/>
        </w:rPr>
        <w:t xml:space="preserve"> and easy to maintain </w:t>
      </w:r>
      <w:sdt>
        <w:sdtPr>
          <w:rPr>
            <w:color w:val="000000"/>
            <w:szCs w:val="22"/>
            <w:lang w:val="en-US"/>
          </w:rPr>
          <w:tag w:val="MENDELEY_CITATION_v3_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"/>
          <w:id w:val="1839805712"/>
          <w:placeholder>
            <w:docPart w:val="DefaultPlaceholder_-1854013440"/>
          </w:placeholder>
        </w:sdtPr>
        <w:sdtContent>
          <w:r w:rsidR="00DE2269" w:rsidRPr="00DE2269">
            <w:rPr>
              <w:color w:val="000000"/>
              <w:szCs w:val="22"/>
              <w:lang w:val="en-US"/>
            </w:rPr>
            <w:t>(Anon., 2022e)</w:t>
          </w:r>
        </w:sdtContent>
      </w:sdt>
      <w:r w:rsidR="00821E67">
        <w:rPr>
          <w:color w:val="000000"/>
          <w:szCs w:val="22"/>
          <w:lang w:val="en-US"/>
        </w:rPr>
        <w:t>. This layered architecture will allow the service to function everywhere regardless of location, making it more accessible to the end</w:t>
      </w:r>
      <w:r w:rsidR="00DE2269">
        <w:rPr>
          <w:color w:val="000000"/>
          <w:szCs w:val="22"/>
          <w:lang w:val="en-US"/>
        </w:rPr>
        <w:t xml:space="preserve"> </w:t>
      </w:r>
      <w:r w:rsidR="00821E67">
        <w:rPr>
          <w:color w:val="000000"/>
          <w:szCs w:val="22"/>
          <w:lang w:val="en-US"/>
        </w:rPr>
        <w:t xml:space="preserve">user. The system is presented as follows: The first tier, also known as the presentation tier is represented by a C# implementation of Blazor representing the user interface and it will be the tier that the end-user will interact directly with. The second tier will be the Business Logic Tier representing our middleware tier implemented in C# that will make sure that the third tier will be able to communicate back and forth with the first tier, but </w:t>
      </w:r>
      <w:r w:rsidR="00DE2269">
        <w:rPr>
          <w:color w:val="000000"/>
          <w:szCs w:val="22"/>
          <w:lang w:val="en-US"/>
        </w:rPr>
        <w:t>they must not</w:t>
      </w:r>
      <w:r w:rsidR="00821E67">
        <w:rPr>
          <w:color w:val="000000"/>
          <w:szCs w:val="22"/>
          <w:lang w:val="en-US"/>
        </w:rPr>
        <w:t xml:space="preserve"> communicate directly with each other creating a security flaw in the system. The third tier also known as the Data Access Tier is written in Java </w:t>
      </w:r>
      <w:r w:rsidR="00DE2269">
        <w:rPr>
          <w:color w:val="000000"/>
          <w:szCs w:val="22"/>
          <w:lang w:val="en-US"/>
        </w:rPr>
        <w:lastRenderedPageBreak/>
        <w:t xml:space="preserve">and </w:t>
      </w:r>
      <w:r w:rsidR="00821E67">
        <w:rPr>
          <w:color w:val="000000"/>
          <w:szCs w:val="22"/>
          <w:lang w:val="en-US"/>
        </w:rPr>
        <w:t xml:space="preserve">will serve as the persistence which is connected to a database created in PostgreSQL. The first and second tiers communicate </w:t>
      </w:r>
      <w:r w:rsidR="00845003">
        <w:rPr>
          <w:color w:val="000000"/>
          <w:szCs w:val="22"/>
          <w:lang w:val="en-US"/>
        </w:rPr>
        <w:t xml:space="preserve">through </w:t>
      </w:r>
      <w:r w:rsidR="00845003">
        <w:t>Representational State Transfer</w:t>
      </w:r>
      <w:r w:rsidR="00845003">
        <w:t xml:space="preserve"> also known as REST, while the second and the third tier will communicate through Remote Procedure Call open sourced by Google also known as gRPC. </w:t>
      </w:r>
    </w:p>
    <w:p w14:paraId="4C97A595" w14:textId="08BA16C0" w:rsidR="00845003" w:rsidRPr="00821E67" w:rsidRDefault="00845003" w:rsidP="00FA75C6">
      <w:pPr>
        <w:rPr>
          <w:color w:val="000000"/>
          <w:szCs w:val="22"/>
          <w:lang w:val="en-US"/>
        </w:rPr>
      </w:pPr>
      <w:r>
        <w:tab/>
      </w:r>
      <w:r w:rsidR="00DE2269">
        <w:t>To</w:t>
      </w:r>
      <w:r>
        <w:t xml:space="preserve"> </w:t>
      </w:r>
      <w:r w:rsidR="00DE2269">
        <w:t>assess</w:t>
      </w:r>
      <w:r>
        <w:t xml:space="preserve"> the quality of the product, the team used both Black boxing and White boxing testing. The tests written conclude that the product proves to meet the requirements and the main ideas of </w:t>
      </w:r>
      <w:r>
        <w:t>the stakeholders and the Product Owner.</w:t>
      </w:r>
    </w:p>
    <w:p w14:paraId="5F2396CA" w14:textId="77777777" w:rsidR="00AB586E" w:rsidRPr="00C55793" w:rsidRDefault="00AB586E">
      <w:pPr>
        <w:spacing w:after="160" w:line="259" w:lineRule="auto"/>
        <w:rPr>
          <w:b/>
          <w:sz w:val="32"/>
          <w:szCs w:val="32"/>
          <w:lang w:val="en-US"/>
        </w:rPr>
      </w:pPr>
    </w:p>
    <w:p w14:paraId="735CA2D7" w14:textId="77777777" w:rsidR="00AB586E" w:rsidRPr="00C55793" w:rsidRDefault="00AB586E" w:rsidP="00ED3CDE">
      <w:pPr>
        <w:pStyle w:val="Heading1"/>
        <w:rPr>
          <w:lang w:val="en-US"/>
        </w:rPr>
        <w:sectPr w:rsidR="00AB586E" w:rsidRPr="00C55793" w:rsidSect="00162C84">
          <w:headerReference w:type="default" r:id="rId13"/>
          <w:footerReference w:type="default" r:id="rId14"/>
          <w:headerReference w:type="first" r:id="rId15"/>
          <w:footerReference w:type="first" r:id="rId16"/>
          <w:pgSz w:w="11906" w:h="16838"/>
          <w:pgMar w:top="1134" w:right="1701" w:bottom="1701" w:left="1701" w:header="708" w:footer="708" w:gutter="0"/>
          <w:pgNumType w:fmt="lowerRoman" w:start="1"/>
          <w:cols w:space="708"/>
          <w:docGrid w:linePitch="360"/>
        </w:sectPr>
      </w:pPr>
    </w:p>
    <w:p w14:paraId="43DFFBAE" w14:textId="77777777" w:rsidR="00AB586E" w:rsidRPr="00EF0A39" w:rsidRDefault="00AB586E">
      <w:pPr>
        <w:pStyle w:val="Heading1"/>
        <w:numPr>
          <w:ilvl w:val="0"/>
          <w:numId w:val="10"/>
        </w:numPr>
        <w:rPr>
          <w:lang w:val="en-US"/>
        </w:rPr>
      </w:pPr>
      <w:bookmarkStart w:id="2" w:name="_Toc18659740"/>
      <w:r w:rsidRPr="00EF0A39">
        <w:rPr>
          <w:lang w:val="en-US"/>
        </w:rPr>
        <w:lastRenderedPageBreak/>
        <w:t>Introduction</w:t>
      </w:r>
      <w:bookmarkEnd w:id="2"/>
    </w:p>
    <w:p w14:paraId="02C71982" w14:textId="77777777" w:rsidR="00AB586E" w:rsidRDefault="00AB586E" w:rsidP="00BB3328">
      <w:pPr>
        <w:rPr>
          <w:lang w:val="en-US"/>
        </w:rPr>
      </w:pPr>
      <w:r>
        <w:rPr>
          <w:lang w:val="en-US"/>
        </w:rPr>
        <w:t xml:space="preserve">Our customer is a Non-profit organization that focuses on waste management. It has offices all around Northern Europe and Scandinavia. The Headquarters of the organization is in Copenhagen, Denmark. </w:t>
      </w:r>
    </w:p>
    <w:p w14:paraId="2B2A34CB" w14:textId="77777777" w:rsidR="00AB586E" w:rsidRDefault="00AB586E" w:rsidP="00BB3328">
      <w:pPr>
        <w:rPr>
          <w:lang w:val="en-US"/>
        </w:rPr>
      </w:pPr>
    </w:p>
    <w:p w14:paraId="0D381BCE" w14:textId="77777777" w:rsidR="00AB586E" w:rsidRPr="00BB3328" w:rsidRDefault="00AB586E" w:rsidP="00BB3328">
      <w:pPr>
        <w:rPr>
          <w:lang w:val="en-US"/>
        </w:rPr>
      </w:pPr>
      <w:r>
        <w:rPr>
          <w:lang w:val="en-US"/>
        </w:rPr>
        <w:t>We were contacted by the company with the offer to develop a system which would help its users to sell and exchange their belongings which they no longer need. Other users can then see their offer and if it interests them, they can contact the seller and buy it off of them.</w:t>
      </w:r>
    </w:p>
    <w:p w14:paraId="3C8F5FF7" w14:textId="77777777" w:rsidR="00AB586E" w:rsidRPr="00C55793" w:rsidRDefault="00AB586E" w:rsidP="00ED3CDE"/>
    <w:p w14:paraId="63614E0F" w14:textId="77777777" w:rsidR="00AB586E" w:rsidRPr="00C55793" w:rsidRDefault="00AB586E" w:rsidP="00C55793">
      <w:pPr>
        <w:jc w:val="both"/>
        <w:rPr>
          <w:lang w:val="en-US"/>
        </w:rPr>
      </w:pPr>
      <w:r w:rsidRPr="00C55793">
        <w:rPr>
          <w:lang w:val="en-US"/>
        </w:rPr>
        <w:t>The purpose of the introduction is to provide background information and set the scene for your project. Within which business or organization are you doing the project? Who are the stakeholders and who is the customer?</w:t>
      </w:r>
    </w:p>
    <w:p w14:paraId="26FC92A8" w14:textId="77777777" w:rsidR="00AB586E" w:rsidRPr="00C55793" w:rsidRDefault="00AB586E" w:rsidP="00C55793">
      <w:pPr>
        <w:jc w:val="both"/>
        <w:rPr>
          <w:lang w:val="en-US"/>
        </w:rPr>
      </w:pPr>
      <w:r w:rsidRPr="00C55793">
        <w:rPr>
          <w:lang w:val="en-US"/>
        </w:rPr>
        <w:t xml:space="preserve">The background information is adapted from your project description where you have already described the problem domain. Describe the current situation and existing context. Your statements must be supported by references to reliable and relevant sources. </w:t>
      </w:r>
    </w:p>
    <w:p w14:paraId="4292FE83" w14:textId="77777777" w:rsidR="00AB586E" w:rsidRPr="00C55793" w:rsidRDefault="00AB586E" w:rsidP="00C55793">
      <w:pPr>
        <w:jc w:val="both"/>
        <w:rPr>
          <w:lang w:val="en-US"/>
        </w:rPr>
      </w:pPr>
      <w:r w:rsidRPr="00C55793">
        <w:rPr>
          <w:lang w:val="en-US"/>
        </w:rPr>
        <w:t>This should lead to why this project is relevant and outline your aim and objectives. Which technical problems and challenges will be presented in this report, again taken from your project description. System illustrations and rich pictures are welcome here.</w:t>
      </w:r>
    </w:p>
    <w:p w14:paraId="1C3ACC5F" w14:textId="77777777" w:rsidR="00AB586E" w:rsidRPr="00C55793" w:rsidRDefault="00AB586E" w:rsidP="00C55793">
      <w:pPr>
        <w:jc w:val="both"/>
        <w:rPr>
          <w:lang w:val="en-US"/>
        </w:rPr>
      </w:pPr>
      <w:r w:rsidRPr="00C55793">
        <w:rPr>
          <w:lang w:val="en-US"/>
        </w:rPr>
        <w:t>State delimitations relevant for your project in the introduction. Delimitations include what the project will not cover in relation to your project description, i.e. what could have been e</w:t>
      </w:r>
      <w:r>
        <w:rPr>
          <w:lang w:val="en-US"/>
        </w:rPr>
        <w:t>x</w:t>
      </w:r>
      <w:r w:rsidRPr="00C55793">
        <w:rPr>
          <w:lang w:val="en-US"/>
        </w:rPr>
        <w:t>pected in your project. Remember that you can only make delimitations to aspects mentioned in the project description and you must argue well for your delimitations.</w:t>
      </w:r>
    </w:p>
    <w:p w14:paraId="16BF17C1" w14:textId="77777777" w:rsidR="00AB586E" w:rsidRPr="00C55793" w:rsidRDefault="00AB586E" w:rsidP="00C55793">
      <w:pPr>
        <w:jc w:val="both"/>
        <w:rPr>
          <w:lang w:val="en-US"/>
        </w:rPr>
      </w:pPr>
      <w:r w:rsidRPr="00C55793">
        <w:rPr>
          <w:lang w:val="en-US"/>
        </w:rPr>
        <w:t>The last sentences of the introduction should be an overview of the sections to follow. This will be a good transition to the next sections.</w:t>
      </w:r>
    </w:p>
    <w:p w14:paraId="3BFF0647" w14:textId="77777777" w:rsidR="00AB586E" w:rsidRPr="00C55793" w:rsidRDefault="00AB586E" w:rsidP="00EF0A39">
      <w:pPr>
        <w:jc w:val="both"/>
        <w:rPr>
          <w:szCs w:val="22"/>
          <w:lang w:val="en-US"/>
        </w:rPr>
      </w:pPr>
      <w:r w:rsidRPr="00C55793">
        <w:rPr>
          <w:lang w:val="en-US"/>
        </w:rPr>
        <w:t>Remember: You must ensure a clear connection between sections in the project report, from Project Description, Analysis, Design, Implementation to Test. This means that everything that is implemented can be found in design, everything that is designed is based on the analysis, and anything that is found in analysis has a clear link to requirements, etc.</w:t>
      </w:r>
    </w:p>
    <w:p w14:paraId="41A0B05A" w14:textId="77777777" w:rsidR="00AB586E" w:rsidRPr="002546FA" w:rsidRDefault="00AB586E" w:rsidP="00EF0A39">
      <w:pPr>
        <w:pStyle w:val="Heading1"/>
        <w:rPr>
          <w:lang w:val="en-US"/>
        </w:rPr>
      </w:pPr>
      <w:bookmarkStart w:id="3" w:name="_Toc18659741"/>
      <w:r>
        <w:rPr>
          <w:lang w:val="en-US"/>
        </w:rPr>
        <w:lastRenderedPageBreak/>
        <w:t>Analysis</w:t>
      </w:r>
      <w:bookmarkEnd w:id="3"/>
    </w:p>
    <w:p w14:paraId="4C9A4F60" w14:textId="77777777" w:rsidR="00AB586E" w:rsidRDefault="00AB586E" w:rsidP="0086321A">
      <w:pPr>
        <w:rPr>
          <w:lang w:val="en-US"/>
        </w:rPr>
      </w:pPr>
      <w:r>
        <w:rPr>
          <w:lang w:val="en-US"/>
        </w:rPr>
        <w:t>The purpose of ChadList is to reduce wasting of reusable items throughout the world by giving everyone access to a platform, where they can sell and buy those items quickly and without any fees.</w:t>
      </w:r>
    </w:p>
    <w:p w14:paraId="56E3F82E" w14:textId="77777777" w:rsidR="00AB586E" w:rsidRPr="00C55793" w:rsidRDefault="00AB586E" w:rsidP="00ED3CDE">
      <w:pPr>
        <w:rPr>
          <w:lang w:val="en-US"/>
        </w:rPr>
      </w:pPr>
      <w:r>
        <w:rPr>
          <w:lang w:val="en-US"/>
        </w:rPr>
        <w:br/>
        <w:t>The system will have two types of users: regular users and administrators. Regular users will be able to sell and buy items and report to Administrator if an item that is being sold is forbidden from selling on the platform or if there was a problem with the seller or buyer during a transaction. The Administrator can then decide to ban the post and user being reported.</w:t>
      </w:r>
    </w:p>
    <w:p w14:paraId="02B4E28B" w14:textId="77777777" w:rsidR="00AB586E" w:rsidRPr="00C55793" w:rsidRDefault="00AB586E" w:rsidP="00C55793">
      <w:pPr>
        <w:pStyle w:val="Heading2"/>
        <w:rPr>
          <w:lang w:val="en-US"/>
        </w:rPr>
      </w:pPr>
      <w:bookmarkStart w:id="4" w:name="_Toc18659743"/>
      <w:r w:rsidRPr="00C55793">
        <w:rPr>
          <w:lang w:val="en-US"/>
        </w:rPr>
        <w:t>Functional Requirements</w:t>
      </w:r>
      <w:bookmarkEnd w:id="4"/>
    </w:p>
    <w:p w14:paraId="70639C33" w14:textId="77777777" w:rsidR="00AB586E" w:rsidRDefault="00AB586E" w:rsidP="000E4072">
      <w:pPr>
        <w:pStyle w:val="Heading2"/>
        <w:numPr>
          <w:ilvl w:val="0"/>
          <w:numId w:val="0"/>
        </w:numPr>
        <w:ind w:left="567"/>
        <w:rPr>
          <w:lang w:val="en-US"/>
        </w:rPr>
      </w:pPr>
      <w:bookmarkStart w:id="5" w:name="_Toc18659744"/>
    </w:p>
    <w:p w14:paraId="386C4917" w14:textId="77777777" w:rsidR="00AB586E" w:rsidRDefault="00AB586E" w:rsidP="000E4072">
      <w:pPr>
        <w:pStyle w:val="Heading3"/>
      </w:pPr>
      <w:r>
        <w:t>Critical Priority</w:t>
      </w:r>
    </w:p>
    <w:p w14:paraId="2D3CCBCD" w14:textId="77777777" w:rsidR="00AB586E" w:rsidRPr="00D63DAE" w:rsidRDefault="00AB586E">
      <w:pPr>
        <w:pStyle w:val="ListParagraph"/>
        <w:numPr>
          <w:ilvl w:val="0"/>
          <w:numId w:val="7"/>
        </w:numPr>
        <w:spacing w:after="160" w:line="259" w:lineRule="auto"/>
      </w:pPr>
      <w:r w:rsidRPr="00D63DAE">
        <w:t>As a user I want to register</w:t>
      </w:r>
      <w:r>
        <w:t xml:space="preserve">, by specifying my first name, last name, phone number, email, date of birth and gender and log in specifying the email and password I used for the registration, </w:t>
      </w:r>
      <w:r w:rsidRPr="00D63DAE">
        <w:t>in order to access my account.</w:t>
      </w:r>
    </w:p>
    <w:p w14:paraId="10634627" w14:textId="77777777" w:rsidR="00AB586E" w:rsidRPr="00D63DAE" w:rsidRDefault="00AB586E">
      <w:pPr>
        <w:pStyle w:val="ListParagraph"/>
        <w:numPr>
          <w:ilvl w:val="0"/>
          <w:numId w:val="7"/>
        </w:numPr>
        <w:spacing w:after="160" w:line="259" w:lineRule="auto"/>
      </w:pPr>
      <w:r w:rsidRPr="00D63DAE">
        <w:t>As a user I want to be able to post an item for sale</w:t>
      </w:r>
      <w:r>
        <w:t xml:space="preserve"> specifying its name, description of the item, price, currency and status of the item, </w:t>
      </w:r>
      <w:r w:rsidRPr="00D63DAE">
        <w:t xml:space="preserve"> in order to sell an item I don’t need anymore.</w:t>
      </w:r>
    </w:p>
    <w:p w14:paraId="4B86EF01" w14:textId="77777777" w:rsidR="00AB586E" w:rsidRDefault="00AB586E">
      <w:pPr>
        <w:pStyle w:val="ListParagraph"/>
        <w:numPr>
          <w:ilvl w:val="0"/>
          <w:numId w:val="7"/>
        </w:numPr>
        <w:spacing w:after="160" w:line="259" w:lineRule="auto"/>
      </w:pPr>
      <w:r>
        <w:t>As a user I want to message the user over an item they are selling in order to negotiate and ask details about the item.</w:t>
      </w:r>
    </w:p>
    <w:p w14:paraId="128BD2FB" w14:textId="77777777" w:rsidR="00AB586E" w:rsidRDefault="00AB586E">
      <w:pPr>
        <w:pStyle w:val="ListParagraph"/>
        <w:numPr>
          <w:ilvl w:val="0"/>
          <w:numId w:val="7"/>
        </w:numPr>
        <w:spacing w:after="160" w:line="259" w:lineRule="auto"/>
      </w:pPr>
      <w:r>
        <w:t>As a user I want to be able to search for a specific item specifying the part of name, part of the description and min and max price in order to find an item that I am looking for.</w:t>
      </w:r>
    </w:p>
    <w:p w14:paraId="1929A3F4" w14:textId="77777777" w:rsidR="00AB586E" w:rsidRDefault="00AB586E">
      <w:pPr>
        <w:pStyle w:val="ListParagraph"/>
        <w:numPr>
          <w:ilvl w:val="0"/>
          <w:numId w:val="7"/>
        </w:numPr>
        <w:spacing w:after="160" w:line="259" w:lineRule="auto"/>
      </w:pPr>
      <w:r>
        <w:t>As a user I want to be able to view details of a specific item in order to decide about the purchase.</w:t>
      </w:r>
    </w:p>
    <w:p w14:paraId="6D838707" w14:textId="77777777" w:rsidR="00AB586E" w:rsidRDefault="00AB586E">
      <w:pPr>
        <w:pStyle w:val="ListParagraph"/>
        <w:numPr>
          <w:ilvl w:val="0"/>
          <w:numId w:val="7"/>
        </w:numPr>
        <w:spacing w:after="160" w:line="259" w:lineRule="auto"/>
      </w:pPr>
      <w:r>
        <w:t>As a user I want to be able to see all my notifications in order to keep track of messages and item updates.</w:t>
      </w:r>
    </w:p>
    <w:p w14:paraId="69E00B01" w14:textId="77777777" w:rsidR="00AB586E" w:rsidRDefault="00AB586E">
      <w:pPr>
        <w:pStyle w:val="ListParagraph"/>
        <w:numPr>
          <w:ilvl w:val="0"/>
          <w:numId w:val="7"/>
        </w:numPr>
        <w:spacing w:after="160" w:line="259" w:lineRule="auto"/>
      </w:pPr>
      <w:r>
        <w:t>As a user I want to be able to see all my active and previous chats with the sellers, to be able to verify information between what the seller said and what the item is about.</w:t>
      </w:r>
    </w:p>
    <w:p w14:paraId="5313221E" w14:textId="77777777" w:rsidR="00AB586E" w:rsidRDefault="00AB586E">
      <w:pPr>
        <w:pStyle w:val="ListParagraph"/>
        <w:numPr>
          <w:ilvl w:val="0"/>
          <w:numId w:val="7"/>
        </w:numPr>
        <w:spacing w:after="160" w:line="259" w:lineRule="auto"/>
      </w:pPr>
      <w:r>
        <w:t>As a user I want to be able to report an item in case the item does not respect the rule about forbidden items.</w:t>
      </w:r>
    </w:p>
    <w:p w14:paraId="2010C34D" w14:textId="77777777" w:rsidR="00AB586E" w:rsidRDefault="00AB586E" w:rsidP="000E4072">
      <w:pPr>
        <w:pStyle w:val="Heading3"/>
      </w:pPr>
      <w:r>
        <w:lastRenderedPageBreak/>
        <w:t>High Priority</w:t>
      </w:r>
    </w:p>
    <w:p w14:paraId="3E2111C0" w14:textId="77777777" w:rsidR="00AB586E" w:rsidRDefault="00AB586E">
      <w:pPr>
        <w:pStyle w:val="ListParagraph"/>
        <w:numPr>
          <w:ilvl w:val="0"/>
          <w:numId w:val="7"/>
        </w:numPr>
        <w:spacing w:after="160" w:line="259" w:lineRule="auto"/>
      </w:pPr>
      <w:r>
        <w:t>As a user I want to be able to edit my profile in order to modify any information that became outdated.</w:t>
      </w:r>
    </w:p>
    <w:p w14:paraId="15B2D61C" w14:textId="77777777" w:rsidR="00AB586E" w:rsidRDefault="00AB586E">
      <w:pPr>
        <w:pStyle w:val="ListParagraph"/>
        <w:numPr>
          <w:ilvl w:val="0"/>
          <w:numId w:val="7"/>
        </w:numPr>
        <w:spacing w:after="160" w:line="259" w:lineRule="auto"/>
      </w:pPr>
      <w:r>
        <w:t>As a user I want to be able to delete or edit an item, in case I did any mistake during posting or I decided not to sell the item, or I sold the item.</w:t>
      </w:r>
    </w:p>
    <w:p w14:paraId="08CC9E1B" w14:textId="77777777" w:rsidR="00AB586E" w:rsidRDefault="00AB586E" w:rsidP="000E4072">
      <w:pPr>
        <w:pStyle w:val="Heading3"/>
      </w:pPr>
      <w:r>
        <w:t>Medium Priority</w:t>
      </w:r>
    </w:p>
    <w:p w14:paraId="2CDA328C" w14:textId="77777777" w:rsidR="00AB586E" w:rsidRDefault="00AB586E">
      <w:pPr>
        <w:pStyle w:val="ListParagraph"/>
        <w:numPr>
          <w:ilvl w:val="0"/>
          <w:numId w:val="7"/>
        </w:numPr>
        <w:spacing w:after="160" w:line="259" w:lineRule="auto"/>
      </w:pPr>
      <w:r>
        <w:t>As a user I want to be able to have a list of items that might interest me in order for me to find better items.</w:t>
      </w:r>
    </w:p>
    <w:p w14:paraId="49D1FC4D" w14:textId="77777777" w:rsidR="00AB586E" w:rsidRDefault="00AB586E">
      <w:pPr>
        <w:pStyle w:val="ListParagraph"/>
        <w:numPr>
          <w:ilvl w:val="0"/>
          <w:numId w:val="7"/>
        </w:numPr>
        <w:spacing w:after="160" w:line="259" w:lineRule="auto"/>
      </w:pPr>
      <w:r>
        <w:t>As a user I want to be able to add an item to my wish list in order to save items that I am not sure yet that I want.</w:t>
      </w:r>
    </w:p>
    <w:p w14:paraId="17C8EED7" w14:textId="77777777" w:rsidR="00AB586E" w:rsidRDefault="00AB586E">
      <w:pPr>
        <w:pStyle w:val="ListParagraph"/>
        <w:numPr>
          <w:ilvl w:val="0"/>
          <w:numId w:val="7"/>
        </w:numPr>
        <w:spacing w:after="160" w:line="259" w:lineRule="auto"/>
      </w:pPr>
      <w:r>
        <w:t>As a user I want to get a notification whenever there is an update on an item in my wish list in order to be up to date about my saved items.</w:t>
      </w:r>
    </w:p>
    <w:p w14:paraId="127F71EB" w14:textId="77777777" w:rsidR="00AB586E" w:rsidRDefault="00AB586E">
      <w:pPr>
        <w:pStyle w:val="ListParagraph"/>
        <w:numPr>
          <w:ilvl w:val="0"/>
          <w:numId w:val="7"/>
        </w:numPr>
        <w:spacing w:after="160" w:line="259" w:lineRule="auto"/>
      </w:pPr>
      <w:r>
        <w:t>As a user I want to be able to see the sellers rating in order to see if he is a trustable person.</w:t>
      </w:r>
    </w:p>
    <w:p w14:paraId="3E42069C" w14:textId="77777777" w:rsidR="00AB586E" w:rsidRDefault="00AB586E">
      <w:pPr>
        <w:pStyle w:val="ListParagraph"/>
        <w:numPr>
          <w:ilvl w:val="0"/>
          <w:numId w:val="7"/>
        </w:numPr>
        <w:spacing w:after="160" w:line="259" w:lineRule="auto"/>
      </w:pPr>
      <w:r>
        <w:t>As a user I want to be able to comment/rate a seller to help other users trust the seller or not.</w:t>
      </w:r>
    </w:p>
    <w:p w14:paraId="06045808" w14:textId="77777777" w:rsidR="00AB586E" w:rsidRDefault="00AB586E">
      <w:pPr>
        <w:pStyle w:val="ListParagraph"/>
        <w:numPr>
          <w:ilvl w:val="0"/>
          <w:numId w:val="7"/>
        </w:numPr>
        <w:spacing w:after="160" w:line="259" w:lineRule="auto"/>
      </w:pPr>
      <w:r>
        <w:t>As a user I want to be able to see a seller’s profile in order to see any details that interest me such as address, rating or the amount of sold products.</w:t>
      </w:r>
    </w:p>
    <w:p w14:paraId="6FB1D7B6" w14:textId="77777777" w:rsidR="00AB586E" w:rsidRDefault="00AB586E">
      <w:pPr>
        <w:pStyle w:val="ListParagraph"/>
        <w:numPr>
          <w:ilvl w:val="0"/>
          <w:numId w:val="7"/>
        </w:numPr>
        <w:spacing w:after="160" w:line="259" w:lineRule="auto"/>
      </w:pPr>
      <w:r>
        <w:t>As a user I want to be able to delete items from my wish list, in order to remove items that do not interest me anymore.</w:t>
      </w:r>
    </w:p>
    <w:p w14:paraId="14AD52C9" w14:textId="77777777" w:rsidR="00AB586E" w:rsidRDefault="00AB586E">
      <w:pPr>
        <w:pStyle w:val="ListParagraph"/>
        <w:numPr>
          <w:ilvl w:val="0"/>
          <w:numId w:val="7"/>
        </w:numPr>
        <w:spacing w:after="160" w:line="259" w:lineRule="auto"/>
      </w:pPr>
      <w:r>
        <w:t>As a user I want to be able to change the password so that I don’t get locked out of my account.</w:t>
      </w:r>
    </w:p>
    <w:p w14:paraId="584DB1A0" w14:textId="77777777" w:rsidR="00AB586E" w:rsidRDefault="00AB586E">
      <w:pPr>
        <w:pStyle w:val="ListParagraph"/>
        <w:numPr>
          <w:ilvl w:val="0"/>
          <w:numId w:val="7"/>
        </w:numPr>
        <w:spacing w:after="160" w:line="259" w:lineRule="auto"/>
      </w:pPr>
      <w:r>
        <w:t>As a user I want to be able to delete my account in case I do not want to use the service anymore.</w:t>
      </w:r>
    </w:p>
    <w:p w14:paraId="37A42157" w14:textId="77777777" w:rsidR="00AB586E" w:rsidRDefault="00AB586E" w:rsidP="000E4072">
      <w:pPr>
        <w:pStyle w:val="Heading3"/>
      </w:pPr>
      <w:r>
        <w:t>Low Priority</w:t>
      </w:r>
    </w:p>
    <w:p w14:paraId="2E9FD4C2" w14:textId="77777777" w:rsidR="00AB586E" w:rsidRDefault="00AB586E">
      <w:pPr>
        <w:pStyle w:val="ListParagraph"/>
        <w:numPr>
          <w:ilvl w:val="0"/>
          <w:numId w:val="7"/>
        </w:numPr>
        <w:spacing w:after="160" w:line="259" w:lineRule="auto"/>
      </w:pPr>
      <w:r>
        <w:t>As a user I want to be able to sort the items by categories, in order to find what interests me.</w:t>
      </w:r>
    </w:p>
    <w:p w14:paraId="44B1DB43" w14:textId="77777777" w:rsidR="00AB586E" w:rsidRDefault="00AB586E">
      <w:pPr>
        <w:pStyle w:val="ListParagraph"/>
        <w:numPr>
          <w:ilvl w:val="0"/>
          <w:numId w:val="7"/>
        </w:numPr>
        <w:spacing w:after="160" w:line="259" w:lineRule="auto"/>
      </w:pPr>
      <w:r>
        <w:t>As a user I want to be able to track how many people added a specific item to their wish list for me to take a faster decision about the item.</w:t>
      </w:r>
    </w:p>
    <w:p w14:paraId="7635696F" w14:textId="77777777" w:rsidR="00AB586E" w:rsidRDefault="00AB586E">
      <w:pPr>
        <w:pStyle w:val="ListParagraph"/>
        <w:numPr>
          <w:ilvl w:val="0"/>
          <w:numId w:val="7"/>
        </w:numPr>
        <w:spacing w:after="160" w:line="259" w:lineRule="auto"/>
      </w:pPr>
      <w:r>
        <w:t>As a user I want to be able to see related items when I look at a specific post, in order to have a better chance of getting a better deal.</w:t>
      </w:r>
    </w:p>
    <w:p w14:paraId="7A1ACE31" w14:textId="77777777" w:rsidR="00AB586E" w:rsidRPr="003537F0" w:rsidRDefault="00AB586E" w:rsidP="003537F0">
      <w:pPr>
        <w:pStyle w:val="ListParagraph"/>
        <w:spacing w:after="160" w:line="259" w:lineRule="auto"/>
      </w:pPr>
    </w:p>
    <w:p w14:paraId="71652C34" w14:textId="77777777" w:rsidR="00AB586E" w:rsidRPr="003B7C65" w:rsidRDefault="00AB586E" w:rsidP="003B7C65">
      <w:pPr>
        <w:pStyle w:val="Heading2"/>
        <w:rPr>
          <w:lang w:val="en-US"/>
        </w:rPr>
      </w:pPr>
      <w:r w:rsidRPr="00C55793">
        <w:rPr>
          <w:lang w:val="en-US"/>
        </w:rPr>
        <w:lastRenderedPageBreak/>
        <w:t>Non-Functional Requirements</w:t>
      </w:r>
      <w:bookmarkEnd w:id="5"/>
    </w:p>
    <w:p w14:paraId="515DB137" w14:textId="77777777" w:rsidR="00AB586E" w:rsidRPr="004D4681" w:rsidRDefault="00AB586E" w:rsidP="003B7C65">
      <w:pPr>
        <w:ind w:left="567"/>
        <w:rPr>
          <w:lang w:val="en-US"/>
        </w:rPr>
      </w:pPr>
      <w:r w:rsidRPr="003B7C65">
        <w:rPr>
          <w:lang w:val="en-US"/>
        </w:rPr>
        <w:t>1.</w:t>
      </w:r>
      <w:r>
        <w:rPr>
          <w:lang w:val="en-US"/>
        </w:rPr>
        <w:t xml:space="preserve">  </w:t>
      </w:r>
      <w:r w:rsidRPr="003B7C65">
        <w:rPr>
          <w:lang w:val="en-US"/>
        </w:rPr>
        <w:t>The system must be able to work on Mozilla Firefox v106.0 and previous, Google Chrome v107.0 and previous and Microsoft Edge 107.0 and previous</w:t>
      </w:r>
    </w:p>
    <w:p w14:paraId="12645B3B" w14:textId="77777777" w:rsidR="00AB586E" w:rsidRDefault="00AB586E" w:rsidP="004D4681">
      <w:pPr>
        <w:pStyle w:val="Heading2"/>
        <w:rPr>
          <w:lang w:val="en-US"/>
        </w:rPr>
      </w:pPr>
      <w:r>
        <w:rPr>
          <w:lang w:val="en-US"/>
        </w:rPr>
        <w:t>Actor Description</w:t>
      </w:r>
    </w:p>
    <w:p w14:paraId="2F0CAE84" w14:textId="77777777" w:rsidR="00AB586E" w:rsidRDefault="00AB586E" w:rsidP="003537F0">
      <w:pPr>
        <w:pStyle w:val="Heading3"/>
        <w:numPr>
          <w:ilvl w:val="0"/>
          <w:numId w:val="0"/>
        </w:numPr>
        <w:rPr>
          <w:b w:val="0"/>
          <w:bCs w:val="0"/>
          <w:lang w:val="en-US"/>
        </w:rPr>
      </w:pPr>
      <w:r>
        <w:rPr>
          <w:lang w:val="en-US"/>
        </w:rPr>
        <w:t xml:space="preserve">User </w:t>
      </w:r>
      <w:r w:rsidRPr="003537F0">
        <w:rPr>
          <w:b w:val="0"/>
          <w:bCs w:val="0"/>
          <w:lang w:val="en-US"/>
        </w:rPr>
        <w:t>can sell items on the platform as well as search for items they would like to buy and contact other users in order to buy them. Users can also report items and users if the items they are selling are banned on the platform or if the transaction did not go as agreed.</w:t>
      </w:r>
    </w:p>
    <w:p w14:paraId="148FCDC1" w14:textId="77777777" w:rsidR="00AB586E" w:rsidRPr="003537F0" w:rsidRDefault="00AB586E" w:rsidP="003537F0">
      <w:pPr>
        <w:rPr>
          <w:lang w:val="en-US"/>
        </w:rPr>
      </w:pPr>
    </w:p>
    <w:p w14:paraId="6BD529BF" w14:textId="77777777" w:rsidR="00AB586E" w:rsidRDefault="00AB586E" w:rsidP="004D4681">
      <w:pPr>
        <w:rPr>
          <w:lang w:val="en-US"/>
        </w:rPr>
      </w:pPr>
      <w:r>
        <w:rPr>
          <w:b/>
          <w:bCs/>
          <w:lang w:val="en-US"/>
        </w:rPr>
        <w:t xml:space="preserve">Administrator </w:t>
      </w:r>
      <w:r>
        <w:rPr>
          <w:lang w:val="en-US"/>
        </w:rPr>
        <w:t>can look at the reports from users and decide depending on the reports to either ban the post or the post and the user from the platform.</w:t>
      </w:r>
    </w:p>
    <w:p w14:paraId="6BAF6CE9" w14:textId="77777777" w:rsidR="00AB586E" w:rsidRDefault="00AB586E" w:rsidP="004D4681">
      <w:pPr>
        <w:rPr>
          <w:lang w:val="en-US"/>
        </w:rPr>
      </w:pPr>
    </w:p>
    <w:p w14:paraId="43F20F78" w14:textId="77777777" w:rsidR="00AB586E" w:rsidRDefault="00AB586E" w:rsidP="004D4681">
      <w:pPr>
        <w:rPr>
          <w:lang w:val="en-US"/>
        </w:rPr>
      </w:pPr>
    </w:p>
    <w:p w14:paraId="38484CEE" w14:textId="77777777" w:rsidR="00AB586E" w:rsidRDefault="00AB586E" w:rsidP="004D4681">
      <w:pPr>
        <w:rPr>
          <w:lang w:val="en-US"/>
        </w:rPr>
      </w:pPr>
    </w:p>
    <w:p w14:paraId="48BC143C" w14:textId="77777777" w:rsidR="00AB586E" w:rsidRPr="003537F0" w:rsidRDefault="00AB586E" w:rsidP="004D4681">
      <w:pPr>
        <w:rPr>
          <w:b/>
          <w:bCs/>
          <w:lang w:val="en-US"/>
        </w:rPr>
      </w:pPr>
    </w:p>
    <w:p w14:paraId="72613077" w14:textId="77777777" w:rsidR="00AB586E" w:rsidRDefault="00AB586E" w:rsidP="003B7C65">
      <w:pPr>
        <w:pStyle w:val="Heading2"/>
        <w:rPr>
          <w:lang w:val="sk-SK"/>
        </w:rPr>
      </w:pPr>
      <w:r>
        <w:rPr>
          <w:lang w:val="en-US"/>
        </w:rPr>
        <w:lastRenderedPageBreak/>
        <w:t>Use Case Diagram</w:t>
      </w:r>
    </w:p>
    <w:p w14:paraId="158D29F0" w14:textId="77777777" w:rsidR="00AB586E" w:rsidRDefault="00AB586E" w:rsidP="003537F0">
      <w:pPr>
        <w:jc w:val="center"/>
        <w:rPr>
          <w:lang w:val="sk-SK"/>
        </w:rPr>
      </w:pPr>
      <w:r>
        <w:rPr>
          <w:noProof/>
        </w:rPr>
        <w:drawing>
          <wp:inline distT="0" distB="0" distL="0" distR="0" wp14:anchorId="005013BE" wp14:editId="1B122329">
            <wp:extent cx="4518660" cy="3111095"/>
            <wp:effectExtent l="0" t="0" r="0" b="0"/>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96DAC541-7B7A-43D3-8B79-37D633B846F1}">
                          <asvg:svgBlip xmlns:asvg="http://schemas.microsoft.com/office/drawing/2016/SVG/main" r:embed="rId18"/>
                        </a:ext>
                      </a:extLst>
                    </a:blip>
                    <a:stretch>
                      <a:fillRect/>
                    </a:stretch>
                  </pic:blipFill>
                  <pic:spPr>
                    <a:xfrm>
                      <a:off x="0" y="0"/>
                      <a:ext cx="4524400" cy="3115047"/>
                    </a:xfrm>
                    <a:prstGeom prst="rect">
                      <a:avLst/>
                    </a:prstGeom>
                  </pic:spPr>
                </pic:pic>
              </a:graphicData>
            </a:graphic>
          </wp:inline>
        </w:drawing>
      </w:r>
    </w:p>
    <w:p w14:paraId="638E9475" w14:textId="77777777" w:rsidR="00AB586E" w:rsidRPr="00B60888" w:rsidRDefault="00AB586E" w:rsidP="00B60888">
      <w:pPr>
        <w:pStyle w:val="BodyText"/>
        <w:jc w:val="center"/>
        <w:rPr>
          <w:sz w:val="22"/>
          <w:szCs w:val="22"/>
        </w:rPr>
      </w:pPr>
      <w:r w:rsidRPr="00B60888">
        <w:rPr>
          <w:sz w:val="22"/>
          <w:szCs w:val="22"/>
        </w:rPr>
        <w:t>Figure 1 – Use Case Diagram</w:t>
      </w:r>
    </w:p>
    <w:p w14:paraId="6FE23626" w14:textId="77777777" w:rsidR="00AB586E" w:rsidRPr="003B7C65" w:rsidRDefault="00AB586E" w:rsidP="003B7C65">
      <w:pPr>
        <w:rPr>
          <w:lang w:val="en-US"/>
        </w:rPr>
      </w:pPr>
    </w:p>
    <w:p w14:paraId="5444545A" w14:textId="77777777" w:rsidR="00AB586E" w:rsidRDefault="00AB586E" w:rsidP="00B60888">
      <w:pPr>
        <w:pStyle w:val="Heading2"/>
        <w:rPr>
          <w:lang w:val="en-US"/>
        </w:rPr>
      </w:pPr>
      <w:r>
        <w:rPr>
          <w:lang w:val="en-US"/>
        </w:rPr>
        <w:t>Use Case – Brief Description (Manage Posts)</w:t>
      </w:r>
    </w:p>
    <w:p w14:paraId="5C64E6F9" w14:textId="77777777" w:rsidR="00AB586E" w:rsidRDefault="00AB586E" w:rsidP="00B60888">
      <w:pPr>
        <w:rPr>
          <w:lang w:val="en-US"/>
        </w:rPr>
      </w:pPr>
    </w:p>
    <w:p w14:paraId="25FDB5FA" w14:textId="77777777" w:rsidR="00AB586E" w:rsidRDefault="00AB586E" w:rsidP="00B60888">
      <w:r w:rsidRPr="001711BD">
        <w:rPr>
          <w:b/>
          <w:bCs/>
        </w:rPr>
        <w:t>Manage posts</w:t>
      </w:r>
      <w:r>
        <w:t xml:space="preserve"> – A user will need an account to access most of the functions. The user presses the new post button and starts introducing all the necessary information required to create a post. Another user logs on to the website, sees the post and starts talking to the seller. The user ends up buying the product, and goes to the seller’s profile, writes a nice comment, and gives the seller a positive rating. Now the seller goes to his post marks it as SOLD or deletes the post entirely so that he won’t be contacted again for a product he sold.</w:t>
      </w:r>
    </w:p>
    <w:p w14:paraId="113AF14B" w14:textId="77777777" w:rsidR="00AB586E" w:rsidRDefault="00AB586E" w:rsidP="00B60888"/>
    <w:p w14:paraId="1D4789F0" w14:textId="77777777" w:rsidR="00AB586E" w:rsidRDefault="00AB586E" w:rsidP="00B60888"/>
    <w:p w14:paraId="5C837ECC" w14:textId="77777777" w:rsidR="00AB586E" w:rsidRDefault="00AB586E" w:rsidP="00B60888"/>
    <w:p w14:paraId="3BA4444E" w14:textId="77777777" w:rsidR="00AB586E" w:rsidRDefault="00AB586E" w:rsidP="006217C3">
      <w:pPr>
        <w:pStyle w:val="Heading2"/>
        <w:rPr>
          <w:lang w:val="en-US"/>
        </w:rPr>
      </w:pPr>
      <w:r>
        <w:rPr>
          <w:lang w:val="en-US"/>
        </w:rPr>
        <w:lastRenderedPageBreak/>
        <w:t>Use Case – Fully Dressed Description (Manage Posts)</w:t>
      </w:r>
    </w:p>
    <w:p w14:paraId="27DD4944" w14:textId="77777777" w:rsidR="00AB586E" w:rsidRDefault="00AB586E" w:rsidP="00B60888"/>
    <w:tbl>
      <w:tblPr>
        <w:tblStyle w:val="TableGrid"/>
        <w:tblW w:w="0" w:type="auto"/>
        <w:tblLook w:val="04A0" w:firstRow="1" w:lastRow="0" w:firstColumn="1" w:lastColumn="0" w:noHBand="0" w:noVBand="1"/>
      </w:tblPr>
      <w:tblGrid>
        <w:gridCol w:w="4247"/>
        <w:gridCol w:w="4247"/>
      </w:tblGrid>
      <w:tr w:rsidR="00AB586E" w14:paraId="3947F890" w14:textId="77777777" w:rsidTr="006217C3">
        <w:tc>
          <w:tcPr>
            <w:tcW w:w="4247" w:type="dxa"/>
          </w:tcPr>
          <w:p w14:paraId="6F5082E0" w14:textId="77777777" w:rsidR="00AB586E" w:rsidRDefault="00AB586E" w:rsidP="00B60888">
            <w:r>
              <w:t>Use Case</w:t>
            </w:r>
          </w:p>
        </w:tc>
        <w:tc>
          <w:tcPr>
            <w:tcW w:w="4247" w:type="dxa"/>
          </w:tcPr>
          <w:p w14:paraId="7EB9CF05" w14:textId="77777777" w:rsidR="00AB586E" w:rsidRDefault="00AB586E" w:rsidP="00B60888">
            <w:r>
              <w:t>Manage posts</w:t>
            </w:r>
          </w:p>
        </w:tc>
      </w:tr>
      <w:tr w:rsidR="00AB586E" w14:paraId="15E57B99" w14:textId="77777777" w:rsidTr="006217C3">
        <w:tc>
          <w:tcPr>
            <w:tcW w:w="4247" w:type="dxa"/>
          </w:tcPr>
          <w:p w14:paraId="19178EFF" w14:textId="77777777" w:rsidR="00AB586E" w:rsidRDefault="00AB586E" w:rsidP="00B60888">
            <w:r>
              <w:t>Summary</w:t>
            </w:r>
          </w:p>
        </w:tc>
        <w:tc>
          <w:tcPr>
            <w:tcW w:w="4247" w:type="dxa"/>
          </w:tcPr>
          <w:p w14:paraId="37D58895" w14:textId="77777777" w:rsidR="00AB586E" w:rsidRDefault="00AB586E" w:rsidP="00B60888">
            <w:r>
              <w:t>The user creates new posts with items, updates and deletes them</w:t>
            </w:r>
          </w:p>
        </w:tc>
      </w:tr>
      <w:tr w:rsidR="00AB586E" w14:paraId="534CA212" w14:textId="77777777" w:rsidTr="006217C3">
        <w:tc>
          <w:tcPr>
            <w:tcW w:w="4247" w:type="dxa"/>
          </w:tcPr>
          <w:p w14:paraId="1FC34A4A" w14:textId="77777777" w:rsidR="00AB586E" w:rsidRDefault="00AB586E" w:rsidP="00B60888">
            <w:r>
              <w:t>Actor</w:t>
            </w:r>
          </w:p>
        </w:tc>
        <w:tc>
          <w:tcPr>
            <w:tcW w:w="4247" w:type="dxa"/>
          </w:tcPr>
          <w:p w14:paraId="2205CB15" w14:textId="77777777" w:rsidR="00AB586E" w:rsidRDefault="00AB586E" w:rsidP="00B60888">
            <w:r>
              <w:t>User</w:t>
            </w:r>
          </w:p>
        </w:tc>
      </w:tr>
      <w:tr w:rsidR="00AB586E" w14:paraId="2667F719" w14:textId="77777777" w:rsidTr="006217C3">
        <w:tc>
          <w:tcPr>
            <w:tcW w:w="4247" w:type="dxa"/>
          </w:tcPr>
          <w:p w14:paraId="3DF26448" w14:textId="77777777" w:rsidR="00AB586E" w:rsidRDefault="00AB586E" w:rsidP="00B60888">
            <w:r>
              <w:t>Precondition</w:t>
            </w:r>
          </w:p>
        </w:tc>
        <w:tc>
          <w:tcPr>
            <w:tcW w:w="4247" w:type="dxa"/>
          </w:tcPr>
          <w:p w14:paraId="16FDEC89" w14:textId="77777777" w:rsidR="00AB586E" w:rsidRDefault="00AB586E" w:rsidP="00B60888">
            <w:r>
              <w:t>The user must be logged in. For delete and update, user has to have created at least one post</w:t>
            </w:r>
          </w:p>
        </w:tc>
      </w:tr>
      <w:tr w:rsidR="00AB586E" w14:paraId="05B2A781" w14:textId="77777777" w:rsidTr="006217C3">
        <w:tc>
          <w:tcPr>
            <w:tcW w:w="4247" w:type="dxa"/>
          </w:tcPr>
          <w:p w14:paraId="7D7F3DD0" w14:textId="77777777" w:rsidR="00AB586E" w:rsidRDefault="00AB586E" w:rsidP="00B60888">
            <w:r>
              <w:t>Postcondition</w:t>
            </w:r>
          </w:p>
        </w:tc>
        <w:tc>
          <w:tcPr>
            <w:tcW w:w="4247" w:type="dxa"/>
          </w:tcPr>
          <w:p w14:paraId="15735C8F" w14:textId="77777777" w:rsidR="00AB586E" w:rsidRDefault="00AB586E" w:rsidP="00B60888">
            <w:r>
              <w:t>The post will be created, updated or deleted</w:t>
            </w:r>
          </w:p>
        </w:tc>
      </w:tr>
      <w:tr w:rsidR="00AB586E" w14:paraId="36A0567D" w14:textId="77777777" w:rsidTr="006217C3">
        <w:tc>
          <w:tcPr>
            <w:tcW w:w="4247" w:type="dxa"/>
          </w:tcPr>
          <w:p w14:paraId="31D0B344" w14:textId="77777777" w:rsidR="00AB586E" w:rsidRDefault="00AB586E" w:rsidP="00B60888">
            <w:r>
              <w:t>Base scenario</w:t>
            </w:r>
          </w:p>
        </w:tc>
        <w:tc>
          <w:tcPr>
            <w:tcW w:w="4247" w:type="dxa"/>
          </w:tcPr>
          <w:p w14:paraId="2E7A0268" w14:textId="77777777" w:rsidR="00AB586E" w:rsidRDefault="00AB586E" w:rsidP="00D6785F">
            <w:pPr>
              <w:rPr>
                <w:rFonts w:eastAsia="Arial"/>
                <w:color w:val="000000" w:themeColor="text1"/>
              </w:rPr>
            </w:pPr>
            <w:r>
              <w:rPr>
                <w:rFonts w:eastAsia="Arial"/>
                <w:color w:val="000000" w:themeColor="text1"/>
              </w:rPr>
              <w:t>Create a post</w:t>
            </w:r>
          </w:p>
          <w:p w14:paraId="19BB2D4B" w14:textId="77777777" w:rsidR="00AB586E" w:rsidRPr="00617A00"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User logins to his account.</w:t>
            </w:r>
          </w:p>
          <w:p w14:paraId="3CC56419" w14:textId="77777777" w:rsidR="00AB586E" w:rsidRPr="00617A00"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User presses the marketplace button</w:t>
            </w:r>
            <w:r w:rsidRPr="00617A00">
              <w:rPr>
                <w:rFonts w:eastAsia="Arial"/>
                <w:color w:val="000000" w:themeColor="text1"/>
                <w:lang w:val="en-US"/>
              </w:rPr>
              <w:t>.</w:t>
            </w:r>
          </w:p>
          <w:p w14:paraId="7B9DE25A" w14:textId="77777777" w:rsidR="00AB586E"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A window will be shown with all items that are for sale and their description.</w:t>
            </w:r>
          </w:p>
          <w:p w14:paraId="73019DA3" w14:textId="77777777" w:rsidR="00AB586E"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If the user wants to sell an item, he needs to press the add post button.</w:t>
            </w:r>
          </w:p>
          <w:p w14:paraId="20097BAA" w14:textId="77777777" w:rsidR="00AB586E" w:rsidRDefault="00AB586E" w:rsidP="00D6785F">
            <w:pPr>
              <w:pStyle w:val="ListParagraph"/>
              <w:numPr>
                <w:ilvl w:val="0"/>
                <w:numId w:val="8"/>
              </w:numPr>
              <w:spacing w:after="160" w:line="240" w:lineRule="auto"/>
              <w:rPr>
                <w:rFonts w:eastAsia="Arial"/>
                <w:color w:val="000000" w:themeColor="text1"/>
                <w:lang w:val="en-US"/>
              </w:rPr>
            </w:pPr>
            <w:r>
              <w:rPr>
                <w:rFonts w:eastAsia="Arial"/>
                <w:color w:val="000000" w:themeColor="text1"/>
                <w:lang w:val="en-US"/>
              </w:rPr>
              <w:t>A window will be shown, where the user can add all the necessary information about the item or edit it.</w:t>
            </w:r>
          </w:p>
          <w:p w14:paraId="26D9EF91" w14:textId="77777777" w:rsidR="00AB586E" w:rsidRDefault="00AB586E" w:rsidP="00D6785F">
            <w:pPr>
              <w:pStyle w:val="ListParagraph"/>
              <w:rPr>
                <w:rFonts w:eastAsia="Arial"/>
                <w:color w:val="000000" w:themeColor="text1"/>
                <w:lang w:val="en-US"/>
              </w:rPr>
            </w:pPr>
          </w:p>
          <w:p w14:paraId="11C85A1B" w14:textId="77777777" w:rsidR="00AB586E" w:rsidRDefault="00AB586E" w:rsidP="00D6785F">
            <w:pPr>
              <w:rPr>
                <w:rFonts w:eastAsia="Arial"/>
                <w:color w:val="000000" w:themeColor="text1"/>
              </w:rPr>
            </w:pPr>
            <w:r w:rsidRPr="00401A6D">
              <w:rPr>
                <w:rFonts w:eastAsia="Arial"/>
                <w:color w:val="000000" w:themeColor="text1"/>
              </w:rPr>
              <w:t>Delete Posts</w:t>
            </w:r>
          </w:p>
          <w:p w14:paraId="4E357BC6" w14:textId="77777777" w:rsidR="00AB586E" w:rsidRDefault="00AB586E" w:rsidP="00D6785F">
            <w:pPr>
              <w:pStyle w:val="ListParagraph"/>
              <w:numPr>
                <w:ilvl w:val="0"/>
                <w:numId w:val="9"/>
              </w:numPr>
              <w:spacing w:after="160" w:line="240" w:lineRule="auto"/>
              <w:rPr>
                <w:rFonts w:eastAsia="Arial"/>
                <w:color w:val="000000" w:themeColor="text1"/>
                <w:lang w:val="en-US"/>
              </w:rPr>
            </w:pPr>
            <w:r>
              <w:rPr>
                <w:rFonts w:eastAsia="Arial"/>
                <w:color w:val="000000" w:themeColor="text1"/>
                <w:lang w:val="en-US"/>
              </w:rPr>
              <w:t>User deletes the post by pressing the edit button.</w:t>
            </w:r>
          </w:p>
          <w:p w14:paraId="74DA3D15" w14:textId="77777777" w:rsidR="00AB586E" w:rsidRDefault="00AB586E" w:rsidP="00D6785F">
            <w:pPr>
              <w:pStyle w:val="ListParagraph"/>
              <w:numPr>
                <w:ilvl w:val="0"/>
                <w:numId w:val="9"/>
              </w:numPr>
              <w:spacing w:after="160" w:line="240" w:lineRule="auto"/>
              <w:rPr>
                <w:rFonts w:eastAsia="Arial"/>
                <w:color w:val="000000" w:themeColor="text1"/>
                <w:lang w:val="en-US"/>
              </w:rPr>
            </w:pPr>
            <w:r>
              <w:rPr>
                <w:rFonts w:eastAsia="Arial"/>
                <w:color w:val="000000" w:themeColor="text1"/>
                <w:lang w:val="en-US"/>
              </w:rPr>
              <w:t>A window will appear will all the information about post, and a delete button below.</w:t>
            </w:r>
          </w:p>
          <w:p w14:paraId="73664CE1" w14:textId="77777777" w:rsidR="00AB586E" w:rsidRDefault="00AB586E" w:rsidP="00D6785F">
            <w:r>
              <w:rPr>
                <w:rFonts w:eastAsia="Arial"/>
                <w:color w:val="000000" w:themeColor="text1"/>
                <w:lang w:val="en-US"/>
              </w:rPr>
              <w:t>The user presses the delete button and the post will be deleted</w:t>
            </w:r>
          </w:p>
        </w:tc>
      </w:tr>
      <w:tr w:rsidR="00AB586E" w14:paraId="02EF3819" w14:textId="77777777" w:rsidTr="006217C3">
        <w:tc>
          <w:tcPr>
            <w:tcW w:w="4247" w:type="dxa"/>
          </w:tcPr>
          <w:p w14:paraId="4022D1E7" w14:textId="77777777" w:rsidR="00AB586E" w:rsidRDefault="00AB586E" w:rsidP="00B60888">
            <w:r>
              <w:t>Alternative scenario</w:t>
            </w:r>
          </w:p>
        </w:tc>
        <w:tc>
          <w:tcPr>
            <w:tcW w:w="4247" w:type="dxa"/>
          </w:tcPr>
          <w:p w14:paraId="12DB5241" w14:textId="77777777" w:rsidR="00AB586E" w:rsidRDefault="00AB586E" w:rsidP="00D6785F">
            <w:pPr>
              <w:rPr>
                <w:rFonts w:eastAsia="Arial"/>
                <w:color w:val="000000" w:themeColor="text1"/>
              </w:rPr>
            </w:pPr>
          </w:p>
        </w:tc>
      </w:tr>
      <w:tr w:rsidR="00AB586E" w14:paraId="0F0BE9F2" w14:textId="77777777" w:rsidTr="006217C3">
        <w:tc>
          <w:tcPr>
            <w:tcW w:w="4247" w:type="dxa"/>
          </w:tcPr>
          <w:p w14:paraId="2E47B834" w14:textId="77777777" w:rsidR="00AB586E" w:rsidRDefault="00AB586E" w:rsidP="00B60888">
            <w:r>
              <w:t>Exception</w:t>
            </w:r>
          </w:p>
        </w:tc>
        <w:tc>
          <w:tcPr>
            <w:tcW w:w="4247" w:type="dxa"/>
          </w:tcPr>
          <w:p w14:paraId="10726150" w14:textId="77777777" w:rsidR="00AB586E" w:rsidRDefault="00AB586E" w:rsidP="00D6785F">
            <w:pPr>
              <w:rPr>
                <w:rFonts w:eastAsia="Arial"/>
                <w:color w:val="000000" w:themeColor="text1"/>
              </w:rPr>
            </w:pPr>
            <w:r>
              <w:rPr>
                <w:rFonts w:eastAsia="Arial"/>
                <w:color w:val="000000" w:themeColor="text1"/>
              </w:rPr>
              <w:t>If one of the fields or more are empty, an error will be shown.</w:t>
            </w:r>
          </w:p>
        </w:tc>
      </w:tr>
    </w:tbl>
    <w:p w14:paraId="571A9F03" w14:textId="77777777" w:rsidR="00AB586E" w:rsidRDefault="00AB586E" w:rsidP="00B60888"/>
    <w:p w14:paraId="3353157A" w14:textId="77777777" w:rsidR="00AB586E" w:rsidRDefault="00AB586E" w:rsidP="00B60888"/>
    <w:p w14:paraId="156BA591" w14:textId="77777777" w:rsidR="00AB586E" w:rsidRDefault="00AB586E" w:rsidP="00B60888">
      <w:pPr>
        <w:jc w:val="center"/>
      </w:pPr>
    </w:p>
    <w:p w14:paraId="5DBB60A6" w14:textId="77777777" w:rsidR="00AB586E" w:rsidRPr="00C85371" w:rsidRDefault="00AB586E" w:rsidP="00B60888"/>
    <w:p w14:paraId="7877AA40" w14:textId="77777777" w:rsidR="00AB586E" w:rsidRPr="00C85371" w:rsidRDefault="00AB586E" w:rsidP="00B60888"/>
    <w:p w14:paraId="21CB534F" w14:textId="77777777" w:rsidR="00AB586E" w:rsidRDefault="00AB586E" w:rsidP="00744F53">
      <w:pPr>
        <w:pStyle w:val="Heading2"/>
        <w:rPr>
          <w:lang w:val="en-US"/>
        </w:rPr>
      </w:pPr>
      <w:r>
        <w:rPr>
          <w:lang w:val="en-US"/>
        </w:rPr>
        <w:lastRenderedPageBreak/>
        <w:t>Activity Diagram (Manage Posts)</w:t>
      </w:r>
    </w:p>
    <w:p w14:paraId="1047D37F" w14:textId="77777777" w:rsidR="00AB586E" w:rsidRDefault="00AB586E" w:rsidP="00744F53">
      <w:pPr>
        <w:rPr>
          <w:lang w:val="en-US"/>
        </w:rPr>
      </w:pPr>
    </w:p>
    <w:p w14:paraId="2E8961CA" w14:textId="77777777" w:rsidR="00AB586E" w:rsidRDefault="00AB586E" w:rsidP="00A95553">
      <w:pPr>
        <w:pStyle w:val="Heading2"/>
        <w:rPr>
          <w:lang w:val="en-US"/>
        </w:rPr>
      </w:pPr>
      <w:r>
        <w:rPr>
          <w:lang w:val="en-US"/>
        </w:rPr>
        <w:t>System Sequence Diagram</w:t>
      </w:r>
    </w:p>
    <w:p w14:paraId="67795421" w14:textId="77777777" w:rsidR="00AB586E" w:rsidRDefault="00AB586E" w:rsidP="00A95553">
      <w:pPr>
        <w:rPr>
          <w:lang w:val="en-US"/>
        </w:rPr>
      </w:pPr>
    </w:p>
    <w:p w14:paraId="349D5659" w14:textId="77777777" w:rsidR="00AB586E" w:rsidRDefault="00AB586E" w:rsidP="00A95553">
      <w:pPr>
        <w:pStyle w:val="Heading2"/>
        <w:rPr>
          <w:lang w:val="en-US"/>
        </w:rPr>
      </w:pPr>
      <w:r>
        <w:rPr>
          <w:lang w:val="en-US"/>
        </w:rPr>
        <w:t>Domain Model</w:t>
      </w:r>
    </w:p>
    <w:p w14:paraId="13065E70" w14:textId="77777777" w:rsidR="00AB586E" w:rsidRPr="00881034" w:rsidRDefault="00AB586E" w:rsidP="00881034">
      <w:pPr>
        <w:rPr>
          <w:lang w:val="en-US"/>
        </w:rPr>
      </w:pPr>
      <w:r>
        <w:rPr>
          <w:lang w:val="en-US"/>
        </w:rPr>
        <w:t xml:space="preserve">A </w:t>
      </w:r>
      <w:r w:rsidRPr="00881034">
        <w:rPr>
          <w:b/>
          <w:bCs/>
          <w:lang w:val="en-US"/>
        </w:rPr>
        <w:t>User</w:t>
      </w:r>
      <w:r>
        <w:rPr>
          <w:lang w:val="en-US"/>
        </w:rPr>
        <w:t>, after registering and creating an account and providing their</w:t>
      </w:r>
      <w:r>
        <w:t xml:space="preserve"> </w:t>
      </w:r>
      <w:r>
        <w:rPr>
          <w:b/>
          <w:bCs/>
        </w:rPr>
        <w:t>Address</w:t>
      </w:r>
      <w:r>
        <w:rPr>
          <w:lang w:val="en-US"/>
        </w:rPr>
        <w:t xml:space="preserve">, can decide to sell their </w:t>
      </w:r>
      <w:r w:rsidRPr="00881034">
        <w:rPr>
          <w:b/>
          <w:bCs/>
          <w:lang w:val="en-US"/>
        </w:rPr>
        <w:t>Item</w:t>
      </w:r>
      <w:r>
        <w:rPr>
          <w:lang w:val="en-US"/>
        </w:rPr>
        <w:t xml:space="preserve"> (things they own and do not need anymore). After that, another </w:t>
      </w:r>
      <w:r w:rsidRPr="00881034">
        <w:rPr>
          <w:b/>
          <w:bCs/>
          <w:lang w:val="en-US"/>
        </w:rPr>
        <w:t>User</w:t>
      </w:r>
      <w:r>
        <w:rPr>
          <w:lang w:val="en-US"/>
        </w:rPr>
        <w:t xml:space="preserve">s can save the item to their </w:t>
      </w:r>
      <w:r w:rsidRPr="00881034">
        <w:rPr>
          <w:b/>
          <w:bCs/>
          <w:lang w:val="en-US"/>
        </w:rPr>
        <w:t>Wish</w:t>
      </w:r>
      <w:r>
        <w:rPr>
          <w:b/>
          <w:bCs/>
          <w:lang w:val="en-US"/>
        </w:rPr>
        <w:t>l</w:t>
      </w:r>
      <w:r w:rsidRPr="00881034">
        <w:rPr>
          <w:b/>
          <w:bCs/>
          <w:lang w:val="en-US"/>
        </w:rPr>
        <w:t>ist</w:t>
      </w:r>
      <w:r>
        <w:rPr>
          <w:b/>
          <w:bCs/>
          <w:lang w:val="en-US"/>
        </w:rPr>
        <w:t xml:space="preserve">. </w:t>
      </w:r>
      <w:r>
        <w:rPr>
          <w:lang w:val="en-US"/>
        </w:rPr>
        <w:t xml:space="preserve">If they wish to buy that item, they can start a </w:t>
      </w:r>
      <w:r w:rsidRPr="00881034">
        <w:rPr>
          <w:b/>
          <w:bCs/>
          <w:lang w:val="en-US"/>
        </w:rPr>
        <w:t>Conversation</w:t>
      </w:r>
      <w:r>
        <w:rPr>
          <w:b/>
          <w:bCs/>
          <w:lang w:val="en-US"/>
        </w:rPr>
        <w:t xml:space="preserve"> </w:t>
      </w:r>
      <w:r>
        <w:rPr>
          <w:lang w:val="en-US"/>
        </w:rPr>
        <w:t xml:space="preserve">with them to negotiate the price and delivery by sending a </w:t>
      </w:r>
      <w:r w:rsidRPr="00881034">
        <w:rPr>
          <w:b/>
          <w:bCs/>
          <w:lang w:val="en-US"/>
        </w:rPr>
        <w:t>Message</w:t>
      </w:r>
      <w:r>
        <w:rPr>
          <w:lang w:val="en-US"/>
        </w:rPr>
        <w:t xml:space="preserve">. After a message is sent, the seller will get a </w:t>
      </w:r>
      <w:r w:rsidRPr="00881034">
        <w:rPr>
          <w:b/>
          <w:bCs/>
          <w:lang w:val="en-US"/>
        </w:rPr>
        <w:t>Notification</w:t>
      </w:r>
      <w:r>
        <w:rPr>
          <w:lang w:val="en-US"/>
        </w:rPr>
        <w:t xml:space="preserve">. If an </w:t>
      </w:r>
      <w:r w:rsidRPr="00881034">
        <w:rPr>
          <w:b/>
          <w:bCs/>
          <w:lang w:val="en-US"/>
        </w:rPr>
        <w:t>Item</w:t>
      </w:r>
      <w:r>
        <w:rPr>
          <w:b/>
          <w:bCs/>
          <w:lang w:val="en-US"/>
        </w:rPr>
        <w:t xml:space="preserve"> </w:t>
      </w:r>
      <w:r>
        <w:rPr>
          <w:lang w:val="en-US"/>
        </w:rPr>
        <w:t xml:space="preserve">which is not legal to sell, is posted on the platform, another users can </w:t>
      </w:r>
      <w:r w:rsidRPr="00881034">
        <w:rPr>
          <w:b/>
          <w:bCs/>
          <w:lang w:val="en-US"/>
        </w:rPr>
        <w:t>Report</w:t>
      </w:r>
      <w:r>
        <w:rPr>
          <w:b/>
          <w:bCs/>
          <w:lang w:val="en-US"/>
        </w:rPr>
        <w:t xml:space="preserve"> </w:t>
      </w:r>
      <w:r>
        <w:rPr>
          <w:lang w:val="en-US"/>
        </w:rPr>
        <w:t xml:space="preserve">them and the </w:t>
      </w:r>
      <w:r w:rsidRPr="00881034">
        <w:rPr>
          <w:b/>
          <w:bCs/>
          <w:lang w:val="en-US"/>
        </w:rPr>
        <w:t>Administrator</w:t>
      </w:r>
      <w:r>
        <w:rPr>
          <w:b/>
          <w:bCs/>
          <w:lang w:val="en-US"/>
        </w:rPr>
        <w:t xml:space="preserve"> </w:t>
      </w:r>
      <w:r>
        <w:rPr>
          <w:lang w:val="en-US"/>
        </w:rPr>
        <w:t xml:space="preserve">can then ban the </w:t>
      </w:r>
      <w:r w:rsidRPr="00881034">
        <w:rPr>
          <w:b/>
          <w:bCs/>
          <w:lang w:val="en-US"/>
        </w:rPr>
        <w:t>Use</w:t>
      </w:r>
      <w:r>
        <w:rPr>
          <w:b/>
          <w:bCs/>
          <w:lang w:val="en-US"/>
        </w:rPr>
        <w:t>r</w:t>
      </w:r>
      <w:r>
        <w:rPr>
          <w:lang w:val="en-US"/>
        </w:rPr>
        <w:t xml:space="preserve"> and delete the </w:t>
      </w:r>
      <w:r w:rsidRPr="00881034">
        <w:rPr>
          <w:b/>
          <w:bCs/>
          <w:lang w:val="en-US"/>
        </w:rPr>
        <w:t>Item</w:t>
      </w:r>
      <w:r>
        <w:rPr>
          <w:lang w:val="en-US"/>
        </w:rPr>
        <w:t>.</w:t>
      </w:r>
    </w:p>
    <w:p w14:paraId="7661BAD0" w14:textId="77777777" w:rsidR="00AB586E" w:rsidRPr="00E30AC7" w:rsidRDefault="00AB586E" w:rsidP="00A95553">
      <w:pPr>
        <w:rPr>
          <w:lang w:val="sk-SK"/>
        </w:rPr>
      </w:pPr>
    </w:p>
    <w:p w14:paraId="1E48AC62" w14:textId="77777777" w:rsidR="00AB586E" w:rsidRPr="00881034" w:rsidRDefault="00AB586E" w:rsidP="00E30AC7">
      <w:pPr>
        <w:rPr>
          <w:lang w:val="en-US"/>
        </w:rPr>
      </w:pPr>
      <w:r w:rsidRPr="00A95553">
        <w:rPr>
          <w:noProof/>
          <w:lang w:val="en-US"/>
        </w:rPr>
        <w:drawing>
          <wp:inline distT="0" distB="0" distL="0" distR="0" wp14:anchorId="21DBAC25" wp14:editId="0367DDEA">
            <wp:extent cx="5400040" cy="3368675"/>
            <wp:effectExtent l="0" t="0" r="0" b="3175"/>
            <wp:docPr id="3" name="Grafický 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96DAC541-7B7A-43D3-8B79-37D633B846F1}">
                          <asvg:svgBlip xmlns:asvg="http://schemas.microsoft.com/office/drawing/2016/SVG/main" r:embed="rId20"/>
                        </a:ext>
                      </a:extLst>
                    </a:blip>
                    <a:stretch>
                      <a:fillRect/>
                    </a:stretch>
                  </pic:blipFill>
                  <pic:spPr>
                    <a:xfrm>
                      <a:off x="0" y="0"/>
                      <a:ext cx="5400040" cy="3368675"/>
                    </a:xfrm>
                    <a:prstGeom prst="rect">
                      <a:avLst/>
                    </a:prstGeom>
                  </pic:spPr>
                </pic:pic>
              </a:graphicData>
            </a:graphic>
          </wp:inline>
        </w:drawing>
      </w:r>
      <w:bookmarkStart w:id="6" w:name="_Toc18659745"/>
    </w:p>
    <w:p w14:paraId="6509F7F4" w14:textId="77777777" w:rsidR="00AB586E" w:rsidRPr="00C55793" w:rsidRDefault="00AB586E" w:rsidP="00E30AC7">
      <w:pPr>
        <w:pStyle w:val="Heading1"/>
        <w:rPr>
          <w:lang w:val="en-US"/>
        </w:rPr>
      </w:pPr>
      <w:r w:rsidRPr="0000426E">
        <w:rPr>
          <w:lang w:val="en-US"/>
        </w:rPr>
        <w:lastRenderedPageBreak/>
        <w:t>Design</w:t>
      </w:r>
      <w:bookmarkEnd w:id="6"/>
    </w:p>
    <w:p w14:paraId="4A7A2900" w14:textId="77777777" w:rsidR="00AB586E" w:rsidRDefault="00AB586E" w:rsidP="0000426E">
      <w:pPr>
        <w:jc w:val="both"/>
        <w:rPr>
          <w:lang w:val="en-US"/>
        </w:rPr>
      </w:pPr>
      <w:r>
        <w:rPr>
          <w:lang w:val="en-US"/>
        </w:rPr>
        <w:t>The team has decided to split the system into 3 tiers. The decision to choose 3 tier architecture over regular client server application had many different reasons. One of the reasons was that if the client decides to change the database provider to another in the future, the application tier will not have to be changed. Another reason was easier testability of each tiers, because they are separated, we can test business layer, without relying on presentation layer working.</w:t>
      </w:r>
    </w:p>
    <w:p w14:paraId="4B83CB47" w14:textId="77777777" w:rsidR="00AB586E" w:rsidRDefault="00AB586E" w:rsidP="0000426E">
      <w:pPr>
        <w:jc w:val="both"/>
        <w:rPr>
          <w:lang w:val="en-US"/>
        </w:rPr>
      </w:pPr>
    </w:p>
    <w:p w14:paraId="1A1A3A50" w14:textId="77777777" w:rsidR="00AB586E" w:rsidRDefault="00AB586E" w:rsidP="009D72CE">
      <w:pPr>
        <w:pStyle w:val="Heading2"/>
        <w:rPr>
          <w:lang w:val="en-US"/>
        </w:rPr>
      </w:pPr>
      <w:r>
        <w:rPr>
          <w:lang w:val="en-US"/>
        </w:rPr>
        <w:t>Presentation Tier</w:t>
      </w:r>
    </w:p>
    <w:p w14:paraId="7B3BC887" w14:textId="77777777" w:rsidR="00AB586E" w:rsidRDefault="00AB586E" w:rsidP="009D72CE">
      <w:pPr>
        <w:rPr>
          <w:lang w:val="en-US"/>
        </w:rPr>
      </w:pPr>
      <w:r>
        <w:rPr>
          <w:lang w:val="en-US"/>
        </w:rPr>
        <w:t xml:space="preserve">The presentation tier will be mainly responsible for interaction with the users. The technology used for the presentation tier is Blazor WASM and C#. The tier will fetch data from and send data to the business tier using REST Web API and HTTP protocol. </w:t>
      </w:r>
    </w:p>
    <w:p w14:paraId="3F88EF75" w14:textId="77777777" w:rsidR="00AB586E" w:rsidRDefault="00AB586E" w:rsidP="009D72CE">
      <w:pPr>
        <w:pStyle w:val="Heading2"/>
        <w:rPr>
          <w:lang w:val="en-US"/>
        </w:rPr>
      </w:pPr>
      <w:r>
        <w:rPr>
          <w:lang w:val="en-US"/>
        </w:rPr>
        <w:t>Business Tier</w:t>
      </w:r>
    </w:p>
    <w:p w14:paraId="035744A2" w14:textId="77777777" w:rsidR="00AB586E" w:rsidRDefault="00AB586E" w:rsidP="009D72CE">
      <w:pPr>
        <w:rPr>
          <w:lang w:val="en-US"/>
        </w:rPr>
      </w:pPr>
      <w:r>
        <w:rPr>
          <w:lang w:val="en-US"/>
        </w:rPr>
        <w:t>The business tier will be responsible for handling user requests and responses. The technology used for this tier is C# and .NET 6.0. The tier will communicate with the database tier using gRPC.</w:t>
      </w:r>
    </w:p>
    <w:p w14:paraId="45F0A842" w14:textId="77777777" w:rsidR="00AB586E" w:rsidRDefault="00AB586E" w:rsidP="009D72CE">
      <w:pPr>
        <w:pStyle w:val="Heading2"/>
        <w:rPr>
          <w:lang w:val="en-US"/>
        </w:rPr>
      </w:pPr>
      <w:r>
        <w:rPr>
          <w:lang w:val="en-US"/>
        </w:rPr>
        <w:t>Database Tier</w:t>
      </w:r>
    </w:p>
    <w:p w14:paraId="3C73C8AA" w14:textId="77777777" w:rsidR="00AB586E" w:rsidRPr="009D72CE" w:rsidRDefault="00AB586E" w:rsidP="009D72CE">
      <w:pPr>
        <w:rPr>
          <w:lang w:val="en-US"/>
        </w:rPr>
      </w:pPr>
      <w:r>
        <w:rPr>
          <w:lang w:val="en-US"/>
        </w:rPr>
        <w:t>The database tier will be responsible for storing user data. The technology used for this tier is Java 17, JPA/Hibernate and PostgreSQL.</w:t>
      </w:r>
    </w:p>
    <w:p w14:paraId="40E5EFAF" w14:textId="77777777" w:rsidR="00AB586E" w:rsidRDefault="00AB586E" w:rsidP="0000426E">
      <w:pPr>
        <w:jc w:val="both"/>
        <w:rPr>
          <w:lang w:val="en-US"/>
        </w:rPr>
      </w:pPr>
    </w:p>
    <w:p w14:paraId="5028E2D1" w14:textId="77777777" w:rsidR="00AB586E" w:rsidRDefault="00AB586E" w:rsidP="0000426E">
      <w:pPr>
        <w:jc w:val="both"/>
        <w:rPr>
          <w:lang w:val="en-US"/>
        </w:rPr>
      </w:pPr>
    </w:p>
    <w:p w14:paraId="4B924863" w14:textId="77777777" w:rsidR="00AB586E" w:rsidRDefault="00AB586E" w:rsidP="0000426E">
      <w:pPr>
        <w:jc w:val="both"/>
        <w:rPr>
          <w:lang w:val="en-US"/>
        </w:rPr>
      </w:pPr>
    </w:p>
    <w:p w14:paraId="45EFDD59" w14:textId="77777777" w:rsidR="00AB586E" w:rsidRDefault="00AB586E" w:rsidP="0000426E">
      <w:pPr>
        <w:jc w:val="both"/>
        <w:rPr>
          <w:lang w:val="en-US"/>
        </w:rPr>
      </w:pPr>
    </w:p>
    <w:p w14:paraId="1E0B81F1" w14:textId="77777777" w:rsidR="00AB586E" w:rsidRDefault="00AB586E" w:rsidP="0000426E">
      <w:pPr>
        <w:jc w:val="both"/>
        <w:rPr>
          <w:lang w:val="en-US"/>
        </w:rPr>
      </w:pPr>
    </w:p>
    <w:p w14:paraId="3A84AF87" w14:textId="77777777" w:rsidR="00AB586E" w:rsidRPr="0000426E" w:rsidRDefault="00AB586E" w:rsidP="0000426E">
      <w:pPr>
        <w:jc w:val="both"/>
        <w:rPr>
          <w:lang w:val="en-US"/>
        </w:rPr>
      </w:pPr>
      <w:r w:rsidRPr="0000426E">
        <w:rPr>
          <w:lang w:val="en-US"/>
        </w:rPr>
        <w:t>Elements that may be relevant in this section:</w:t>
      </w:r>
      <w:r>
        <w:rPr>
          <w:lang w:val="en-US"/>
        </w:rPr>
        <w:t xml:space="preserve"> </w:t>
      </w:r>
    </w:p>
    <w:p w14:paraId="0F4E91A2" w14:textId="77777777" w:rsidR="00AB586E" w:rsidRPr="0000426E" w:rsidRDefault="00AB586E">
      <w:pPr>
        <w:pStyle w:val="ListBullet"/>
        <w:numPr>
          <w:ilvl w:val="0"/>
          <w:numId w:val="5"/>
        </w:numPr>
        <w:rPr>
          <w:lang w:val="en-US"/>
        </w:rPr>
      </w:pPr>
      <w:r w:rsidRPr="0000426E">
        <w:rPr>
          <w:lang w:val="en-US"/>
        </w:rPr>
        <w:lastRenderedPageBreak/>
        <w:t>Architecture: Find architecture patterns here (Leszek Maciaszek 2004, chap.9).</w:t>
      </w:r>
    </w:p>
    <w:p w14:paraId="5435A12F" w14:textId="77777777" w:rsidR="00AB586E" w:rsidRPr="0000426E" w:rsidRDefault="00AB586E">
      <w:pPr>
        <w:pStyle w:val="ListBullet"/>
        <w:numPr>
          <w:ilvl w:val="0"/>
          <w:numId w:val="5"/>
        </w:numPr>
        <w:rPr>
          <w:lang w:val="en-US"/>
        </w:rPr>
      </w:pPr>
      <w:r w:rsidRPr="0000426E">
        <w:rPr>
          <w:lang w:val="en-US"/>
        </w:rPr>
        <w:t>Technologies: Describe technologies used, also alternative technologies. Argue for choice of technology according to the project aim.</w:t>
      </w:r>
    </w:p>
    <w:p w14:paraId="28755DCB" w14:textId="77777777" w:rsidR="00AB586E" w:rsidRPr="0000426E" w:rsidRDefault="00AB586E">
      <w:pPr>
        <w:pStyle w:val="ListBullet"/>
        <w:numPr>
          <w:ilvl w:val="0"/>
          <w:numId w:val="5"/>
        </w:numPr>
        <w:rPr>
          <w:lang w:val="en-US"/>
        </w:rPr>
      </w:pPr>
      <w:r w:rsidRPr="0000426E">
        <w:rPr>
          <w:lang w:val="en-US"/>
        </w:rPr>
        <w:t xml:space="preserve">Design Patterns: Describe which design patterns (GoF (Gamma et al. 2002) etc.) you </w:t>
      </w:r>
      <w:r>
        <w:rPr>
          <w:lang w:val="en-US"/>
        </w:rPr>
        <w:t>a</w:t>
      </w:r>
      <w:r w:rsidRPr="0000426E">
        <w:rPr>
          <w:lang w:val="en-US"/>
        </w:rPr>
        <w:t>re using and why.</w:t>
      </w:r>
    </w:p>
    <w:p w14:paraId="399C06CB" w14:textId="77777777" w:rsidR="00AB586E" w:rsidRPr="0000426E" w:rsidRDefault="00AB586E">
      <w:pPr>
        <w:pStyle w:val="ListBullet"/>
        <w:numPr>
          <w:ilvl w:val="0"/>
          <w:numId w:val="5"/>
        </w:numPr>
        <w:rPr>
          <w:lang w:val="en-US"/>
        </w:rPr>
      </w:pPr>
      <w:r w:rsidRPr="0000426E">
        <w:rPr>
          <w:lang w:val="en-US"/>
        </w:rPr>
        <w:t>Class Diagrams</w:t>
      </w:r>
    </w:p>
    <w:p w14:paraId="31BD6F9D" w14:textId="77777777" w:rsidR="00AB586E" w:rsidRPr="0000426E" w:rsidRDefault="00AB586E">
      <w:pPr>
        <w:pStyle w:val="ListBullet"/>
        <w:numPr>
          <w:ilvl w:val="0"/>
          <w:numId w:val="5"/>
        </w:numPr>
        <w:rPr>
          <w:lang w:val="en-US"/>
        </w:rPr>
      </w:pPr>
      <w:r w:rsidRPr="0000426E">
        <w:rPr>
          <w:lang w:val="en-US"/>
        </w:rPr>
        <w:t>Interaction Diagrams</w:t>
      </w:r>
    </w:p>
    <w:p w14:paraId="4B6FBA05" w14:textId="77777777" w:rsidR="00AB586E" w:rsidRPr="0000426E" w:rsidRDefault="00AB586E">
      <w:pPr>
        <w:pStyle w:val="ListBullet"/>
        <w:numPr>
          <w:ilvl w:val="0"/>
          <w:numId w:val="5"/>
        </w:numPr>
        <w:rPr>
          <w:lang w:val="en-US"/>
        </w:rPr>
      </w:pPr>
      <w:r w:rsidRPr="0000426E">
        <w:rPr>
          <w:lang w:val="en-US"/>
        </w:rPr>
        <w:t>UI design choices</w:t>
      </w:r>
    </w:p>
    <w:p w14:paraId="18401F72" w14:textId="77777777" w:rsidR="00AB586E" w:rsidRPr="0000426E" w:rsidRDefault="00AB586E">
      <w:pPr>
        <w:pStyle w:val="ListBullet"/>
        <w:numPr>
          <w:ilvl w:val="0"/>
          <w:numId w:val="5"/>
        </w:numPr>
        <w:rPr>
          <w:lang w:val="en-US"/>
        </w:rPr>
      </w:pPr>
      <w:r w:rsidRPr="0000426E">
        <w:rPr>
          <w:lang w:val="en-US"/>
        </w:rPr>
        <w:t>Data models, persistence, etc.</w:t>
      </w:r>
    </w:p>
    <w:p w14:paraId="6F0312C8" w14:textId="77777777" w:rsidR="00AB586E" w:rsidRPr="0000426E" w:rsidRDefault="00AB586E" w:rsidP="0000426E">
      <w:pPr>
        <w:jc w:val="both"/>
        <w:rPr>
          <w:lang w:val="en-US"/>
        </w:rPr>
      </w:pPr>
    </w:p>
    <w:p w14:paraId="63F46F9A" w14:textId="77777777" w:rsidR="00AB586E" w:rsidRPr="0000426E" w:rsidRDefault="00AB586E" w:rsidP="0000426E">
      <w:pPr>
        <w:jc w:val="both"/>
        <w:rPr>
          <w:lang w:val="en-US"/>
        </w:rPr>
      </w:pPr>
      <w:r w:rsidRPr="0000426E">
        <w:rPr>
          <w:lang w:val="en-US"/>
        </w:rPr>
        <w:t>You must explain all diagrams in the report. These diagrams including descriptions are the blueprints for the implementation.</w:t>
      </w:r>
    </w:p>
    <w:p w14:paraId="336A44FB" w14:textId="77777777" w:rsidR="00AB586E" w:rsidRPr="0000426E" w:rsidRDefault="00AB586E" w:rsidP="0000426E">
      <w:pPr>
        <w:jc w:val="both"/>
        <w:rPr>
          <w:lang w:val="en-US"/>
        </w:rPr>
      </w:pPr>
      <w:r w:rsidRPr="0000426E">
        <w:rPr>
          <w:lang w:val="en-US"/>
        </w:rPr>
        <w:t>Hint: One way to figure out which objects/classes are needed in the design is to apply the General Responsibility Assignment Software Patterns/principles (GRASP) (Larman 2004, chap.17).</w:t>
      </w:r>
    </w:p>
    <w:p w14:paraId="0EE52974" w14:textId="77777777" w:rsidR="00AB586E" w:rsidRDefault="00AB586E" w:rsidP="0000426E">
      <w:pPr>
        <w:jc w:val="both"/>
        <w:rPr>
          <w:lang w:val="en-US"/>
        </w:rPr>
      </w:pPr>
      <w:r w:rsidRPr="0000426E">
        <w:rPr>
          <w:lang w:val="en-US"/>
        </w:rPr>
        <w:t>Hint: Consider how to design your system to make it testable.</w:t>
      </w:r>
    </w:p>
    <w:p w14:paraId="0873F992" w14:textId="77777777" w:rsidR="00AB586E" w:rsidRDefault="00AB586E">
      <w:pPr>
        <w:spacing w:after="160" w:line="259" w:lineRule="auto"/>
        <w:rPr>
          <w:lang w:val="en-US"/>
        </w:rPr>
      </w:pPr>
      <w:r>
        <w:rPr>
          <w:lang w:val="en-US"/>
        </w:rPr>
        <w:br w:type="page"/>
      </w:r>
    </w:p>
    <w:p w14:paraId="643A12E1" w14:textId="77777777" w:rsidR="00AB586E" w:rsidRDefault="00AB586E" w:rsidP="0000426E">
      <w:pPr>
        <w:pStyle w:val="Heading1"/>
      </w:pPr>
      <w:bookmarkStart w:id="7" w:name="_Toc490902154"/>
      <w:bookmarkStart w:id="8" w:name="_Toc18659746"/>
      <w:r>
        <w:lastRenderedPageBreak/>
        <w:t>Implementation</w:t>
      </w:r>
      <w:bookmarkEnd w:id="7"/>
      <w:bookmarkEnd w:id="8"/>
    </w:p>
    <w:p w14:paraId="22F32E76"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The purpose of the implementation section is to explain interesting code snippets. An idea is to explain the complete path through your system from UI to database etc.</w:t>
      </w:r>
    </w:p>
    <w:p w14:paraId="664A2DD8" w14:textId="0EB1159D"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 xml:space="preserve">Remember that your implementation must be consistent with your design </w:t>
      </w:r>
      <w:sdt>
        <w:sdtPr>
          <w:rPr>
            <w:rFonts w:ascii="Arial" w:hAnsi="Arial" w:cs="Arial"/>
            <w:color w:val="000000"/>
            <w:sz w:val="22"/>
            <w:szCs w:val="22"/>
            <w:lang w:val="en-GB"/>
          </w:rPr>
          <w:tag w:val="MENDELEY_CITATION_v3_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"/>
          <w:id w:val="-964735035"/>
          <w:placeholder>
            <w:docPart w:val="DefaultPlaceholder_-1854013440"/>
          </w:placeholder>
        </w:sdtPr>
        <w:sdtEndPr>
          <w:rPr>
            <w:rFonts w:ascii="Times New Roman" w:hAnsi="Times New Roman" w:cs="Times New Roman"/>
            <w:sz w:val="24"/>
            <w:szCs w:val="24"/>
            <w:lang w:val="en-US"/>
          </w:rPr>
        </w:sdtEndPr>
        <w:sdtContent>
          <w:r w:rsidR="00DE2269" w:rsidRPr="00DE2269">
            <w:rPr>
              <w:color w:val="000000"/>
            </w:rPr>
            <w:t>(Larman, 2004, chap.20)</w:t>
          </w:r>
        </w:sdtContent>
      </w:sdt>
      <w:r w:rsidRPr="0000426E">
        <w:rPr>
          <w:rFonts w:ascii="Arial" w:hAnsi="Arial" w:cs="Arial"/>
          <w:sz w:val="22"/>
          <w:szCs w:val="22"/>
          <w:lang w:val="en-GB"/>
        </w:rPr>
        <w:t>.</w:t>
      </w:r>
    </w:p>
    <w:p w14:paraId="46CDB486"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Which standard libraries are used? How are design patterns implemented, etc.</w:t>
      </w:r>
    </w:p>
    <w:p w14:paraId="5C935896" w14:textId="77777777" w:rsidR="00AB586E" w:rsidRDefault="00AB586E" w:rsidP="0000426E">
      <w:pPr>
        <w:pStyle w:val="BodyText"/>
        <w:rPr>
          <w:rFonts w:ascii="Arial" w:hAnsi="Arial" w:cs="Arial"/>
          <w:sz w:val="22"/>
          <w:szCs w:val="22"/>
          <w:lang w:val="en-GB"/>
        </w:rPr>
      </w:pPr>
      <w:r w:rsidRPr="0000426E">
        <w:rPr>
          <w:rFonts w:ascii="Arial" w:hAnsi="Arial" w:cs="Arial"/>
          <w:sz w:val="22"/>
          <w:szCs w:val="22"/>
          <w:lang w:val="en-GB"/>
        </w:rPr>
        <w:t>Hint: Implement your code in a testable manner.</w:t>
      </w:r>
    </w:p>
    <w:p w14:paraId="1BBA5F84" w14:textId="77777777" w:rsidR="00AB586E" w:rsidRDefault="00AB586E">
      <w:pPr>
        <w:spacing w:after="160" w:line="259" w:lineRule="auto"/>
        <w:rPr>
          <w:rFonts w:eastAsia="Times New Roman"/>
          <w:szCs w:val="22"/>
          <w:lang w:eastAsia="da-DK"/>
        </w:rPr>
      </w:pPr>
      <w:r>
        <w:rPr>
          <w:szCs w:val="22"/>
        </w:rPr>
        <w:br w:type="page"/>
      </w:r>
    </w:p>
    <w:p w14:paraId="57EF0971" w14:textId="77777777" w:rsidR="00AB586E" w:rsidRDefault="00AB586E" w:rsidP="0000426E">
      <w:pPr>
        <w:pStyle w:val="Heading1"/>
      </w:pPr>
      <w:bookmarkStart w:id="9" w:name="_Toc490902155"/>
      <w:bookmarkStart w:id="10" w:name="_Toc18659747"/>
      <w:r>
        <w:lastRenderedPageBreak/>
        <w:t>Test</w:t>
      </w:r>
      <w:bookmarkEnd w:id="9"/>
      <w:bookmarkEnd w:id="10"/>
    </w:p>
    <w:p w14:paraId="084A20A0"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The purpose of the test section is to document the result of your testing; to verify if the content of the requirements section has been fulfilled. How is the system tested, which strategy has been used; e.g. White Box (Unit Test), Black Box, etc.</w:t>
      </w:r>
    </w:p>
    <w:p w14:paraId="1ED2552C" w14:textId="77777777" w:rsidR="00AB586E" w:rsidRDefault="00AB586E" w:rsidP="0000426E">
      <w:pPr>
        <w:pStyle w:val="Heading2"/>
      </w:pPr>
      <w:bookmarkStart w:id="11" w:name="_Toc490902156"/>
      <w:bookmarkStart w:id="12" w:name="_Toc18659748"/>
      <w:r>
        <w:t>Test Specifications</w:t>
      </w:r>
      <w:bookmarkEnd w:id="11"/>
      <w:bookmarkEnd w:id="12"/>
    </w:p>
    <w:p w14:paraId="061A318F"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For functional requirements, test specifications must be listed. These test specifications can be described as soon as the functional requirements have been completed (Use Cases including descriptions).</w:t>
      </w:r>
    </w:p>
    <w:p w14:paraId="35EBF3BF" w14:textId="2769C20C"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 xml:space="preserve">IEEE can be used as a template for test specification </w:t>
      </w:r>
      <w:sdt>
        <w:sdtPr>
          <w:rPr>
            <w:rFonts w:ascii="Arial" w:hAnsi="Arial" w:cs="Arial"/>
            <w:color w:val="000000"/>
            <w:sz w:val="22"/>
            <w:szCs w:val="22"/>
            <w:lang w:val="en-GB"/>
          </w:rPr>
          <w:tag w:val="MENDELEY_CITATION_v3_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"/>
          <w:id w:val="-435224617"/>
          <w:placeholder>
            <w:docPart w:val="DefaultPlaceholder_-1854013440"/>
          </w:placeholder>
        </w:sdtPr>
        <w:sdtEndPr>
          <w:rPr>
            <w:rFonts w:ascii="Times New Roman" w:hAnsi="Times New Roman" w:cs="Times New Roman"/>
            <w:sz w:val="24"/>
            <w:szCs w:val="24"/>
            <w:lang w:val="en-US"/>
          </w:rPr>
        </w:sdtEndPr>
        <w:sdtContent>
          <w:r w:rsidR="00DE2269" w:rsidRPr="00DE2269">
            <w:rPr>
              <w:color w:val="000000"/>
            </w:rPr>
            <w:t>(IEEE Computer Society, 2008)</w:t>
          </w:r>
        </w:sdtContent>
      </w:sdt>
      <w:r w:rsidRPr="0000426E">
        <w:rPr>
          <w:rFonts w:ascii="Arial" w:hAnsi="Arial" w:cs="Arial"/>
          <w:sz w:val="22"/>
          <w:szCs w:val="22"/>
          <w:lang w:val="en-GB"/>
        </w:rPr>
        <w:t>. VIA Library can give you access to this standard.</w:t>
      </w:r>
    </w:p>
    <w:p w14:paraId="37F2B417" w14:textId="77777777" w:rsidR="00AB586E" w:rsidRDefault="00AB586E">
      <w:pPr>
        <w:spacing w:after="160" w:line="259" w:lineRule="auto"/>
        <w:rPr>
          <w:szCs w:val="22"/>
        </w:rPr>
      </w:pPr>
      <w:r>
        <w:rPr>
          <w:szCs w:val="22"/>
        </w:rPr>
        <w:br w:type="page"/>
      </w:r>
    </w:p>
    <w:p w14:paraId="74F397B1" w14:textId="77777777" w:rsidR="00AB586E" w:rsidRPr="0000426E" w:rsidRDefault="00AB586E" w:rsidP="0000426E">
      <w:pPr>
        <w:pStyle w:val="Heading1"/>
      </w:pPr>
      <w:bookmarkStart w:id="13" w:name="_Toc18659749"/>
      <w:r w:rsidRPr="0000426E">
        <w:lastRenderedPageBreak/>
        <w:t>Results and Discussion</w:t>
      </w:r>
      <w:bookmarkEnd w:id="13"/>
    </w:p>
    <w:p w14:paraId="400F4A20" w14:textId="77777777" w:rsidR="00AB586E" w:rsidRPr="0000426E" w:rsidRDefault="00AB586E" w:rsidP="0000426E">
      <w:pPr>
        <w:jc w:val="both"/>
        <w:rPr>
          <w:szCs w:val="22"/>
        </w:rPr>
      </w:pPr>
      <w:r w:rsidRPr="0000426E">
        <w:rPr>
          <w:szCs w:val="22"/>
        </w:rPr>
        <w:t>The purpose of the results and discussion section is to pres</w:t>
      </w:r>
      <w:r>
        <w:rPr>
          <w:szCs w:val="22"/>
        </w:rPr>
        <w:t>ent the outcome and achieved re</w:t>
      </w:r>
      <w:r w:rsidRPr="0000426E">
        <w:rPr>
          <w:szCs w:val="22"/>
        </w:rPr>
        <w:t>sults of the project.</w:t>
      </w:r>
    </w:p>
    <w:p w14:paraId="259B8BF6" w14:textId="77777777" w:rsidR="00AB586E" w:rsidRPr="00C55793" w:rsidRDefault="00AB586E">
      <w:pPr>
        <w:spacing w:after="160" w:line="259" w:lineRule="auto"/>
        <w:rPr>
          <w:rFonts w:eastAsiaTheme="majorEastAsia"/>
          <w:b/>
          <w:bCs/>
          <w:sz w:val="28"/>
          <w:szCs w:val="28"/>
          <w:lang w:val="en-US"/>
        </w:rPr>
      </w:pPr>
      <w:r w:rsidRPr="00C55793">
        <w:rPr>
          <w:lang w:val="en-US"/>
        </w:rPr>
        <w:br w:type="page"/>
      </w:r>
    </w:p>
    <w:p w14:paraId="5B552A24" w14:textId="77777777" w:rsidR="00AB586E" w:rsidRPr="00C55793" w:rsidRDefault="00AB586E" w:rsidP="00ED3CDE">
      <w:pPr>
        <w:pStyle w:val="Heading1"/>
        <w:rPr>
          <w:lang w:val="en-US"/>
        </w:rPr>
      </w:pPr>
      <w:bookmarkStart w:id="14" w:name="_Toc18659750"/>
      <w:r w:rsidRPr="00C55793">
        <w:rPr>
          <w:lang w:val="en-US"/>
        </w:rPr>
        <w:lastRenderedPageBreak/>
        <w:t>Conclusions</w:t>
      </w:r>
      <w:bookmarkEnd w:id="14"/>
    </w:p>
    <w:p w14:paraId="6D3E95BF" w14:textId="77777777" w:rsidR="00AB586E" w:rsidRPr="00C55793" w:rsidRDefault="00AB586E" w:rsidP="00ED3CDE">
      <w:pPr>
        <w:rPr>
          <w:lang w:val="en-US"/>
        </w:rPr>
      </w:pPr>
    </w:p>
    <w:p w14:paraId="1503A518" w14:textId="77777777" w:rsidR="00AB586E" w:rsidRPr="0000426E" w:rsidRDefault="00AB586E" w:rsidP="0000426E">
      <w:pPr>
        <w:spacing w:after="160" w:line="259" w:lineRule="auto"/>
        <w:rPr>
          <w:lang w:val="en-US"/>
        </w:rPr>
      </w:pPr>
      <w:r w:rsidRPr="0000426E">
        <w:rPr>
          <w:lang w:val="en-US"/>
        </w:rPr>
        <w:t>The purpose of the conclusion section is to compile the results from each section in the report. What is the conclusion? Did the project fulfil the requirements? Etc.</w:t>
      </w:r>
    </w:p>
    <w:p w14:paraId="47E141FD" w14:textId="77777777" w:rsidR="00AB586E" w:rsidRDefault="00AB586E" w:rsidP="0000426E">
      <w:pPr>
        <w:spacing w:after="160" w:line="259" w:lineRule="auto"/>
        <w:rPr>
          <w:lang w:val="en-US"/>
        </w:rPr>
      </w:pPr>
      <w:r w:rsidRPr="0000426E">
        <w:rPr>
          <w:lang w:val="en-US"/>
        </w:rPr>
        <w:t>You can only comment on report contents, no new topics or content can be introduced in this section.</w:t>
      </w:r>
    </w:p>
    <w:p w14:paraId="27AD7090" w14:textId="77777777" w:rsidR="00AB586E" w:rsidRDefault="00AB586E">
      <w:pPr>
        <w:spacing w:after="160" w:line="259" w:lineRule="auto"/>
        <w:rPr>
          <w:lang w:val="en-US"/>
        </w:rPr>
      </w:pPr>
      <w:r>
        <w:rPr>
          <w:lang w:val="en-US"/>
        </w:rPr>
        <w:br w:type="page"/>
      </w:r>
    </w:p>
    <w:p w14:paraId="43C3FC22" w14:textId="77777777" w:rsidR="00AB586E" w:rsidRDefault="00AB586E" w:rsidP="0000426E">
      <w:pPr>
        <w:pStyle w:val="Heading1"/>
      </w:pPr>
      <w:bookmarkStart w:id="15" w:name="_Toc490902159"/>
      <w:bookmarkStart w:id="16" w:name="_Toc18659751"/>
      <w:r>
        <w:lastRenderedPageBreak/>
        <w:t>Project future</w:t>
      </w:r>
      <w:bookmarkEnd w:id="15"/>
      <w:bookmarkEnd w:id="16"/>
    </w:p>
    <w:p w14:paraId="50AC8A8E"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Reflect on your project from a technical viewpoint and describe what you would change if you could.</w:t>
      </w:r>
    </w:p>
    <w:p w14:paraId="064C3A23" w14:textId="77777777" w:rsidR="00AB586E" w:rsidRPr="0000426E" w:rsidRDefault="00AB586E" w:rsidP="0000426E">
      <w:pPr>
        <w:pStyle w:val="BodyText"/>
        <w:rPr>
          <w:rFonts w:ascii="Arial" w:hAnsi="Arial" w:cs="Arial"/>
          <w:sz w:val="22"/>
          <w:szCs w:val="22"/>
          <w:lang w:val="en-GB"/>
        </w:rPr>
      </w:pPr>
      <w:r w:rsidRPr="0000426E">
        <w:rPr>
          <w:rFonts w:ascii="Arial" w:hAnsi="Arial" w:cs="Arial"/>
          <w:sz w:val="22"/>
          <w:szCs w:val="22"/>
          <w:lang w:val="en-GB"/>
        </w:rPr>
        <w:t>Suggest how the project could be improved or made ready for production. Discuss scalability, suggest possible spin offs, what is needed, missing, etc.?</w:t>
      </w:r>
    </w:p>
    <w:p w14:paraId="355F0E4F" w14:textId="77777777" w:rsidR="00AB586E" w:rsidRPr="0000426E" w:rsidRDefault="00AB586E" w:rsidP="0000426E">
      <w:pPr>
        <w:spacing w:after="160" w:line="259" w:lineRule="auto"/>
        <w:jc w:val="both"/>
        <w:rPr>
          <w:szCs w:val="22"/>
          <w:lang w:val="en-US"/>
        </w:rPr>
      </w:pPr>
      <w:r w:rsidRPr="0000426E">
        <w:rPr>
          <w:szCs w:val="22"/>
          <w:lang w:val="en-US"/>
        </w:rPr>
        <w:br w:type="page"/>
      </w:r>
    </w:p>
    <w:p w14:paraId="1AB4AC04" w14:textId="77777777" w:rsidR="00AB586E" w:rsidRPr="00C55793" w:rsidRDefault="00AB586E" w:rsidP="00ED3CDE">
      <w:pPr>
        <w:pStyle w:val="Heading1"/>
        <w:rPr>
          <w:lang w:val="en-US"/>
        </w:rPr>
      </w:pPr>
      <w:bookmarkStart w:id="17" w:name="_Toc18659752"/>
      <w:r w:rsidRPr="00C55793">
        <w:rPr>
          <w:lang w:val="en-US"/>
        </w:rPr>
        <w:lastRenderedPageBreak/>
        <w:t>Sources of information</w:t>
      </w:r>
      <w:bookmarkEnd w:id="17"/>
    </w:p>
    <w:p w14:paraId="2037DB97" w14:textId="77777777" w:rsidR="00AB586E" w:rsidRPr="00C55793" w:rsidRDefault="00AB586E" w:rsidP="00ED3CDE">
      <w:pPr>
        <w:rPr>
          <w:lang w:val="en-US"/>
        </w:rPr>
      </w:pPr>
    </w:p>
    <w:p w14:paraId="19EFE3EF" w14:textId="5FFE9096" w:rsidR="00AB586E" w:rsidRPr="0000426E" w:rsidRDefault="00AB586E" w:rsidP="0000426E">
      <w:pPr>
        <w:pStyle w:val="BodyText"/>
        <w:rPr>
          <w:rFonts w:ascii="Arial" w:hAnsi="Arial" w:cs="Arial"/>
          <w:sz w:val="22"/>
          <w:szCs w:val="22"/>
          <w:lang w:val="en-GB"/>
        </w:rPr>
      </w:pPr>
      <w:r w:rsidRPr="0000426E">
        <w:rPr>
          <w:rFonts w:ascii="Arial" w:hAnsi="Arial" w:cs="Arial"/>
          <w:b/>
          <w:sz w:val="22"/>
          <w:szCs w:val="22"/>
          <w:lang w:val="en-GB"/>
        </w:rPr>
        <w:t xml:space="preserve">Note: Use the standard reference method: Harvard Anglia. A very good reference tool is Mendeley </w:t>
      </w:r>
      <w:sdt>
        <w:sdtPr>
          <w:rPr>
            <w:rFonts w:ascii="Arial" w:hAnsi="Arial" w:cs="Arial"/>
            <w:color w:val="000000"/>
            <w:sz w:val="22"/>
            <w:szCs w:val="22"/>
            <w:lang w:val="en-GB"/>
          </w:rPr>
          <w:tag w:val="MENDELEY_CITATION_v3_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"/>
          <w:id w:val="-1371147328"/>
          <w:placeholder>
            <w:docPart w:val="DefaultPlaceholder_-1854013440"/>
          </w:placeholder>
        </w:sdtPr>
        <w:sdtEndPr>
          <w:rPr>
            <w:rFonts w:ascii="Times New Roman" w:hAnsi="Times New Roman" w:cs="Times New Roman"/>
            <w:sz w:val="24"/>
            <w:szCs w:val="24"/>
            <w:lang w:val="en-US"/>
          </w:rPr>
        </w:sdtEndPr>
        <w:sdtContent>
          <w:r w:rsidR="00DE2269" w:rsidRPr="00DE2269">
            <w:rPr>
              <w:color w:val="000000"/>
            </w:rPr>
            <w:t>(Mendeley.com, 2016)</w:t>
          </w:r>
        </w:sdtContent>
      </w:sdt>
      <w:r w:rsidRPr="0000426E">
        <w:rPr>
          <w:rFonts w:ascii="Arial" w:hAnsi="Arial" w:cs="Arial"/>
          <w:sz w:val="22"/>
          <w:szCs w:val="22"/>
          <w:lang w:val="en-GB"/>
        </w:rPr>
        <w:t>,</w:t>
      </w:r>
      <w:r w:rsidRPr="0000426E">
        <w:rPr>
          <w:rFonts w:ascii="Arial" w:hAnsi="Arial" w:cs="Arial"/>
          <w:b/>
          <w:sz w:val="22"/>
          <w:szCs w:val="22"/>
          <w:lang w:val="en-GB"/>
        </w:rPr>
        <w:t xml:space="preserve"> ask VIA Library if you need help. </w:t>
      </w:r>
    </w:p>
    <w:p w14:paraId="23080485" w14:textId="77777777" w:rsidR="00AB586E" w:rsidRPr="001B5D9F" w:rsidRDefault="00AB586E" w:rsidP="0000426E">
      <w:pPr>
        <w:widowControl w:val="0"/>
        <w:autoSpaceDE w:val="0"/>
        <w:autoSpaceDN w:val="0"/>
        <w:adjustRightInd w:val="0"/>
        <w:ind w:left="480" w:hanging="480"/>
        <w:rPr>
          <w:noProof/>
        </w:rPr>
      </w:pPr>
      <w:r w:rsidRPr="00164757">
        <w:rPr>
          <w:rFonts w:ascii="Times New Roman" w:hAnsi="Times New Roman" w:cs="Times New Roman"/>
          <w:sz w:val="24"/>
          <w:szCs w:val="24"/>
        </w:rPr>
        <w:fldChar w:fldCharType="begin" w:fldLock="1"/>
      </w:r>
      <w:r w:rsidRPr="00736E96">
        <w:instrText>ADDIN Mendeley Biblio</w:instrText>
      </w:r>
      <w:r w:rsidRPr="0096489C">
        <w:instrText xml:space="preserve">graphy CSL_BIBLIOGRAPHY </w:instrText>
      </w:r>
      <w:r w:rsidRPr="00164757">
        <w:rPr>
          <w:rFonts w:ascii="Times New Roman" w:hAnsi="Times New Roman" w:cs="Times New Roman"/>
          <w:sz w:val="24"/>
          <w:szCs w:val="24"/>
        </w:rPr>
        <w:fldChar w:fldCharType="separate"/>
      </w:r>
      <w:r w:rsidRPr="001B5D9F">
        <w:rPr>
          <w:noProof/>
        </w:rPr>
        <w:t>Banger, D., 2014. A Basic Non-Functional Requirements Checklist « Thoughts from the Systems front line.... Available at: https://dalbanger.wordpress.com/2014/01/08/a-basic-non-functional-requirements-checklist/ [Accessed January 31, 2017].</w:t>
      </w:r>
    </w:p>
    <w:p w14:paraId="05A21ABE" w14:textId="77777777" w:rsidR="00AB586E" w:rsidRPr="001B5D9F" w:rsidRDefault="00AB586E" w:rsidP="0000426E">
      <w:pPr>
        <w:widowControl w:val="0"/>
        <w:autoSpaceDE w:val="0"/>
        <w:autoSpaceDN w:val="0"/>
        <w:adjustRightInd w:val="0"/>
        <w:ind w:left="480" w:hanging="480"/>
        <w:rPr>
          <w:noProof/>
        </w:rPr>
      </w:pPr>
      <w:r w:rsidRPr="001B5D9F">
        <w:rPr>
          <w:noProof/>
        </w:rPr>
        <w:t>Business Analyst Learnings, 2013. MoSCoW : Requirements Prioritization Technique — Business Analyst Learnings. , pp.1–5. Available at: https://businessanalystlearnings.com/ba-techniques/2013/3/5/moscow-technique-requirements-prioritization [Accessed January 31, 2017].</w:t>
      </w:r>
    </w:p>
    <w:p w14:paraId="36E895E2"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Dawson, C.W., 2009. </w:t>
      </w:r>
      <w:r w:rsidRPr="001B5D9F">
        <w:rPr>
          <w:i/>
          <w:iCs/>
          <w:noProof/>
        </w:rPr>
        <w:t>Projects in Computing and Information Systems</w:t>
      </w:r>
      <w:r w:rsidRPr="001B5D9F">
        <w:rPr>
          <w:noProof/>
        </w:rPr>
        <w:t>, Available at: http://www.sentimentaltoday.net/National_Academy_Press/0321263553.Addison.Wesley.Publishing.Company.Projects.in.Computing.and.Information.Systems.A.Students.Guide.Jun.2005.pdf.</w:t>
      </w:r>
    </w:p>
    <w:p w14:paraId="13CAD50C"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Gamma, E. et al., 2002. </w:t>
      </w:r>
      <w:r w:rsidRPr="001B5D9F">
        <w:rPr>
          <w:i/>
          <w:iCs/>
          <w:noProof/>
        </w:rPr>
        <w:t>Design Patterns – Elements of Reusable Object-Oriented Software</w:t>
      </w:r>
      <w:r w:rsidRPr="001B5D9F">
        <w:rPr>
          <w:noProof/>
        </w:rPr>
        <w:t>, Available at: http://books.google.com/books?id=JPOaP7cyk6wC&amp;pg=PA78&amp;dq=intitle:Design+Patterns+Elements+of+Reusable+Object+Oriented+Software&amp;hl=&amp;cd=3&amp;source=gbs_api%5Cnpapers2://publication/uuid/944613AA-7124-44A4-B86F-C7B2123344F3.</w:t>
      </w:r>
    </w:p>
    <w:p w14:paraId="675BEDF2"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IEEE Computer Society, 2008. </w:t>
      </w:r>
      <w:r w:rsidRPr="001B5D9F">
        <w:rPr>
          <w:i/>
          <w:iCs/>
          <w:noProof/>
        </w:rPr>
        <w:t>IEEE Std 829-2008, IEEE Standard for Software and System Test Documentation</w:t>
      </w:r>
      <w:r w:rsidRPr="001B5D9F">
        <w:rPr>
          <w:noProof/>
        </w:rPr>
        <w:t>,</w:t>
      </w:r>
    </w:p>
    <w:p w14:paraId="4CC44CC8" w14:textId="77777777" w:rsidR="00AB586E" w:rsidRPr="001B5D9F" w:rsidRDefault="00AB586E" w:rsidP="0000426E">
      <w:pPr>
        <w:widowControl w:val="0"/>
        <w:autoSpaceDE w:val="0"/>
        <w:autoSpaceDN w:val="0"/>
        <w:adjustRightInd w:val="0"/>
        <w:ind w:left="480" w:hanging="480"/>
        <w:rPr>
          <w:noProof/>
        </w:rPr>
      </w:pPr>
      <w:r w:rsidRPr="001B5D9F">
        <w:rPr>
          <w:noProof/>
        </w:rPr>
        <w:t xml:space="preserve">Larman, C., 2004. </w:t>
      </w:r>
      <w:r w:rsidRPr="001B5D9F">
        <w:rPr>
          <w:i/>
          <w:iCs/>
          <w:noProof/>
        </w:rPr>
        <w:t>Applying UML and Patterns: An Introduction to Object-Oriented Analysis and Design and Iterative Development</w:t>
      </w:r>
      <w:r w:rsidRPr="001B5D9F">
        <w:rPr>
          <w:noProof/>
        </w:rPr>
        <w:t>,</w:t>
      </w:r>
    </w:p>
    <w:p w14:paraId="21C275C4" w14:textId="77777777" w:rsidR="00AB586E" w:rsidRPr="001B5D9F" w:rsidRDefault="00AB586E" w:rsidP="0000426E">
      <w:pPr>
        <w:widowControl w:val="0"/>
        <w:autoSpaceDE w:val="0"/>
        <w:autoSpaceDN w:val="0"/>
        <w:adjustRightInd w:val="0"/>
        <w:ind w:left="480" w:hanging="480"/>
        <w:rPr>
          <w:noProof/>
        </w:rPr>
      </w:pPr>
      <w:r w:rsidRPr="001B5D9F">
        <w:rPr>
          <w:noProof/>
        </w:rPr>
        <w:t>Mendeley.com, 2016. Homepage | Mendeley. Available at: https://www.mendeley.com/ [Accessed February 2, 2017].</w:t>
      </w:r>
    </w:p>
    <w:p w14:paraId="3C2CA344" w14:textId="77777777" w:rsidR="00AB586E" w:rsidRPr="001B5D9F" w:rsidRDefault="00AB586E" w:rsidP="0000426E">
      <w:pPr>
        <w:widowControl w:val="0"/>
        <w:autoSpaceDE w:val="0"/>
        <w:autoSpaceDN w:val="0"/>
        <w:adjustRightInd w:val="0"/>
        <w:ind w:left="480" w:hanging="480"/>
        <w:rPr>
          <w:noProof/>
        </w:rPr>
      </w:pPr>
      <w:r w:rsidRPr="001B5D9F">
        <w:rPr>
          <w:noProof/>
        </w:rPr>
        <w:t>YourCoach, S.M.A.R.T. goal setting | SMART | Coaching tools | YourCoach Gent. Available at: http://www.yourcoach.be/en/coaching-tools/smart-goal-setting.php [Accessed August 19, 2017].</w:t>
      </w:r>
    </w:p>
    <w:p w14:paraId="178030FC" w14:textId="77777777" w:rsidR="00AB586E" w:rsidRPr="00C55793" w:rsidRDefault="00AB586E" w:rsidP="0000426E">
      <w:pPr>
        <w:spacing w:after="160" w:line="259" w:lineRule="auto"/>
        <w:rPr>
          <w:b/>
          <w:sz w:val="32"/>
          <w:szCs w:val="32"/>
          <w:lang w:val="en-US"/>
        </w:rPr>
        <w:sectPr w:rsidR="00AB586E" w:rsidRPr="00C55793" w:rsidSect="00A250F6">
          <w:pgSz w:w="11906" w:h="16838"/>
          <w:pgMar w:top="1134" w:right="1701" w:bottom="1701" w:left="1701" w:header="708" w:footer="708" w:gutter="0"/>
          <w:pgNumType w:start="1"/>
          <w:cols w:space="708"/>
          <w:docGrid w:linePitch="360"/>
        </w:sectPr>
      </w:pPr>
      <w:r w:rsidRPr="00164757">
        <w:fldChar w:fldCharType="end"/>
      </w:r>
      <w:r w:rsidRPr="00C55793">
        <w:rPr>
          <w:lang w:val="en-US"/>
        </w:rPr>
        <w:br/>
      </w:r>
    </w:p>
    <w:p w14:paraId="2BE3FFC0" w14:textId="77777777" w:rsidR="00AB586E" w:rsidRPr="00C55793" w:rsidRDefault="00AB586E" w:rsidP="0000426E">
      <w:pPr>
        <w:pStyle w:val="Heading1"/>
        <w:rPr>
          <w:lang w:val="en-US"/>
        </w:rPr>
      </w:pPr>
      <w:bookmarkStart w:id="18" w:name="_Toc18659753"/>
      <w:r w:rsidRPr="00C55793">
        <w:rPr>
          <w:lang w:val="en-US"/>
        </w:rPr>
        <w:lastRenderedPageBreak/>
        <w:t>Appendices</w:t>
      </w:r>
      <w:bookmarkEnd w:id="18"/>
    </w:p>
    <w:p w14:paraId="64D7382C" w14:textId="77777777" w:rsidR="00AB586E" w:rsidRPr="0000426E" w:rsidRDefault="00AB586E" w:rsidP="0000426E">
      <w:pPr>
        <w:rPr>
          <w:lang w:val="en-US"/>
        </w:rPr>
      </w:pPr>
      <w:r w:rsidRPr="0000426E">
        <w:rPr>
          <w:lang w:val="en-US"/>
        </w:rPr>
        <w:t>The purpose of your appendices is to provide extra information to t</w:t>
      </w:r>
      <w:r>
        <w:rPr>
          <w:lang w:val="en-US"/>
        </w:rPr>
        <w:t xml:space="preserve">he expert reader. </w:t>
      </w:r>
      <w:r w:rsidRPr="0000426E">
        <w:rPr>
          <w:lang w:val="en-US"/>
        </w:rPr>
        <w:t>List the appendices in order of mention.</w:t>
      </w:r>
    </w:p>
    <w:p w14:paraId="2F92DE81" w14:textId="77777777" w:rsidR="00AB586E" w:rsidRPr="0000426E" w:rsidRDefault="00AB586E" w:rsidP="0000426E">
      <w:pPr>
        <w:rPr>
          <w:lang w:val="en-US"/>
        </w:rPr>
      </w:pPr>
      <w:r w:rsidRPr="0000426E">
        <w:rPr>
          <w:lang w:val="en-US"/>
        </w:rPr>
        <w:t>Examples of appendices</w:t>
      </w:r>
    </w:p>
    <w:p w14:paraId="306ED1A2" w14:textId="77777777" w:rsidR="00AB586E" w:rsidRDefault="00AB586E">
      <w:pPr>
        <w:pStyle w:val="ListParagraph"/>
        <w:numPr>
          <w:ilvl w:val="0"/>
          <w:numId w:val="6"/>
        </w:numPr>
        <w:rPr>
          <w:lang w:val="en-US"/>
        </w:rPr>
      </w:pPr>
      <w:r w:rsidRPr="0000426E">
        <w:rPr>
          <w:lang w:val="en-US"/>
        </w:rPr>
        <w:t>Project Description</w:t>
      </w:r>
    </w:p>
    <w:p w14:paraId="266CF45E" w14:textId="77777777" w:rsidR="00AB586E" w:rsidRPr="0000426E" w:rsidRDefault="00AB586E">
      <w:pPr>
        <w:pStyle w:val="ListParagraph"/>
        <w:numPr>
          <w:ilvl w:val="0"/>
          <w:numId w:val="6"/>
        </w:numPr>
        <w:rPr>
          <w:lang w:val="en-US"/>
        </w:rPr>
      </w:pPr>
      <w:r w:rsidRPr="0000426E">
        <w:rPr>
          <w:lang w:val="en-US"/>
        </w:rPr>
        <w:t>User Guide</w:t>
      </w:r>
    </w:p>
    <w:p w14:paraId="3CE77CAF" w14:textId="77777777" w:rsidR="00AB586E" w:rsidRPr="0000426E" w:rsidRDefault="00AB586E">
      <w:pPr>
        <w:pStyle w:val="ListParagraph"/>
        <w:numPr>
          <w:ilvl w:val="0"/>
          <w:numId w:val="6"/>
        </w:numPr>
        <w:rPr>
          <w:lang w:val="en-US"/>
        </w:rPr>
      </w:pPr>
      <w:r w:rsidRPr="0000426E">
        <w:rPr>
          <w:lang w:val="en-US"/>
        </w:rPr>
        <w:t>Source code – source documentation</w:t>
      </w:r>
    </w:p>
    <w:p w14:paraId="17A72ACE" w14:textId="77777777" w:rsidR="00AB586E" w:rsidRPr="0000426E" w:rsidRDefault="00AB586E">
      <w:pPr>
        <w:pStyle w:val="ListParagraph"/>
        <w:numPr>
          <w:ilvl w:val="0"/>
          <w:numId w:val="6"/>
        </w:numPr>
        <w:rPr>
          <w:lang w:val="en-US"/>
        </w:rPr>
      </w:pPr>
      <w:r w:rsidRPr="0000426E">
        <w:rPr>
          <w:lang w:val="en-US"/>
        </w:rPr>
        <w:t>Diagrams</w:t>
      </w:r>
    </w:p>
    <w:p w14:paraId="0321E387" w14:textId="77777777" w:rsidR="00AB586E" w:rsidRPr="0000426E" w:rsidRDefault="00AB586E">
      <w:pPr>
        <w:pStyle w:val="ListParagraph"/>
        <w:numPr>
          <w:ilvl w:val="0"/>
          <w:numId w:val="6"/>
        </w:numPr>
        <w:rPr>
          <w:lang w:val="en-US"/>
        </w:rPr>
      </w:pPr>
      <w:r w:rsidRPr="0000426E">
        <w:rPr>
          <w:lang w:val="en-US"/>
        </w:rPr>
        <w:t>Data sheets</w:t>
      </w:r>
    </w:p>
    <w:p w14:paraId="4622587B" w14:textId="77777777" w:rsidR="00AB586E" w:rsidRPr="0000426E" w:rsidRDefault="00AB586E">
      <w:pPr>
        <w:pStyle w:val="ListParagraph"/>
        <w:numPr>
          <w:ilvl w:val="0"/>
          <w:numId w:val="6"/>
        </w:numPr>
        <w:rPr>
          <w:lang w:val="en-US"/>
        </w:rPr>
      </w:pPr>
      <w:r w:rsidRPr="0000426E">
        <w:rPr>
          <w:lang w:val="en-US"/>
        </w:rPr>
        <w:t>Etc.</w:t>
      </w:r>
    </w:p>
    <w:p w14:paraId="2EA9477F" w14:textId="77777777" w:rsidR="00AB586E" w:rsidRDefault="00AB586E">
      <w:pPr>
        <w:spacing w:after="160" w:line="259" w:lineRule="auto"/>
        <w:rPr>
          <w:b/>
          <w:sz w:val="32"/>
          <w:szCs w:val="32"/>
          <w:lang w:val="en-US"/>
        </w:rPr>
      </w:pPr>
      <w:r>
        <w:rPr>
          <w:b/>
          <w:sz w:val="32"/>
          <w:szCs w:val="32"/>
          <w:lang w:val="en-US"/>
        </w:rPr>
        <w:br w:type="page"/>
      </w:r>
    </w:p>
    <w:p w14:paraId="2F289154" w14:textId="77777777" w:rsidR="00AB586E" w:rsidRDefault="00AB586E" w:rsidP="004209B4">
      <w:pPr>
        <w:spacing w:after="160" w:line="259" w:lineRule="auto"/>
        <w:rPr>
          <w:b/>
          <w:sz w:val="32"/>
          <w:szCs w:val="32"/>
          <w:lang w:val="en-US"/>
        </w:rPr>
      </w:pPr>
      <w:r>
        <w:rPr>
          <w:b/>
          <w:sz w:val="32"/>
          <w:szCs w:val="32"/>
          <w:lang w:val="en-US"/>
        </w:rPr>
        <w:lastRenderedPageBreak/>
        <w:t>Appendix A Project Description</w:t>
      </w:r>
    </w:p>
    <w:p w14:paraId="425C1437" w14:textId="77777777" w:rsidR="00AB586E" w:rsidRPr="0000426E" w:rsidRDefault="00AB586E" w:rsidP="004209B4">
      <w:pPr>
        <w:spacing w:after="160" w:line="259" w:lineRule="auto"/>
        <w:rPr>
          <w:szCs w:val="22"/>
          <w:lang w:val="en-US"/>
        </w:rPr>
      </w:pPr>
      <w:r w:rsidRPr="0000426E">
        <w:rPr>
          <w:szCs w:val="22"/>
          <w:lang w:val="en-US"/>
        </w:rPr>
        <w:t>Insert the original Project Description here</w:t>
      </w:r>
    </w:p>
    <w:sectPr w:rsidR="00AB586E" w:rsidRPr="0000426E" w:rsidSect="00A250F6">
      <w:headerReference w:type="default" r:id="rId21"/>
      <w:footerReference w:type="default" r:id="rId22"/>
      <w:headerReference w:type="first" r:id="rId23"/>
      <w:footerReference w:type="first" r:id="rId2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23523" w14:textId="77777777" w:rsidR="00A907DA" w:rsidRDefault="00A907DA" w:rsidP="00F910B0">
      <w:pPr>
        <w:spacing w:line="240" w:lineRule="auto"/>
      </w:pPr>
      <w:r>
        <w:separator/>
      </w:r>
    </w:p>
  </w:endnote>
  <w:endnote w:type="continuationSeparator" w:id="0">
    <w:p w14:paraId="0DA0B191" w14:textId="77777777" w:rsidR="00A907DA" w:rsidRDefault="00A907DA"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152037"/>
      <w:docPartObj>
        <w:docPartGallery w:val="Page Numbers (Bottom of Page)"/>
        <w:docPartUnique/>
      </w:docPartObj>
    </w:sdtPr>
    <w:sdtContent>
      <w:p w14:paraId="23392D50" w14:textId="77777777" w:rsidR="00AB586E" w:rsidRDefault="00AB586E">
        <w:pPr>
          <w:pStyle w:val="Footer"/>
          <w:jc w:val="right"/>
        </w:pPr>
        <w:r>
          <w:fldChar w:fldCharType="begin"/>
        </w:r>
        <w:r>
          <w:instrText>PAGE   \* MERGEFORMAT</w:instrText>
        </w:r>
        <w:r>
          <w:fldChar w:fldCharType="separate"/>
        </w:r>
        <w:r w:rsidRPr="00326B40">
          <w:rPr>
            <w:noProof/>
            <w:lang w:val="da-DK"/>
          </w:rPr>
          <w:t>10</w:t>
        </w:r>
        <w:r>
          <w:fldChar w:fldCharType="end"/>
        </w:r>
      </w:p>
    </w:sdtContent>
  </w:sdt>
  <w:p w14:paraId="638C17B3" w14:textId="77777777" w:rsidR="00AB586E" w:rsidRDefault="00AB586E"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523394"/>
      <w:docPartObj>
        <w:docPartGallery w:val="Page Numbers (Bottom of Page)"/>
        <w:docPartUnique/>
      </w:docPartObj>
    </w:sdtPr>
    <w:sdtContent>
      <w:p w14:paraId="7743F3E9" w14:textId="77777777" w:rsidR="00AB586E" w:rsidRDefault="00AB586E">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04F13632" w14:textId="77777777" w:rsidR="00AB586E" w:rsidRDefault="00AB586E" w:rsidP="00851E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000000" w:rsidP="00D703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C088C" w14:textId="77777777" w:rsidR="00A907DA" w:rsidRDefault="00A907DA" w:rsidP="00F910B0">
      <w:pPr>
        <w:spacing w:line="240" w:lineRule="auto"/>
      </w:pPr>
      <w:r>
        <w:separator/>
      </w:r>
    </w:p>
  </w:footnote>
  <w:footnote w:type="continuationSeparator" w:id="0">
    <w:p w14:paraId="422D172B" w14:textId="77777777" w:rsidR="00A907DA" w:rsidRDefault="00A907DA"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A1DE" w14:textId="77777777" w:rsidR="00AB586E" w:rsidRDefault="00AB586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6432" behindDoc="0" locked="0" layoutInCell="1" allowOverlap="1" wp14:anchorId="32DFC2C8" wp14:editId="4D40527D">
          <wp:simplePos x="0" y="0"/>
          <wp:positionH relativeFrom="page">
            <wp:posOffset>5934075</wp:posOffset>
          </wp:positionH>
          <wp:positionV relativeFrom="page">
            <wp:posOffset>663575</wp:posOffset>
          </wp:positionV>
          <wp:extent cx="1511935" cy="140335"/>
          <wp:effectExtent l="0" t="0" r="0" b="0"/>
          <wp:wrapNone/>
          <wp:docPr id="1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7456" behindDoc="0" locked="0" layoutInCell="1" allowOverlap="1" wp14:anchorId="37A96B77" wp14:editId="798C76D7">
          <wp:simplePos x="0" y="0"/>
          <wp:positionH relativeFrom="page">
            <wp:posOffset>5927090</wp:posOffset>
          </wp:positionH>
          <wp:positionV relativeFrom="page">
            <wp:posOffset>463712</wp:posOffset>
          </wp:positionV>
          <wp:extent cx="1318260" cy="212090"/>
          <wp:effectExtent l="0" t="0" r="0" b="0"/>
          <wp:wrapNone/>
          <wp:docPr id="1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C4C154" w14:textId="77777777" w:rsidR="00AB586E" w:rsidRDefault="00AB586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5408" behindDoc="0" locked="0" layoutInCell="1" allowOverlap="1" wp14:anchorId="1CB8024E" wp14:editId="5A3D28E6">
          <wp:simplePos x="0" y="0"/>
          <wp:positionH relativeFrom="page">
            <wp:posOffset>5934075</wp:posOffset>
          </wp:positionH>
          <wp:positionV relativeFrom="page">
            <wp:posOffset>1001445</wp:posOffset>
          </wp:positionV>
          <wp:extent cx="690880" cy="692049"/>
          <wp:effectExtent l="0" t="0" r="0" b="0"/>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AB586E" w14:paraId="7A27CDCD" w14:textId="77777777" w:rsidTr="00F054F3">
      <w:trPr>
        <w:trHeight w:val="397"/>
      </w:trPr>
      <w:tc>
        <w:tcPr>
          <w:tcW w:w="0" w:type="auto"/>
          <w:tcBorders>
            <w:bottom w:val="single" w:sz="4" w:space="0" w:color="auto"/>
          </w:tcBorders>
        </w:tcPr>
        <w:p w14:paraId="2A397AC6" w14:textId="77777777" w:rsidR="00AB586E" w:rsidRPr="00F054F3" w:rsidRDefault="00AB586E" w:rsidP="007D6E54">
          <w:pPr>
            <w:pStyle w:val="Header"/>
            <w:tabs>
              <w:tab w:val="clear" w:pos="4819"/>
              <w:tab w:val="clear" w:pos="9638"/>
              <w:tab w:val="right" w:pos="9071"/>
            </w:tabs>
            <w:rPr>
              <w:lang w:val="en-US"/>
            </w:rPr>
          </w:pPr>
          <w:r>
            <w:rPr>
              <w:lang w:val="en-US"/>
            </w:rPr>
            <w:t>ChadList</w:t>
          </w:r>
        </w:p>
      </w:tc>
    </w:tr>
    <w:tr w:rsidR="00AB586E" w14:paraId="33CF642B" w14:textId="77777777" w:rsidTr="00F054F3">
      <w:trPr>
        <w:trHeight w:val="397"/>
      </w:trPr>
      <w:tc>
        <w:tcPr>
          <w:tcW w:w="0" w:type="auto"/>
          <w:tcBorders>
            <w:top w:val="single" w:sz="4" w:space="0" w:color="auto"/>
          </w:tcBorders>
        </w:tcPr>
        <w:p w14:paraId="640F2370" w14:textId="77777777" w:rsidR="00AB586E" w:rsidRPr="007D6E54" w:rsidRDefault="00AB586E" w:rsidP="002668CE">
          <w:pPr>
            <w:pStyle w:val="Header"/>
            <w:jc w:val="both"/>
            <w:rPr>
              <w:color w:val="FF0000"/>
            </w:rPr>
          </w:pPr>
        </w:p>
      </w:tc>
    </w:tr>
  </w:tbl>
  <w:p w14:paraId="36428F5A" w14:textId="77777777" w:rsidR="00AB586E" w:rsidRPr="004833C2" w:rsidRDefault="00AB586E" w:rsidP="002668CE">
    <w:pPr>
      <w:pStyle w:val="Header"/>
      <w:tabs>
        <w:tab w:val="clear" w:pos="4819"/>
        <w:tab w:val="clear" w:pos="9638"/>
        <w:tab w:val="right" w:pos="9071"/>
      </w:tabs>
      <w:rPr>
        <w:noProof/>
        <w:lang w:val="en-US" w:eastAsia="da-DK"/>
      </w:rPr>
    </w:pPr>
    <w:r w:rsidRPr="0048338D">
      <w:tab/>
    </w:r>
  </w:p>
  <w:p w14:paraId="32823F58" w14:textId="77777777" w:rsidR="00AB586E" w:rsidRDefault="00AB58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51990" w14:textId="77777777" w:rsidR="00AB586E" w:rsidRPr="004833C2" w:rsidRDefault="00AB586E"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7756F317" wp14:editId="5DB8BD01">
          <wp:extent cx="688975" cy="69469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372719E" w14:textId="77777777" w:rsidR="00AB586E" w:rsidRPr="00113BB9" w:rsidRDefault="00AB586E" w:rsidP="009C6276">
    <w:pPr>
      <w:pStyle w:val="Header"/>
    </w:pPr>
  </w:p>
  <w:p w14:paraId="087D9F1B" w14:textId="77777777" w:rsidR="00AB586E" w:rsidRPr="00231D0F" w:rsidRDefault="00AB586E" w:rsidP="009C62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5F591211" w:rsidR="002668CE" w:rsidRPr="00F054F3" w:rsidRDefault="00AB586E" w:rsidP="007D6E54">
          <w:pPr>
            <w:pStyle w:val="Header"/>
            <w:tabs>
              <w:tab w:val="clear" w:pos="4819"/>
              <w:tab w:val="clear" w:pos="9638"/>
              <w:tab w:val="right" w:pos="9071"/>
            </w:tabs>
            <w:rPr>
              <w:lang w:val="en-US"/>
            </w:rPr>
          </w:pPr>
          <w:r>
            <w:rPr>
              <w:lang w:val="en-US"/>
            </w:rPr>
            <w:t>ChadList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000000" w:rsidP="009C6276">
    <w:pPr>
      <w:pStyle w:val="Header"/>
    </w:pPr>
  </w:p>
  <w:p w14:paraId="5CA27BF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D46BF"/>
    <w:multiLevelType w:val="hybridMultilevel"/>
    <w:tmpl w:val="41A48DC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5" w15:restartNumberingAfterBreak="0">
    <w:nsid w:val="61344C8A"/>
    <w:multiLevelType w:val="multilevel"/>
    <w:tmpl w:val="E94C8C4A"/>
    <w:lvl w:ilvl="0">
      <w:start w:val="1"/>
      <w:numFmt w:val="decimal"/>
      <w:pStyle w:val="Heading1"/>
      <w:lvlText w:val="%1."/>
      <w:lvlJc w:val="left"/>
      <w:pPr>
        <w:ind w:left="567" w:hanging="567"/>
      </w:pPr>
      <w:rPr>
        <w:rFonts w:hint="default"/>
        <w:b/>
        <w:bCs/>
        <w:sz w:val="28"/>
        <w:szCs w:val="28"/>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562257753">
    <w:abstractNumId w:val="8"/>
  </w:num>
  <w:num w:numId="2" w16cid:durableId="1260064721">
    <w:abstractNumId w:val="7"/>
  </w:num>
  <w:num w:numId="3" w16cid:durableId="1902328685">
    <w:abstractNumId w:val="5"/>
  </w:num>
  <w:num w:numId="4" w16cid:durableId="947272741">
    <w:abstractNumId w:val="6"/>
  </w:num>
  <w:num w:numId="5" w16cid:durableId="2100560009">
    <w:abstractNumId w:val="4"/>
  </w:num>
  <w:num w:numId="6" w16cid:durableId="309746866">
    <w:abstractNumId w:val="3"/>
  </w:num>
  <w:num w:numId="7" w16cid:durableId="291449639">
    <w:abstractNumId w:val="2"/>
  </w:num>
  <w:num w:numId="8" w16cid:durableId="2059161981">
    <w:abstractNumId w:val="1"/>
  </w:num>
  <w:num w:numId="9" w16cid:durableId="1546865908">
    <w:abstractNumId w:val="0"/>
  </w:num>
  <w:num w:numId="10" w16cid:durableId="57822610">
    <w:abstractNumId w:val="5"/>
    <w:lvlOverride w:ilvl="0">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E4072"/>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546FA"/>
    <w:rsid w:val="00263374"/>
    <w:rsid w:val="002654F6"/>
    <w:rsid w:val="002668CE"/>
    <w:rsid w:val="00267D69"/>
    <w:rsid w:val="002836C5"/>
    <w:rsid w:val="00291324"/>
    <w:rsid w:val="0029579A"/>
    <w:rsid w:val="002C7365"/>
    <w:rsid w:val="002D1757"/>
    <w:rsid w:val="002D2AE0"/>
    <w:rsid w:val="002D4652"/>
    <w:rsid w:val="002E0AB6"/>
    <w:rsid w:val="002E21F5"/>
    <w:rsid w:val="002E4DBA"/>
    <w:rsid w:val="00317E90"/>
    <w:rsid w:val="0032096C"/>
    <w:rsid w:val="00324CBE"/>
    <w:rsid w:val="00324DE4"/>
    <w:rsid w:val="00326B40"/>
    <w:rsid w:val="00334ADF"/>
    <w:rsid w:val="0033786D"/>
    <w:rsid w:val="00340E08"/>
    <w:rsid w:val="00351C13"/>
    <w:rsid w:val="003537F0"/>
    <w:rsid w:val="00354956"/>
    <w:rsid w:val="00367BF6"/>
    <w:rsid w:val="003B7C65"/>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442E"/>
    <w:rsid w:val="004C7453"/>
    <w:rsid w:val="004D0FD6"/>
    <w:rsid w:val="004D2B7E"/>
    <w:rsid w:val="004D4681"/>
    <w:rsid w:val="004D7831"/>
    <w:rsid w:val="004D7F82"/>
    <w:rsid w:val="004E1A00"/>
    <w:rsid w:val="004E287D"/>
    <w:rsid w:val="0050296D"/>
    <w:rsid w:val="00527A84"/>
    <w:rsid w:val="005350D3"/>
    <w:rsid w:val="00545BED"/>
    <w:rsid w:val="005774BA"/>
    <w:rsid w:val="005955B8"/>
    <w:rsid w:val="00596696"/>
    <w:rsid w:val="00597DC1"/>
    <w:rsid w:val="005A2F3A"/>
    <w:rsid w:val="005A64C5"/>
    <w:rsid w:val="005B19E3"/>
    <w:rsid w:val="005D6B60"/>
    <w:rsid w:val="005E677C"/>
    <w:rsid w:val="005F7C2F"/>
    <w:rsid w:val="006136AE"/>
    <w:rsid w:val="00621656"/>
    <w:rsid w:val="006217C3"/>
    <w:rsid w:val="00622BC0"/>
    <w:rsid w:val="006232A8"/>
    <w:rsid w:val="00624A09"/>
    <w:rsid w:val="00641F78"/>
    <w:rsid w:val="00654E22"/>
    <w:rsid w:val="00665B6B"/>
    <w:rsid w:val="00670FFB"/>
    <w:rsid w:val="00676390"/>
    <w:rsid w:val="00694B8C"/>
    <w:rsid w:val="006A16CC"/>
    <w:rsid w:val="006A1B43"/>
    <w:rsid w:val="006A64CC"/>
    <w:rsid w:val="006B33D9"/>
    <w:rsid w:val="006C2D1D"/>
    <w:rsid w:val="006D771F"/>
    <w:rsid w:val="006E519D"/>
    <w:rsid w:val="006F1DA8"/>
    <w:rsid w:val="00704628"/>
    <w:rsid w:val="00705BE9"/>
    <w:rsid w:val="00716862"/>
    <w:rsid w:val="007217FE"/>
    <w:rsid w:val="00727B47"/>
    <w:rsid w:val="00740AD8"/>
    <w:rsid w:val="00744F53"/>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1E67"/>
    <w:rsid w:val="008235EC"/>
    <w:rsid w:val="00825D9A"/>
    <w:rsid w:val="008327D0"/>
    <w:rsid w:val="00845003"/>
    <w:rsid w:val="0084547C"/>
    <w:rsid w:val="00850A36"/>
    <w:rsid w:val="00862103"/>
    <w:rsid w:val="0086321A"/>
    <w:rsid w:val="00876A53"/>
    <w:rsid w:val="00881034"/>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D72CE"/>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07DA"/>
    <w:rsid w:val="00A95553"/>
    <w:rsid w:val="00A966B4"/>
    <w:rsid w:val="00AA50A6"/>
    <w:rsid w:val="00AB1CB1"/>
    <w:rsid w:val="00AB586E"/>
    <w:rsid w:val="00AC58CB"/>
    <w:rsid w:val="00AF5D83"/>
    <w:rsid w:val="00B21F3F"/>
    <w:rsid w:val="00B60888"/>
    <w:rsid w:val="00B6457F"/>
    <w:rsid w:val="00B8309A"/>
    <w:rsid w:val="00B904F7"/>
    <w:rsid w:val="00B929F1"/>
    <w:rsid w:val="00B92F28"/>
    <w:rsid w:val="00BA08E8"/>
    <w:rsid w:val="00BA138C"/>
    <w:rsid w:val="00BA1650"/>
    <w:rsid w:val="00BA7081"/>
    <w:rsid w:val="00BB3328"/>
    <w:rsid w:val="00BD0977"/>
    <w:rsid w:val="00BD0CF5"/>
    <w:rsid w:val="00BD2401"/>
    <w:rsid w:val="00BD24A7"/>
    <w:rsid w:val="00BD7AB3"/>
    <w:rsid w:val="00BE2405"/>
    <w:rsid w:val="00BE73AC"/>
    <w:rsid w:val="00BF07F9"/>
    <w:rsid w:val="00BF0F5A"/>
    <w:rsid w:val="00BF7CCF"/>
    <w:rsid w:val="00C03F06"/>
    <w:rsid w:val="00C1708C"/>
    <w:rsid w:val="00C302D3"/>
    <w:rsid w:val="00C423E3"/>
    <w:rsid w:val="00C47B04"/>
    <w:rsid w:val="00C55793"/>
    <w:rsid w:val="00C61BC5"/>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6785F"/>
    <w:rsid w:val="00D7129B"/>
    <w:rsid w:val="00D956E2"/>
    <w:rsid w:val="00DE2269"/>
    <w:rsid w:val="00DE49FE"/>
    <w:rsid w:val="00DF6955"/>
    <w:rsid w:val="00DF706B"/>
    <w:rsid w:val="00E171A4"/>
    <w:rsid w:val="00E30AC7"/>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EF0A39"/>
    <w:rsid w:val="00F02EF4"/>
    <w:rsid w:val="00F034F6"/>
    <w:rsid w:val="00F054F3"/>
    <w:rsid w:val="00F13B63"/>
    <w:rsid w:val="00F17C73"/>
    <w:rsid w:val="00F21D25"/>
    <w:rsid w:val="00F26902"/>
    <w:rsid w:val="00F324D7"/>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CommentReference">
    <w:name w:val="annotation reference"/>
    <w:basedOn w:val="DefaultParagraphFont"/>
    <w:uiPriority w:val="99"/>
    <w:semiHidden/>
    <w:unhideWhenUsed/>
    <w:rsid w:val="006A16CC"/>
    <w:rPr>
      <w:sz w:val="16"/>
      <w:szCs w:val="16"/>
    </w:rPr>
  </w:style>
  <w:style w:type="paragraph" w:styleId="CommentText">
    <w:name w:val="annotation text"/>
    <w:basedOn w:val="Normal"/>
    <w:link w:val="CommentTextChar"/>
    <w:uiPriority w:val="99"/>
    <w:semiHidden/>
    <w:unhideWhenUsed/>
    <w:rsid w:val="006A16CC"/>
    <w:pPr>
      <w:spacing w:line="240" w:lineRule="auto"/>
    </w:pPr>
    <w:rPr>
      <w:sz w:val="20"/>
    </w:rPr>
  </w:style>
  <w:style w:type="character" w:customStyle="1" w:styleId="CommentTextChar">
    <w:name w:val="Comment Text Char"/>
    <w:basedOn w:val="DefaultParagraphFont"/>
    <w:link w:val="CommentText"/>
    <w:uiPriority w:val="99"/>
    <w:semiHidden/>
    <w:rsid w:val="006A16CC"/>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6A16CC"/>
    <w:rPr>
      <w:b/>
      <w:bCs/>
    </w:rPr>
  </w:style>
  <w:style w:type="character" w:customStyle="1" w:styleId="CommentSubjectChar">
    <w:name w:val="Comment Subject Char"/>
    <w:basedOn w:val="CommentTextChar"/>
    <w:link w:val="CommentSubject"/>
    <w:uiPriority w:val="99"/>
    <w:semiHidden/>
    <w:rsid w:val="006A16CC"/>
    <w:rPr>
      <w:rFonts w:ascii="Arial" w:hAnsi="Arial" w:cs="Arial"/>
      <w:b/>
      <w:bCs/>
      <w:sz w:val="20"/>
      <w:szCs w:val="20"/>
      <w:lang w:val="en-GB"/>
    </w:rPr>
  </w:style>
  <w:style w:type="paragraph" w:styleId="Revision">
    <w:name w:val="Revision"/>
    <w:hidden/>
    <w:uiPriority w:val="99"/>
    <w:semiHidden/>
    <w:rsid w:val="00AB586E"/>
    <w:pPr>
      <w:spacing w:after="0" w:line="240" w:lineRule="auto"/>
    </w:pPr>
    <w:rPr>
      <w:rFonts w:ascii="Arial" w:hAnsi="Arial" w:cs="Arial"/>
      <w:szCs w:val="20"/>
      <w:lang w:val="en-GB"/>
    </w:rPr>
  </w:style>
  <w:style w:type="character" w:styleId="PlaceholderText">
    <w:name w:val="Placeholder Text"/>
    <w:basedOn w:val="DefaultParagraphFont"/>
    <w:uiPriority w:val="99"/>
    <w:semiHidden/>
    <w:rsid w:val="00AB58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8.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10.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BE5CDCC-B29F-456A-9330-DF968606358D}"/>
      </w:docPartPr>
      <w:docPartBody>
        <w:p w:rsidR="00000000" w:rsidRDefault="003B498E">
          <w:r w:rsidRPr="00B410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98E"/>
    <w:rsid w:val="003B498E"/>
    <w:rsid w:val="00C77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49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96AD68-3D2B-4E51-9FA2-EFCF1B2F9E74}">
  <we:reference id="wa104382081" version="1.46.0.0" store="en-US" storeType="OMEX"/>
  <we:alternateReferences>
    <we:reference id="WA104382081" version="1.46.0.0" store="WA104382081" storeType="OMEX"/>
  </we:alternateReferences>
  <we:properties>
    <we:property name="MENDELEY_CITATIONS" value="[{&quot;citationID&quot;:&quot;MENDELEY_CITATION_210ed87b-de1d-4031-b26f-240d79077e65&quot;,&quot;properties&quot;:{&quot;noteIndex&quot;:0},&quot;isEdited&quot;:false,&quot;manualOverride&quot;:{&quot;isManuallyOverridden&quot;:false,&quot;citeprocText&quot;:&quot;(Anon., 2022c)&quot;,&quot;manualOverrideText&quot;:&quot;&quot;},&quot;citationItems&quot;:[{&quot;id&quot;:&quot;4ef5af1a-09a7-3bc4-9a37-b0294202114e&quot;,&quot;itemData&quot;:{&quot;type&quot;:&quot;webpage&quot;,&quot;id&quot;:&quot;4ef5af1a-09a7-3bc4-9a37-b0294202114e&quot;,&quot;title&quot;:&quot;Home - United Nations Sustainable Development&quot;,&quot;accessed&quot;:{&quot;date-parts&quot;:[[2022,12,12]]},&quot;URL&quot;:&quot;https://www.un.org/sustainabledevelopment/&quot;,&quot;container-title-short&quot;:&quot;&quot;},&quot;isTemporary&quot;:false}],&quot;citationTag&quot;:&quot;MENDELEY_CITATION_v3_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&quot;},{&quot;citationID&quot;:&quot;MENDELEY_CITATION_27e7f5cc-6843-4e59-82d4-0d172dbad78f&quot;,&quot;properties&quot;:{&quot;noteIndex&quot;:0},&quot;isEdited&quot;:false,&quot;manualOverride&quot;:{&quot;isManuallyOverridden&quot;:false,&quot;citeprocText&quot;:&quot;(Anon., 2022b)&quot;,&quot;manualOverrideText&quot;:&quot;&quot;},&quot;citationItems&quot;:[{&quot;id&quot;:&quot;f5e645d5-7de6-3091-a668-f23117183c20&quot;,&quot;itemData&quot;:{&quot;type&quot;:&quot;webpage&quot;,&quot;id&quot;:&quot;f5e645d5-7de6-3091-a668-f23117183c20&quot;,&quot;title&quot;:&quot;Global e-waste generation 2010-2019 | Statista&quot;,&quot;accessed&quot;:{&quot;date-parts&quot;:[[2022,12,12]]},&quot;URL&quot;:&quot;https://www.statista.com/statistics/499891/projection-ewaste-generation-worldwide/&quot;,&quot;container-title-short&quot;:&quot;&quot;},&quot;isTemporary&quot;:false}],&quot;citationTag&quot;:&quot;MENDELEY_CITATION_v3_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&quot;},{&quot;citationID&quot;:&quot;MENDELEY_CITATION_7f4baaf5-af9e-4dc2-8bd4-15b6ba3e7b77&quot;,&quot;properties&quot;:{&quot;noteIndex&quot;:0},&quot;isEdited&quot;:false,&quot;manualOverride&quot;:{&quot;isManuallyOverridden&quot;:false,&quot;citeprocText&quot;:&quot;(Anon., 2022d)&quot;,&quot;manualOverrideText&quot;:&quot;&quot;},&quot;citationItems&quot;:[{&quot;id&quot;:&quot;5047d1f6-2ca0-35e6-9ea5-ba3a4e53e611&quot;,&quot;itemData&quot;:{&quot;type&quot;:&quot;webpage&quot;,&quot;id&quot;:&quot;5047d1f6-2ca0-35e6-9ea5-ba3a4e53e611&quot;,&quot;title&quot;:&quot;The Environmental Crisis Caused by Textile Waste&quot;,&quot;accessed&quot;:{&quot;date-parts&quot;:[[2022,12,12]]},&quot;URL&quot;:&quot;https://www.roadrunnerwm.com/blog/textile-waste-environmental-crisis&quot;,&quot;container-title-short&quot;:&quot;&quot;},&quot;isTemporary&quot;:false}],&quot;citationTag&quot;:&quot;MENDELEY_CITATION_v3_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&quot;},{&quot;citationID&quot;:&quot;MENDELEY_CITATION_3b1351a9-60a0-41a2-9863-6aba7055bb5f&quot;,&quot;properties&quot;:{&quot;noteIndex&quot;:0},&quot;isEdited&quot;:false,&quot;manualOverride&quot;:{&quot;isManuallyOverridden&quot;:false,&quot;citeprocText&quot;:&quot;(Anon., 2022a)&quot;,&quot;manualOverrideText&quot;:&quot;&quot;},&quot;citationItems&quot;:[{&quot;id&quot;:&quot;3e157e35-4a5f-35f7-af62-1bcf194ef5b2&quot;,&quot;itemData&quot;:{&quot;type&quot;:&quot;webpage&quot;,&quot;id&quot;:&quot;3e157e35-4a5f-35f7-af62-1bcf194ef5b2&quot;,&quot;title&quot;:&quot;Furniture waste – The forgotten waste stream - Recycle Track Systems&quot;,&quot;accessed&quot;:{&quot;date-parts&quot;:[[2022,12,12]]},&quot;URL&quot;:&quot;https://www.rts.com/blog/furniture-waste-a-growing-issue/&quot;,&quot;container-title-short&quot;:&quot;&quot;},&quot;isTemporary&quot;:false}],&quot;citationTag&quot;:&quot;MENDELEY_CITATION_v3_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&quot;},{&quot;citationID&quot;:&quot;MENDELEY_CITATION_4181b4ca-d0d7-4188-bebf-7aa0d8b67884&quot;,&quot;properties&quot;:{&quot;noteIndex&quot;:0},&quot;isEdited&quot;:false,&quot;manualOverride&quot;:{&quot;isManuallyOverridden&quot;:false,&quot;citeprocText&quot;:&quot;(Anon., 2022e)&quot;,&quot;manualOverrideText&quot;:&quot;&quot;},&quot;citationItems&quot;:[{&quot;id&quot;:&quot;3dbfe0af-2e57-38f3-a022-a61763f450c0&quot;,&quot;itemData&quot;:{&quot;type&quot;:&quot;webpage&quot;,&quot;id&quot;:&quot;3dbfe0af-2e57-38f3-a022-a61763f450c0&quot;,&quot;title&quot;:&quot;What is Three-Tier Architecture | IBM&quot;,&quot;accessed&quot;:{&quot;date-parts&quot;:[[2022,12,12]]},&quot;URL&quot;:&quot;https://www.ibm.com/cloud/learn/three-tier-architecture&quot;,&quot;container-title-short&quot;:&quot;&quot;},&quot;isTemporary&quot;:false}],&quot;citationTag&quot;:&quot;MENDELEY_CITATION_v3_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&quot;},{&quot;citationID&quot;:&quot;MENDELEY_CITATION_553b52c7-6ace-4a95-85c1-32af3103fa15&quot;,&quot;citationItems&quot;:[{&quot;id&quot;:&quot;5ce59a38-f8ec-5067-8f28-e719ee274a8b&quot;,&quot;itemData&quot;:{&quot;DOI&quot;:&quot;10.1016/j.nec.2006.05.008&quot;,&quot;ISBN&quot;:&quot;0131489062&quot;,&quot;ISSN&quot;:&quot;10423680&quot;,&quot;PMID&quot;:&quot;13678296&quot;,&quot;abstract&quot;:&quot;This edition contains Larman's usual accurate and thoughtful writing. It is a very good book made even better. -Alistair Cockburn, author, Writing Effective Use Cases and Surviving OO Projects Too few people have a knack for explaining things. Fewer still have a handle on software analysis and design. Craig Larman has both. -John Vlissides, author, Design Patterns and Pattern Hatching People often ask me which is the best book to introduce them to the world of OO design. Ever since I came across it Applying UML and Patterns has been my unreserved choice. -Martin Fowler, author, UML Distilled and Refactoring This book makes learning UML enjoyable and pragmatic by incrementally introducing it as an intuitive language for specifying the artifacts of object analysis and design. It is a well written introduction to UML and object methods by an expert practitioner. -Cris Kobryn, Chair of the UML Revision Task Force and UML 2.0 Working Group A brand new edition of the world's most admired introduction to object-oriented analysis and design with UML Fully updated for UML 2 and the latest iterative/agile practices Includes an all-new case study illustrating many of the book's key pointsApplying UML and Patterns is the world's 1 business and college introduction to thinking in objects-and using that insight in real-world object-oriented analysis and design. Building on two widely acclaimed previous editions, Craig Larman has updated this book to fully reflect the new UML 2 standard, to help you master the art of object design, and to promote high-impact, iterative, and skillful agile modeling practices.Developers and students will learn object-oriented analysis and design (OOA/D) through three iterations of two cohesive, start-to-finish case studies. These case studies incrementally introduce key skills, essential OO principles and patterns, UML notation, and best practices. You won't just learn UML diagrams-you'll learn how to apply UML in the context of OO software development.Drawing on his unsurpassed experience as a mentor and consultant, Larman helps you understand evolutionary requirements and use cases, domain object modeling, responsibility-driven design, essential OO design, layered architectures, Gang of Four design patterns, GRASP, iterative methods, an agile approach to the Unified Process (UP), and much more. This edition's extensive improvements include A stronger focus on helping you master OOA/D through case studies that demonstrate key OO princi…&quot;,&quot;author&quot;:[{&quot;dropping-particle&quot;:&quot;&quot;,&quot;family&quot;:&quot;Larman&quot;,&quot;given&quot;:&quot;Craig&quot;,&quot;non-dropping-particle&quot;:&quot;&quot;,&quot;parse-names&quot;:false,&quot;suffix&quot;:&quot;&quot;}],&quot;container-title&quot;:&quot;Analysis&quot;,&quot;id&quot;:&quot;5ce59a38-f8ec-5067-8f28-e719ee274a8b&quot;,&quot;issued&quot;:{&quot;date-parts&quot;:[[&quot;2004&quot;]]},&quot;number-of-pages&quot;:&quot;736&quot;,&quot;title&quot;:&quot;Applying UML and Patterns: An Introduction to Object-Oriented Analysis and Design and Iterative Development&quot;,&quot;type&quot;:&quot;book&quot;},&quot;locator&quot;:&quot;20&quot;,&quot;label&quot;:&quot;chapter&quot;,&quot;uris&quot;:[&quot;http://www.mendeley.com/documents/?uuid=fa24e4d4-8659-48d6-b650-5f3cfe73deda&quot;],&quot;isTemporary&quot;:false,&quot;legacyDesktopId&quot;:&quot;fa24e4d4-8659-48d6-b650-5f3cfe73deda&quot;}],&quot;properties&quot;:{&quot;noteIndex&quot;:0},&quot;isEdited&quot;:true,&quot;manualOverride&quot;:{&quot;citeprocText&quot;:&quot;(Larman, 2004, chap.20)&quot;,&quot;isManuallyOverridden&quot;:false,&quot;manualOverrideText&quot;:&quot;&quot;},&quot;citationTag&quot;:&quot;MENDELEY_CITATION_v3_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&quot;},{&quot;citationID&quot;:&quot;MENDELEY_CITATION_5ad076d4-09c0-4dc0-9c83-8b3e2361dbe7&quot;,&quot;citationItems&quot;:[{&quot;id&quot;:&quot;5fdc795b-b3a0-5585-a445-d3deb5c944f5&quot;,&quot;itemData&quot;:{&quot;DOI&quot;:&quot;10.1109/IEEESTD.2008.4578383&quot;,&quot;ISBN&quot;:&quot;9780738157467&quot;,&quot;abstract&quot;:&quot;Test processes determine whether the development products of a given activity conform to the requirements of that activity and whether the system and/or software satisfies its intended use and user needs. Testing process tasks are specified for different integrity levels. These process tasks determine the appropriate breadth and depth of test documentation. The documentation elements for each type of test documentation can then be selected. The scope of testing encompasses software-based systems, computer software, hardware, and their interfaces. This standard applies to software-based systems being developed, maintained, or reused (legacy, commercial off-the-shelf, Non-Developmental Items). The term “software” also includes firmware, microcode, and documentation. Test processes can include inspection, analysis, demonstration, verification, and validation of software and software-based system products.&quot;,&quot;author&quot;:[{&quot;dropping-particle&quot;:&quot;&quot;,&quot;family&quot;:&quot;IEEE Computer Society&quot;,&quot;given&quot;:&quot;&quot;,&quot;non-dropping-particle&quot;:&quot;&quot;,&quot;parse-names&quot;:false,&quot;suffix&quot;:&quot;&quot;}],&quot;container-title&quot;:&quot;Ieee&quot;,&quot;id&quot;:&quot;5fdc795b-b3a0-5585-a445-d3deb5c944f5&quot;,&quot;issue&quot;:&quot;July&quot;,&quot;issued&quot;:{&quot;date-parts&quot;:[[&quot;2008&quot;]]},&quot;number-of-pages&quot;:&quot;132&quot;,&quot;title&quot;:&quot;IEEE Std 829-2008, IEEE Standard for Software and System Test Documentation&quot;,&quot;type&quot;:&quot;book&quot;,&quot;volume&quot;:&quot;2008&quot;},&quot;uris&quot;:[&quot;http://www.mendeley.com/documents/?uuid=4c516bfb-389c-4eb8-aeff-fc38874f36aa&quot;],&quot;isTemporary&quot;:false,&quot;legacyDesktopId&quot;:&quot;4c516bfb-389c-4eb8-aeff-fc38874f36aa&quot;}],&quot;properties&quot;:{&quot;noteIndex&quot;:0},&quot;isEdited&quot;:false,&quot;manualOverride&quot;:{&quot;citeprocText&quot;:&quot;(IEEE Computer Society, 2008)&quot;,&quot;isManuallyOverridden&quot;:false,&quot;manualOverrideText&quot;:&quot;&quot;},&quot;citationTag&quot;:&quot;MENDELEY_CITATION_v3_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&quot;},{&quot;citationID&quot;:&quot;MENDELEY_CITATION_1ba48937-55dc-4bdc-a9d1-7eddaf6b6389&quot;,&quot;citationItems&quot;:[{&quot;id&quot;:&quot;749e254c-6f01-5eb8-9ca1-5508d6243fe8&quot;,&quot;itemData&quot;:{&quot;URL&quot;:&quot;https://www.mendeley.com/&quot;,&quot;accessed&quot;:{&quot;date-parts&quot;:[[&quot;2017&quot;,&quot;2&quot;,&quot;2&quot;]]},&quot;author&quot;:[{&quot;dropping-particle&quot;:&quot;&quot;,&quot;family&quot;:&quot;Mendeley.com&quot;,&quot;given&quot;:&quot;&quot;,&quot;non-dropping-particle&quot;:&quot;&quot;,&quot;parse-names&quot;:false,&quot;suffix&quot;:&quot;&quot;}],&quot;id&quot;:&quot;749e254c-6f01-5eb8-9ca1-5508d6243fe8&quot;,&quot;issued&quot;:{&quot;date-parts&quot;:[[&quot;2016&quot;]]},&quot;title&quot;:&quot;Homepage | Mendeley&quot;,&quot;type&quot;:&quot;webpage&quot;},&quot;uris&quot;:[&quot;http://www.mendeley.com/documents/?uuid=0ed10af2-d502-365c-907f-97b990646bdc&quot;],&quot;isTemporary&quot;:false,&quot;legacyDesktopId&quot;:&quot;0ed10af2-d502-365c-907f-97b990646bdc&quot;}],&quot;properties&quot;:{&quot;noteIndex&quot;:0},&quot;isEdited&quot;:false,&quot;manualOverride&quot;:{&quot;citeprocText&quot;:&quot;(Mendeley.com, 2016)&quot;,&quot;isManuallyOverridden&quot;:false,&quot;manualOverrideText&quot;:&quot;&quot;},&quot;citationTag&quot;:&quot;MENDELEY_CITATION_v3_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&quot;}]"/>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21</Pages>
  <Words>3168</Words>
  <Characters>15941</Characters>
  <Application>Microsoft Office Word</Application>
  <DocSecurity>0</DocSecurity>
  <Lines>388</Lines>
  <Paragraphs>187</Paragraphs>
  <ScaleCrop>false</ScaleCrop>
  <HeadingPairs>
    <vt:vector size="6" baseType="variant">
      <vt:variant>
        <vt:lpstr>Title</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Dragos Daniel Bonaparte (315261)</cp:lastModifiedBy>
  <cp:revision>7</cp:revision>
  <dcterms:created xsi:type="dcterms:W3CDTF">2021-11-29T11:15:00Z</dcterms:created>
  <dcterms:modified xsi:type="dcterms:W3CDTF">2022-12-12T01:52:00Z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y fmtid="{D5CDD505-2E9C-101B-9397-08002B2CF9AE}" pid="4" name="GrammarlyDocumentId">
    <vt:lpwstr>81196b9b61ad72106de4808f215de45f8b5337e54ec70a346be9243392fc0586</vt:lpwstr>
  </property>
</Properties>
</file>