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9A8BD" w14:textId="7A1A65CA" w:rsidR="0064723F" w:rsidRDefault="00000000">
      <w:pPr>
        <w:pStyle w:val="Heading1"/>
      </w:pPr>
      <w:r>
        <w:t>Movie Collection Database</w:t>
      </w:r>
      <w:r w:rsidR="00395130">
        <w:t xml:space="preserve"> – homework 1</w:t>
      </w:r>
    </w:p>
    <w:p w14:paraId="4BDB40C9" w14:textId="77777777" w:rsidR="0064723F" w:rsidRDefault="00000000">
      <w:pPr>
        <w:pStyle w:val="Heading2"/>
      </w:pPr>
      <w:r>
        <w:t>Problem Analysis &amp; Requirement</w:t>
      </w:r>
    </w:p>
    <w:p w14:paraId="35514EF7" w14:textId="77777777" w:rsidR="0064723F" w:rsidRDefault="00000000">
      <w:r>
        <w:t>The chosen domain is a movie collection database, useful for querying movies, actors, and genres, along with their interrelations. This could extend into a more complex application where users search by genre, director, or actor.</w:t>
      </w:r>
    </w:p>
    <w:p w14:paraId="0B4F1B72" w14:textId="77777777" w:rsidR="0064723F" w:rsidRDefault="00000000">
      <w:pPr>
        <w:pStyle w:val="Heading2"/>
      </w:pPr>
      <w:r>
        <w:t>Main Groups (Level 1 Nodes)</w:t>
      </w:r>
    </w:p>
    <w:p w14:paraId="74DCA35A" w14:textId="77777777" w:rsidR="0064723F" w:rsidRDefault="00000000">
      <w:r>
        <w:t>The main groups in the XML structure include the following:</w:t>
      </w:r>
    </w:p>
    <w:p w14:paraId="4F73A3B6" w14:textId="77777777" w:rsidR="0064723F" w:rsidRDefault="00000000">
      <w:pPr>
        <w:pStyle w:val="ListBullet"/>
      </w:pPr>
      <w:r>
        <w:t>1. Movies: Stores details of each movie, including title, year, and associated actors (as references).</w:t>
      </w:r>
    </w:p>
    <w:p w14:paraId="225C6C3D" w14:textId="77777777" w:rsidR="0064723F" w:rsidRDefault="00000000">
      <w:pPr>
        <w:pStyle w:val="ListBullet"/>
      </w:pPr>
      <w:r>
        <w:t>2. Actors: Lists actors with unique attributes like nationality.</w:t>
      </w:r>
    </w:p>
    <w:p w14:paraId="4EB121F2" w14:textId="77777777" w:rsidR="0064723F" w:rsidRDefault="00000000">
      <w:pPr>
        <w:pStyle w:val="ListBullet"/>
      </w:pPr>
      <w:r>
        <w:t>3. Genres: Defines genre categories for movies.</w:t>
      </w:r>
    </w:p>
    <w:p w14:paraId="7C702D2F" w14:textId="77777777" w:rsidR="0064723F" w:rsidRDefault="00000000">
      <w:pPr>
        <w:pStyle w:val="Heading2"/>
      </w:pPr>
      <w:r>
        <w:t>Attributes as Keys</w:t>
      </w:r>
    </w:p>
    <w:p w14:paraId="76824FF8" w14:textId="77777777" w:rsidR="0064723F" w:rsidRDefault="00000000">
      <w:r>
        <w:t>The XML schema uses specific attributes to manage relationships and ensure unique identification within the movie collection database:</w:t>
      </w:r>
    </w:p>
    <w:p w14:paraId="0042CC84" w14:textId="77777777" w:rsidR="0064723F" w:rsidRDefault="00000000">
      <w:pPr>
        <w:pStyle w:val="ListBullet"/>
      </w:pPr>
      <w:r>
        <w:t>• Each movie element uses an 'id' attribute for unique identification and a 'genreId' attribute to link to a genre.</w:t>
      </w:r>
    </w:p>
    <w:p w14:paraId="1DAC9B54" w14:textId="77777777" w:rsidR="0064723F" w:rsidRDefault="00000000">
      <w:pPr>
        <w:pStyle w:val="ListBullet"/>
      </w:pPr>
      <w:r>
        <w:t>• Actor references within a movie element use 'actorId' attributes to link back to the actor definitions.</w:t>
      </w:r>
    </w:p>
    <w:p w14:paraId="01CFA1EA" w14:textId="77777777" w:rsidR="0064723F" w:rsidRDefault="00000000">
      <w:pPr>
        <w:pStyle w:val="Heading2"/>
      </w:pPr>
      <w:r>
        <w:t>Parsers Used</w:t>
      </w:r>
    </w:p>
    <w:p w14:paraId="158338F2" w14:textId="77777777" w:rsidR="0064723F" w:rsidRDefault="00000000">
      <w:r>
        <w:t>The following parsers are used to process and handle the XML data for the movie collection:</w:t>
      </w:r>
    </w:p>
    <w:p w14:paraId="662C5276" w14:textId="77777777" w:rsidR="0064723F" w:rsidRDefault="00000000">
      <w:pPr>
        <w:pStyle w:val="ListBullet"/>
      </w:pPr>
      <w:r>
        <w:t>• DOMParser</w:t>
      </w:r>
    </w:p>
    <w:p w14:paraId="4D6472B3" w14:textId="77777777" w:rsidR="0064723F" w:rsidRDefault="00000000">
      <w:pPr>
        <w:pStyle w:val="ListBullet"/>
      </w:pPr>
      <w:r>
        <w:t>• SAXParser</w:t>
      </w:r>
    </w:p>
    <w:p w14:paraId="21912435" w14:textId="77777777" w:rsidR="0064723F" w:rsidRDefault="00000000">
      <w:pPr>
        <w:pStyle w:val="ListBullet"/>
      </w:pPr>
      <w:r>
        <w:t>• Fast-xml-parser</w:t>
      </w:r>
    </w:p>
    <w:p w14:paraId="5826BD4D" w14:textId="77777777" w:rsidR="0064723F" w:rsidRDefault="00000000">
      <w:pPr>
        <w:pStyle w:val="Heading2"/>
      </w:pPr>
      <w:r>
        <w:t>Pipeline Operations</w:t>
      </w:r>
    </w:p>
    <w:p w14:paraId="613907B7" w14:textId="77777777" w:rsidR="0064723F" w:rsidRDefault="00000000">
      <w:r>
        <w:t>Potential operations to query and utilize the movie collection data include:</w:t>
      </w:r>
    </w:p>
    <w:p w14:paraId="63E9E207" w14:textId="77777777" w:rsidR="0064723F" w:rsidRDefault="00000000">
      <w:pPr>
        <w:pStyle w:val="ListBullet"/>
      </w:pPr>
      <w:r>
        <w:t>• List all movies of a particular genre.</w:t>
      </w:r>
    </w:p>
    <w:p w14:paraId="1E910BA0" w14:textId="77777777" w:rsidR="0064723F" w:rsidRDefault="00000000">
      <w:pPr>
        <w:pStyle w:val="ListBullet"/>
      </w:pPr>
      <w:r>
        <w:t>• Find all movies by a specific director.</w:t>
      </w:r>
    </w:p>
    <w:p w14:paraId="3D77ADE0" w14:textId="77777777" w:rsidR="0064723F" w:rsidRDefault="00000000">
      <w:pPr>
        <w:pStyle w:val="ListBullet"/>
      </w:pPr>
      <w:r>
        <w:t>• List all movies involving a particular actor.</w:t>
      </w:r>
    </w:p>
    <w:p w14:paraId="33563F6B" w14:textId="77777777" w:rsidR="0064723F" w:rsidRDefault="00000000">
      <w:pPr>
        <w:pStyle w:val="Heading2"/>
      </w:pPr>
      <w:r>
        <w:t>XML Document</w:t>
      </w:r>
    </w:p>
    <w:p w14:paraId="0ECBCBEF" w14:textId="77777777" w:rsidR="0064723F" w:rsidRDefault="00000000">
      <w:r>
        <w:t>The XML document used in this database can be found at the following link: https://github.com/dragosflow/movie-library-xml/blob/main/electron/assets/data/movieCollection.xml</w:t>
      </w:r>
    </w:p>
    <w:sectPr w:rsidR="00647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908996">
    <w:abstractNumId w:val="8"/>
  </w:num>
  <w:num w:numId="2" w16cid:durableId="1004820540">
    <w:abstractNumId w:val="6"/>
  </w:num>
  <w:num w:numId="3" w16cid:durableId="671029329">
    <w:abstractNumId w:val="5"/>
  </w:num>
  <w:num w:numId="4" w16cid:durableId="216475176">
    <w:abstractNumId w:val="4"/>
  </w:num>
  <w:num w:numId="5" w16cid:durableId="1028718706">
    <w:abstractNumId w:val="7"/>
  </w:num>
  <w:num w:numId="6" w16cid:durableId="1283881810">
    <w:abstractNumId w:val="3"/>
  </w:num>
  <w:num w:numId="7" w16cid:durableId="1520656908">
    <w:abstractNumId w:val="2"/>
  </w:num>
  <w:num w:numId="8" w16cid:durableId="1435592376">
    <w:abstractNumId w:val="1"/>
  </w:num>
  <w:num w:numId="9" w16cid:durableId="199734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A8B"/>
    <w:rsid w:val="0015074B"/>
    <w:rsid w:val="0029639D"/>
    <w:rsid w:val="00326F90"/>
    <w:rsid w:val="00395130"/>
    <w:rsid w:val="0064723F"/>
    <w:rsid w:val="00AA1D8D"/>
    <w:rsid w:val="00AE79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5E48FC"/>
  <w14:defaultImageDpi w14:val="300"/>
  <w15:docId w15:val="{3F4E329D-A50C-B548-A9C8-60000B10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Dragos Florea</cp:lastModifiedBy>
  <cp:revision>3</cp:revision>
  <dcterms:created xsi:type="dcterms:W3CDTF">2013-12-23T23:15:00Z</dcterms:created>
  <dcterms:modified xsi:type="dcterms:W3CDTF">2024-11-18T12:06:00Z</dcterms:modified>
  <cp:category/>
</cp:coreProperties>
</file>