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B9A5" w14:textId="77777777" w:rsidR="00AD4213" w:rsidRDefault="00AD4213" w:rsidP="00AD4213">
      <w:pPr>
        <w:pStyle w:val="ListParagraph"/>
        <w:rPr>
          <w:rFonts w:ascii="Times New Roman" w:hAnsi="Times New Roman" w:cs="Times New Roman"/>
          <w:b/>
          <w:bCs/>
          <w:sz w:val="20"/>
          <w:szCs w:val="20"/>
        </w:rPr>
      </w:pPr>
      <w:r>
        <w:rPr>
          <w:rFonts w:ascii="Times New Roman" w:hAnsi="Times New Roman" w:cs="Times New Roman"/>
          <w:b/>
          <w:bCs/>
          <w:noProof/>
          <w:sz w:val="20"/>
          <w:szCs w:val="20"/>
        </w:rPr>
        <w:drawing>
          <wp:anchor distT="0" distB="0" distL="114300" distR="114300" simplePos="0" relativeHeight="251659264" behindDoc="0" locked="0" layoutInCell="1" allowOverlap="1" wp14:anchorId="7AFA28D6" wp14:editId="69FD8E8E">
            <wp:simplePos x="0" y="0"/>
            <wp:positionH relativeFrom="column">
              <wp:posOffset>1059180</wp:posOffset>
            </wp:positionH>
            <wp:positionV relativeFrom="paragraph">
              <wp:posOffset>-312420</wp:posOffset>
            </wp:positionV>
            <wp:extent cx="3589020" cy="1236980"/>
            <wp:effectExtent l="0" t="0" r="0" b="1270"/>
            <wp:wrapSquare wrapText="bothSides"/>
            <wp:docPr id="11" name="Picture 1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89020" cy="1236980"/>
                    </a:xfrm>
                    <a:prstGeom prst="rect">
                      <a:avLst/>
                    </a:prstGeom>
                  </pic:spPr>
                </pic:pic>
              </a:graphicData>
            </a:graphic>
            <wp14:sizeRelH relativeFrom="page">
              <wp14:pctWidth>0</wp14:pctWidth>
            </wp14:sizeRelH>
            <wp14:sizeRelV relativeFrom="page">
              <wp14:pctHeight>0</wp14:pctHeight>
            </wp14:sizeRelV>
          </wp:anchor>
        </w:drawing>
      </w:r>
    </w:p>
    <w:p w14:paraId="16AFC543" w14:textId="77777777" w:rsidR="00AD4213" w:rsidRDefault="00AD4213" w:rsidP="00AD4213">
      <w:pPr>
        <w:rPr>
          <w:rFonts w:ascii="Times New Roman" w:hAnsi="Times New Roman" w:cs="Times New Roman"/>
          <w:b/>
          <w:bCs/>
          <w:sz w:val="20"/>
          <w:szCs w:val="20"/>
        </w:rPr>
      </w:pPr>
    </w:p>
    <w:p w14:paraId="702F5867" w14:textId="77777777" w:rsidR="00AD4213" w:rsidRDefault="00AD4213" w:rsidP="00AD4213">
      <w:pPr>
        <w:rPr>
          <w:rFonts w:ascii="Times New Roman" w:hAnsi="Times New Roman" w:cs="Times New Roman"/>
          <w:b/>
          <w:bCs/>
          <w:sz w:val="20"/>
          <w:szCs w:val="20"/>
        </w:rPr>
      </w:pPr>
    </w:p>
    <w:p w14:paraId="635F690B" w14:textId="77777777" w:rsidR="00AD4213" w:rsidRDefault="00AD4213" w:rsidP="00AD4213">
      <w:pPr>
        <w:rPr>
          <w:rFonts w:ascii="Times New Roman" w:hAnsi="Times New Roman" w:cs="Times New Roman"/>
          <w:b/>
          <w:bCs/>
          <w:sz w:val="20"/>
          <w:szCs w:val="20"/>
        </w:rPr>
      </w:pPr>
    </w:p>
    <w:p w14:paraId="5E4DAE20" w14:textId="77777777" w:rsidR="00AD4213" w:rsidRDefault="00AD4213" w:rsidP="00AD4213">
      <w:pPr>
        <w:rPr>
          <w:rFonts w:ascii="Times New Roman" w:hAnsi="Times New Roman" w:cs="Times New Roman"/>
          <w:b/>
          <w:bCs/>
          <w:sz w:val="20"/>
          <w:szCs w:val="20"/>
        </w:rPr>
      </w:pPr>
    </w:p>
    <w:p w14:paraId="651DE760" w14:textId="77777777" w:rsidR="00AD4213" w:rsidRDefault="00AD4213" w:rsidP="00AD4213">
      <w:pPr>
        <w:rPr>
          <w:rFonts w:ascii="Times New Roman" w:hAnsi="Times New Roman" w:cs="Times New Roman"/>
          <w:b/>
          <w:bCs/>
          <w:sz w:val="20"/>
          <w:szCs w:val="20"/>
        </w:rPr>
      </w:pPr>
    </w:p>
    <w:p w14:paraId="47424157" w14:textId="77777777" w:rsidR="00AD4213" w:rsidRDefault="00AD4213" w:rsidP="00AD4213">
      <w:pPr>
        <w:rPr>
          <w:rFonts w:ascii="Times New Roman" w:hAnsi="Times New Roman" w:cs="Times New Roman"/>
          <w:b/>
          <w:bCs/>
          <w:sz w:val="20"/>
          <w:szCs w:val="20"/>
        </w:rPr>
      </w:pPr>
    </w:p>
    <w:p w14:paraId="53D17CEC" w14:textId="7A5C6B3C" w:rsidR="00AD4213" w:rsidRDefault="00AD4213" w:rsidP="00AD4213">
      <w:pPr>
        <w:jc w:val="center"/>
        <w:rPr>
          <w:rFonts w:ascii="Times New Roman" w:hAnsi="Times New Roman" w:cs="Times New Roman"/>
          <w:b/>
          <w:bCs/>
          <w:sz w:val="36"/>
          <w:szCs w:val="36"/>
        </w:rPr>
      </w:pPr>
      <w:r>
        <w:rPr>
          <w:rFonts w:ascii="Times New Roman" w:hAnsi="Times New Roman" w:cs="Times New Roman"/>
          <w:b/>
          <w:bCs/>
          <w:sz w:val="36"/>
          <w:szCs w:val="36"/>
        </w:rPr>
        <w:t>DISTRIBUTED SYSTEMS</w:t>
      </w:r>
    </w:p>
    <w:p w14:paraId="26B24D2B" w14:textId="77777777" w:rsidR="00AD4213" w:rsidRDefault="00AD4213" w:rsidP="00AD4213">
      <w:pPr>
        <w:jc w:val="center"/>
        <w:rPr>
          <w:rFonts w:ascii="Times New Roman" w:hAnsi="Times New Roman" w:cs="Times New Roman"/>
          <w:b/>
          <w:bCs/>
          <w:sz w:val="36"/>
          <w:szCs w:val="36"/>
        </w:rPr>
      </w:pPr>
    </w:p>
    <w:p w14:paraId="21471F86" w14:textId="05B4E8B4" w:rsidR="00AD4213" w:rsidRDefault="00AD4213" w:rsidP="00AD4213">
      <w:pPr>
        <w:jc w:val="center"/>
        <w:rPr>
          <w:rFonts w:ascii="Times New Roman" w:hAnsi="Times New Roman" w:cs="Times New Roman"/>
          <w:b/>
          <w:bCs/>
          <w:sz w:val="36"/>
          <w:szCs w:val="36"/>
        </w:rPr>
      </w:pPr>
      <w:r w:rsidRPr="00D51EC3">
        <w:rPr>
          <w:rFonts w:ascii="Times New Roman" w:hAnsi="Times New Roman" w:cs="Times New Roman"/>
          <w:b/>
          <w:bCs/>
          <w:sz w:val="36"/>
          <w:szCs w:val="36"/>
        </w:rPr>
        <w:t xml:space="preserve">ASSIGNMENT </w:t>
      </w:r>
      <w:r w:rsidR="00153D53">
        <w:rPr>
          <w:rFonts w:ascii="Times New Roman" w:hAnsi="Times New Roman" w:cs="Times New Roman"/>
          <w:b/>
          <w:bCs/>
          <w:sz w:val="36"/>
          <w:szCs w:val="36"/>
        </w:rPr>
        <w:t>3</w:t>
      </w:r>
    </w:p>
    <w:p w14:paraId="4091144C" w14:textId="77777777" w:rsidR="00AD4213" w:rsidRPr="00D51EC3" w:rsidRDefault="00AD4213" w:rsidP="00AD4213">
      <w:pPr>
        <w:jc w:val="center"/>
        <w:rPr>
          <w:rFonts w:ascii="Times New Roman" w:hAnsi="Times New Roman" w:cs="Times New Roman"/>
          <w:b/>
          <w:bCs/>
          <w:sz w:val="36"/>
          <w:szCs w:val="36"/>
        </w:rPr>
      </w:pPr>
    </w:p>
    <w:p w14:paraId="13E22560" w14:textId="7C0FE5A2" w:rsidR="00AD4213" w:rsidRDefault="00153D53" w:rsidP="00AD4213">
      <w:pPr>
        <w:jc w:val="center"/>
        <w:rPr>
          <w:rFonts w:ascii="Times New Roman" w:hAnsi="Times New Roman" w:cs="Times New Roman"/>
          <w:b/>
          <w:bCs/>
          <w:sz w:val="36"/>
          <w:szCs w:val="36"/>
        </w:rPr>
      </w:pPr>
      <w:r w:rsidRPr="00153D53">
        <w:rPr>
          <w:rFonts w:ascii="Times New Roman" w:hAnsi="Times New Roman" w:cs="Times New Roman"/>
          <w:b/>
          <w:bCs/>
          <w:sz w:val="36"/>
          <w:szCs w:val="36"/>
        </w:rPr>
        <w:t>Chat System for Client Support</w:t>
      </w:r>
    </w:p>
    <w:p w14:paraId="65C08B9F" w14:textId="77777777" w:rsidR="00AD4213" w:rsidRDefault="00AD4213" w:rsidP="00AD4213">
      <w:pPr>
        <w:jc w:val="center"/>
        <w:rPr>
          <w:rFonts w:ascii="Times New Roman" w:hAnsi="Times New Roman" w:cs="Times New Roman"/>
          <w:b/>
          <w:bCs/>
          <w:sz w:val="36"/>
          <w:szCs w:val="36"/>
        </w:rPr>
      </w:pPr>
    </w:p>
    <w:p w14:paraId="26B931FF" w14:textId="77777777" w:rsidR="00AD4213" w:rsidRDefault="00AD4213" w:rsidP="00AD4213">
      <w:pPr>
        <w:jc w:val="center"/>
        <w:rPr>
          <w:rFonts w:ascii="Times New Roman" w:hAnsi="Times New Roman" w:cs="Times New Roman"/>
          <w:b/>
          <w:bCs/>
          <w:sz w:val="36"/>
          <w:szCs w:val="36"/>
        </w:rPr>
      </w:pPr>
    </w:p>
    <w:p w14:paraId="29BFD84F" w14:textId="08E962A1" w:rsidR="00AD4213" w:rsidRDefault="00AD4213" w:rsidP="00AD4213">
      <w:pPr>
        <w:jc w:val="center"/>
        <w:rPr>
          <w:rFonts w:ascii="Times New Roman" w:hAnsi="Times New Roman" w:cs="Times New Roman"/>
          <w:b/>
          <w:bCs/>
          <w:sz w:val="36"/>
          <w:szCs w:val="36"/>
        </w:rPr>
      </w:pPr>
    </w:p>
    <w:p w14:paraId="7C7967D1" w14:textId="5890B901" w:rsidR="00153D53" w:rsidRDefault="00153D53" w:rsidP="00AD4213">
      <w:pPr>
        <w:jc w:val="center"/>
        <w:rPr>
          <w:rFonts w:ascii="Times New Roman" w:hAnsi="Times New Roman" w:cs="Times New Roman"/>
          <w:b/>
          <w:bCs/>
          <w:sz w:val="36"/>
          <w:szCs w:val="36"/>
        </w:rPr>
      </w:pPr>
    </w:p>
    <w:p w14:paraId="431653C6" w14:textId="4A98A8CC" w:rsidR="00153D53" w:rsidRDefault="00153D53" w:rsidP="00AD4213">
      <w:pPr>
        <w:jc w:val="center"/>
        <w:rPr>
          <w:rFonts w:ascii="Times New Roman" w:hAnsi="Times New Roman" w:cs="Times New Roman"/>
          <w:b/>
          <w:bCs/>
          <w:sz w:val="36"/>
          <w:szCs w:val="36"/>
        </w:rPr>
      </w:pPr>
    </w:p>
    <w:p w14:paraId="5D907A17" w14:textId="77777777" w:rsidR="00153D53" w:rsidRDefault="00153D53" w:rsidP="00AD4213">
      <w:pPr>
        <w:jc w:val="center"/>
        <w:rPr>
          <w:rFonts w:ascii="Times New Roman" w:hAnsi="Times New Roman" w:cs="Times New Roman"/>
          <w:b/>
          <w:bCs/>
          <w:sz w:val="36"/>
          <w:szCs w:val="36"/>
        </w:rPr>
      </w:pPr>
    </w:p>
    <w:p w14:paraId="3FDA0BEA" w14:textId="77777777" w:rsidR="00AD4213" w:rsidRDefault="00AD4213" w:rsidP="00AD4213">
      <w:pPr>
        <w:jc w:val="center"/>
        <w:rPr>
          <w:rFonts w:ascii="Times New Roman" w:hAnsi="Times New Roman" w:cs="Times New Roman"/>
          <w:b/>
          <w:bCs/>
          <w:sz w:val="36"/>
          <w:szCs w:val="36"/>
        </w:rPr>
      </w:pPr>
    </w:p>
    <w:p w14:paraId="2B07F935" w14:textId="77777777" w:rsidR="00AD4213" w:rsidRDefault="00AD4213" w:rsidP="00AD4213">
      <w:pPr>
        <w:rPr>
          <w:rFonts w:ascii="Times New Roman" w:hAnsi="Times New Roman" w:cs="Times New Roman"/>
          <w:b/>
          <w:bCs/>
          <w:sz w:val="32"/>
          <w:szCs w:val="32"/>
        </w:rPr>
      </w:pPr>
    </w:p>
    <w:p w14:paraId="7EC93CB0" w14:textId="3F693F8A" w:rsidR="00715D75" w:rsidRDefault="00AD4213" w:rsidP="00AD4213">
      <w:pPr>
        <w:rPr>
          <w:rFonts w:ascii="Times New Roman" w:hAnsi="Times New Roman" w:cs="Times New Roman"/>
          <w:b/>
          <w:bCs/>
          <w:sz w:val="32"/>
          <w:szCs w:val="32"/>
        </w:rPr>
      </w:pPr>
      <w:r w:rsidRPr="00D51EC3">
        <w:rPr>
          <w:rFonts w:ascii="Times New Roman" w:hAnsi="Times New Roman" w:cs="Times New Roman"/>
          <w:b/>
          <w:bCs/>
          <w:sz w:val="32"/>
          <w:szCs w:val="32"/>
        </w:rPr>
        <w:t>Neag Drago</w:t>
      </w:r>
      <w:r w:rsidRPr="00D51EC3">
        <w:rPr>
          <w:rFonts w:ascii="Times New Roman" w:hAnsi="Times New Roman" w:cs="Times New Roman"/>
          <w:b/>
          <w:bCs/>
          <w:sz w:val="32"/>
          <w:szCs w:val="32"/>
          <w:lang w:val="ro-RO"/>
        </w:rPr>
        <w:t>ș-Ion</w:t>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sidRPr="00D51EC3">
        <w:rPr>
          <w:rFonts w:ascii="Times New Roman" w:hAnsi="Times New Roman" w:cs="Times New Roman"/>
          <w:b/>
          <w:bCs/>
          <w:sz w:val="32"/>
          <w:szCs w:val="32"/>
        </w:rPr>
        <w:t>Group 304</w:t>
      </w:r>
      <w:r w:rsidR="00504B28">
        <w:rPr>
          <w:rFonts w:ascii="Times New Roman" w:hAnsi="Times New Roman" w:cs="Times New Roman"/>
          <w:b/>
          <w:bCs/>
          <w:sz w:val="32"/>
          <w:szCs w:val="32"/>
        </w:rPr>
        <w:t>42</w:t>
      </w:r>
    </w:p>
    <w:p w14:paraId="3E69F8E1" w14:textId="027DA9A8" w:rsidR="00AD4213" w:rsidRDefault="00AD4213" w:rsidP="00AD4213">
      <w:pPr>
        <w:rPr>
          <w:rFonts w:ascii="Times New Roman" w:hAnsi="Times New Roman" w:cs="Times New Roman"/>
          <w:b/>
          <w:bCs/>
          <w:sz w:val="32"/>
          <w:szCs w:val="32"/>
        </w:rPr>
      </w:pPr>
    </w:p>
    <w:p w14:paraId="29E2444F" w14:textId="305087E7" w:rsidR="00265C55" w:rsidRDefault="00265C55" w:rsidP="00AD4213">
      <w:pPr>
        <w:rPr>
          <w:rFonts w:ascii="Times New Roman" w:hAnsi="Times New Roman" w:cs="Times New Roman"/>
          <w:b/>
          <w:bCs/>
          <w:sz w:val="32"/>
          <w:szCs w:val="32"/>
        </w:rPr>
      </w:pPr>
    </w:p>
    <w:sdt>
      <w:sdtPr>
        <w:rPr>
          <w:rFonts w:asciiTheme="minorHAnsi" w:eastAsiaTheme="minorHAnsi" w:hAnsiTheme="minorHAnsi" w:cstheme="minorBidi"/>
          <w:color w:val="auto"/>
          <w:sz w:val="22"/>
          <w:szCs w:val="22"/>
        </w:rPr>
        <w:id w:val="-234787894"/>
        <w:docPartObj>
          <w:docPartGallery w:val="Table of Contents"/>
          <w:docPartUnique/>
        </w:docPartObj>
      </w:sdtPr>
      <w:sdtEndPr>
        <w:rPr>
          <w:b/>
          <w:bCs/>
          <w:noProof/>
        </w:rPr>
      </w:sdtEndPr>
      <w:sdtContent>
        <w:p w14:paraId="284DF320" w14:textId="404D7037" w:rsidR="00265C55" w:rsidRDefault="00265C55">
          <w:pPr>
            <w:pStyle w:val="TOCHeading"/>
          </w:pPr>
          <w:r>
            <w:t>Contents</w:t>
          </w:r>
        </w:p>
        <w:p w14:paraId="75D6B9A8" w14:textId="77777777" w:rsidR="00265C55" w:rsidRPr="00265C55" w:rsidRDefault="00265C55" w:rsidP="00265C55"/>
        <w:p w14:paraId="718AB8CE" w14:textId="5E566EA5" w:rsidR="00ED464A" w:rsidRPr="00ED464A" w:rsidRDefault="00265C55" w:rsidP="00ED464A">
          <w:pPr>
            <w:pStyle w:val="TOC1"/>
            <w:rPr>
              <w:rFonts w:eastAsiaTheme="minorEastAsia"/>
            </w:rPr>
          </w:pPr>
          <w:r>
            <w:rPr>
              <w:noProof w:val="0"/>
            </w:rPr>
            <w:fldChar w:fldCharType="begin"/>
          </w:r>
          <w:r>
            <w:instrText xml:space="preserve"> TOC \o "1-3" \h \z \u </w:instrText>
          </w:r>
          <w:r>
            <w:rPr>
              <w:noProof w:val="0"/>
            </w:rPr>
            <w:fldChar w:fldCharType="separate"/>
          </w:r>
          <w:hyperlink w:anchor="_Toc124331219" w:history="1">
            <w:r w:rsidR="00ED464A" w:rsidRPr="00ED464A">
              <w:rPr>
                <w:rStyle w:val="Hyperlink"/>
              </w:rPr>
              <w:t>Architecture of the application</w:t>
            </w:r>
            <w:r w:rsidR="00ED464A" w:rsidRPr="00ED464A">
              <w:rPr>
                <w:webHidden/>
              </w:rPr>
              <w:tab/>
            </w:r>
            <w:r w:rsidR="00ED464A" w:rsidRPr="00ED464A">
              <w:rPr>
                <w:webHidden/>
              </w:rPr>
              <w:fldChar w:fldCharType="begin"/>
            </w:r>
            <w:r w:rsidR="00ED464A" w:rsidRPr="00ED464A">
              <w:rPr>
                <w:webHidden/>
              </w:rPr>
              <w:instrText xml:space="preserve"> PAGEREF _Toc124331219 \h </w:instrText>
            </w:r>
            <w:r w:rsidR="00ED464A" w:rsidRPr="00ED464A">
              <w:rPr>
                <w:webHidden/>
              </w:rPr>
            </w:r>
            <w:r w:rsidR="00ED464A" w:rsidRPr="00ED464A">
              <w:rPr>
                <w:webHidden/>
              </w:rPr>
              <w:fldChar w:fldCharType="separate"/>
            </w:r>
            <w:r w:rsidR="00ED464A" w:rsidRPr="00ED464A">
              <w:rPr>
                <w:webHidden/>
              </w:rPr>
              <w:t>3</w:t>
            </w:r>
            <w:r w:rsidR="00ED464A" w:rsidRPr="00ED464A">
              <w:rPr>
                <w:webHidden/>
              </w:rPr>
              <w:fldChar w:fldCharType="end"/>
            </w:r>
          </w:hyperlink>
        </w:p>
        <w:p w14:paraId="71E0B72F" w14:textId="76268A62" w:rsidR="00ED464A" w:rsidRPr="00ED464A" w:rsidRDefault="00000000" w:rsidP="00ED464A">
          <w:pPr>
            <w:pStyle w:val="TOC1"/>
            <w:rPr>
              <w:rFonts w:eastAsiaTheme="minorEastAsia"/>
            </w:rPr>
          </w:pPr>
          <w:hyperlink w:anchor="_Toc124331220" w:history="1">
            <w:r w:rsidR="00ED464A" w:rsidRPr="00ED464A">
              <w:rPr>
                <w:rStyle w:val="Hyperlink"/>
              </w:rPr>
              <w:t>UML Deployment diagram</w:t>
            </w:r>
            <w:r w:rsidR="00ED464A" w:rsidRPr="00ED464A">
              <w:rPr>
                <w:webHidden/>
              </w:rPr>
              <w:tab/>
            </w:r>
            <w:r w:rsidR="00ED464A" w:rsidRPr="00ED464A">
              <w:rPr>
                <w:webHidden/>
              </w:rPr>
              <w:fldChar w:fldCharType="begin"/>
            </w:r>
            <w:r w:rsidR="00ED464A" w:rsidRPr="00ED464A">
              <w:rPr>
                <w:webHidden/>
              </w:rPr>
              <w:instrText xml:space="preserve"> PAGEREF _Toc124331220 \h </w:instrText>
            </w:r>
            <w:r w:rsidR="00ED464A" w:rsidRPr="00ED464A">
              <w:rPr>
                <w:webHidden/>
              </w:rPr>
            </w:r>
            <w:r w:rsidR="00ED464A" w:rsidRPr="00ED464A">
              <w:rPr>
                <w:webHidden/>
              </w:rPr>
              <w:fldChar w:fldCharType="separate"/>
            </w:r>
            <w:r w:rsidR="00ED464A" w:rsidRPr="00ED464A">
              <w:rPr>
                <w:webHidden/>
              </w:rPr>
              <w:t>4</w:t>
            </w:r>
            <w:r w:rsidR="00ED464A" w:rsidRPr="00ED464A">
              <w:rPr>
                <w:webHidden/>
              </w:rPr>
              <w:fldChar w:fldCharType="end"/>
            </w:r>
          </w:hyperlink>
        </w:p>
        <w:p w14:paraId="54E08C1F" w14:textId="604E0614" w:rsidR="00ED464A" w:rsidRDefault="00000000" w:rsidP="00ED464A">
          <w:pPr>
            <w:pStyle w:val="TOC1"/>
            <w:rPr>
              <w:rFonts w:eastAsiaTheme="minorEastAsia"/>
            </w:rPr>
          </w:pPr>
          <w:hyperlink w:anchor="_Toc124331221" w:history="1">
            <w:r w:rsidR="00ED464A" w:rsidRPr="00D23826">
              <w:rPr>
                <w:rStyle w:val="Hyperlink"/>
              </w:rPr>
              <w:t>How to run the application</w:t>
            </w:r>
            <w:r w:rsidR="00ED464A">
              <w:rPr>
                <w:webHidden/>
              </w:rPr>
              <w:tab/>
            </w:r>
            <w:r w:rsidR="00ED464A">
              <w:rPr>
                <w:webHidden/>
              </w:rPr>
              <w:fldChar w:fldCharType="begin"/>
            </w:r>
            <w:r w:rsidR="00ED464A">
              <w:rPr>
                <w:webHidden/>
              </w:rPr>
              <w:instrText xml:space="preserve"> PAGEREF _Toc124331221 \h </w:instrText>
            </w:r>
            <w:r w:rsidR="00ED464A">
              <w:rPr>
                <w:webHidden/>
              </w:rPr>
            </w:r>
            <w:r w:rsidR="00ED464A">
              <w:rPr>
                <w:webHidden/>
              </w:rPr>
              <w:fldChar w:fldCharType="separate"/>
            </w:r>
            <w:r w:rsidR="00ED464A">
              <w:rPr>
                <w:webHidden/>
              </w:rPr>
              <w:t>5</w:t>
            </w:r>
            <w:r w:rsidR="00ED464A">
              <w:rPr>
                <w:webHidden/>
              </w:rPr>
              <w:fldChar w:fldCharType="end"/>
            </w:r>
          </w:hyperlink>
        </w:p>
        <w:p w14:paraId="5174E4D2" w14:textId="456C5974" w:rsidR="00265C55" w:rsidRDefault="00265C55">
          <w:r>
            <w:rPr>
              <w:b/>
              <w:bCs/>
              <w:noProof/>
            </w:rPr>
            <w:fldChar w:fldCharType="end"/>
          </w:r>
        </w:p>
      </w:sdtContent>
    </w:sdt>
    <w:p w14:paraId="37FAEC85" w14:textId="223686D1" w:rsidR="00AD4213" w:rsidRDefault="00265C55" w:rsidP="00AD4213">
      <w:pPr>
        <w:rPr>
          <w:rFonts w:ascii="Times New Roman" w:hAnsi="Times New Roman" w:cs="Times New Roman"/>
          <w:b/>
          <w:bCs/>
          <w:sz w:val="32"/>
          <w:szCs w:val="32"/>
        </w:rPr>
      </w:pPr>
      <w:r>
        <w:rPr>
          <w:rFonts w:ascii="Times New Roman" w:hAnsi="Times New Roman" w:cs="Times New Roman"/>
          <w:b/>
          <w:bCs/>
          <w:sz w:val="32"/>
          <w:szCs w:val="32"/>
        </w:rPr>
        <w:br w:type="page"/>
      </w:r>
    </w:p>
    <w:p w14:paraId="476592B2" w14:textId="058EB928" w:rsidR="00AD4213" w:rsidRPr="00265C55" w:rsidRDefault="00AD4213" w:rsidP="00265C55">
      <w:pPr>
        <w:pStyle w:val="Heading1"/>
      </w:pPr>
      <w:bookmarkStart w:id="0" w:name="_Toc124331219"/>
      <w:r w:rsidRPr="00265C55">
        <w:lastRenderedPageBreak/>
        <w:t>Architecture of the application</w:t>
      </w:r>
      <w:bookmarkEnd w:id="0"/>
    </w:p>
    <w:p w14:paraId="4F61DB78" w14:textId="782D5D50" w:rsidR="00AD4213" w:rsidRDefault="00AD4213" w:rsidP="00AD4213"/>
    <w:p w14:paraId="03EECE83" w14:textId="77777777" w:rsidR="00AD4213" w:rsidRPr="00AD4213" w:rsidRDefault="00AD4213" w:rsidP="00AD4213">
      <w:pPr>
        <w:spacing w:after="0" w:line="240" w:lineRule="auto"/>
        <w:ind w:firstLine="720"/>
        <w:jc w:val="both"/>
        <w:rPr>
          <w:rFonts w:ascii="Times New Roman" w:hAnsi="Times New Roman" w:cs="Times New Roman"/>
          <w:sz w:val="20"/>
          <w:szCs w:val="20"/>
        </w:rPr>
      </w:pPr>
      <w:r w:rsidRPr="00AD4213">
        <w:rPr>
          <w:rFonts w:ascii="Times New Roman" w:hAnsi="Times New Roman" w:cs="Times New Roman"/>
          <w:sz w:val="20"/>
          <w:szCs w:val="20"/>
        </w:rPr>
        <w:t>An online platform should be designed and implemented to manage users, their associated smart</w:t>
      </w:r>
    </w:p>
    <w:p w14:paraId="7B752A76"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energy metering devices, and the monitored data from each device. The system can be accessed</w:t>
      </w:r>
    </w:p>
    <w:p w14:paraId="58EAFDE2"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by two types of users after a login process: administrator (manager), and clients. The administrator</w:t>
      </w:r>
    </w:p>
    <w:p w14:paraId="4A1A9B3F"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can perform CRUD (Create-Read-Update-Delete) operations on user accounts (defined by ID,</w:t>
      </w:r>
    </w:p>
    <w:p w14:paraId="79C2990C"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name, role: admin/client), registered smart energy metering devices (defined by ID, description,</w:t>
      </w:r>
    </w:p>
    <w:p w14:paraId="39766768"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address, maximum hourly energy consumption), and on the mapping of users to devices (each user</w:t>
      </w:r>
    </w:p>
    <w:p w14:paraId="0E69D8FA"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can own one or more smart devices in different locations). After the mapping is done, for each</w:t>
      </w:r>
    </w:p>
    <w:p w14:paraId="0DB59A48" w14:textId="77777777" w:rsidR="00AD4213" w:rsidRP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device the energy consumption is stored on hourly basis as tuples of the form &lt;timestamp, energy</w:t>
      </w:r>
    </w:p>
    <w:p w14:paraId="7F61B447" w14:textId="28F4CEA2" w:rsidR="00AD4213" w:rsidRDefault="00AD4213" w:rsidP="00AD4213">
      <w:pPr>
        <w:spacing w:after="0" w:line="240" w:lineRule="auto"/>
        <w:jc w:val="both"/>
        <w:rPr>
          <w:rFonts w:ascii="Times New Roman" w:hAnsi="Times New Roman" w:cs="Times New Roman"/>
          <w:sz w:val="20"/>
          <w:szCs w:val="20"/>
        </w:rPr>
      </w:pPr>
      <w:r w:rsidRPr="00AD4213">
        <w:rPr>
          <w:rFonts w:ascii="Times New Roman" w:hAnsi="Times New Roman" w:cs="Times New Roman"/>
          <w:sz w:val="20"/>
          <w:szCs w:val="20"/>
        </w:rPr>
        <w:t>consumption&gt; in the database.</w:t>
      </w:r>
    </w:p>
    <w:p w14:paraId="6D610123" w14:textId="379F8C70" w:rsidR="00AD4213" w:rsidRDefault="00F97F50" w:rsidP="00AD4213">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1B904E90" wp14:editId="0A171C80">
            <wp:simplePos x="0" y="0"/>
            <wp:positionH relativeFrom="margin">
              <wp:posOffset>507365</wp:posOffset>
            </wp:positionH>
            <wp:positionV relativeFrom="paragraph">
              <wp:posOffset>242570</wp:posOffset>
            </wp:positionV>
            <wp:extent cx="4721860" cy="5158740"/>
            <wp:effectExtent l="0" t="0" r="254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21860" cy="5158740"/>
                    </a:xfrm>
                    <a:prstGeom prst="rect">
                      <a:avLst/>
                    </a:prstGeom>
                  </pic:spPr>
                </pic:pic>
              </a:graphicData>
            </a:graphic>
            <wp14:sizeRelH relativeFrom="page">
              <wp14:pctWidth>0</wp14:pctWidth>
            </wp14:sizeRelH>
            <wp14:sizeRelV relativeFrom="page">
              <wp14:pctHeight>0</wp14:pctHeight>
            </wp14:sizeRelV>
          </wp:anchor>
        </w:drawing>
      </w:r>
    </w:p>
    <w:p w14:paraId="5EF7B139" w14:textId="7C85E498" w:rsidR="00AD4213" w:rsidRDefault="00AD4213" w:rsidP="00AD4213">
      <w:pPr>
        <w:spacing w:after="0" w:line="240" w:lineRule="auto"/>
        <w:jc w:val="both"/>
        <w:rPr>
          <w:rFonts w:ascii="Times New Roman" w:hAnsi="Times New Roman" w:cs="Times New Roman"/>
          <w:noProof/>
          <w:sz w:val="20"/>
          <w:szCs w:val="20"/>
        </w:rPr>
      </w:pPr>
      <w:r>
        <w:rPr>
          <w:rFonts w:ascii="Times New Roman" w:hAnsi="Times New Roman" w:cs="Times New Roman"/>
          <w:sz w:val="20"/>
          <w:szCs w:val="20"/>
        </w:rPr>
        <w:tab/>
      </w:r>
    </w:p>
    <w:p w14:paraId="5091D2E8" w14:textId="0554F217" w:rsidR="00AD4213" w:rsidRDefault="00AD4213" w:rsidP="00AD4213">
      <w:pPr>
        <w:rPr>
          <w:rFonts w:ascii="Times New Roman" w:hAnsi="Times New Roman" w:cs="Times New Roman"/>
          <w:noProof/>
          <w:sz w:val="20"/>
          <w:szCs w:val="20"/>
        </w:rPr>
      </w:pPr>
    </w:p>
    <w:p w14:paraId="17B23C1C" w14:textId="533B6DEA" w:rsidR="00AD4213" w:rsidRDefault="00AD4213" w:rsidP="00AD4213">
      <w:pPr>
        <w:rPr>
          <w:rFonts w:ascii="Times New Roman" w:hAnsi="Times New Roman" w:cs="Times New Roman"/>
          <w:sz w:val="20"/>
          <w:szCs w:val="20"/>
        </w:rPr>
      </w:pPr>
      <w:r>
        <w:rPr>
          <w:rFonts w:ascii="Times New Roman" w:hAnsi="Times New Roman" w:cs="Times New Roman"/>
          <w:sz w:val="20"/>
          <w:szCs w:val="20"/>
        </w:rPr>
        <w:tab/>
      </w:r>
      <w:r w:rsidRPr="00AD4213">
        <w:rPr>
          <w:rFonts w:ascii="Times New Roman" w:hAnsi="Times New Roman" w:cs="Times New Roman"/>
          <w:sz w:val="20"/>
          <w:szCs w:val="20"/>
        </w:rPr>
        <w:t xml:space="preserve">The application will be an app implemented using Java. As a framework, we will use Spring Boot + Maven. As our goal is to design an app capable of administrating a database, Java provides a convenient way of building such an app. The IDE used for developing the project will be IntelliJ IDEA. Also, for the database we’ll be done in </w:t>
      </w:r>
      <w:proofErr w:type="spellStart"/>
      <w:r w:rsidRPr="00AD4213">
        <w:rPr>
          <w:rFonts w:ascii="Times New Roman" w:hAnsi="Times New Roman" w:cs="Times New Roman"/>
          <w:sz w:val="20"/>
          <w:szCs w:val="20"/>
        </w:rPr>
        <w:t>DataGrip</w:t>
      </w:r>
      <w:proofErr w:type="spellEnd"/>
      <w:r w:rsidRPr="00AD4213">
        <w:rPr>
          <w:rFonts w:ascii="Times New Roman" w:hAnsi="Times New Roman" w:cs="Times New Roman"/>
          <w:sz w:val="20"/>
          <w:szCs w:val="20"/>
        </w:rPr>
        <w:t xml:space="preserve"> using MySQL. This type of database covers our necessities as it </w:t>
      </w:r>
      <w:proofErr w:type="gramStart"/>
      <w:r w:rsidRPr="00AD4213">
        <w:rPr>
          <w:rFonts w:ascii="Times New Roman" w:hAnsi="Times New Roman" w:cs="Times New Roman"/>
          <w:sz w:val="20"/>
          <w:szCs w:val="20"/>
        </w:rPr>
        <w:t>is able to</w:t>
      </w:r>
      <w:proofErr w:type="gramEnd"/>
      <w:r w:rsidRPr="00AD4213">
        <w:rPr>
          <w:rFonts w:ascii="Times New Roman" w:hAnsi="Times New Roman" w:cs="Times New Roman"/>
          <w:sz w:val="20"/>
          <w:szCs w:val="20"/>
        </w:rPr>
        <w:t xml:space="preserve"> function smoothly with the backend of our app.</w:t>
      </w:r>
    </w:p>
    <w:p w14:paraId="29F499F4" w14:textId="6484E440" w:rsidR="00ED464A" w:rsidRPr="00AD4213" w:rsidRDefault="00ED464A" w:rsidP="00AD4213">
      <w:pPr>
        <w:rPr>
          <w:rFonts w:ascii="Times New Roman" w:hAnsi="Times New Roman" w:cs="Times New Roman"/>
          <w:sz w:val="20"/>
          <w:szCs w:val="20"/>
        </w:rPr>
      </w:pPr>
      <w:r>
        <w:rPr>
          <w:rFonts w:ascii="Times New Roman" w:hAnsi="Times New Roman" w:cs="Times New Roman"/>
          <w:sz w:val="20"/>
          <w:szCs w:val="20"/>
        </w:rPr>
        <w:lastRenderedPageBreak/>
        <w:tab/>
        <w:t>This time, a message producer was also added to supply messages read from an external source by sending them to the RabbitMQ platform, which will later provide the messages to the consumer present in the Spring application.</w:t>
      </w:r>
    </w:p>
    <w:p w14:paraId="2BB8C5E1" w14:textId="77777777" w:rsidR="00AD4213" w:rsidRPr="00AD4213" w:rsidRDefault="00AD4213" w:rsidP="00AD4213">
      <w:pPr>
        <w:ind w:firstLine="720"/>
        <w:rPr>
          <w:rFonts w:ascii="Times New Roman" w:hAnsi="Times New Roman" w:cs="Times New Roman"/>
          <w:sz w:val="20"/>
          <w:szCs w:val="20"/>
        </w:rPr>
      </w:pPr>
      <w:r w:rsidRPr="00AD4213">
        <w:rPr>
          <w:rFonts w:ascii="Times New Roman" w:hAnsi="Times New Roman" w:cs="Times New Roman"/>
          <w:sz w:val="20"/>
          <w:szCs w:val="20"/>
        </w:rPr>
        <w:t>Java is a general-purpose, robust, secure, and object-oriented programming language. It is a high-level language, I.e., its syntax uses English like language. It was developed by Sun Microsystems in the year 1995. It is now maintained and distributed by Oracle. Java has its runtime environment and API; therefore, it is also called a platform.</w:t>
      </w:r>
    </w:p>
    <w:p w14:paraId="6A8C1C0E" w14:textId="702E1864" w:rsidR="00AD4213" w:rsidRDefault="00AD4213" w:rsidP="00AD4213">
      <w:pPr>
        <w:ind w:firstLine="720"/>
        <w:rPr>
          <w:rFonts w:ascii="Times New Roman" w:hAnsi="Times New Roman" w:cs="Times New Roman"/>
          <w:sz w:val="20"/>
          <w:szCs w:val="20"/>
        </w:rPr>
      </w:pPr>
      <w:r w:rsidRPr="00AD4213">
        <w:rPr>
          <w:rFonts w:ascii="Times New Roman" w:hAnsi="Times New Roman" w:cs="Times New Roman"/>
          <w:sz w:val="20"/>
          <w:szCs w:val="20"/>
        </w:rPr>
        <w:t>Spring Framework is a Java platform that provides comprehensive infrastructure support for developing Java applications. Spring handles the infrastructure so you can focus on your application. Spring's focus on speed, simplicity, and productivity has made it the world's most popular Java framework.</w:t>
      </w:r>
    </w:p>
    <w:p w14:paraId="336ABAD3" w14:textId="5D860508" w:rsidR="00F97F50" w:rsidRDefault="00F97F50" w:rsidP="00AD4213">
      <w:pPr>
        <w:ind w:firstLine="720"/>
        <w:rPr>
          <w:rFonts w:ascii="Times New Roman" w:hAnsi="Times New Roman" w:cs="Times New Roman"/>
          <w:sz w:val="20"/>
          <w:szCs w:val="20"/>
        </w:rPr>
      </w:pPr>
      <w:r w:rsidRPr="00F97F50">
        <w:rPr>
          <w:rFonts w:ascii="Times New Roman" w:hAnsi="Times New Roman" w:cs="Times New Roman"/>
          <w:sz w:val="20"/>
          <w:szCs w:val="20"/>
        </w:rPr>
        <w:t>RabbitMQ is lightweight and easy to deploy on premises and in the cloud. It supports multiple messaging protocols. RabbitMQ can be deployed in distributed and federated configurations to meet high-scale, high-availability requirements.</w:t>
      </w:r>
    </w:p>
    <w:p w14:paraId="797BD919" w14:textId="77777777" w:rsidR="00F97F50" w:rsidRPr="00AD4213" w:rsidRDefault="00F97F50" w:rsidP="00AD4213">
      <w:pPr>
        <w:ind w:firstLine="720"/>
        <w:rPr>
          <w:rFonts w:ascii="Times New Roman" w:hAnsi="Times New Roman" w:cs="Times New Roman"/>
          <w:sz w:val="20"/>
          <w:szCs w:val="20"/>
        </w:rPr>
      </w:pPr>
    </w:p>
    <w:p w14:paraId="3FCDD4B2" w14:textId="4E7D982B" w:rsidR="00AD4213" w:rsidRDefault="00AD4213" w:rsidP="00AD4213">
      <w:pPr>
        <w:pStyle w:val="Heading1"/>
      </w:pPr>
      <w:bookmarkStart w:id="1" w:name="_Toc124331220"/>
      <w:r>
        <w:t>UML Deployment diagram</w:t>
      </w:r>
      <w:bookmarkEnd w:id="1"/>
    </w:p>
    <w:p w14:paraId="434386C2" w14:textId="109591DA" w:rsidR="00AD4213" w:rsidRDefault="00AD4213" w:rsidP="00AD4213"/>
    <w:p w14:paraId="550915B6" w14:textId="7A3ADE48" w:rsidR="00AD4213" w:rsidRDefault="00AD4213" w:rsidP="00AD421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02C039B" wp14:editId="333E1811">
            <wp:extent cx="5731510" cy="2798826"/>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798826"/>
                    </a:xfrm>
                    <a:prstGeom prst="rect">
                      <a:avLst/>
                    </a:prstGeom>
                  </pic:spPr>
                </pic:pic>
              </a:graphicData>
            </a:graphic>
          </wp:inline>
        </w:drawing>
      </w:r>
    </w:p>
    <w:p w14:paraId="3F6E6412" w14:textId="3D2F17D0" w:rsidR="00AD4213" w:rsidRDefault="00AD4213" w:rsidP="00AD4213">
      <w:pPr>
        <w:rPr>
          <w:rFonts w:ascii="Times New Roman" w:hAnsi="Times New Roman" w:cs="Times New Roman"/>
          <w:sz w:val="20"/>
          <w:szCs w:val="20"/>
        </w:rPr>
      </w:pPr>
    </w:p>
    <w:p w14:paraId="52B15CF4" w14:textId="38232C5C" w:rsidR="00F97F50" w:rsidRDefault="00F97F50" w:rsidP="00AD4213">
      <w:pPr>
        <w:rPr>
          <w:rFonts w:ascii="Times New Roman" w:hAnsi="Times New Roman" w:cs="Times New Roman"/>
          <w:sz w:val="20"/>
          <w:szCs w:val="20"/>
        </w:rPr>
      </w:pPr>
    </w:p>
    <w:p w14:paraId="3869A0AF" w14:textId="1B8CA3C4" w:rsidR="00F97F50" w:rsidRDefault="00F97F50" w:rsidP="00AD4213">
      <w:pPr>
        <w:rPr>
          <w:rFonts w:ascii="Times New Roman" w:hAnsi="Times New Roman" w:cs="Times New Roman"/>
          <w:sz w:val="20"/>
          <w:szCs w:val="20"/>
        </w:rPr>
      </w:pPr>
    </w:p>
    <w:p w14:paraId="7D73457B" w14:textId="04BBD064" w:rsidR="00F97F50" w:rsidRDefault="00F97F50" w:rsidP="00AD4213">
      <w:pPr>
        <w:rPr>
          <w:rFonts w:ascii="Times New Roman" w:hAnsi="Times New Roman" w:cs="Times New Roman"/>
          <w:sz w:val="20"/>
          <w:szCs w:val="20"/>
        </w:rPr>
      </w:pPr>
    </w:p>
    <w:p w14:paraId="34362EDF" w14:textId="12809CCD" w:rsidR="00F97F50" w:rsidRDefault="00F97F50" w:rsidP="00AD4213">
      <w:pPr>
        <w:rPr>
          <w:rFonts w:ascii="Times New Roman" w:hAnsi="Times New Roman" w:cs="Times New Roman"/>
          <w:sz w:val="20"/>
          <w:szCs w:val="20"/>
        </w:rPr>
      </w:pPr>
    </w:p>
    <w:p w14:paraId="6B0C267B" w14:textId="013D52B0" w:rsidR="00F97F50" w:rsidRDefault="00F97F50" w:rsidP="00AD4213">
      <w:pPr>
        <w:rPr>
          <w:rFonts w:ascii="Times New Roman" w:hAnsi="Times New Roman" w:cs="Times New Roman"/>
          <w:sz w:val="20"/>
          <w:szCs w:val="20"/>
        </w:rPr>
      </w:pPr>
    </w:p>
    <w:p w14:paraId="2899D6D2" w14:textId="2C0508FA" w:rsidR="00F97F50" w:rsidRDefault="00F97F50" w:rsidP="00AD4213">
      <w:pPr>
        <w:rPr>
          <w:rFonts w:ascii="Times New Roman" w:hAnsi="Times New Roman" w:cs="Times New Roman"/>
          <w:sz w:val="20"/>
          <w:szCs w:val="20"/>
        </w:rPr>
      </w:pPr>
    </w:p>
    <w:p w14:paraId="58362DFB" w14:textId="74CF4A12" w:rsidR="00F97F50" w:rsidRDefault="00F97F50" w:rsidP="00AD4213">
      <w:pPr>
        <w:rPr>
          <w:rFonts w:ascii="Times New Roman" w:hAnsi="Times New Roman" w:cs="Times New Roman"/>
          <w:sz w:val="20"/>
          <w:szCs w:val="20"/>
        </w:rPr>
      </w:pPr>
    </w:p>
    <w:p w14:paraId="4F5978A5" w14:textId="0AF21747" w:rsidR="00F97F50" w:rsidRDefault="00F97F50" w:rsidP="00AD4213">
      <w:pPr>
        <w:rPr>
          <w:rFonts w:ascii="Times New Roman" w:hAnsi="Times New Roman" w:cs="Times New Roman"/>
          <w:sz w:val="20"/>
          <w:szCs w:val="20"/>
        </w:rPr>
      </w:pPr>
    </w:p>
    <w:p w14:paraId="0473B485" w14:textId="77777777" w:rsidR="00F97F50" w:rsidRDefault="00F97F50" w:rsidP="00AD4213">
      <w:pPr>
        <w:rPr>
          <w:rFonts w:ascii="Times New Roman" w:hAnsi="Times New Roman" w:cs="Times New Roman"/>
          <w:sz w:val="20"/>
          <w:szCs w:val="20"/>
        </w:rPr>
      </w:pPr>
    </w:p>
    <w:p w14:paraId="2809BAE9" w14:textId="0D12CBB0" w:rsidR="00AD4213" w:rsidRDefault="00C337CD" w:rsidP="00C337CD">
      <w:pPr>
        <w:pStyle w:val="Heading1"/>
      </w:pPr>
      <w:bookmarkStart w:id="2" w:name="_Toc124331221"/>
      <w:r>
        <w:t>How to run the application</w:t>
      </w:r>
      <w:bookmarkEnd w:id="2"/>
    </w:p>
    <w:p w14:paraId="251CE286" w14:textId="602B025F" w:rsidR="00C337CD" w:rsidRDefault="00C337CD" w:rsidP="00C337CD"/>
    <w:p w14:paraId="4C5A0DB5" w14:textId="24E31ED6"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How to install and run the application</w:t>
      </w:r>
    </w:p>
    <w:p w14:paraId="0C1C9E2A" w14:textId="79A470F2"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First step is to install docker on the pc.</w:t>
      </w:r>
    </w:p>
    <w:p w14:paraId="4AA47227" w14:textId="348DEB20"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Creating the containers</w:t>
      </w:r>
    </w:p>
    <w:p w14:paraId="4BC72527" w14:textId="4382042A"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Start the docker platform.</w:t>
      </w:r>
    </w:p>
    <w:p w14:paraId="005E449B" w14:textId="42E541BF"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Navigate to the backend folder in the command prompt and build the image like:</w:t>
      </w:r>
    </w:p>
    <w:p w14:paraId="6FA5AFCF" w14:textId="6525573E" w:rsidR="00C337CD" w:rsidRPr="00C337CD" w:rsidRDefault="00C337CD" w:rsidP="00C337CD">
      <w:pPr>
        <w:ind w:firstLine="720"/>
        <w:rPr>
          <w:rFonts w:ascii="Times New Roman" w:hAnsi="Times New Roman" w:cs="Times New Roman"/>
          <w:i/>
          <w:iCs/>
          <w:sz w:val="20"/>
          <w:szCs w:val="20"/>
        </w:rPr>
      </w:pPr>
      <w:r w:rsidRPr="00C337CD">
        <w:rPr>
          <w:rFonts w:ascii="Times New Roman" w:hAnsi="Times New Roman" w:cs="Times New Roman"/>
          <w:i/>
          <w:iCs/>
          <w:sz w:val="20"/>
          <w:szCs w:val="20"/>
        </w:rPr>
        <w:t>docker build -t energy-platform-</w:t>
      </w:r>
      <w:proofErr w:type="gramStart"/>
      <w:r w:rsidRPr="00C337CD">
        <w:rPr>
          <w:rFonts w:ascii="Times New Roman" w:hAnsi="Times New Roman" w:cs="Times New Roman"/>
          <w:i/>
          <w:iCs/>
          <w:sz w:val="20"/>
          <w:szCs w:val="20"/>
        </w:rPr>
        <w:t>backend .</w:t>
      </w:r>
      <w:proofErr w:type="gramEnd"/>
    </w:p>
    <w:p w14:paraId="6393D63A" w14:textId="23F27774"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Then navigate to the frontend folder in the command prompt and build the image like:</w:t>
      </w:r>
    </w:p>
    <w:p w14:paraId="59AB9FEA" w14:textId="73E5A6FA" w:rsidR="00C337CD" w:rsidRPr="00C337CD" w:rsidRDefault="00C337CD" w:rsidP="00C337CD">
      <w:pPr>
        <w:ind w:firstLine="720"/>
        <w:rPr>
          <w:rFonts w:ascii="Times New Roman" w:hAnsi="Times New Roman" w:cs="Times New Roman"/>
          <w:i/>
          <w:iCs/>
          <w:sz w:val="20"/>
          <w:szCs w:val="20"/>
        </w:rPr>
      </w:pPr>
      <w:r w:rsidRPr="00C337CD">
        <w:rPr>
          <w:rFonts w:ascii="Times New Roman" w:hAnsi="Times New Roman" w:cs="Times New Roman"/>
          <w:i/>
          <w:iCs/>
          <w:sz w:val="20"/>
          <w:szCs w:val="20"/>
        </w:rPr>
        <w:t>docker build -t energy-platform-</w:t>
      </w:r>
      <w:proofErr w:type="gramStart"/>
      <w:r w:rsidRPr="00C337CD">
        <w:rPr>
          <w:rFonts w:ascii="Times New Roman" w:hAnsi="Times New Roman" w:cs="Times New Roman"/>
          <w:i/>
          <w:iCs/>
          <w:sz w:val="20"/>
          <w:szCs w:val="20"/>
        </w:rPr>
        <w:t>frontend .</w:t>
      </w:r>
      <w:proofErr w:type="gramEnd"/>
    </w:p>
    <w:p w14:paraId="5496D976" w14:textId="4C43B909"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Then go back to the root folder of the project run the following command:</w:t>
      </w:r>
    </w:p>
    <w:p w14:paraId="78DE231A" w14:textId="70FA5DF2" w:rsidR="00C337CD" w:rsidRPr="00C337CD" w:rsidRDefault="00C337CD" w:rsidP="00C337CD">
      <w:pPr>
        <w:ind w:firstLine="720"/>
        <w:rPr>
          <w:rFonts w:ascii="Times New Roman" w:hAnsi="Times New Roman" w:cs="Times New Roman"/>
          <w:i/>
          <w:iCs/>
          <w:sz w:val="20"/>
          <w:szCs w:val="20"/>
        </w:rPr>
      </w:pPr>
      <w:r w:rsidRPr="00C337CD">
        <w:rPr>
          <w:rFonts w:ascii="Times New Roman" w:hAnsi="Times New Roman" w:cs="Times New Roman"/>
          <w:i/>
          <w:iCs/>
          <w:sz w:val="20"/>
          <w:szCs w:val="20"/>
        </w:rPr>
        <w:t>docker compose up</w:t>
      </w:r>
    </w:p>
    <w:p w14:paraId="7CF5868A" w14:textId="77777777"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xml:space="preserve">Wait until the </w:t>
      </w:r>
      <w:proofErr w:type="spellStart"/>
      <w:r w:rsidRPr="00C337CD">
        <w:rPr>
          <w:rFonts w:ascii="Times New Roman" w:hAnsi="Times New Roman" w:cs="Times New Roman"/>
          <w:sz w:val="20"/>
          <w:szCs w:val="20"/>
        </w:rPr>
        <w:t>mysql</w:t>
      </w:r>
      <w:proofErr w:type="spellEnd"/>
      <w:r w:rsidRPr="00C337CD">
        <w:rPr>
          <w:rFonts w:ascii="Times New Roman" w:hAnsi="Times New Roman" w:cs="Times New Roman"/>
          <w:sz w:val="20"/>
          <w:szCs w:val="20"/>
        </w:rPr>
        <w:t xml:space="preserve"> server </w:t>
      </w:r>
      <w:proofErr w:type="gramStart"/>
      <w:r w:rsidRPr="00C337CD">
        <w:rPr>
          <w:rFonts w:ascii="Times New Roman" w:hAnsi="Times New Roman" w:cs="Times New Roman"/>
          <w:sz w:val="20"/>
          <w:szCs w:val="20"/>
        </w:rPr>
        <w:t>will finish</w:t>
      </w:r>
      <w:proofErr w:type="gramEnd"/>
      <w:r w:rsidRPr="00C337CD">
        <w:rPr>
          <w:rFonts w:ascii="Times New Roman" w:hAnsi="Times New Roman" w:cs="Times New Roman"/>
          <w:sz w:val="20"/>
          <w:szCs w:val="20"/>
        </w:rPr>
        <w:t xml:space="preserve"> the initial configuration.</w:t>
      </w:r>
    </w:p>
    <w:p w14:paraId="5209138A" w14:textId="4FF30E2A"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xml:space="preserve">The backend will most likely fail due to the database linking can't be done as the </w:t>
      </w:r>
      <w:proofErr w:type="spellStart"/>
      <w:r w:rsidRPr="00C337CD">
        <w:rPr>
          <w:rFonts w:ascii="Times New Roman" w:hAnsi="Times New Roman" w:cs="Times New Roman"/>
          <w:sz w:val="20"/>
          <w:szCs w:val="20"/>
        </w:rPr>
        <w:t>mysql</w:t>
      </w:r>
      <w:proofErr w:type="spellEnd"/>
      <w:r w:rsidRPr="00C337CD">
        <w:rPr>
          <w:rFonts w:ascii="Times New Roman" w:hAnsi="Times New Roman" w:cs="Times New Roman"/>
          <w:sz w:val="20"/>
          <w:szCs w:val="20"/>
        </w:rPr>
        <w:t xml:space="preserve"> server is not ready in time for it.</w:t>
      </w:r>
    </w:p>
    <w:p w14:paraId="413F6EF9" w14:textId="77777777"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xml:space="preserve">Next, navigate to the docker desktop where we will see that the containers of the </w:t>
      </w:r>
      <w:proofErr w:type="spellStart"/>
      <w:r w:rsidRPr="00C337CD">
        <w:rPr>
          <w:rFonts w:ascii="Times New Roman" w:hAnsi="Times New Roman" w:cs="Times New Roman"/>
          <w:sz w:val="20"/>
          <w:szCs w:val="20"/>
        </w:rPr>
        <w:t>mysql</w:t>
      </w:r>
      <w:proofErr w:type="spellEnd"/>
      <w:r w:rsidRPr="00C337CD">
        <w:rPr>
          <w:rFonts w:ascii="Times New Roman" w:hAnsi="Times New Roman" w:cs="Times New Roman"/>
          <w:sz w:val="20"/>
          <w:szCs w:val="20"/>
        </w:rPr>
        <w:t xml:space="preserve"> server and react application are running.</w:t>
      </w:r>
    </w:p>
    <w:p w14:paraId="0E578362" w14:textId="3A7347D6"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xml:space="preserve">We simply hit run on the backend </w:t>
      </w:r>
      <w:proofErr w:type="gramStart"/>
      <w:r w:rsidRPr="00C337CD">
        <w:rPr>
          <w:rFonts w:ascii="Times New Roman" w:hAnsi="Times New Roman" w:cs="Times New Roman"/>
          <w:sz w:val="20"/>
          <w:szCs w:val="20"/>
        </w:rPr>
        <w:t>container</w:t>
      </w:r>
      <w:proofErr w:type="gramEnd"/>
      <w:r w:rsidRPr="00C337CD">
        <w:rPr>
          <w:rFonts w:ascii="Times New Roman" w:hAnsi="Times New Roman" w:cs="Times New Roman"/>
          <w:sz w:val="20"/>
          <w:szCs w:val="20"/>
        </w:rPr>
        <w:t xml:space="preserve"> and it should start properly.</w:t>
      </w:r>
    </w:p>
    <w:p w14:paraId="1E6416FC" w14:textId="1F9CDF23"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 Starting the application</w:t>
      </w:r>
    </w:p>
    <w:p w14:paraId="6D06F297" w14:textId="00D28D87" w:rsidR="00C337CD" w:rsidRPr="00C337CD" w:rsidRDefault="00C337CD" w:rsidP="00C337CD">
      <w:pPr>
        <w:rPr>
          <w:rFonts w:ascii="Times New Roman" w:hAnsi="Times New Roman" w:cs="Times New Roman"/>
          <w:sz w:val="20"/>
          <w:szCs w:val="20"/>
        </w:rPr>
      </w:pPr>
      <w:r w:rsidRPr="00C337CD">
        <w:rPr>
          <w:rFonts w:ascii="Times New Roman" w:hAnsi="Times New Roman" w:cs="Times New Roman"/>
          <w:sz w:val="20"/>
          <w:szCs w:val="20"/>
        </w:rPr>
        <w:t>Now navigate to (https://localhost:3000) and you should be able to interact with the app, replacing the localhost with your local IP.</w:t>
      </w:r>
    </w:p>
    <w:sectPr w:rsidR="00C337CD" w:rsidRPr="00C337CD" w:rsidSect="005E50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13"/>
    <w:rsid w:val="00153D53"/>
    <w:rsid w:val="00265C55"/>
    <w:rsid w:val="00504B28"/>
    <w:rsid w:val="005E5018"/>
    <w:rsid w:val="00715D75"/>
    <w:rsid w:val="00AD4213"/>
    <w:rsid w:val="00C337CD"/>
    <w:rsid w:val="00ED464A"/>
    <w:rsid w:val="00F9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4150"/>
  <w15:chartTrackingRefBased/>
  <w15:docId w15:val="{1692B0C8-A1EA-4E99-B713-24539220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213"/>
  </w:style>
  <w:style w:type="paragraph" w:styleId="Heading1">
    <w:name w:val="heading 1"/>
    <w:basedOn w:val="Normal"/>
    <w:next w:val="Normal"/>
    <w:link w:val="Heading1Char"/>
    <w:uiPriority w:val="9"/>
    <w:qFormat/>
    <w:rsid w:val="00265C55"/>
    <w:pPr>
      <w:keepNext/>
      <w:keepLines/>
      <w:spacing w:before="240" w:after="0"/>
      <w:outlineLvl w:val="0"/>
    </w:pPr>
    <w:rPr>
      <w:rFonts w:ascii="Times New Roman" w:eastAsiaTheme="majorEastAsia" w:hAnsi="Times New Roman"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13"/>
    <w:pPr>
      <w:ind w:left="720"/>
      <w:contextualSpacing/>
    </w:pPr>
  </w:style>
  <w:style w:type="character" w:customStyle="1" w:styleId="Heading1Char">
    <w:name w:val="Heading 1 Char"/>
    <w:basedOn w:val="DefaultParagraphFont"/>
    <w:link w:val="Heading1"/>
    <w:uiPriority w:val="9"/>
    <w:rsid w:val="00265C55"/>
    <w:rPr>
      <w:rFonts w:ascii="Times New Roman" w:eastAsiaTheme="majorEastAsia" w:hAnsi="Times New Roman" w:cstheme="majorBidi"/>
      <w:color w:val="365F91" w:themeColor="accent1" w:themeShade="BF"/>
      <w:sz w:val="32"/>
      <w:szCs w:val="32"/>
    </w:rPr>
  </w:style>
  <w:style w:type="paragraph" w:styleId="TOCHeading">
    <w:name w:val="TOC Heading"/>
    <w:basedOn w:val="Heading1"/>
    <w:next w:val="Normal"/>
    <w:uiPriority w:val="39"/>
    <w:unhideWhenUsed/>
    <w:qFormat/>
    <w:rsid w:val="00265C55"/>
    <w:pPr>
      <w:spacing w:line="259" w:lineRule="auto"/>
      <w:outlineLvl w:val="9"/>
    </w:pPr>
  </w:style>
  <w:style w:type="paragraph" w:styleId="TOC1">
    <w:name w:val="toc 1"/>
    <w:basedOn w:val="Normal"/>
    <w:next w:val="Normal"/>
    <w:autoRedefine/>
    <w:uiPriority w:val="39"/>
    <w:unhideWhenUsed/>
    <w:rsid w:val="00ED464A"/>
    <w:pPr>
      <w:tabs>
        <w:tab w:val="right" w:leader="dot" w:pos="9016"/>
      </w:tabs>
      <w:spacing w:after="100"/>
    </w:pPr>
    <w:rPr>
      <w:rFonts w:ascii="Times New Roman" w:hAnsi="Times New Roman" w:cs="Times New Roman"/>
      <w:noProof/>
      <w:sz w:val="20"/>
      <w:szCs w:val="20"/>
    </w:rPr>
  </w:style>
  <w:style w:type="character" w:styleId="Hyperlink">
    <w:name w:val="Hyperlink"/>
    <w:basedOn w:val="DefaultParagraphFont"/>
    <w:uiPriority w:val="99"/>
    <w:unhideWhenUsed/>
    <w:rsid w:val="00265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0D9B-0A22-4EB5-ABCF-715525FF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Neag</dc:creator>
  <cp:keywords/>
  <dc:description/>
  <cp:lastModifiedBy>Dragos Neag</cp:lastModifiedBy>
  <cp:revision>6</cp:revision>
  <dcterms:created xsi:type="dcterms:W3CDTF">2022-11-16T12:04:00Z</dcterms:created>
  <dcterms:modified xsi:type="dcterms:W3CDTF">2023-01-17T20:46:00Z</dcterms:modified>
</cp:coreProperties>
</file>