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515CE1" w14:textId="5BDBAFC2" w:rsidR="00005A5D" w:rsidRDefault="00C8059F" w:rsidP="004C413E">
      <w:pPr>
        <w:pStyle w:val="Title"/>
      </w:pPr>
      <w:r>
        <w:t>ROBOT MAȘINĂ PE 2 ROȚI</w:t>
      </w:r>
    </w:p>
    <w:p w14:paraId="3FBC6209" w14:textId="77777777" w:rsidR="00C8059F" w:rsidRPr="00C8059F" w:rsidRDefault="00C8059F" w:rsidP="00C8059F">
      <w:pPr>
        <w:sectPr w:rsidR="00C8059F" w:rsidRPr="00C8059F" w:rsidSect="004C413E">
          <w:footerReference w:type="even" r:id="rId8"/>
          <w:footerReference w:type="default" r:id="rId9"/>
          <w:pgSz w:w="11906" w:h="16838"/>
          <w:pgMar w:top="1417" w:right="1417" w:bottom="1417" w:left="1417" w:header="708" w:footer="708" w:gutter="0"/>
          <w:cols w:space="284"/>
          <w:docGrid w:linePitch="360"/>
        </w:sectPr>
      </w:pPr>
    </w:p>
    <w:p w14:paraId="3665158E" w14:textId="4E49D0C8" w:rsidR="00A15574" w:rsidRPr="00C8059F" w:rsidRDefault="00C8059F" w:rsidP="002063E2">
      <w:pPr>
        <w:pStyle w:val="Subtitle"/>
        <w:rPr>
          <w:rFonts w:asciiTheme="majorHAnsi" w:hAnsiTheme="majorHAnsi"/>
          <w:color w:val="auto"/>
          <w:sz w:val="32"/>
        </w:rPr>
      </w:pPr>
      <w:r w:rsidRPr="00C8059F">
        <w:rPr>
          <w:rFonts w:asciiTheme="majorHAnsi" w:hAnsiTheme="majorHAnsi"/>
          <w:color w:val="auto"/>
          <w:sz w:val="32"/>
        </w:rPr>
        <w:t xml:space="preserve">2 MOTOARE, MODUL </w:t>
      </w:r>
      <w:r w:rsidR="00A93E19">
        <w:rPr>
          <w:rFonts w:asciiTheme="majorHAnsi" w:hAnsiTheme="majorHAnsi"/>
          <w:color w:val="auto"/>
          <w:sz w:val="32"/>
        </w:rPr>
        <w:t>BLUETOOTH</w:t>
      </w:r>
      <w:r w:rsidRPr="00C8059F">
        <w:rPr>
          <w:rFonts w:asciiTheme="majorHAnsi" w:hAnsiTheme="majorHAnsi"/>
          <w:color w:val="auto"/>
          <w:sz w:val="32"/>
        </w:rPr>
        <w:t xml:space="preserve"> ȘI SENZOR ULTRASUNETE</w:t>
      </w:r>
    </w:p>
    <w:p w14:paraId="18CCB9B3" w14:textId="5658478B" w:rsidR="00C8059F" w:rsidRPr="00131FF7" w:rsidRDefault="00C8059F" w:rsidP="00C8059F">
      <w:pPr>
        <w:pStyle w:val="Subtitle"/>
        <w:rPr>
          <w:rFonts w:asciiTheme="majorHAnsi" w:hAnsiTheme="majorHAnsi"/>
          <w:sz w:val="32"/>
        </w:rPr>
      </w:pPr>
      <w:r>
        <w:rPr>
          <w:rFonts w:asciiTheme="majorHAnsi" w:hAnsiTheme="majorHAnsi"/>
          <w:sz w:val="32"/>
        </w:rPr>
        <w:t>DRAGOȘ-ȘTEFAN PERJU</w:t>
      </w:r>
    </w:p>
    <w:p w14:paraId="5EF8CAAA" w14:textId="6C7F9F8B" w:rsidR="002063E2" w:rsidRPr="00131FF7" w:rsidRDefault="00812A5F" w:rsidP="00514A49">
      <w:pPr>
        <w:tabs>
          <w:tab w:val="left" w:pos="1916"/>
        </w:tabs>
      </w:pPr>
      <w:r>
        <w:rPr>
          <w:noProof/>
        </w:rPr>
        <w:pict w14:anchorId="58CA85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5pt;margin-top:0;width:452.25pt;height:247.5pt;z-index:251661312;mso-position-horizontal:absolute;mso-position-horizontal-relative:text;mso-position-vertical:inside;mso-position-vertical-relative:text;mso-width-relative:page;mso-height-relative:page">
            <v:imagedata r:id="rId10" o:title="2016-04-30 10.30" croptop="7232f" cropbottom="10572f"/>
            <w10:wrap type="square"/>
          </v:shape>
        </w:pict>
      </w:r>
    </w:p>
    <w:p w14:paraId="0D4884FA" w14:textId="6786B957" w:rsidR="005F04C9" w:rsidRPr="005F04C9" w:rsidRDefault="00B92B9C" w:rsidP="005F04C9">
      <w:pPr>
        <w:pStyle w:val="ListParagraph"/>
        <w:spacing w:after="0"/>
        <w:outlineLvl w:val="0"/>
        <w:rPr>
          <w:b/>
          <w:bCs/>
          <w:i/>
          <w:iCs/>
          <w:caps/>
          <w:sz w:val="24"/>
          <w:szCs w:val="24"/>
        </w:rPr>
      </w:pPr>
      <w:r w:rsidRPr="005F04C9">
        <w:rPr>
          <w:rStyle w:val="IntenseEmphasis"/>
          <w:sz w:val="24"/>
          <w:szCs w:val="24"/>
        </w:rPr>
        <w:t>REZUMAT</w:t>
      </w:r>
    </w:p>
    <w:p w14:paraId="6B7E3C80" w14:textId="49F4A72D" w:rsidR="00F1751F" w:rsidRPr="00F1751F" w:rsidRDefault="005F04C9" w:rsidP="00DB092A">
      <w:pPr>
        <w:pStyle w:val="ListParagraph"/>
        <w:spacing w:after="0"/>
        <w:jc w:val="both"/>
        <w:rPr>
          <w:rStyle w:val="IntenseEmphasis"/>
          <w:b w:val="0"/>
          <w:i w:val="0"/>
          <w:caps w:val="0"/>
          <w:sz w:val="24"/>
        </w:rPr>
      </w:pPr>
      <w:r w:rsidRPr="00F1751F">
        <w:rPr>
          <w:rStyle w:val="IntenseEmphasis"/>
          <w:b w:val="0"/>
          <w:i w:val="0"/>
          <w:caps w:val="0"/>
          <w:sz w:val="24"/>
        </w:rPr>
        <w:t xml:space="preserve">Acest referat va discuta realizarea ca proiect a unui </w:t>
      </w:r>
      <w:r w:rsidR="00F1751F" w:rsidRPr="00F1751F">
        <w:rPr>
          <w:rStyle w:val="IntenseEmphasis"/>
          <w:b w:val="0"/>
          <w:i w:val="0"/>
          <w:caps w:val="0"/>
          <w:sz w:val="24"/>
        </w:rPr>
        <w:t>r</w:t>
      </w:r>
      <w:r w:rsidR="00DB092A">
        <w:rPr>
          <w:rStyle w:val="IntenseEmphasis"/>
          <w:b w:val="0"/>
          <w:i w:val="0"/>
          <w:caps w:val="0"/>
          <w:sz w:val="24"/>
        </w:rPr>
        <w:t>obot mașină de dimensiuni mici</w:t>
      </w:r>
    </w:p>
    <w:p w14:paraId="2203195F" w14:textId="0238609C" w:rsidR="00DB092A" w:rsidRPr="00E16526" w:rsidRDefault="00F1751F" w:rsidP="00E16526">
      <w:pPr>
        <w:pStyle w:val="ListParagraph"/>
        <w:spacing w:after="360"/>
        <w:ind w:left="0"/>
        <w:jc w:val="both"/>
        <w:rPr>
          <w:rStyle w:val="IntenseEmphasis"/>
          <w:b w:val="0"/>
          <w:i w:val="0"/>
          <w:caps w:val="0"/>
          <w:sz w:val="24"/>
        </w:rPr>
      </w:pPr>
      <w:r w:rsidRPr="00F1751F">
        <w:rPr>
          <w:rStyle w:val="IntenseEmphasis"/>
          <w:b w:val="0"/>
          <w:i w:val="0"/>
          <w:caps w:val="0"/>
          <w:sz w:val="24"/>
        </w:rPr>
        <w:t>pe 2 roți, având câte un motor pentru fiecare roată</w:t>
      </w:r>
      <w:r w:rsidR="00DB092A">
        <w:rPr>
          <w:rStyle w:val="IntenseEmphasis"/>
          <w:b w:val="0"/>
          <w:i w:val="0"/>
          <w:caps w:val="0"/>
          <w:sz w:val="24"/>
        </w:rPr>
        <w:t xml:space="preserve">, controlate indirect folosind </w:t>
      </w:r>
      <w:r>
        <w:rPr>
          <w:rStyle w:val="IntenseEmphasis"/>
          <w:b w:val="0"/>
          <w:i w:val="0"/>
          <w:caps w:val="0"/>
          <w:sz w:val="24"/>
        </w:rPr>
        <w:t xml:space="preserve">un </w:t>
      </w:r>
      <w:r w:rsidR="00DB092A">
        <w:rPr>
          <w:rStyle w:val="IntenseEmphasis"/>
          <w:b w:val="0"/>
          <w:i w:val="0"/>
          <w:caps w:val="0"/>
          <w:sz w:val="24"/>
        </w:rPr>
        <w:t xml:space="preserve">microcontroller Freescale/NXP </w:t>
      </w:r>
      <w:r>
        <w:rPr>
          <w:rStyle w:val="IntenseEmphasis"/>
          <w:b w:val="0"/>
          <w:i w:val="0"/>
          <w:caps w:val="0"/>
          <w:sz w:val="24"/>
        </w:rPr>
        <w:t>FRDM KL25Z</w:t>
      </w:r>
      <w:r w:rsidR="00DB092A">
        <w:rPr>
          <w:rStyle w:val="IntenseEmphasis"/>
          <w:b w:val="0"/>
          <w:i w:val="0"/>
          <w:caps w:val="0"/>
          <w:sz w:val="24"/>
        </w:rPr>
        <w:t xml:space="preserve">. Robotul mașină este controlat la distanță prin intermediul unui modul </w:t>
      </w:r>
      <w:r w:rsidR="00A93E19">
        <w:rPr>
          <w:rStyle w:val="IntenseEmphasis"/>
          <w:b w:val="0"/>
          <w:i w:val="0"/>
          <w:caps w:val="0"/>
          <w:sz w:val="24"/>
        </w:rPr>
        <w:t>Bluetooth</w:t>
      </w:r>
      <w:r w:rsidR="00DB092A">
        <w:rPr>
          <w:rStyle w:val="IntenseEmphasis"/>
          <w:b w:val="0"/>
          <w:i w:val="0"/>
          <w:caps w:val="0"/>
          <w:sz w:val="24"/>
        </w:rPr>
        <w:t xml:space="preserve"> și se oprește când întâlnește un obstacol frontal, folosind un senzor de </w:t>
      </w:r>
      <w:r w:rsidR="003A38A8">
        <w:rPr>
          <w:rStyle w:val="IntenseEmphasis"/>
          <w:b w:val="0"/>
          <w:i w:val="0"/>
          <w:caps w:val="0"/>
          <w:sz w:val="24"/>
        </w:rPr>
        <w:t>ultrasunete. Este alimentat la 5</w:t>
      </w:r>
      <w:r w:rsidR="00DB092A">
        <w:rPr>
          <w:rStyle w:val="IntenseEmphasis"/>
          <w:b w:val="0"/>
          <w:i w:val="0"/>
          <w:caps w:val="0"/>
          <w:sz w:val="24"/>
        </w:rPr>
        <w:t>V, în această situație printr-o baterie externă USB. În referat se va discuta conexiunea dintre aceste părți componente și detaliile tehnice ale fiecăruia.</w:t>
      </w:r>
    </w:p>
    <w:p w14:paraId="6776BF9F" w14:textId="6EE4C17F" w:rsidR="002063E2" w:rsidRPr="00131FF7" w:rsidRDefault="005A2EC5" w:rsidP="002063E2">
      <w:pPr>
        <w:spacing w:after="0"/>
        <w:ind w:firstLine="708"/>
        <w:jc w:val="both"/>
        <w:rPr>
          <w:rStyle w:val="IntenseEmphasis"/>
          <w:sz w:val="24"/>
        </w:rPr>
      </w:pPr>
      <w:r>
        <w:rPr>
          <w:rStyle w:val="IntenseEmphasis"/>
          <w:sz w:val="24"/>
        </w:rPr>
        <w:t>DESCRIEREA COMPONENTELOR FIZICE</w:t>
      </w:r>
    </w:p>
    <w:p w14:paraId="549410E3" w14:textId="6A6C7AAA" w:rsidR="005F06F2" w:rsidRDefault="002063E2" w:rsidP="005A2EC5">
      <w:pPr>
        <w:jc w:val="both"/>
        <w:rPr>
          <w:rStyle w:val="IntenseEmphasis"/>
          <w:b w:val="0"/>
          <w:i w:val="0"/>
          <w:caps w:val="0"/>
          <w:sz w:val="24"/>
        </w:rPr>
      </w:pPr>
      <w:r w:rsidRPr="00131FF7">
        <w:rPr>
          <w:rStyle w:val="IntenseEmphasis"/>
        </w:rPr>
        <w:tab/>
      </w:r>
      <w:r w:rsidR="005A2EC5">
        <w:rPr>
          <w:rStyle w:val="IntenseEmphasis"/>
          <w:b w:val="0"/>
          <w:i w:val="0"/>
          <w:caps w:val="0"/>
          <w:sz w:val="24"/>
        </w:rPr>
        <w:t>În realizarea acestui proiect, s-au folosit următoarele componente:</w:t>
      </w:r>
    </w:p>
    <w:p w14:paraId="5EAAAD76" w14:textId="4F64F87D" w:rsidR="005A2EC5" w:rsidRDefault="005A2EC5" w:rsidP="005A2EC5">
      <w:pPr>
        <w:pStyle w:val="ListParagraph"/>
        <w:numPr>
          <w:ilvl w:val="0"/>
          <w:numId w:val="23"/>
        </w:numPr>
        <w:jc w:val="both"/>
        <w:rPr>
          <w:sz w:val="24"/>
        </w:rPr>
      </w:pPr>
      <w:r>
        <w:rPr>
          <w:sz w:val="24"/>
        </w:rPr>
        <w:t>Microcontroller Freescale/NXP FRDM KL25Z, pe platforma mbed</w:t>
      </w:r>
    </w:p>
    <w:p w14:paraId="0D01630A" w14:textId="0E0EFB62" w:rsidR="005A2EC5" w:rsidRDefault="005A2EC5" w:rsidP="005A2EC5">
      <w:pPr>
        <w:pStyle w:val="ListParagraph"/>
        <w:numPr>
          <w:ilvl w:val="0"/>
          <w:numId w:val="23"/>
        </w:numPr>
        <w:jc w:val="both"/>
        <w:rPr>
          <w:sz w:val="24"/>
        </w:rPr>
      </w:pPr>
      <w:r>
        <w:rPr>
          <w:sz w:val="24"/>
        </w:rPr>
        <w:t>Driver de motoare dual Pololu DRV8833</w:t>
      </w:r>
    </w:p>
    <w:p w14:paraId="6FCE9C57" w14:textId="5CBA112C" w:rsidR="005A2EC5" w:rsidRDefault="005A2EC5" w:rsidP="005A2EC5">
      <w:pPr>
        <w:pStyle w:val="ListParagraph"/>
        <w:numPr>
          <w:ilvl w:val="0"/>
          <w:numId w:val="23"/>
        </w:numPr>
        <w:jc w:val="both"/>
        <w:rPr>
          <w:sz w:val="24"/>
        </w:rPr>
      </w:pPr>
      <w:r>
        <w:rPr>
          <w:sz w:val="24"/>
        </w:rPr>
        <w:t xml:space="preserve">Modul </w:t>
      </w:r>
      <w:r w:rsidR="00A93E19">
        <w:rPr>
          <w:sz w:val="24"/>
        </w:rPr>
        <w:t>Bluetooth</w:t>
      </w:r>
      <w:r>
        <w:rPr>
          <w:sz w:val="24"/>
        </w:rPr>
        <w:t xml:space="preserve"> master-slave HC-05</w:t>
      </w:r>
    </w:p>
    <w:p w14:paraId="1FF0C376" w14:textId="34A2ED7A" w:rsidR="00F9681F" w:rsidRDefault="00F9681F" w:rsidP="005A2EC5">
      <w:pPr>
        <w:pStyle w:val="ListParagraph"/>
        <w:numPr>
          <w:ilvl w:val="0"/>
          <w:numId w:val="23"/>
        </w:numPr>
        <w:jc w:val="both"/>
        <w:rPr>
          <w:sz w:val="24"/>
        </w:rPr>
      </w:pPr>
      <w:r>
        <w:rPr>
          <w:sz w:val="24"/>
        </w:rPr>
        <w:t>Senzor de ultrasunete HC-SR04</w:t>
      </w:r>
    </w:p>
    <w:p w14:paraId="0FDEF1A7" w14:textId="45DA0D0A" w:rsidR="00F9681F" w:rsidRPr="00F9681F" w:rsidRDefault="00F9681F" w:rsidP="00F9681F">
      <w:pPr>
        <w:pStyle w:val="ListParagraph"/>
        <w:numPr>
          <w:ilvl w:val="0"/>
          <w:numId w:val="23"/>
        </w:numPr>
        <w:jc w:val="both"/>
        <w:rPr>
          <w:sz w:val="24"/>
        </w:rPr>
      </w:pPr>
      <w:r>
        <w:rPr>
          <w:sz w:val="24"/>
        </w:rPr>
        <w:t>2 motoare DC 3-6V</w:t>
      </w:r>
    </w:p>
    <w:p w14:paraId="28F31C2B" w14:textId="1E229B6C" w:rsidR="00F9681F" w:rsidRDefault="00F9681F" w:rsidP="005A2EC5">
      <w:pPr>
        <w:pStyle w:val="ListParagraph"/>
        <w:numPr>
          <w:ilvl w:val="0"/>
          <w:numId w:val="23"/>
        </w:numPr>
        <w:jc w:val="both"/>
        <w:rPr>
          <w:sz w:val="24"/>
        </w:rPr>
      </w:pPr>
      <w:r>
        <w:rPr>
          <w:sz w:val="24"/>
        </w:rPr>
        <w:t>Baterie USB externă 4800mAh</w:t>
      </w:r>
      <w:r w:rsidR="003A38A8">
        <w:rPr>
          <w:sz w:val="24"/>
        </w:rPr>
        <w:t xml:space="preserve"> 5V</w:t>
      </w:r>
    </w:p>
    <w:p w14:paraId="60A119E3" w14:textId="20A0F38F" w:rsidR="00F9681F" w:rsidRDefault="00F9681F" w:rsidP="00F9681F">
      <w:pPr>
        <w:ind w:firstLine="708"/>
        <w:jc w:val="both"/>
        <w:rPr>
          <w:sz w:val="24"/>
        </w:rPr>
      </w:pPr>
      <w:r>
        <w:rPr>
          <w:sz w:val="24"/>
        </w:rPr>
        <w:t>Schema de conectare între aceste componente se poate</w:t>
      </w:r>
      <w:r w:rsidR="00A93E19">
        <w:rPr>
          <w:sz w:val="24"/>
        </w:rPr>
        <w:t xml:space="preserve"> studia</w:t>
      </w:r>
      <w:r>
        <w:rPr>
          <w:sz w:val="24"/>
        </w:rPr>
        <w:t xml:space="preserve"> </w:t>
      </w:r>
      <w:r w:rsidR="00BD3EF3">
        <w:rPr>
          <w:sz w:val="24"/>
        </w:rPr>
        <w:t>pe pagina următoare</w:t>
      </w:r>
      <w:r>
        <w:rPr>
          <w:sz w:val="24"/>
        </w:rPr>
        <w:t>. Se vor menționa câteva caracteristici tehnice pentru fiecare componentă în parte și câteva particularități la conectarea lor.</w:t>
      </w:r>
    </w:p>
    <w:p w14:paraId="30473BF7" w14:textId="034E5FDB" w:rsidR="00BD3EF3" w:rsidRDefault="00935773" w:rsidP="00F9681F">
      <w:pPr>
        <w:ind w:firstLine="708"/>
        <w:jc w:val="both"/>
        <w:rPr>
          <w:sz w:val="24"/>
        </w:rPr>
      </w:pPr>
      <w:r>
        <w:rPr>
          <w:sz w:val="24"/>
        </w:rPr>
        <w:t xml:space="preserve">În </w:t>
      </w:r>
      <w:r w:rsidR="00F9681F">
        <w:rPr>
          <w:sz w:val="24"/>
        </w:rPr>
        <w:t xml:space="preserve">ceea ce privește microcontrollerul FRDM KL25Z, se poate alimenta cu o tensiune de la 5 la 9V, iar cât despre pinii de intrare-ieșire, primește și difuzează o tensiune de 3.3V. Este </w:t>
      </w:r>
      <w:r w:rsidR="00F9681F">
        <w:rPr>
          <w:sz w:val="24"/>
        </w:rPr>
        <w:lastRenderedPageBreak/>
        <w:t>important acest lucru, deoarece trebuie să ținem cont și de capacitățil</w:t>
      </w:r>
      <w:r w:rsidR="00BD3EF3">
        <w:rPr>
          <w:sz w:val="24"/>
        </w:rPr>
        <w:t xml:space="preserve">e pinilor de intrare-ieșire și </w:t>
      </w:r>
      <w:r w:rsidR="00F9681F">
        <w:rPr>
          <w:sz w:val="24"/>
        </w:rPr>
        <w:t xml:space="preserve">la celelalte componente auxiliare. Dacă </w:t>
      </w:r>
      <w:r w:rsidR="00BD3EF3">
        <w:rPr>
          <w:sz w:val="24"/>
        </w:rPr>
        <w:t xml:space="preserve">driverul de motor și modulul </w:t>
      </w:r>
      <w:r w:rsidR="00A93E19">
        <w:rPr>
          <w:sz w:val="24"/>
        </w:rPr>
        <w:t>Bluetooth</w:t>
      </w:r>
      <w:r w:rsidR="00BD3EF3">
        <w:rPr>
          <w:sz w:val="24"/>
        </w:rPr>
        <w:t xml:space="preserve"> nu au probleme în acest sens, senzorul de ultrasunete HC-SR04 difuează un semnal numit EC</w:t>
      </w:r>
      <w:r w:rsidR="009A7720">
        <w:rPr>
          <w:sz w:val="24"/>
        </w:rPr>
        <w:t>HO care este d</w:t>
      </w:r>
      <w:r w:rsidR="00BD3EF3">
        <w:rPr>
          <w:sz w:val="24"/>
        </w:rPr>
        <w:t>e 5V. Acest lucru ar afecta microcontrol</w:t>
      </w:r>
      <w:r w:rsidR="009A7720">
        <w:rPr>
          <w:sz w:val="24"/>
        </w:rPr>
        <w:t>l</w:t>
      </w:r>
      <w:r w:rsidR="00BD3EF3">
        <w:rPr>
          <w:sz w:val="24"/>
        </w:rPr>
        <w:t>erul, dacă nu am realiza un divizor de tensiune folosind rezistențe de 2</w:t>
      </w:r>
      <w:r w:rsidR="009A7720">
        <w:rPr>
          <w:sz w:val="24"/>
        </w:rPr>
        <w:t xml:space="preserve">.2k și 3.3k, cum este în schemă, care să transpună semnalul ECHO la </w:t>
      </w:r>
      <w:r w:rsidR="00B21B18">
        <w:rPr>
          <w:sz w:val="24"/>
        </w:rPr>
        <w:t xml:space="preserve">3.3V la </w:t>
      </w:r>
      <w:r w:rsidR="009A7720">
        <w:rPr>
          <w:sz w:val="24"/>
        </w:rPr>
        <w:t>int</w:t>
      </w:r>
      <w:r w:rsidR="00B21B18">
        <w:rPr>
          <w:sz w:val="24"/>
        </w:rPr>
        <w:t>rarea microcontrollerului</w:t>
      </w:r>
      <w:r w:rsidR="009A7720">
        <w:rPr>
          <w:sz w:val="24"/>
        </w:rPr>
        <w:t>.</w:t>
      </w:r>
    </w:p>
    <w:p w14:paraId="52A1CECF" w14:textId="316A15BF" w:rsidR="009A7720" w:rsidRPr="00F9681F" w:rsidRDefault="009A7720" w:rsidP="00F9681F">
      <w:pPr>
        <w:ind w:firstLine="708"/>
        <w:jc w:val="both"/>
        <w:rPr>
          <w:sz w:val="24"/>
        </w:rPr>
      </w:pPr>
      <w:r>
        <w:rPr>
          <w:noProof/>
          <w:lang w:eastAsia="ro-RO"/>
        </w:rPr>
        <mc:AlternateContent>
          <mc:Choice Requires="wps">
            <w:drawing>
              <wp:anchor distT="0" distB="0" distL="114300" distR="114300" simplePos="0" relativeHeight="251666432" behindDoc="0" locked="0" layoutInCell="1" allowOverlap="1" wp14:anchorId="16A9A67A" wp14:editId="510E0409">
                <wp:simplePos x="0" y="0"/>
                <wp:positionH relativeFrom="column">
                  <wp:posOffset>2683376</wp:posOffset>
                </wp:positionH>
                <wp:positionV relativeFrom="paragraph">
                  <wp:posOffset>2861162</wp:posOffset>
                </wp:positionV>
                <wp:extent cx="350875" cy="882015"/>
                <wp:effectExtent l="19050" t="19050" r="30480" b="32385"/>
                <wp:wrapNone/>
                <wp:docPr id="1" name="Straight Connector 1"/>
                <wp:cNvGraphicFramePr/>
                <a:graphic xmlns:a="http://schemas.openxmlformats.org/drawingml/2006/main">
                  <a:graphicData uri="http://schemas.microsoft.com/office/word/2010/wordprocessingShape">
                    <wps:wsp>
                      <wps:cNvCnPr/>
                      <wps:spPr>
                        <a:xfrm flipH="1">
                          <a:off x="0" y="0"/>
                          <a:ext cx="350875" cy="88201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EED2C" id="Straight Connector 1"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225.3pt" to="238.95pt,2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" strokecolor="black [3213]" strokeweight="3pt"/>
            </w:pict>
          </mc:Fallback>
        </mc:AlternateContent>
      </w:r>
      <w:r>
        <w:rPr>
          <w:noProof/>
          <w:lang w:eastAsia="ro-RO"/>
        </w:rPr>
        <mc:AlternateContent>
          <mc:Choice Requires="wps">
            <w:drawing>
              <wp:anchor distT="0" distB="0" distL="114300" distR="114300" simplePos="0" relativeHeight="251668480" behindDoc="0" locked="0" layoutInCell="1" allowOverlap="1" wp14:anchorId="7D0C4CBD" wp14:editId="54995248">
                <wp:simplePos x="0" y="0"/>
                <wp:positionH relativeFrom="column">
                  <wp:posOffset>3034252</wp:posOffset>
                </wp:positionH>
                <wp:positionV relativeFrom="paragraph">
                  <wp:posOffset>2542186</wp:posOffset>
                </wp:positionV>
                <wp:extent cx="659174" cy="626745"/>
                <wp:effectExtent l="0" t="0" r="26670" b="20955"/>
                <wp:wrapNone/>
                <wp:docPr id="3" name="Rectangle 3"/>
                <wp:cNvGraphicFramePr/>
                <a:graphic xmlns:a="http://schemas.openxmlformats.org/drawingml/2006/main">
                  <a:graphicData uri="http://schemas.microsoft.com/office/word/2010/wordprocessingShape">
                    <wps:wsp>
                      <wps:cNvSpPr/>
                      <wps:spPr>
                        <a:xfrm>
                          <a:off x="0" y="0"/>
                          <a:ext cx="659174"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C6459" id="Rectangle 3" o:spid="_x0000_s1026" style="position:absolute;margin-left:238.9pt;margin-top:200.15pt;width:51.9pt;height:4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" filled="f" strokecolor="black [3213]" strokeweight="2pt"/>
            </w:pict>
          </mc:Fallback>
        </mc:AlternateContent>
      </w:r>
      <w:r>
        <w:rPr>
          <w:noProof/>
          <w:lang w:eastAsia="ro-RO"/>
        </w:rPr>
        <mc:AlternateContent>
          <mc:Choice Requires="wps">
            <w:drawing>
              <wp:anchor distT="0" distB="0" distL="114300" distR="114300" simplePos="0" relativeHeight="251667456" behindDoc="0" locked="0" layoutInCell="1" allowOverlap="1" wp14:anchorId="39EC4E4B" wp14:editId="06B78CB5">
                <wp:simplePos x="0" y="0"/>
                <wp:positionH relativeFrom="column">
                  <wp:posOffset>3693470</wp:posOffset>
                </wp:positionH>
                <wp:positionV relativeFrom="paragraph">
                  <wp:posOffset>2861162</wp:posOffset>
                </wp:positionV>
                <wp:extent cx="2476692" cy="882503"/>
                <wp:effectExtent l="19050" t="19050" r="19050" b="32385"/>
                <wp:wrapNone/>
                <wp:docPr id="2" name="Straight Connector 2"/>
                <wp:cNvGraphicFramePr/>
                <a:graphic xmlns:a="http://schemas.openxmlformats.org/drawingml/2006/main">
                  <a:graphicData uri="http://schemas.microsoft.com/office/word/2010/wordprocessingShape">
                    <wps:wsp>
                      <wps:cNvCnPr/>
                      <wps:spPr>
                        <a:xfrm>
                          <a:off x="0" y="0"/>
                          <a:ext cx="2476692" cy="88250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0DCB1" id="Straight Connector 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225.3pt" to="485.8pt,2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" strokecolor="black [3213]" strokeweight="3pt"/>
            </w:pict>
          </mc:Fallback>
        </mc:AlternateContent>
      </w:r>
      <w:r>
        <w:rPr>
          <w:noProof/>
          <w:lang w:eastAsia="ro-RO"/>
        </w:rPr>
        <mc:AlternateContent>
          <mc:Choice Requires="wps">
            <w:drawing>
              <wp:anchor distT="0" distB="0" distL="114300" distR="114300" simplePos="0" relativeHeight="251670528" behindDoc="0" locked="0" layoutInCell="1" allowOverlap="1" wp14:anchorId="5E6F9057" wp14:editId="5B44B1E3">
                <wp:simplePos x="0" y="0"/>
                <wp:positionH relativeFrom="column">
                  <wp:posOffset>2683377</wp:posOffset>
                </wp:positionH>
                <wp:positionV relativeFrom="paragraph">
                  <wp:posOffset>3743665</wp:posOffset>
                </wp:positionV>
                <wp:extent cx="3487065" cy="1594883"/>
                <wp:effectExtent l="19050" t="19050" r="18415" b="24765"/>
                <wp:wrapNone/>
                <wp:docPr id="4" name="Rectangle 4"/>
                <wp:cNvGraphicFramePr/>
                <a:graphic xmlns:a="http://schemas.openxmlformats.org/drawingml/2006/main">
                  <a:graphicData uri="http://schemas.microsoft.com/office/word/2010/wordprocessingShape">
                    <wps:wsp>
                      <wps:cNvSpPr/>
                      <wps:spPr>
                        <a:xfrm>
                          <a:off x="0" y="0"/>
                          <a:ext cx="3487065" cy="159488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E2245" id="Rectangle 4" o:spid="_x0000_s1026" style="position:absolute;margin-left:211.3pt;margin-top:294.8pt;width:274.55pt;height:12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" filled="f" strokecolor="black [3213]" strokeweight="3pt"/>
            </w:pict>
          </mc:Fallback>
        </mc:AlternateContent>
      </w:r>
      <w:r>
        <w:rPr>
          <w:noProof/>
        </w:rPr>
        <w:pict w14:anchorId="55A6B872">
          <v:shape id="_x0000_s1029" type="#_x0000_t75" style="position:absolute;left:0;text-align:left;margin-left:211.9pt;margin-top:294.8pt;width:265pt;height:124.75pt;z-index:251665408;mso-position-horizontal-relative:text;mso-position-vertical-relative:text;mso-width-relative:page;mso-height-relative:page">
            <v:imagedata r:id="rId11" o:title="0J3867.600"/>
          </v:shape>
        </w:pict>
      </w:r>
      <w:r>
        <w:rPr>
          <w:noProof/>
        </w:rPr>
        <w:pict w14:anchorId="4B540930">
          <v:shape id="_x0000_s1028" type="#_x0000_t75" style="position:absolute;left:0;text-align:left;margin-left:1.5pt;margin-top:17.9pt;width:427.8pt;height:416.7pt;z-index:-251653120;mso-position-horizontal-relative:text;mso-position-vertical-relative:text;mso-width-relative:page;mso-height-relative:page" wrapcoords="-36 0 -36 21563 21600 21563 21600 0 -36 0">
            <v:imagedata r:id="rId12" o:title="Capture"/>
            <w10:wrap type="tight"/>
          </v:shape>
        </w:pict>
      </w:r>
    </w:p>
    <w:p w14:paraId="4B6B6826" w14:textId="40937D21" w:rsidR="009A7720" w:rsidRDefault="009A7720" w:rsidP="00F1751F">
      <w:pPr>
        <w:ind w:firstLine="708"/>
        <w:jc w:val="both"/>
        <w:rPr>
          <w:sz w:val="24"/>
        </w:rPr>
      </w:pPr>
    </w:p>
    <w:p w14:paraId="375C17FF" w14:textId="07969D9D" w:rsidR="00E65306" w:rsidRDefault="009A7720" w:rsidP="00F1751F">
      <w:pPr>
        <w:ind w:firstLine="708"/>
        <w:jc w:val="both"/>
        <w:rPr>
          <w:sz w:val="24"/>
        </w:rPr>
      </w:pPr>
      <w:r>
        <w:rPr>
          <w:sz w:val="24"/>
        </w:rPr>
        <w:t xml:space="preserve">Modului </w:t>
      </w:r>
      <w:r w:rsidR="00A93E19">
        <w:rPr>
          <w:sz w:val="24"/>
        </w:rPr>
        <w:t>Bluetooth</w:t>
      </w:r>
      <w:r>
        <w:rPr>
          <w:sz w:val="24"/>
        </w:rPr>
        <w:t xml:space="preserve"> HC-05 comunică prin comunicație serială cu FRDM KL25Z. Prin comenzi AT, se poate configura numele acestuia, PINul utilizat precum și bau</w:t>
      </w:r>
      <w:r w:rsidR="00BC0039">
        <w:rPr>
          <w:sz w:val="24"/>
        </w:rPr>
        <w:t>d rate-ul folosit la UART</w:t>
      </w:r>
      <w:r>
        <w:rPr>
          <w:sz w:val="24"/>
        </w:rPr>
        <w:t>. Motoarele DC se alimentează la o tensiune între 3-6V. La 5V, oferă 200 de rotații pe minut și consumă 100mA curent. Reducția făcută pe motor de către cutia de viteze este de 1</w:t>
      </w:r>
      <w:r>
        <w:rPr>
          <w:sz w:val="24"/>
          <w:lang w:val="en-US"/>
        </w:rPr>
        <w:t xml:space="preserve">:48. </w:t>
      </w:r>
      <w:r>
        <w:rPr>
          <w:sz w:val="24"/>
        </w:rPr>
        <w:t>Combinat cu driverul de motor dual, reprezintă un ansamblu bun de a controla un robot mașină de dimensiuni mici.</w:t>
      </w:r>
    </w:p>
    <w:p w14:paraId="027A98B6" w14:textId="0B48AB2E" w:rsidR="00BC0039" w:rsidRDefault="00BC0039" w:rsidP="00F1751F">
      <w:pPr>
        <w:ind w:firstLine="708"/>
        <w:jc w:val="both"/>
        <w:rPr>
          <w:sz w:val="24"/>
        </w:rPr>
      </w:pPr>
      <w:r>
        <w:rPr>
          <w:sz w:val="24"/>
        </w:rPr>
        <w:t>Driverul de motoare dual Polulu DRV8833 poate fi alimentat în intervalul de tensiune 2.7-10.8V. Curentul de ieșire pentru motoare ajunge astfel să fie 1.2A</w:t>
      </w:r>
      <w:r w:rsidR="00B21B18">
        <w:rPr>
          <w:sz w:val="24"/>
        </w:rPr>
        <w:t xml:space="preserve"> fiecare</w:t>
      </w:r>
      <w:r>
        <w:rPr>
          <w:sz w:val="24"/>
        </w:rPr>
        <w:t>. Având două</w:t>
      </w:r>
      <w:r w:rsidR="00500F7D">
        <w:rPr>
          <w:sz w:val="24"/>
        </w:rPr>
        <w:t xml:space="preserve"> H-bridge-uri, protecție împotriva surplusului de curent și a supraîncălziri, reprezintă o alegere </w:t>
      </w:r>
      <w:r w:rsidR="00500F7D">
        <w:rPr>
          <w:sz w:val="24"/>
        </w:rPr>
        <w:lastRenderedPageBreak/>
        <w:t>potrivită pentru a alimenta cele 2 motoare DC din cadrul proiectului, folosind semnale PWM</w:t>
      </w:r>
      <w:r w:rsidR="00B21B18">
        <w:rPr>
          <w:sz w:val="24"/>
        </w:rPr>
        <w:t xml:space="preserve"> setate la o frecvență de 50 Hz (20 ms)</w:t>
      </w:r>
      <w:r w:rsidR="00500F7D">
        <w:rPr>
          <w:sz w:val="24"/>
        </w:rPr>
        <w:t>.</w:t>
      </w:r>
      <w:r w:rsidR="00B21B18">
        <w:rPr>
          <w:sz w:val="24"/>
        </w:rPr>
        <w:t xml:space="preserve"> Cu ajutorul lui, se poate controla și un singur motor pas-cu-pas bipolar.</w:t>
      </w:r>
    </w:p>
    <w:p w14:paraId="431D2F1B" w14:textId="4F066CD2" w:rsidR="00500F7D" w:rsidRDefault="00500F7D" w:rsidP="00E16526">
      <w:pPr>
        <w:spacing w:after="360"/>
        <w:ind w:firstLine="709"/>
        <w:jc w:val="both"/>
        <w:rPr>
          <w:sz w:val="24"/>
        </w:rPr>
      </w:pPr>
      <w:r>
        <w:rPr>
          <w:sz w:val="24"/>
        </w:rPr>
        <w:t xml:space="preserve">Întregul circuit al proiectului folosește doar 80mA când este pe stand-by și așteaptă un dispozitiv să se conecteze prin </w:t>
      </w:r>
      <w:r w:rsidR="00A93E19">
        <w:rPr>
          <w:sz w:val="24"/>
        </w:rPr>
        <w:t>Bluetooth</w:t>
      </w:r>
      <w:r>
        <w:rPr>
          <w:sz w:val="24"/>
        </w:rPr>
        <w:t>. Doar 60mA după ce s-a conectat</w:t>
      </w:r>
      <w:r w:rsidR="00D70CFB">
        <w:rPr>
          <w:sz w:val="24"/>
        </w:rPr>
        <w:t xml:space="preserve"> unul</w:t>
      </w:r>
      <w:r>
        <w:rPr>
          <w:sz w:val="24"/>
        </w:rPr>
        <w:t>,</w:t>
      </w:r>
      <w:r w:rsidR="00D70CFB">
        <w:rPr>
          <w:sz w:val="24"/>
        </w:rPr>
        <w:t xml:space="preserve"> 340 mA la folosirea ambelor motoare la viteză minimă și 440mA la viteză maximă. Folosirea doar</w:t>
      </w:r>
      <w:r w:rsidR="00935773">
        <w:rPr>
          <w:sz w:val="24"/>
        </w:rPr>
        <w:t xml:space="preserve"> a</w:t>
      </w:r>
      <w:r w:rsidR="00D70CFB">
        <w:rPr>
          <w:sz w:val="24"/>
        </w:rPr>
        <w:t xml:space="preserve"> unui singur motor la viteza maximă reprezintă un </w:t>
      </w:r>
      <w:r w:rsidR="00B21B18">
        <w:rPr>
          <w:sz w:val="24"/>
        </w:rPr>
        <w:t xml:space="preserve">consum de curent de </w:t>
      </w:r>
      <w:r w:rsidR="00D70CFB">
        <w:rPr>
          <w:sz w:val="24"/>
        </w:rPr>
        <w:t>280mA. Știind că bateria externă USB utiliza</w:t>
      </w:r>
      <w:r w:rsidR="003A38A8">
        <w:rPr>
          <w:sz w:val="24"/>
        </w:rPr>
        <w:t xml:space="preserve">tă pentru acest proiect are o autonomie de 4800mAh, o împărțire simplă ne spune că proiectul propus poate rezista între 10 și 14 ore pe baterie, </w:t>
      </w:r>
      <w:r w:rsidR="00B21B18">
        <w:rPr>
          <w:sz w:val="24"/>
        </w:rPr>
        <w:t>cu</w:t>
      </w:r>
      <w:r w:rsidR="003A38A8">
        <w:rPr>
          <w:sz w:val="24"/>
        </w:rPr>
        <w:t xml:space="preserve"> folosirea motoarelor.</w:t>
      </w:r>
    </w:p>
    <w:p w14:paraId="2FB97137" w14:textId="6AF42DA7" w:rsidR="00B21B18" w:rsidRPr="00131FF7" w:rsidRDefault="00B21B18" w:rsidP="00B21B18">
      <w:pPr>
        <w:spacing w:after="0"/>
        <w:ind w:firstLine="708"/>
        <w:jc w:val="both"/>
        <w:rPr>
          <w:rStyle w:val="IntenseEmphasis"/>
          <w:sz w:val="24"/>
        </w:rPr>
      </w:pPr>
      <w:r>
        <w:rPr>
          <w:rStyle w:val="IntenseEmphasis"/>
          <w:sz w:val="24"/>
        </w:rPr>
        <w:t>DESCRIEREA PROGRAMULUI REALIZAT</w:t>
      </w:r>
    </w:p>
    <w:p w14:paraId="55580C42" w14:textId="129C29F7" w:rsidR="00B21B18" w:rsidRDefault="00B21B18" w:rsidP="00B21B18">
      <w:pPr>
        <w:spacing w:after="0"/>
        <w:ind w:firstLine="708"/>
        <w:jc w:val="both"/>
        <w:rPr>
          <w:sz w:val="24"/>
        </w:rPr>
      </w:pPr>
      <w:r>
        <w:rPr>
          <w:sz w:val="24"/>
        </w:rPr>
        <w:t>Programul a fost realizat pe scheletului RTOS pentru platforma mbed.</w:t>
      </w:r>
      <w:r w:rsidR="00E44437">
        <w:rPr>
          <w:sz w:val="24"/>
        </w:rPr>
        <w:t xml:space="preserve"> Are 4</w:t>
      </w:r>
      <w:r>
        <w:rPr>
          <w:sz w:val="24"/>
        </w:rPr>
        <w:t xml:space="preserve"> fire de execuție</w:t>
      </w:r>
      <w:r>
        <w:rPr>
          <w:sz w:val="24"/>
          <w:lang w:val="en-US"/>
        </w:rPr>
        <w:t>:</w:t>
      </w:r>
      <w:r>
        <w:rPr>
          <w:sz w:val="24"/>
        </w:rPr>
        <w:t xml:space="preserve"> </w:t>
      </w:r>
    </w:p>
    <w:p w14:paraId="06BCDBF6" w14:textId="05A5756C" w:rsidR="00B21B18" w:rsidRDefault="00B21B18" w:rsidP="00B21B18">
      <w:pPr>
        <w:pStyle w:val="ListParagraph"/>
        <w:numPr>
          <w:ilvl w:val="0"/>
          <w:numId w:val="24"/>
        </w:numPr>
        <w:jc w:val="both"/>
        <w:rPr>
          <w:sz w:val="24"/>
        </w:rPr>
      </w:pPr>
      <w:r>
        <w:rPr>
          <w:sz w:val="24"/>
        </w:rPr>
        <w:t xml:space="preserve">Preluarea comenzilor </w:t>
      </w:r>
      <w:r w:rsidR="00A93E19">
        <w:rPr>
          <w:sz w:val="24"/>
        </w:rPr>
        <w:t>Bluetooth</w:t>
      </w:r>
    </w:p>
    <w:p w14:paraId="74139E08" w14:textId="7C07059B" w:rsidR="00B21B18" w:rsidRDefault="00B21B18" w:rsidP="00B21B18">
      <w:pPr>
        <w:pStyle w:val="ListParagraph"/>
        <w:numPr>
          <w:ilvl w:val="0"/>
          <w:numId w:val="24"/>
        </w:numPr>
        <w:jc w:val="both"/>
        <w:rPr>
          <w:sz w:val="24"/>
        </w:rPr>
      </w:pPr>
      <w:r>
        <w:rPr>
          <w:sz w:val="24"/>
        </w:rPr>
        <w:t>Controlul motoarelor</w:t>
      </w:r>
    </w:p>
    <w:p w14:paraId="346EF8A1" w14:textId="2C4D92CA" w:rsidR="006E15F2" w:rsidRDefault="006E15F2" w:rsidP="00B21B18">
      <w:pPr>
        <w:pStyle w:val="ListParagraph"/>
        <w:numPr>
          <w:ilvl w:val="0"/>
          <w:numId w:val="24"/>
        </w:numPr>
        <w:jc w:val="both"/>
        <w:rPr>
          <w:sz w:val="24"/>
        </w:rPr>
      </w:pPr>
      <w:r>
        <w:rPr>
          <w:sz w:val="24"/>
        </w:rPr>
        <w:t>Raportarea distanței percepute de senzorul de ultrasunete utilizatorului</w:t>
      </w:r>
    </w:p>
    <w:p w14:paraId="0A0378C8" w14:textId="39CEED58" w:rsidR="00B21B18" w:rsidRDefault="00B21B18" w:rsidP="00B21B18">
      <w:pPr>
        <w:pStyle w:val="ListParagraph"/>
        <w:numPr>
          <w:ilvl w:val="0"/>
          <w:numId w:val="24"/>
        </w:numPr>
        <w:jc w:val="both"/>
        <w:rPr>
          <w:sz w:val="24"/>
        </w:rPr>
      </w:pPr>
      <w:r>
        <w:rPr>
          <w:sz w:val="24"/>
        </w:rPr>
        <w:t>Procesarea datelor</w:t>
      </w:r>
      <w:r w:rsidR="003D5674">
        <w:rPr>
          <w:sz w:val="24"/>
        </w:rPr>
        <w:t xml:space="preserve"> </w:t>
      </w:r>
      <w:r>
        <w:rPr>
          <w:sz w:val="24"/>
        </w:rPr>
        <w:t>pentru auto-oprirea robotului în caz de obstacol</w:t>
      </w:r>
    </w:p>
    <w:p w14:paraId="56F69A40" w14:textId="1F68FD38" w:rsidR="00B21B18" w:rsidRDefault="00B21B18" w:rsidP="00B21B18">
      <w:pPr>
        <w:ind w:firstLine="708"/>
        <w:jc w:val="both"/>
        <w:rPr>
          <w:sz w:val="24"/>
        </w:rPr>
      </w:pPr>
      <w:r>
        <w:rPr>
          <w:sz w:val="24"/>
        </w:rPr>
        <w:t xml:space="preserve">Bineînțeles, pentru folosirea unei astfel de arhitecturi cu mai multe fire de execuție, în cadrul programului </w:t>
      </w:r>
      <w:r w:rsidR="00EB61B7">
        <w:rPr>
          <w:sz w:val="24"/>
        </w:rPr>
        <w:t>s-a folosit un ansamblu de obiecte pentru excluziune mutuală și partajare de memorie.</w:t>
      </w:r>
      <w:r w:rsidR="003D5674">
        <w:rPr>
          <w:sz w:val="24"/>
        </w:rPr>
        <w:t xml:space="preserve"> Acest lucru asigură flexibilitate pentru viitor, dacă se dorește adăugarea de facilități noi la p</w:t>
      </w:r>
      <w:r w:rsidR="008F2FF1">
        <w:rPr>
          <w:sz w:val="24"/>
        </w:rPr>
        <w:t>rogramarea robotului, cum ar fi autopilot.</w:t>
      </w:r>
    </w:p>
    <w:p w14:paraId="1C5BCD08" w14:textId="7A980068" w:rsidR="008F2FF1" w:rsidRDefault="008F2FF1" w:rsidP="00B21B18">
      <w:pPr>
        <w:ind w:firstLine="708"/>
        <w:jc w:val="both"/>
        <w:rPr>
          <w:sz w:val="24"/>
          <w:lang w:val="en-US"/>
        </w:rPr>
      </w:pPr>
      <w:r>
        <w:rPr>
          <w:sz w:val="24"/>
        </w:rPr>
        <w:t>Demonstrăm acest tip de programare prin studierea unei secvențe de cod</w:t>
      </w:r>
      <w:r>
        <w:rPr>
          <w:sz w:val="24"/>
          <w:lang w:val="en-US"/>
        </w:rPr>
        <w:t>:</w:t>
      </w:r>
    </w:p>
    <w:p w14:paraId="7747FD48"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color w:val="0070C0"/>
        </w:rPr>
        <w:t>void</w:t>
      </w:r>
      <w:r w:rsidRPr="008F2FF1">
        <w:rPr>
          <w:rFonts w:ascii="Consolas" w:hAnsi="Consolas" w:cs="Courier New"/>
        </w:rPr>
        <w:t xml:space="preserve"> SensorWrap::run(</w:t>
      </w:r>
      <w:r w:rsidRPr="008F2FF1">
        <w:rPr>
          <w:rFonts w:ascii="Consolas" w:hAnsi="Consolas" w:cs="Courier New"/>
          <w:color w:val="0070C0"/>
        </w:rPr>
        <w:t>void const</w:t>
      </w:r>
      <w:r w:rsidRPr="008F2FF1">
        <w:rPr>
          <w:rFonts w:ascii="Consolas" w:hAnsi="Consolas" w:cs="Courier New"/>
        </w:rPr>
        <w:t>* args) {</w:t>
      </w:r>
    </w:p>
    <w:p w14:paraId="1FCCBA8E"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r w:rsidRPr="008F2FF1">
        <w:rPr>
          <w:rFonts w:ascii="Consolas" w:hAnsi="Consolas" w:cs="Courier New"/>
          <w:color w:val="0070C0"/>
        </w:rPr>
        <w:t>while</w:t>
      </w:r>
      <w:r w:rsidRPr="008F2FF1">
        <w:rPr>
          <w:rFonts w:ascii="Consolas" w:hAnsi="Consolas" w:cs="Courier New"/>
        </w:rPr>
        <w:t xml:space="preserve"> (</w:t>
      </w:r>
      <w:r w:rsidRPr="008F2FF1">
        <w:rPr>
          <w:rFonts w:ascii="Consolas" w:hAnsi="Consolas" w:cs="Courier New"/>
          <w:color w:val="FF0000"/>
        </w:rPr>
        <w:t>1</w:t>
      </w:r>
      <w:r w:rsidRPr="008F2FF1">
        <w:rPr>
          <w:rFonts w:ascii="Consolas" w:hAnsi="Consolas" w:cs="Courier New"/>
        </w:rPr>
        <w:t>) {</w:t>
      </w:r>
    </w:p>
    <w:p w14:paraId="0C1D95C2"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r w:rsidRPr="008F2FF1">
        <w:rPr>
          <w:rFonts w:ascii="Consolas" w:hAnsi="Consolas" w:cs="Courier New"/>
          <w:color w:val="0070C0"/>
        </w:rPr>
        <w:t>bool</w:t>
      </w:r>
      <w:r w:rsidRPr="008F2FF1">
        <w:rPr>
          <w:rFonts w:ascii="Consolas" w:hAnsi="Consolas" w:cs="Courier New"/>
        </w:rPr>
        <w:t xml:space="preserve"> ab;</w:t>
      </w:r>
    </w:p>
    <w:p w14:paraId="6606E17B" w14:textId="77777777" w:rsidR="008F2FF1" w:rsidRPr="008F2FF1" w:rsidRDefault="008F2FF1" w:rsidP="008F2FF1">
      <w:pPr>
        <w:spacing w:after="0"/>
        <w:ind w:firstLine="708"/>
        <w:jc w:val="both"/>
        <w:rPr>
          <w:rFonts w:ascii="Consolas" w:hAnsi="Consolas" w:cs="Courier New"/>
          <w:u w:val="single"/>
        </w:rPr>
      </w:pPr>
      <w:r w:rsidRPr="008F2FF1">
        <w:rPr>
          <w:rFonts w:ascii="Consolas" w:hAnsi="Consolas" w:cs="Courier New"/>
        </w:rPr>
        <w:t xml:space="preserve">        </w:t>
      </w:r>
      <w:r w:rsidRPr="008F2FF1">
        <w:rPr>
          <w:rFonts w:ascii="Consolas" w:hAnsi="Consolas" w:cs="Courier New"/>
          <w:u w:val="single"/>
        </w:rPr>
        <w:t xml:space="preserve">ABMutex.lock();        </w:t>
      </w:r>
    </w:p>
    <w:p w14:paraId="310519C1"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ab = autobreak;</w:t>
      </w:r>
    </w:p>
    <w:p w14:paraId="2BB9D46F" w14:textId="77777777" w:rsidR="008F2FF1" w:rsidRPr="008F2FF1" w:rsidRDefault="008F2FF1" w:rsidP="008F2FF1">
      <w:pPr>
        <w:spacing w:after="0"/>
        <w:ind w:firstLine="708"/>
        <w:jc w:val="both"/>
        <w:rPr>
          <w:rFonts w:ascii="Consolas" w:hAnsi="Consolas" w:cs="Courier New"/>
          <w:u w:val="single"/>
        </w:rPr>
      </w:pPr>
      <w:r w:rsidRPr="008F2FF1">
        <w:rPr>
          <w:rFonts w:ascii="Consolas" w:hAnsi="Consolas" w:cs="Courier New"/>
        </w:rPr>
        <w:t xml:space="preserve">        </w:t>
      </w:r>
      <w:r w:rsidRPr="008F2FF1">
        <w:rPr>
          <w:rFonts w:ascii="Consolas" w:hAnsi="Consolas" w:cs="Courier New"/>
          <w:u w:val="single"/>
        </w:rPr>
        <w:t>ABMutex.unlock();</w:t>
      </w:r>
    </w:p>
    <w:p w14:paraId="13177F91"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p>
    <w:p w14:paraId="07859DF8" w14:textId="77777777" w:rsidR="008F2FF1" w:rsidRPr="008F2FF1" w:rsidRDefault="008F2FF1" w:rsidP="008F2FF1">
      <w:pPr>
        <w:spacing w:after="0"/>
        <w:ind w:firstLine="708"/>
        <w:jc w:val="both"/>
        <w:rPr>
          <w:rFonts w:ascii="Consolas" w:hAnsi="Consolas" w:cs="Courier New"/>
          <w:u w:val="single"/>
        </w:rPr>
      </w:pPr>
      <w:r w:rsidRPr="008F2FF1">
        <w:rPr>
          <w:rFonts w:ascii="Consolas" w:hAnsi="Consolas" w:cs="Courier New"/>
        </w:rPr>
        <w:t xml:space="preserve">        </w:t>
      </w:r>
      <w:r w:rsidRPr="008F2FF1">
        <w:rPr>
          <w:rFonts w:ascii="Consolas" w:hAnsi="Consolas" w:cs="Courier New"/>
          <w:u w:val="single"/>
        </w:rPr>
        <w:t>RepMutex.lock();</w:t>
      </w:r>
    </w:p>
    <w:p w14:paraId="2C09E0BA" w14:textId="1830CAD5" w:rsidR="008F2FF1" w:rsidRPr="008F2FF1" w:rsidRDefault="008F2FF1" w:rsidP="008F2FF1">
      <w:pPr>
        <w:spacing w:after="0"/>
        <w:ind w:firstLine="708"/>
        <w:jc w:val="both"/>
        <w:rPr>
          <w:rFonts w:ascii="Consolas" w:hAnsi="Consolas" w:cs="Courier New"/>
        </w:rPr>
      </w:pPr>
      <w:r w:rsidRPr="008F2FF1">
        <w:rPr>
          <w:rFonts w:ascii="Consolas" w:hAnsi="Consolas" w:cs="Courier New"/>
          <w:color w:val="0070C0"/>
        </w:rPr>
        <w:t xml:space="preserve">        if</w:t>
      </w:r>
      <w:r w:rsidRPr="008F2FF1">
        <w:rPr>
          <w:rFonts w:ascii="Consolas" w:hAnsi="Consolas" w:cs="Courier New"/>
        </w:rPr>
        <w:t xml:space="preserve"> (autobreak</w:t>
      </w:r>
      <w:r w:rsidR="006E15F2">
        <w:rPr>
          <w:rFonts w:ascii="Consolas" w:hAnsi="Consolas" w:cs="Courier New"/>
        </w:rPr>
        <w:t xml:space="preserve"> </w:t>
      </w:r>
      <w:r w:rsidRPr="008F2FF1">
        <w:rPr>
          <w:rFonts w:ascii="Consolas" w:hAnsi="Consolas" w:cs="Courier New"/>
        </w:rPr>
        <w:t>|| report) {</w:t>
      </w:r>
    </w:p>
    <w:p w14:paraId="11FF0ACD" w14:textId="77777777" w:rsidR="008F2FF1" w:rsidRPr="008F2FF1" w:rsidRDefault="008F2FF1" w:rsidP="008F2FF1">
      <w:pPr>
        <w:spacing w:after="0"/>
        <w:ind w:firstLine="708"/>
        <w:jc w:val="both"/>
        <w:rPr>
          <w:rFonts w:ascii="Consolas" w:hAnsi="Consolas" w:cs="Courier New"/>
          <w:u w:val="single"/>
        </w:rPr>
      </w:pPr>
      <w:r w:rsidRPr="008F2FF1">
        <w:rPr>
          <w:rFonts w:ascii="Consolas" w:hAnsi="Consolas" w:cs="Courier New"/>
        </w:rPr>
        <w:t xml:space="preserve">            </w:t>
      </w:r>
      <w:r w:rsidRPr="008F2FF1">
        <w:rPr>
          <w:rFonts w:ascii="Consolas" w:hAnsi="Consolas" w:cs="Courier New"/>
          <w:u w:val="single"/>
        </w:rPr>
        <w:t>RepMutex.unlock();</w:t>
      </w:r>
    </w:p>
    <w:p w14:paraId="004E1C0A"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sensor.updateDistance();</w:t>
      </w:r>
    </w:p>
    <w:p w14:paraId="4F965CA3"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p>
    <w:p w14:paraId="566CAB1D"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color w:val="0070C0"/>
        </w:rPr>
        <w:t xml:space="preserve">        else </w:t>
      </w:r>
      <w:r w:rsidRPr="008F2FF1">
        <w:rPr>
          <w:rFonts w:ascii="Consolas" w:hAnsi="Consolas" w:cs="Courier New"/>
        </w:rPr>
        <w:t>{</w:t>
      </w:r>
    </w:p>
    <w:p w14:paraId="21ED4DDB" w14:textId="77777777" w:rsidR="008F2FF1" w:rsidRPr="008F2FF1" w:rsidRDefault="008F2FF1" w:rsidP="008F2FF1">
      <w:pPr>
        <w:spacing w:after="0"/>
        <w:ind w:firstLine="708"/>
        <w:jc w:val="both"/>
        <w:rPr>
          <w:rFonts w:ascii="Consolas" w:hAnsi="Consolas" w:cs="Courier New"/>
          <w:u w:val="single"/>
        </w:rPr>
      </w:pPr>
      <w:r w:rsidRPr="008F2FF1">
        <w:rPr>
          <w:rFonts w:ascii="Consolas" w:hAnsi="Consolas" w:cs="Courier New"/>
        </w:rPr>
        <w:t xml:space="preserve">            </w:t>
      </w:r>
      <w:r w:rsidRPr="008F2FF1">
        <w:rPr>
          <w:rFonts w:ascii="Consolas" w:hAnsi="Consolas" w:cs="Courier New"/>
          <w:u w:val="single"/>
        </w:rPr>
        <w:t>RepMutex.unlock();</w:t>
      </w:r>
    </w:p>
    <w:p w14:paraId="27D087A1"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p>
    <w:p w14:paraId="05EFE064"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p>
    <w:p w14:paraId="5E8018F2"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color w:val="0070C0"/>
        </w:rPr>
        <w:t xml:space="preserve">        if </w:t>
      </w:r>
      <w:r w:rsidRPr="008F2FF1">
        <w:rPr>
          <w:rFonts w:ascii="Consolas" w:hAnsi="Consolas" w:cs="Courier New"/>
        </w:rPr>
        <w:t>(ab) {</w:t>
      </w:r>
    </w:p>
    <w:p w14:paraId="7349D3BA"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sensor.autobreakBrain();</w:t>
      </w:r>
    </w:p>
    <w:p w14:paraId="724C8246"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p>
    <w:p w14:paraId="7C2EB36F" w14:textId="77777777" w:rsidR="008F2FF1" w:rsidRPr="008F2FF1" w:rsidRDefault="008F2FF1" w:rsidP="008F2FF1">
      <w:pPr>
        <w:spacing w:after="0"/>
        <w:ind w:firstLine="708"/>
        <w:jc w:val="both"/>
        <w:rPr>
          <w:rFonts w:ascii="Consolas" w:hAnsi="Consolas" w:cs="Courier New"/>
        </w:rPr>
      </w:pPr>
      <w:r w:rsidRPr="008F2FF1">
        <w:rPr>
          <w:rFonts w:ascii="Consolas" w:hAnsi="Consolas" w:cs="Courier New"/>
        </w:rPr>
        <w:t xml:space="preserve">    }</w:t>
      </w:r>
    </w:p>
    <w:p w14:paraId="4CA29272" w14:textId="57283262" w:rsidR="008F2FF1" w:rsidRDefault="008F2FF1" w:rsidP="008F2FF1">
      <w:pPr>
        <w:spacing w:after="0"/>
        <w:ind w:firstLine="708"/>
        <w:jc w:val="both"/>
        <w:rPr>
          <w:rFonts w:ascii="Consolas" w:hAnsi="Consolas" w:cs="Courier New"/>
        </w:rPr>
      </w:pPr>
      <w:r w:rsidRPr="008F2FF1">
        <w:rPr>
          <w:rFonts w:ascii="Consolas" w:hAnsi="Consolas" w:cs="Courier New"/>
        </w:rPr>
        <w:t>}</w:t>
      </w:r>
    </w:p>
    <w:p w14:paraId="3C21B70A" w14:textId="71970604" w:rsidR="008F2FF1" w:rsidRDefault="008F2FF1" w:rsidP="008F2FF1">
      <w:pPr>
        <w:spacing w:after="0"/>
        <w:ind w:firstLine="708"/>
        <w:jc w:val="both"/>
        <w:rPr>
          <w:rFonts w:ascii="Consolas" w:hAnsi="Consolas" w:cs="Courier New"/>
        </w:rPr>
      </w:pPr>
    </w:p>
    <w:p w14:paraId="5A291903" w14:textId="77777777" w:rsidR="006E15F2" w:rsidRDefault="006E15F2" w:rsidP="008F2FF1">
      <w:pPr>
        <w:ind w:firstLine="708"/>
        <w:jc w:val="both"/>
        <w:rPr>
          <w:sz w:val="24"/>
        </w:rPr>
      </w:pPr>
      <w:r>
        <w:rPr>
          <w:sz w:val="24"/>
        </w:rPr>
        <w:lastRenderedPageBreak/>
        <w:t>Secvența de cod reprezintă funcția principală pentru firul de execuție cu privire la auto-oprirea în caz de obstacol. Se cere o actualizare a distanței percepute de senzorul de ultrasunete, după care se apelează „creierul” ce decide oprirea robotului mașină dacă este nevoie.</w:t>
      </w:r>
    </w:p>
    <w:p w14:paraId="48DF6B3A" w14:textId="77777777" w:rsidR="006E15F2" w:rsidRDefault="008F2FF1" w:rsidP="008F2FF1">
      <w:pPr>
        <w:ind w:firstLine="708"/>
        <w:jc w:val="both"/>
        <w:rPr>
          <w:sz w:val="24"/>
        </w:rPr>
      </w:pPr>
      <w:r>
        <w:rPr>
          <w:sz w:val="24"/>
        </w:rPr>
        <w:t xml:space="preserve">Observăm comenzile de blocare și deblocare pentru excluziune mutuală. Folosim </w:t>
      </w:r>
      <w:r w:rsidRPr="008F2FF1">
        <w:rPr>
          <w:rFonts w:ascii="Consolas" w:hAnsi="Consolas"/>
          <w:sz w:val="24"/>
        </w:rPr>
        <w:t>ABMutex</w:t>
      </w:r>
      <w:r>
        <w:rPr>
          <w:sz w:val="24"/>
        </w:rPr>
        <w:t xml:space="preserve"> când setăm sau citim flagul boolean global </w:t>
      </w:r>
      <w:r w:rsidRPr="008F2FF1">
        <w:rPr>
          <w:rFonts w:ascii="Consolas" w:hAnsi="Consolas"/>
          <w:sz w:val="24"/>
        </w:rPr>
        <w:t>autobreak</w:t>
      </w:r>
      <w:r>
        <w:rPr>
          <w:sz w:val="24"/>
        </w:rPr>
        <w:t xml:space="preserve">, la fel fiind și pentru </w:t>
      </w:r>
      <w:r w:rsidRPr="008F2FF1">
        <w:rPr>
          <w:rFonts w:ascii="Consolas" w:hAnsi="Consolas"/>
          <w:sz w:val="24"/>
        </w:rPr>
        <w:t>RepMutex</w:t>
      </w:r>
      <w:r>
        <w:rPr>
          <w:sz w:val="24"/>
        </w:rPr>
        <w:t xml:space="preserve"> și flagul </w:t>
      </w:r>
      <w:r w:rsidRPr="008F2FF1">
        <w:rPr>
          <w:rFonts w:ascii="Consolas" w:hAnsi="Consolas"/>
          <w:sz w:val="24"/>
        </w:rPr>
        <w:t>report</w:t>
      </w:r>
      <w:r>
        <w:rPr>
          <w:sz w:val="24"/>
        </w:rPr>
        <w:t>.</w:t>
      </w:r>
      <w:r w:rsidR="006E15F2">
        <w:rPr>
          <w:sz w:val="24"/>
        </w:rPr>
        <w:t xml:space="preserve"> Aceste două flaguri globale țin setările utilizatorului pentru a folosi facilitatea de auto-oprire și de raportare a distanței. În cazul în care nu se folosește niciuna dintre facilități, nu se cere actualizarea distanței percepute de senzorul de ultrasunete fără folos. În acest fir, dacă este activat, se procesează datele pentru a decide oprirea robotului în caz de un obstacol.</w:t>
      </w:r>
    </w:p>
    <w:p w14:paraId="403104ED" w14:textId="37FD478E" w:rsidR="008F2FF1" w:rsidRDefault="006E15F2" w:rsidP="008F2FF1">
      <w:pPr>
        <w:ind w:firstLine="708"/>
        <w:jc w:val="both"/>
        <w:rPr>
          <w:sz w:val="24"/>
        </w:rPr>
      </w:pPr>
      <w:r>
        <w:rPr>
          <w:sz w:val="24"/>
        </w:rPr>
        <w:t xml:space="preserve">Existând situația în care se poate seta de către firul de comenzi </w:t>
      </w:r>
      <w:r w:rsidR="00A93E19">
        <w:rPr>
          <w:sz w:val="24"/>
        </w:rPr>
        <w:t>Bluetooth</w:t>
      </w:r>
      <w:r>
        <w:rPr>
          <w:sz w:val="24"/>
        </w:rPr>
        <w:t xml:space="preserve"> aceste flaguri menționate, în același timp cu citirea acestor flaguri de către </w:t>
      </w:r>
      <w:r w:rsidR="00E44437">
        <w:rPr>
          <w:sz w:val="24"/>
        </w:rPr>
        <w:t>firul</w:t>
      </w:r>
      <w:r>
        <w:rPr>
          <w:sz w:val="24"/>
        </w:rPr>
        <w:t xml:space="preserve"> de execuție pentru procesa</w:t>
      </w:r>
      <w:r w:rsidR="00E44437">
        <w:rPr>
          <w:sz w:val="24"/>
        </w:rPr>
        <w:t>rea informațiilor de pe senzor,</w:t>
      </w:r>
      <w:r>
        <w:rPr>
          <w:sz w:val="24"/>
        </w:rPr>
        <w:t xml:space="preserve"> s-au folosit obiecte de exclusiune mutuală. Observăm că această funcție dispusă în secvența de cod devine, deci, complicată – dorindu-ne în acest program blocarea resurselor critice doar pentru un scurt timp, astfel </w:t>
      </w:r>
      <w:r w:rsidR="00E03BC4">
        <w:rPr>
          <w:sz w:val="24"/>
        </w:rPr>
        <w:t>nepunând</w:t>
      </w:r>
      <w:r>
        <w:rPr>
          <w:sz w:val="24"/>
        </w:rPr>
        <w:t xml:space="preserve"> comenzile de blocare și deblocare doar la </w:t>
      </w:r>
      <w:r w:rsidR="00E03BC4">
        <w:rPr>
          <w:sz w:val="24"/>
        </w:rPr>
        <w:t>începutul și sfârșitul fu</w:t>
      </w:r>
      <w:r w:rsidR="00935773">
        <w:rPr>
          <w:sz w:val="24"/>
        </w:rPr>
        <w:t>ncției, ci presăra</w:t>
      </w:r>
      <w:r w:rsidR="00E03BC4">
        <w:rPr>
          <w:sz w:val="24"/>
        </w:rPr>
        <w:t>t după cum este subliniat.</w:t>
      </w:r>
    </w:p>
    <w:p w14:paraId="6457D2D0" w14:textId="728D656B" w:rsidR="00E03BC4" w:rsidRDefault="006E15F2" w:rsidP="00E16526">
      <w:pPr>
        <w:spacing w:after="360"/>
        <w:ind w:firstLine="709"/>
        <w:jc w:val="both"/>
        <w:rPr>
          <w:sz w:val="24"/>
        </w:rPr>
      </w:pPr>
      <w:r>
        <w:rPr>
          <w:sz w:val="24"/>
        </w:rPr>
        <w:t xml:space="preserve">Discutând despre posibilitatea </w:t>
      </w:r>
      <w:r w:rsidR="00E44437">
        <w:rPr>
          <w:sz w:val="24"/>
        </w:rPr>
        <w:t>extinderii facilităților, cu</w:t>
      </w:r>
      <w:bookmarkStart w:id="0" w:name="_GoBack"/>
      <w:bookmarkEnd w:id="0"/>
      <w:r w:rsidR="00E44437">
        <w:rPr>
          <w:sz w:val="24"/>
        </w:rPr>
        <w:t xml:space="preserve">m ar fi cel de autopilot, folosirea scheletului RTOS și a paradigmii de programare cu mai multe fire de execuție este una bună, deoarece </w:t>
      </w:r>
      <w:r w:rsidR="00E03BC4">
        <w:rPr>
          <w:sz w:val="24"/>
        </w:rPr>
        <w:t>rămâne foarte ușor să implementăm i</w:t>
      </w:r>
      <w:r w:rsidR="00E44437">
        <w:rPr>
          <w:sz w:val="24"/>
        </w:rPr>
        <w:t>deile bazate pe, spre exemplu, folosirea senzorului de ultrasunete, deoarece informațiile dedicate acestuia sunt deja preluate și procesate de către un singur fir de execuție. Astfel, nu ne vom afla în situația în care trebuie să cerem de mai multe ori același lucru, cu fiecare facilitate adăugată, pentru a fi siguri de prospețimea informațiilor cât timp se execută singurul fir de execuție. Aici, putem mări doar prioritatea firului de execuție dacă dorim o îmbunătățire în acest sens sau să facem un fir nou de execuție pentru decizia auto-opririi – lăsând un fir pentru actualizarea senzorului.</w:t>
      </w:r>
    </w:p>
    <w:p w14:paraId="6A70F935" w14:textId="3E213844" w:rsidR="00E03BC4" w:rsidRPr="00131FF7" w:rsidRDefault="00E03BC4" w:rsidP="00E03BC4">
      <w:pPr>
        <w:spacing w:after="0"/>
        <w:ind w:firstLine="708"/>
        <w:jc w:val="both"/>
        <w:rPr>
          <w:rStyle w:val="IntenseEmphasis"/>
          <w:sz w:val="24"/>
        </w:rPr>
      </w:pPr>
      <w:r>
        <w:rPr>
          <w:rStyle w:val="IntenseEmphasis"/>
          <w:sz w:val="24"/>
        </w:rPr>
        <w:t>CONCLUZIE</w:t>
      </w:r>
    </w:p>
    <w:p w14:paraId="45785E29" w14:textId="4D3A24CF" w:rsidR="00E03BC4" w:rsidRDefault="00E03BC4" w:rsidP="008F2FF1">
      <w:pPr>
        <w:ind w:firstLine="708"/>
        <w:jc w:val="both"/>
        <w:rPr>
          <w:sz w:val="24"/>
        </w:rPr>
      </w:pPr>
      <w:r>
        <w:rPr>
          <w:sz w:val="24"/>
        </w:rPr>
        <w:t xml:space="preserve">Un astfel de proiect a ajutat la învățarea a multor elemente ce a fost nevoie pentru crearea lui. De la folosirea letconului, la </w:t>
      </w:r>
      <w:r w:rsidR="00A93E19">
        <w:rPr>
          <w:sz w:val="24"/>
        </w:rPr>
        <w:t xml:space="preserve">folosirea specificațiilor fiecărei componente folosite cu atenție și programarea pe paradigma firelor multiple de execuție, a ajutat la explorarea, ansamblarea și programarea unui alt tip de computer decât cel cunoscut și utilizat de utilizatori obișnuiți. Produsul final, astfel, dovedește a fi un exemplu robust de proiect educativ </w:t>
      </w:r>
      <w:r w:rsidR="00BD247D">
        <w:rPr>
          <w:sz w:val="24"/>
        </w:rPr>
        <w:t>și interesant de implementat.</w:t>
      </w:r>
    </w:p>
    <w:p w14:paraId="682965D8" w14:textId="77777777" w:rsidR="00E44437" w:rsidRDefault="00E44437" w:rsidP="008F2FF1">
      <w:pPr>
        <w:ind w:firstLine="708"/>
        <w:jc w:val="both"/>
        <w:rPr>
          <w:sz w:val="24"/>
          <w:lang w:val="en-US"/>
        </w:rPr>
      </w:pPr>
    </w:p>
    <w:p w14:paraId="49CEB5E6" w14:textId="628209CC" w:rsidR="008F2FF1" w:rsidRPr="008F2FF1" w:rsidRDefault="008F2FF1" w:rsidP="008F2FF1">
      <w:pPr>
        <w:spacing w:after="0"/>
        <w:ind w:firstLine="708"/>
        <w:jc w:val="both"/>
        <w:rPr>
          <w:rFonts w:ascii="Consolas" w:hAnsi="Consolas" w:cs="Courier New"/>
        </w:rPr>
      </w:pPr>
    </w:p>
    <w:p w14:paraId="683BFB18" w14:textId="77777777" w:rsidR="009A7720" w:rsidRPr="008F2FF1" w:rsidRDefault="009A7720" w:rsidP="00F1751F">
      <w:pPr>
        <w:ind w:firstLine="708"/>
        <w:jc w:val="both"/>
      </w:pPr>
    </w:p>
    <w:p w14:paraId="52300328" w14:textId="1B04D4F5" w:rsidR="00C156DF" w:rsidRPr="00C156DF" w:rsidRDefault="00C156DF" w:rsidP="00C156DF">
      <w:pPr>
        <w:pStyle w:val="Subtitle"/>
        <w:spacing w:after="0"/>
        <w:jc w:val="right"/>
        <w:rPr>
          <w:rFonts w:ascii="Franklin Gothic Medium" w:hAnsi="Franklin Gothic Medium"/>
          <w:sz w:val="24"/>
        </w:rPr>
      </w:pPr>
      <w:r w:rsidRPr="00C156DF">
        <w:rPr>
          <w:rFonts w:ascii="Franklin Gothic Medium" w:hAnsi="Franklin Gothic Medium"/>
          <w:sz w:val="24"/>
        </w:rPr>
        <w:t>Dragoș-Ștefan Perju</w:t>
      </w:r>
    </w:p>
    <w:p w14:paraId="236A76B9" w14:textId="0DFC498B" w:rsidR="00C156DF" w:rsidRPr="00C156DF" w:rsidRDefault="00C156DF" w:rsidP="00C156DF">
      <w:pPr>
        <w:pStyle w:val="Subtitle"/>
        <w:spacing w:after="0"/>
        <w:jc w:val="right"/>
        <w:rPr>
          <w:rFonts w:ascii="Franklin Gothic Medium" w:hAnsi="Franklin Gothic Medium"/>
          <w:sz w:val="24"/>
        </w:rPr>
      </w:pPr>
      <w:r w:rsidRPr="00C156DF">
        <w:rPr>
          <w:rFonts w:ascii="Franklin Gothic Medium" w:hAnsi="Franklin Gothic Medium"/>
          <w:sz w:val="24"/>
        </w:rPr>
        <w:t xml:space="preserve">Facultatea de Automatică și Calculatoare </w:t>
      </w:r>
    </w:p>
    <w:p w14:paraId="3CCF318B" w14:textId="5B7E7E09" w:rsidR="00C156DF" w:rsidRDefault="00C156DF" w:rsidP="00C156DF">
      <w:pPr>
        <w:pStyle w:val="Subtitle"/>
        <w:spacing w:after="0"/>
        <w:jc w:val="right"/>
        <w:rPr>
          <w:rFonts w:ascii="Franklin Gothic Medium" w:hAnsi="Franklin Gothic Medium"/>
          <w:sz w:val="24"/>
        </w:rPr>
      </w:pPr>
      <w:r w:rsidRPr="00C156DF">
        <w:rPr>
          <w:rFonts w:ascii="Franklin Gothic Medium" w:hAnsi="Franklin Gothic Medium"/>
          <w:sz w:val="24"/>
        </w:rPr>
        <w:t>Universitatea Tehnică „Gheorghe Asachi” Iași</w:t>
      </w:r>
    </w:p>
    <w:p w14:paraId="1EB61090" w14:textId="3586B8F3" w:rsidR="00C156DF" w:rsidRPr="00C156DF" w:rsidRDefault="00C156DF" w:rsidP="00C156DF">
      <w:pPr>
        <w:pStyle w:val="Subtitle"/>
        <w:spacing w:after="0"/>
        <w:jc w:val="right"/>
        <w:rPr>
          <w:rFonts w:ascii="Franklin Gothic Medium" w:hAnsi="Franklin Gothic Medium"/>
          <w:sz w:val="24"/>
        </w:rPr>
      </w:pPr>
      <w:r w:rsidRPr="00C156DF">
        <w:rPr>
          <w:rFonts w:ascii="Franklin Gothic Medium" w:hAnsi="Franklin Gothic Medium"/>
          <w:sz w:val="24"/>
        </w:rPr>
        <w:t>anul 3</w:t>
      </w:r>
      <w:r>
        <w:rPr>
          <w:rFonts w:ascii="Franklin Gothic Medium" w:hAnsi="Franklin Gothic Medium"/>
          <w:sz w:val="24"/>
        </w:rPr>
        <w:t>,</w:t>
      </w:r>
      <w:r w:rsidR="00E03BC4">
        <w:rPr>
          <w:rFonts w:ascii="Franklin Gothic Medium" w:hAnsi="Franklin Gothic Medium"/>
          <w:sz w:val="24"/>
        </w:rPr>
        <w:t xml:space="preserve"> grupa 1306A,</w:t>
      </w:r>
      <w:r>
        <w:rPr>
          <w:rFonts w:ascii="Franklin Gothic Medium" w:hAnsi="Franklin Gothic Medium"/>
          <w:sz w:val="24"/>
        </w:rPr>
        <w:t xml:space="preserve"> </w:t>
      </w:r>
      <w:r w:rsidRPr="00C156DF">
        <w:rPr>
          <w:rFonts w:ascii="Franklin Gothic Medium" w:hAnsi="Franklin Gothic Medium"/>
          <w:sz w:val="24"/>
        </w:rPr>
        <w:t>2016</w:t>
      </w:r>
    </w:p>
    <w:p w14:paraId="7F56ECC0" w14:textId="44C587CC" w:rsidR="00E65306" w:rsidRDefault="00E65306" w:rsidP="00C156DF">
      <w:pPr>
        <w:ind w:firstLine="708"/>
        <w:jc w:val="right"/>
        <w:rPr>
          <w:bCs/>
          <w:iCs/>
          <w:sz w:val="24"/>
        </w:rPr>
      </w:pPr>
    </w:p>
    <w:p w14:paraId="68F7754C" w14:textId="77777777" w:rsidR="00E65306" w:rsidRPr="002563BF" w:rsidRDefault="00E65306" w:rsidP="00491B92">
      <w:pPr>
        <w:ind w:firstLine="708"/>
        <w:jc w:val="both"/>
        <w:rPr>
          <w:bCs/>
          <w:iCs/>
          <w:sz w:val="24"/>
          <w:szCs w:val="24"/>
        </w:rPr>
      </w:pPr>
    </w:p>
    <w:p w14:paraId="0D853C5F" w14:textId="77777777" w:rsidR="00A45234" w:rsidRPr="00131FF7" w:rsidRDefault="00A45234" w:rsidP="00DA0078">
      <w:pPr>
        <w:pStyle w:val="ListParagraph"/>
        <w:ind w:left="0" w:firstLine="708"/>
        <w:jc w:val="both"/>
        <w:rPr>
          <w:bCs/>
          <w:iCs/>
          <w:sz w:val="24"/>
        </w:rPr>
      </w:pPr>
    </w:p>
    <w:p w14:paraId="6BFF6E0A" w14:textId="77777777" w:rsidR="00A45234" w:rsidRPr="00131FF7" w:rsidRDefault="00A45234" w:rsidP="00DA0078">
      <w:pPr>
        <w:pStyle w:val="ListParagraph"/>
        <w:ind w:left="0" w:firstLine="708"/>
        <w:jc w:val="both"/>
        <w:rPr>
          <w:bCs/>
          <w:iCs/>
          <w:sz w:val="24"/>
        </w:rPr>
      </w:pPr>
    </w:p>
    <w:sectPr w:rsidR="00A45234" w:rsidRPr="00131FF7" w:rsidSect="00C156DF">
      <w:type w:val="continuous"/>
      <w:pgSz w:w="11906" w:h="16838"/>
      <w:pgMar w:top="1417" w:right="1417" w:bottom="1417" w:left="1417" w:header="708" w:footer="708" w:gutter="0"/>
      <w:pgNumType w:start="1"/>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0DA4E" w14:textId="77777777" w:rsidR="00812A5F" w:rsidRDefault="00812A5F" w:rsidP="00C156DF">
      <w:pPr>
        <w:spacing w:after="0" w:line="240" w:lineRule="auto"/>
      </w:pPr>
      <w:r>
        <w:separator/>
      </w:r>
    </w:p>
  </w:endnote>
  <w:endnote w:type="continuationSeparator" w:id="0">
    <w:p w14:paraId="328B68D7" w14:textId="77777777" w:rsidR="00812A5F" w:rsidRDefault="00812A5F" w:rsidP="00C15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Times New Roman"/>
    <w:panose1 w:val="00000000000000000000"/>
    <w:charset w:val="00"/>
    <w:family w:val="roman"/>
    <w:notTrueType/>
    <w:pitch w:val="default"/>
  </w:font>
  <w:font w:name="Franklin Gothic Medium">
    <w:panose1 w:val="020B0603020102020204"/>
    <w:charset w:val="EE"/>
    <w:family w:val="swiss"/>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457881"/>
      <w:docPartObj>
        <w:docPartGallery w:val="Page Numbers (Bottom of Page)"/>
        <w:docPartUnique/>
      </w:docPartObj>
    </w:sdtPr>
    <w:sdtEndPr>
      <w:rPr>
        <w:noProof/>
      </w:rPr>
    </w:sdtEndPr>
    <w:sdtContent>
      <w:p w14:paraId="46223CF1" w14:textId="3824CE64" w:rsidR="00C156DF" w:rsidRDefault="00C156DF">
        <w:pPr>
          <w:pStyle w:val="Footer"/>
        </w:pPr>
        <w:r>
          <w:fldChar w:fldCharType="begin"/>
        </w:r>
        <w:r>
          <w:instrText xml:space="preserve"> PAGE   \* MERGEFORMAT </w:instrText>
        </w:r>
        <w:r>
          <w:fldChar w:fldCharType="separate"/>
        </w:r>
        <w:r w:rsidR="00BD247D">
          <w:rPr>
            <w:noProof/>
          </w:rPr>
          <w:t>4</w:t>
        </w:r>
        <w:r>
          <w:rPr>
            <w:noProof/>
          </w:rPr>
          <w:fldChar w:fldCharType="end"/>
        </w:r>
      </w:p>
    </w:sdtContent>
  </w:sdt>
  <w:p w14:paraId="5871D6FF" w14:textId="77777777" w:rsidR="00C156DF" w:rsidRDefault="00C156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478418"/>
      <w:docPartObj>
        <w:docPartGallery w:val="Page Numbers (Bottom of Page)"/>
        <w:docPartUnique/>
      </w:docPartObj>
    </w:sdtPr>
    <w:sdtEndPr>
      <w:rPr>
        <w:noProof/>
      </w:rPr>
    </w:sdtEndPr>
    <w:sdtContent>
      <w:p w14:paraId="1B457CD1" w14:textId="06C7D821" w:rsidR="00C156DF" w:rsidRDefault="00C156DF">
        <w:pPr>
          <w:pStyle w:val="Footer"/>
          <w:jc w:val="right"/>
        </w:pPr>
        <w:r>
          <w:fldChar w:fldCharType="begin"/>
        </w:r>
        <w:r>
          <w:instrText xml:space="preserve"> PAGE   \* MERGEFORMAT </w:instrText>
        </w:r>
        <w:r>
          <w:fldChar w:fldCharType="separate"/>
        </w:r>
        <w:r w:rsidR="00BD247D">
          <w:rPr>
            <w:noProof/>
          </w:rPr>
          <w:t>5</w:t>
        </w:r>
        <w:r>
          <w:rPr>
            <w:noProof/>
          </w:rPr>
          <w:fldChar w:fldCharType="end"/>
        </w:r>
      </w:p>
    </w:sdtContent>
  </w:sdt>
  <w:p w14:paraId="39BADBE2" w14:textId="77777777" w:rsidR="00C156DF" w:rsidRDefault="00C15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D49D4F" w14:textId="77777777" w:rsidR="00812A5F" w:rsidRDefault="00812A5F" w:rsidP="00C156DF">
      <w:pPr>
        <w:spacing w:after="0" w:line="240" w:lineRule="auto"/>
      </w:pPr>
      <w:r>
        <w:separator/>
      </w:r>
    </w:p>
  </w:footnote>
  <w:footnote w:type="continuationSeparator" w:id="0">
    <w:p w14:paraId="32E66B3C" w14:textId="77777777" w:rsidR="00812A5F" w:rsidRDefault="00812A5F" w:rsidP="00C15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670CCD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19762CE"/>
    <w:multiLevelType w:val="hybridMultilevel"/>
    <w:tmpl w:val="A2180F44"/>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2" w15:restartNumberingAfterBreak="0">
    <w:nsid w:val="4F7C0A1C"/>
    <w:multiLevelType w:val="hybridMultilevel"/>
    <w:tmpl w:val="5762E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B3D55E7"/>
    <w:multiLevelType w:val="hybridMultilevel"/>
    <w:tmpl w:val="78B421BA"/>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4" w15:restartNumberingAfterBreak="0">
    <w:nsid w:val="6FBD6695"/>
    <w:multiLevelType w:val="hybridMultilevel"/>
    <w:tmpl w:val="3118EE94"/>
    <w:lvl w:ilvl="0" w:tplc="95126500">
      <w:start w:val="19"/>
      <w:numFmt w:val="bullet"/>
      <w:lvlText w:val="-"/>
      <w:lvlJc w:val="left"/>
      <w:pPr>
        <w:ind w:left="720" w:hanging="360"/>
      </w:pPr>
      <w:rPr>
        <w:rFonts w:ascii="Franklin Gothic Book" w:eastAsiaTheme="minorEastAsia" w:hAnsi="Franklin Gothic Book"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2"/>
  </w:num>
  <w:num w:numId="22">
    <w:abstractNumId w:val="4"/>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E99"/>
    <w:rsid w:val="00005A5D"/>
    <w:rsid w:val="00011736"/>
    <w:rsid w:val="000439FA"/>
    <w:rsid w:val="00084891"/>
    <w:rsid w:val="000A25BD"/>
    <w:rsid w:val="000A6D69"/>
    <w:rsid w:val="000B0FC0"/>
    <w:rsid w:val="001153DE"/>
    <w:rsid w:val="00116A22"/>
    <w:rsid w:val="00131FF7"/>
    <w:rsid w:val="00142E27"/>
    <w:rsid w:val="00150220"/>
    <w:rsid w:val="001A0041"/>
    <w:rsid w:val="001B669D"/>
    <w:rsid w:val="001D582E"/>
    <w:rsid w:val="002063E2"/>
    <w:rsid w:val="00206788"/>
    <w:rsid w:val="00207B30"/>
    <w:rsid w:val="002205A1"/>
    <w:rsid w:val="00226E7B"/>
    <w:rsid w:val="00237995"/>
    <w:rsid w:val="0024339B"/>
    <w:rsid w:val="002563BF"/>
    <w:rsid w:val="00262697"/>
    <w:rsid w:val="00263845"/>
    <w:rsid w:val="002842BE"/>
    <w:rsid w:val="002C61ED"/>
    <w:rsid w:val="002E0300"/>
    <w:rsid w:val="002F502C"/>
    <w:rsid w:val="00324451"/>
    <w:rsid w:val="00333853"/>
    <w:rsid w:val="00335E99"/>
    <w:rsid w:val="003377FE"/>
    <w:rsid w:val="00390A8F"/>
    <w:rsid w:val="003A1EFA"/>
    <w:rsid w:val="003A38A8"/>
    <w:rsid w:val="003D5674"/>
    <w:rsid w:val="003E7C19"/>
    <w:rsid w:val="00480068"/>
    <w:rsid w:val="00486BB7"/>
    <w:rsid w:val="00491B92"/>
    <w:rsid w:val="004C413E"/>
    <w:rsid w:val="004C48B2"/>
    <w:rsid w:val="00500F7D"/>
    <w:rsid w:val="00511C3A"/>
    <w:rsid w:val="00514A49"/>
    <w:rsid w:val="0053375F"/>
    <w:rsid w:val="005374F8"/>
    <w:rsid w:val="00541AF3"/>
    <w:rsid w:val="00541ED9"/>
    <w:rsid w:val="00544BDD"/>
    <w:rsid w:val="0058534F"/>
    <w:rsid w:val="00591A32"/>
    <w:rsid w:val="005A2EC5"/>
    <w:rsid w:val="005E7367"/>
    <w:rsid w:val="005F04C9"/>
    <w:rsid w:val="005F06F2"/>
    <w:rsid w:val="006219CC"/>
    <w:rsid w:val="00631D49"/>
    <w:rsid w:val="006458FA"/>
    <w:rsid w:val="006516B7"/>
    <w:rsid w:val="00683F9B"/>
    <w:rsid w:val="006C62BC"/>
    <w:rsid w:val="006E15F2"/>
    <w:rsid w:val="0075518D"/>
    <w:rsid w:val="007738BD"/>
    <w:rsid w:val="007945A7"/>
    <w:rsid w:val="007B1B77"/>
    <w:rsid w:val="007E479A"/>
    <w:rsid w:val="007F2967"/>
    <w:rsid w:val="00812A5F"/>
    <w:rsid w:val="0081778C"/>
    <w:rsid w:val="008314C8"/>
    <w:rsid w:val="008712D8"/>
    <w:rsid w:val="008775D1"/>
    <w:rsid w:val="00877DC6"/>
    <w:rsid w:val="00880EED"/>
    <w:rsid w:val="008A6B23"/>
    <w:rsid w:val="008A77A5"/>
    <w:rsid w:val="008B20A1"/>
    <w:rsid w:val="008D1BD7"/>
    <w:rsid w:val="008D6CC7"/>
    <w:rsid w:val="008F2FF1"/>
    <w:rsid w:val="0090142D"/>
    <w:rsid w:val="00935773"/>
    <w:rsid w:val="009506B6"/>
    <w:rsid w:val="00975873"/>
    <w:rsid w:val="009A7720"/>
    <w:rsid w:val="009C60EE"/>
    <w:rsid w:val="009D65D5"/>
    <w:rsid w:val="00A15574"/>
    <w:rsid w:val="00A33AA1"/>
    <w:rsid w:val="00A45234"/>
    <w:rsid w:val="00A93E19"/>
    <w:rsid w:val="00AB6EE8"/>
    <w:rsid w:val="00AC6404"/>
    <w:rsid w:val="00AD0D34"/>
    <w:rsid w:val="00B12752"/>
    <w:rsid w:val="00B21B18"/>
    <w:rsid w:val="00B30C18"/>
    <w:rsid w:val="00B36E1D"/>
    <w:rsid w:val="00B470A4"/>
    <w:rsid w:val="00B92B9C"/>
    <w:rsid w:val="00B95EB5"/>
    <w:rsid w:val="00BA484E"/>
    <w:rsid w:val="00BB1872"/>
    <w:rsid w:val="00BC0039"/>
    <w:rsid w:val="00BC1597"/>
    <w:rsid w:val="00BD247D"/>
    <w:rsid w:val="00BD3EF3"/>
    <w:rsid w:val="00C156DF"/>
    <w:rsid w:val="00C260C8"/>
    <w:rsid w:val="00C36B2C"/>
    <w:rsid w:val="00C73DEA"/>
    <w:rsid w:val="00C8059F"/>
    <w:rsid w:val="00CA450F"/>
    <w:rsid w:val="00CE3936"/>
    <w:rsid w:val="00D0331A"/>
    <w:rsid w:val="00D24AFA"/>
    <w:rsid w:val="00D37119"/>
    <w:rsid w:val="00D6335D"/>
    <w:rsid w:val="00D6433A"/>
    <w:rsid w:val="00D70CFB"/>
    <w:rsid w:val="00D76020"/>
    <w:rsid w:val="00D812BA"/>
    <w:rsid w:val="00DA0078"/>
    <w:rsid w:val="00DB092A"/>
    <w:rsid w:val="00DD66B5"/>
    <w:rsid w:val="00DE6AF8"/>
    <w:rsid w:val="00DF4134"/>
    <w:rsid w:val="00E03BC4"/>
    <w:rsid w:val="00E16526"/>
    <w:rsid w:val="00E44437"/>
    <w:rsid w:val="00E53629"/>
    <w:rsid w:val="00E65306"/>
    <w:rsid w:val="00E80546"/>
    <w:rsid w:val="00E82EEB"/>
    <w:rsid w:val="00EA0DE0"/>
    <w:rsid w:val="00EB61B7"/>
    <w:rsid w:val="00ED1A57"/>
    <w:rsid w:val="00ED2236"/>
    <w:rsid w:val="00F1751F"/>
    <w:rsid w:val="00F2019F"/>
    <w:rsid w:val="00F60C5D"/>
    <w:rsid w:val="00F65076"/>
    <w:rsid w:val="00F77FB9"/>
    <w:rsid w:val="00F9681F"/>
    <w:rsid w:val="00FB46AB"/>
    <w:rsid w:val="00FC51A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6F38890"/>
  <w15:chartTrackingRefBased/>
  <w15:docId w15:val="{BB55CE00-7A22-4302-B0FF-1A680A0F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5A5D"/>
  </w:style>
  <w:style w:type="paragraph" w:styleId="Heading1">
    <w:name w:val="heading 1"/>
    <w:basedOn w:val="Normal"/>
    <w:next w:val="Normal"/>
    <w:link w:val="Heading1Char"/>
    <w:uiPriority w:val="9"/>
    <w:qFormat/>
    <w:rsid w:val="00005A5D"/>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005A5D"/>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05A5D"/>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5A5D"/>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5A5D"/>
    <w:pPr>
      <w:keepNext/>
      <w:keepLines/>
      <w:numPr>
        <w:ilvl w:val="4"/>
        <w:numId w:val="2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005A5D"/>
    <w:pPr>
      <w:keepNext/>
      <w:keepLines/>
      <w:numPr>
        <w:ilvl w:val="5"/>
        <w:numId w:val="2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005A5D"/>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A5D"/>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A5D"/>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A5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005A5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05A5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5A5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5A5D"/>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005A5D"/>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005A5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A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A5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05A5D"/>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005A5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05A5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05A5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05A5D"/>
    <w:rPr>
      <w:color w:val="5A5A5A" w:themeColor="text1" w:themeTint="A5"/>
      <w:spacing w:val="10"/>
    </w:rPr>
  </w:style>
  <w:style w:type="character" w:styleId="Strong">
    <w:name w:val="Strong"/>
    <w:basedOn w:val="DefaultParagraphFont"/>
    <w:uiPriority w:val="22"/>
    <w:qFormat/>
    <w:rsid w:val="00005A5D"/>
    <w:rPr>
      <w:b/>
      <w:bCs/>
      <w:color w:val="000000" w:themeColor="text1"/>
    </w:rPr>
  </w:style>
  <w:style w:type="character" w:styleId="Emphasis">
    <w:name w:val="Emphasis"/>
    <w:basedOn w:val="DefaultParagraphFont"/>
    <w:uiPriority w:val="20"/>
    <w:qFormat/>
    <w:rsid w:val="00005A5D"/>
    <w:rPr>
      <w:i/>
      <w:iCs/>
      <w:color w:val="auto"/>
    </w:rPr>
  </w:style>
  <w:style w:type="paragraph" w:styleId="NoSpacing">
    <w:name w:val="No Spacing"/>
    <w:uiPriority w:val="1"/>
    <w:qFormat/>
    <w:rsid w:val="00005A5D"/>
    <w:pPr>
      <w:spacing w:after="0" w:line="240" w:lineRule="auto"/>
    </w:pPr>
  </w:style>
  <w:style w:type="paragraph" w:styleId="Quote">
    <w:name w:val="Quote"/>
    <w:basedOn w:val="Normal"/>
    <w:next w:val="Normal"/>
    <w:link w:val="QuoteChar"/>
    <w:uiPriority w:val="29"/>
    <w:qFormat/>
    <w:rsid w:val="00005A5D"/>
    <w:pPr>
      <w:spacing w:before="160"/>
      <w:ind w:left="720" w:right="720"/>
    </w:pPr>
    <w:rPr>
      <w:i/>
      <w:iCs/>
      <w:color w:val="000000" w:themeColor="text1"/>
    </w:rPr>
  </w:style>
  <w:style w:type="character" w:customStyle="1" w:styleId="QuoteChar">
    <w:name w:val="Quote Char"/>
    <w:basedOn w:val="DefaultParagraphFont"/>
    <w:link w:val="Quote"/>
    <w:uiPriority w:val="29"/>
    <w:rsid w:val="00005A5D"/>
    <w:rPr>
      <w:i/>
      <w:iCs/>
      <w:color w:val="000000" w:themeColor="text1"/>
    </w:rPr>
  </w:style>
  <w:style w:type="paragraph" w:styleId="IntenseQuote">
    <w:name w:val="Intense Quote"/>
    <w:basedOn w:val="Normal"/>
    <w:next w:val="Normal"/>
    <w:link w:val="IntenseQuoteChar"/>
    <w:uiPriority w:val="30"/>
    <w:qFormat/>
    <w:rsid w:val="00005A5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05A5D"/>
    <w:rPr>
      <w:color w:val="000000" w:themeColor="text1"/>
      <w:shd w:val="clear" w:color="auto" w:fill="F2F2F2" w:themeFill="background1" w:themeFillShade="F2"/>
    </w:rPr>
  </w:style>
  <w:style w:type="character" w:styleId="SubtleEmphasis">
    <w:name w:val="Subtle Emphasis"/>
    <w:basedOn w:val="DefaultParagraphFont"/>
    <w:uiPriority w:val="19"/>
    <w:qFormat/>
    <w:rsid w:val="00005A5D"/>
    <w:rPr>
      <w:i/>
      <w:iCs/>
      <w:color w:val="404040" w:themeColor="text1" w:themeTint="BF"/>
    </w:rPr>
  </w:style>
  <w:style w:type="character" w:styleId="IntenseEmphasis">
    <w:name w:val="Intense Emphasis"/>
    <w:basedOn w:val="DefaultParagraphFont"/>
    <w:uiPriority w:val="21"/>
    <w:qFormat/>
    <w:rsid w:val="00005A5D"/>
    <w:rPr>
      <w:b/>
      <w:bCs/>
      <w:i/>
      <w:iCs/>
      <w:caps/>
    </w:rPr>
  </w:style>
  <w:style w:type="character" w:styleId="SubtleReference">
    <w:name w:val="Subtle Reference"/>
    <w:basedOn w:val="DefaultParagraphFont"/>
    <w:uiPriority w:val="31"/>
    <w:qFormat/>
    <w:rsid w:val="00005A5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05A5D"/>
    <w:rPr>
      <w:b/>
      <w:bCs/>
      <w:smallCaps/>
      <w:u w:val="single"/>
    </w:rPr>
  </w:style>
  <w:style w:type="character" w:styleId="BookTitle">
    <w:name w:val="Book Title"/>
    <w:basedOn w:val="DefaultParagraphFont"/>
    <w:uiPriority w:val="33"/>
    <w:qFormat/>
    <w:rsid w:val="00005A5D"/>
    <w:rPr>
      <w:b w:val="0"/>
      <w:bCs w:val="0"/>
      <w:smallCaps/>
      <w:spacing w:val="5"/>
    </w:rPr>
  </w:style>
  <w:style w:type="paragraph" w:styleId="TOCHeading">
    <w:name w:val="TOC Heading"/>
    <w:basedOn w:val="Heading1"/>
    <w:next w:val="Normal"/>
    <w:uiPriority w:val="39"/>
    <w:unhideWhenUsed/>
    <w:qFormat/>
    <w:rsid w:val="00005A5D"/>
    <w:pPr>
      <w:outlineLvl w:val="9"/>
    </w:pPr>
  </w:style>
  <w:style w:type="paragraph" w:styleId="ListParagraph">
    <w:name w:val="List Paragraph"/>
    <w:basedOn w:val="Normal"/>
    <w:uiPriority w:val="34"/>
    <w:qFormat/>
    <w:rsid w:val="00237995"/>
    <w:pPr>
      <w:ind w:left="720"/>
      <w:contextualSpacing/>
    </w:pPr>
  </w:style>
  <w:style w:type="paragraph" w:styleId="TOC1">
    <w:name w:val="toc 1"/>
    <w:basedOn w:val="Normal"/>
    <w:next w:val="Normal"/>
    <w:autoRedefine/>
    <w:uiPriority w:val="39"/>
    <w:unhideWhenUsed/>
    <w:rsid w:val="00237995"/>
    <w:pPr>
      <w:spacing w:after="100"/>
    </w:pPr>
  </w:style>
  <w:style w:type="character" w:styleId="Hyperlink">
    <w:name w:val="Hyperlink"/>
    <w:basedOn w:val="DefaultParagraphFont"/>
    <w:uiPriority w:val="99"/>
    <w:unhideWhenUsed/>
    <w:rsid w:val="00237995"/>
    <w:rPr>
      <w:color w:val="0000FF" w:themeColor="hyperlink"/>
      <w:u w:val="single"/>
    </w:rPr>
  </w:style>
  <w:style w:type="character" w:styleId="CommentReference">
    <w:name w:val="annotation reference"/>
    <w:basedOn w:val="DefaultParagraphFont"/>
    <w:uiPriority w:val="99"/>
    <w:semiHidden/>
    <w:unhideWhenUsed/>
    <w:rsid w:val="007945A7"/>
    <w:rPr>
      <w:sz w:val="16"/>
      <w:szCs w:val="16"/>
    </w:rPr>
  </w:style>
  <w:style w:type="paragraph" w:styleId="CommentText">
    <w:name w:val="annotation text"/>
    <w:basedOn w:val="Normal"/>
    <w:link w:val="CommentTextChar"/>
    <w:uiPriority w:val="99"/>
    <w:semiHidden/>
    <w:unhideWhenUsed/>
    <w:rsid w:val="007945A7"/>
    <w:pPr>
      <w:spacing w:line="240" w:lineRule="auto"/>
    </w:pPr>
    <w:rPr>
      <w:sz w:val="20"/>
      <w:szCs w:val="20"/>
    </w:rPr>
  </w:style>
  <w:style w:type="character" w:customStyle="1" w:styleId="CommentTextChar">
    <w:name w:val="Comment Text Char"/>
    <w:basedOn w:val="DefaultParagraphFont"/>
    <w:link w:val="CommentText"/>
    <w:uiPriority w:val="99"/>
    <w:semiHidden/>
    <w:rsid w:val="007945A7"/>
    <w:rPr>
      <w:sz w:val="20"/>
      <w:szCs w:val="20"/>
    </w:rPr>
  </w:style>
  <w:style w:type="paragraph" w:styleId="CommentSubject">
    <w:name w:val="annotation subject"/>
    <w:basedOn w:val="CommentText"/>
    <w:next w:val="CommentText"/>
    <w:link w:val="CommentSubjectChar"/>
    <w:uiPriority w:val="99"/>
    <w:semiHidden/>
    <w:unhideWhenUsed/>
    <w:rsid w:val="007945A7"/>
    <w:rPr>
      <w:b/>
      <w:bCs/>
    </w:rPr>
  </w:style>
  <w:style w:type="character" w:customStyle="1" w:styleId="CommentSubjectChar">
    <w:name w:val="Comment Subject Char"/>
    <w:basedOn w:val="CommentTextChar"/>
    <w:link w:val="CommentSubject"/>
    <w:uiPriority w:val="99"/>
    <w:semiHidden/>
    <w:rsid w:val="007945A7"/>
    <w:rPr>
      <w:b/>
      <w:bCs/>
      <w:sz w:val="20"/>
      <w:szCs w:val="20"/>
    </w:rPr>
  </w:style>
  <w:style w:type="paragraph" w:styleId="BalloonText">
    <w:name w:val="Balloon Text"/>
    <w:basedOn w:val="Normal"/>
    <w:link w:val="BalloonTextChar"/>
    <w:uiPriority w:val="99"/>
    <w:semiHidden/>
    <w:unhideWhenUsed/>
    <w:rsid w:val="007945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5A7"/>
    <w:rPr>
      <w:rFonts w:ascii="Segoe UI" w:hAnsi="Segoe UI" w:cs="Segoe UI"/>
      <w:sz w:val="18"/>
      <w:szCs w:val="18"/>
    </w:rPr>
  </w:style>
  <w:style w:type="paragraph" w:styleId="Bibliography">
    <w:name w:val="Bibliography"/>
    <w:basedOn w:val="Normal"/>
    <w:next w:val="Normal"/>
    <w:uiPriority w:val="37"/>
    <w:unhideWhenUsed/>
    <w:rsid w:val="00E65306"/>
  </w:style>
  <w:style w:type="paragraph" w:styleId="Header">
    <w:name w:val="header"/>
    <w:basedOn w:val="Normal"/>
    <w:link w:val="HeaderChar"/>
    <w:uiPriority w:val="99"/>
    <w:unhideWhenUsed/>
    <w:rsid w:val="00C156DF"/>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56DF"/>
  </w:style>
  <w:style w:type="paragraph" w:styleId="Footer">
    <w:name w:val="footer"/>
    <w:basedOn w:val="Normal"/>
    <w:link w:val="FooterChar"/>
    <w:uiPriority w:val="99"/>
    <w:unhideWhenUsed/>
    <w:rsid w:val="00C156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56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7117">
      <w:bodyDiv w:val="1"/>
      <w:marLeft w:val="0"/>
      <w:marRight w:val="0"/>
      <w:marTop w:val="0"/>
      <w:marBottom w:val="0"/>
      <w:divBdr>
        <w:top w:val="none" w:sz="0" w:space="0" w:color="auto"/>
        <w:left w:val="none" w:sz="0" w:space="0" w:color="auto"/>
        <w:bottom w:val="none" w:sz="0" w:space="0" w:color="auto"/>
        <w:right w:val="none" w:sz="0" w:space="0" w:color="auto"/>
      </w:divBdr>
    </w:div>
    <w:div w:id="14579797">
      <w:bodyDiv w:val="1"/>
      <w:marLeft w:val="0"/>
      <w:marRight w:val="0"/>
      <w:marTop w:val="0"/>
      <w:marBottom w:val="0"/>
      <w:divBdr>
        <w:top w:val="none" w:sz="0" w:space="0" w:color="auto"/>
        <w:left w:val="none" w:sz="0" w:space="0" w:color="auto"/>
        <w:bottom w:val="none" w:sz="0" w:space="0" w:color="auto"/>
        <w:right w:val="none" w:sz="0" w:space="0" w:color="auto"/>
      </w:divBdr>
    </w:div>
    <w:div w:id="19824561">
      <w:bodyDiv w:val="1"/>
      <w:marLeft w:val="0"/>
      <w:marRight w:val="0"/>
      <w:marTop w:val="0"/>
      <w:marBottom w:val="0"/>
      <w:divBdr>
        <w:top w:val="none" w:sz="0" w:space="0" w:color="auto"/>
        <w:left w:val="none" w:sz="0" w:space="0" w:color="auto"/>
        <w:bottom w:val="none" w:sz="0" w:space="0" w:color="auto"/>
        <w:right w:val="none" w:sz="0" w:space="0" w:color="auto"/>
      </w:divBdr>
    </w:div>
    <w:div w:id="32116866">
      <w:bodyDiv w:val="1"/>
      <w:marLeft w:val="0"/>
      <w:marRight w:val="0"/>
      <w:marTop w:val="0"/>
      <w:marBottom w:val="0"/>
      <w:divBdr>
        <w:top w:val="none" w:sz="0" w:space="0" w:color="auto"/>
        <w:left w:val="none" w:sz="0" w:space="0" w:color="auto"/>
        <w:bottom w:val="none" w:sz="0" w:space="0" w:color="auto"/>
        <w:right w:val="none" w:sz="0" w:space="0" w:color="auto"/>
      </w:divBdr>
    </w:div>
    <w:div w:id="43332690">
      <w:bodyDiv w:val="1"/>
      <w:marLeft w:val="0"/>
      <w:marRight w:val="0"/>
      <w:marTop w:val="0"/>
      <w:marBottom w:val="0"/>
      <w:divBdr>
        <w:top w:val="none" w:sz="0" w:space="0" w:color="auto"/>
        <w:left w:val="none" w:sz="0" w:space="0" w:color="auto"/>
        <w:bottom w:val="none" w:sz="0" w:space="0" w:color="auto"/>
        <w:right w:val="none" w:sz="0" w:space="0" w:color="auto"/>
      </w:divBdr>
    </w:div>
    <w:div w:id="51319753">
      <w:bodyDiv w:val="1"/>
      <w:marLeft w:val="0"/>
      <w:marRight w:val="0"/>
      <w:marTop w:val="0"/>
      <w:marBottom w:val="0"/>
      <w:divBdr>
        <w:top w:val="none" w:sz="0" w:space="0" w:color="auto"/>
        <w:left w:val="none" w:sz="0" w:space="0" w:color="auto"/>
        <w:bottom w:val="none" w:sz="0" w:space="0" w:color="auto"/>
        <w:right w:val="none" w:sz="0" w:space="0" w:color="auto"/>
      </w:divBdr>
    </w:div>
    <w:div w:id="54789203">
      <w:bodyDiv w:val="1"/>
      <w:marLeft w:val="0"/>
      <w:marRight w:val="0"/>
      <w:marTop w:val="0"/>
      <w:marBottom w:val="0"/>
      <w:divBdr>
        <w:top w:val="none" w:sz="0" w:space="0" w:color="auto"/>
        <w:left w:val="none" w:sz="0" w:space="0" w:color="auto"/>
        <w:bottom w:val="none" w:sz="0" w:space="0" w:color="auto"/>
        <w:right w:val="none" w:sz="0" w:space="0" w:color="auto"/>
      </w:divBdr>
    </w:div>
    <w:div w:id="55787061">
      <w:bodyDiv w:val="1"/>
      <w:marLeft w:val="0"/>
      <w:marRight w:val="0"/>
      <w:marTop w:val="0"/>
      <w:marBottom w:val="0"/>
      <w:divBdr>
        <w:top w:val="none" w:sz="0" w:space="0" w:color="auto"/>
        <w:left w:val="none" w:sz="0" w:space="0" w:color="auto"/>
        <w:bottom w:val="none" w:sz="0" w:space="0" w:color="auto"/>
        <w:right w:val="none" w:sz="0" w:space="0" w:color="auto"/>
      </w:divBdr>
    </w:div>
    <w:div w:id="59333803">
      <w:bodyDiv w:val="1"/>
      <w:marLeft w:val="0"/>
      <w:marRight w:val="0"/>
      <w:marTop w:val="0"/>
      <w:marBottom w:val="0"/>
      <w:divBdr>
        <w:top w:val="none" w:sz="0" w:space="0" w:color="auto"/>
        <w:left w:val="none" w:sz="0" w:space="0" w:color="auto"/>
        <w:bottom w:val="none" w:sz="0" w:space="0" w:color="auto"/>
        <w:right w:val="none" w:sz="0" w:space="0" w:color="auto"/>
      </w:divBdr>
    </w:div>
    <w:div w:id="128909435">
      <w:bodyDiv w:val="1"/>
      <w:marLeft w:val="0"/>
      <w:marRight w:val="0"/>
      <w:marTop w:val="0"/>
      <w:marBottom w:val="0"/>
      <w:divBdr>
        <w:top w:val="none" w:sz="0" w:space="0" w:color="auto"/>
        <w:left w:val="none" w:sz="0" w:space="0" w:color="auto"/>
        <w:bottom w:val="none" w:sz="0" w:space="0" w:color="auto"/>
        <w:right w:val="none" w:sz="0" w:space="0" w:color="auto"/>
      </w:divBdr>
    </w:div>
    <w:div w:id="136074291">
      <w:bodyDiv w:val="1"/>
      <w:marLeft w:val="0"/>
      <w:marRight w:val="0"/>
      <w:marTop w:val="0"/>
      <w:marBottom w:val="0"/>
      <w:divBdr>
        <w:top w:val="none" w:sz="0" w:space="0" w:color="auto"/>
        <w:left w:val="none" w:sz="0" w:space="0" w:color="auto"/>
        <w:bottom w:val="none" w:sz="0" w:space="0" w:color="auto"/>
        <w:right w:val="none" w:sz="0" w:space="0" w:color="auto"/>
      </w:divBdr>
    </w:div>
    <w:div w:id="197282809">
      <w:bodyDiv w:val="1"/>
      <w:marLeft w:val="0"/>
      <w:marRight w:val="0"/>
      <w:marTop w:val="0"/>
      <w:marBottom w:val="0"/>
      <w:divBdr>
        <w:top w:val="none" w:sz="0" w:space="0" w:color="auto"/>
        <w:left w:val="none" w:sz="0" w:space="0" w:color="auto"/>
        <w:bottom w:val="none" w:sz="0" w:space="0" w:color="auto"/>
        <w:right w:val="none" w:sz="0" w:space="0" w:color="auto"/>
      </w:divBdr>
    </w:div>
    <w:div w:id="326983748">
      <w:bodyDiv w:val="1"/>
      <w:marLeft w:val="0"/>
      <w:marRight w:val="0"/>
      <w:marTop w:val="0"/>
      <w:marBottom w:val="0"/>
      <w:divBdr>
        <w:top w:val="none" w:sz="0" w:space="0" w:color="auto"/>
        <w:left w:val="none" w:sz="0" w:space="0" w:color="auto"/>
        <w:bottom w:val="none" w:sz="0" w:space="0" w:color="auto"/>
        <w:right w:val="none" w:sz="0" w:space="0" w:color="auto"/>
      </w:divBdr>
    </w:div>
    <w:div w:id="331416184">
      <w:bodyDiv w:val="1"/>
      <w:marLeft w:val="0"/>
      <w:marRight w:val="0"/>
      <w:marTop w:val="0"/>
      <w:marBottom w:val="0"/>
      <w:divBdr>
        <w:top w:val="none" w:sz="0" w:space="0" w:color="auto"/>
        <w:left w:val="none" w:sz="0" w:space="0" w:color="auto"/>
        <w:bottom w:val="none" w:sz="0" w:space="0" w:color="auto"/>
        <w:right w:val="none" w:sz="0" w:space="0" w:color="auto"/>
      </w:divBdr>
    </w:div>
    <w:div w:id="369960342">
      <w:bodyDiv w:val="1"/>
      <w:marLeft w:val="0"/>
      <w:marRight w:val="0"/>
      <w:marTop w:val="0"/>
      <w:marBottom w:val="0"/>
      <w:divBdr>
        <w:top w:val="none" w:sz="0" w:space="0" w:color="auto"/>
        <w:left w:val="none" w:sz="0" w:space="0" w:color="auto"/>
        <w:bottom w:val="none" w:sz="0" w:space="0" w:color="auto"/>
        <w:right w:val="none" w:sz="0" w:space="0" w:color="auto"/>
      </w:divBdr>
    </w:div>
    <w:div w:id="377585527">
      <w:bodyDiv w:val="1"/>
      <w:marLeft w:val="0"/>
      <w:marRight w:val="0"/>
      <w:marTop w:val="0"/>
      <w:marBottom w:val="0"/>
      <w:divBdr>
        <w:top w:val="none" w:sz="0" w:space="0" w:color="auto"/>
        <w:left w:val="none" w:sz="0" w:space="0" w:color="auto"/>
        <w:bottom w:val="none" w:sz="0" w:space="0" w:color="auto"/>
        <w:right w:val="none" w:sz="0" w:space="0" w:color="auto"/>
      </w:divBdr>
    </w:div>
    <w:div w:id="381904896">
      <w:bodyDiv w:val="1"/>
      <w:marLeft w:val="0"/>
      <w:marRight w:val="0"/>
      <w:marTop w:val="0"/>
      <w:marBottom w:val="0"/>
      <w:divBdr>
        <w:top w:val="none" w:sz="0" w:space="0" w:color="auto"/>
        <w:left w:val="none" w:sz="0" w:space="0" w:color="auto"/>
        <w:bottom w:val="none" w:sz="0" w:space="0" w:color="auto"/>
        <w:right w:val="none" w:sz="0" w:space="0" w:color="auto"/>
      </w:divBdr>
    </w:div>
    <w:div w:id="387799773">
      <w:bodyDiv w:val="1"/>
      <w:marLeft w:val="0"/>
      <w:marRight w:val="0"/>
      <w:marTop w:val="0"/>
      <w:marBottom w:val="0"/>
      <w:divBdr>
        <w:top w:val="none" w:sz="0" w:space="0" w:color="auto"/>
        <w:left w:val="none" w:sz="0" w:space="0" w:color="auto"/>
        <w:bottom w:val="none" w:sz="0" w:space="0" w:color="auto"/>
        <w:right w:val="none" w:sz="0" w:space="0" w:color="auto"/>
      </w:divBdr>
    </w:div>
    <w:div w:id="402215964">
      <w:bodyDiv w:val="1"/>
      <w:marLeft w:val="0"/>
      <w:marRight w:val="0"/>
      <w:marTop w:val="0"/>
      <w:marBottom w:val="0"/>
      <w:divBdr>
        <w:top w:val="none" w:sz="0" w:space="0" w:color="auto"/>
        <w:left w:val="none" w:sz="0" w:space="0" w:color="auto"/>
        <w:bottom w:val="none" w:sz="0" w:space="0" w:color="auto"/>
        <w:right w:val="none" w:sz="0" w:space="0" w:color="auto"/>
      </w:divBdr>
    </w:div>
    <w:div w:id="410198022">
      <w:bodyDiv w:val="1"/>
      <w:marLeft w:val="0"/>
      <w:marRight w:val="0"/>
      <w:marTop w:val="0"/>
      <w:marBottom w:val="0"/>
      <w:divBdr>
        <w:top w:val="none" w:sz="0" w:space="0" w:color="auto"/>
        <w:left w:val="none" w:sz="0" w:space="0" w:color="auto"/>
        <w:bottom w:val="none" w:sz="0" w:space="0" w:color="auto"/>
        <w:right w:val="none" w:sz="0" w:space="0" w:color="auto"/>
      </w:divBdr>
    </w:div>
    <w:div w:id="421528958">
      <w:bodyDiv w:val="1"/>
      <w:marLeft w:val="0"/>
      <w:marRight w:val="0"/>
      <w:marTop w:val="0"/>
      <w:marBottom w:val="0"/>
      <w:divBdr>
        <w:top w:val="none" w:sz="0" w:space="0" w:color="auto"/>
        <w:left w:val="none" w:sz="0" w:space="0" w:color="auto"/>
        <w:bottom w:val="none" w:sz="0" w:space="0" w:color="auto"/>
        <w:right w:val="none" w:sz="0" w:space="0" w:color="auto"/>
      </w:divBdr>
    </w:div>
    <w:div w:id="434904273">
      <w:bodyDiv w:val="1"/>
      <w:marLeft w:val="0"/>
      <w:marRight w:val="0"/>
      <w:marTop w:val="0"/>
      <w:marBottom w:val="0"/>
      <w:divBdr>
        <w:top w:val="none" w:sz="0" w:space="0" w:color="auto"/>
        <w:left w:val="none" w:sz="0" w:space="0" w:color="auto"/>
        <w:bottom w:val="none" w:sz="0" w:space="0" w:color="auto"/>
        <w:right w:val="none" w:sz="0" w:space="0" w:color="auto"/>
      </w:divBdr>
    </w:div>
    <w:div w:id="447622086">
      <w:bodyDiv w:val="1"/>
      <w:marLeft w:val="0"/>
      <w:marRight w:val="0"/>
      <w:marTop w:val="0"/>
      <w:marBottom w:val="0"/>
      <w:divBdr>
        <w:top w:val="none" w:sz="0" w:space="0" w:color="auto"/>
        <w:left w:val="none" w:sz="0" w:space="0" w:color="auto"/>
        <w:bottom w:val="none" w:sz="0" w:space="0" w:color="auto"/>
        <w:right w:val="none" w:sz="0" w:space="0" w:color="auto"/>
      </w:divBdr>
    </w:div>
    <w:div w:id="469597705">
      <w:bodyDiv w:val="1"/>
      <w:marLeft w:val="0"/>
      <w:marRight w:val="0"/>
      <w:marTop w:val="0"/>
      <w:marBottom w:val="0"/>
      <w:divBdr>
        <w:top w:val="none" w:sz="0" w:space="0" w:color="auto"/>
        <w:left w:val="none" w:sz="0" w:space="0" w:color="auto"/>
        <w:bottom w:val="none" w:sz="0" w:space="0" w:color="auto"/>
        <w:right w:val="none" w:sz="0" w:space="0" w:color="auto"/>
      </w:divBdr>
    </w:div>
    <w:div w:id="473789677">
      <w:bodyDiv w:val="1"/>
      <w:marLeft w:val="0"/>
      <w:marRight w:val="0"/>
      <w:marTop w:val="0"/>
      <w:marBottom w:val="0"/>
      <w:divBdr>
        <w:top w:val="none" w:sz="0" w:space="0" w:color="auto"/>
        <w:left w:val="none" w:sz="0" w:space="0" w:color="auto"/>
        <w:bottom w:val="none" w:sz="0" w:space="0" w:color="auto"/>
        <w:right w:val="none" w:sz="0" w:space="0" w:color="auto"/>
      </w:divBdr>
    </w:div>
    <w:div w:id="489177696">
      <w:bodyDiv w:val="1"/>
      <w:marLeft w:val="0"/>
      <w:marRight w:val="0"/>
      <w:marTop w:val="0"/>
      <w:marBottom w:val="0"/>
      <w:divBdr>
        <w:top w:val="none" w:sz="0" w:space="0" w:color="auto"/>
        <w:left w:val="none" w:sz="0" w:space="0" w:color="auto"/>
        <w:bottom w:val="none" w:sz="0" w:space="0" w:color="auto"/>
        <w:right w:val="none" w:sz="0" w:space="0" w:color="auto"/>
      </w:divBdr>
    </w:div>
    <w:div w:id="494423742">
      <w:bodyDiv w:val="1"/>
      <w:marLeft w:val="0"/>
      <w:marRight w:val="0"/>
      <w:marTop w:val="0"/>
      <w:marBottom w:val="0"/>
      <w:divBdr>
        <w:top w:val="none" w:sz="0" w:space="0" w:color="auto"/>
        <w:left w:val="none" w:sz="0" w:space="0" w:color="auto"/>
        <w:bottom w:val="none" w:sz="0" w:space="0" w:color="auto"/>
        <w:right w:val="none" w:sz="0" w:space="0" w:color="auto"/>
      </w:divBdr>
    </w:div>
    <w:div w:id="497312703">
      <w:bodyDiv w:val="1"/>
      <w:marLeft w:val="0"/>
      <w:marRight w:val="0"/>
      <w:marTop w:val="0"/>
      <w:marBottom w:val="0"/>
      <w:divBdr>
        <w:top w:val="none" w:sz="0" w:space="0" w:color="auto"/>
        <w:left w:val="none" w:sz="0" w:space="0" w:color="auto"/>
        <w:bottom w:val="none" w:sz="0" w:space="0" w:color="auto"/>
        <w:right w:val="none" w:sz="0" w:space="0" w:color="auto"/>
      </w:divBdr>
    </w:div>
    <w:div w:id="503327550">
      <w:bodyDiv w:val="1"/>
      <w:marLeft w:val="0"/>
      <w:marRight w:val="0"/>
      <w:marTop w:val="0"/>
      <w:marBottom w:val="0"/>
      <w:divBdr>
        <w:top w:val="none" w:sz="0" w:space="0" w:color="auto"/>
        <w:left w:val="none" w:sz="0" w:space="0" w:color="auto"/>
        <w:bottom w:val="none" w:sz="0" w:space="0" w:color="auto"/>
        <w:right w:val="none" w:sz="0" w:space="0" w:color="auto"/>
      </w:divBdr>
    </w:div>
    <w:div w:id="512765733">
      <w:bodyDiv w:val="1"/>
      <w:marLeft w:val="0"/>
      <w:marRight w:val="0"/>
      <w:marTop w:val="0"/>
      <w:marBottom w:val="0"/>
      <w:divBdr>
        <w:top w:val="none" w:sz="0" w:space="0" w:color="auto"/>
        <w:left w:val="none" w:sz="0" w:space="0" w:color="auto"/>
        <w:bottom w:val="none" w:sz="0" w:space="0" w:color="auto"/>
        <w:right w:val="none" w:sz="0" w:space="0" w:color="auto"/>
      </w:divBdr>
    </w:div>
    <w:div w:id="515196305">
      <w:bodyDiv w:val="1"/>
      <w:marLeft w:val="0"/>
      <w:marRight w:val="0"/>
      <w:marTop w:val="0"/>
      <w:marBottom w:val="0"/>
      <w:divBdr>
        <w:top w:val="none" w:sz="0" w:space="0" w:color="auto"/>
        <w:left w:val="none" w:sz="0" w:space="0" w:color="auto"/>
        <w:bottom w:val="none" w:sz="0" w:space="0" w:color="auto"/>
        <w:right w:val="none" w:sz="0" w:space="0" w:color="auto"/>
      </w:divBdr>
    </w:div>
    <w:div w:id="555432194">
      <w:bodyDiv w:val="1"/>
      <w:marLeft w:val="0"/>
      <w:marRight w:val="0"/>
      <w:marTop w:val="0"/>
      <w:marBottom w:val="0"/>
      <w:divBdr>
        <w:top w:val="none" w:sz="0" w:space="0" w:color="auto"/>
        <w:left w:val="none" w:sz="0" w:space="0" w:color="auto"/>
        <w:bottom w:val="none" w:sz="0" w:space="0" w:color="auto"/>
        <w:right w:val="none" w:sz="0" w:space="0" w:color="auto"/>
      </w:divBdr>
    </w:div>
    <w:div w:id="566722284">
      <w:bodyDiv w:val="1"/>
      <w:marLeft w:val="0"/>
      <w:marRight w:val="0"/>
      <w:marTop w:val="0"/>
      <w:marBottom w:val="0"/>
      <w:divBdr>
        <w:top w:val="none" w:sz="0" w:space="0" w:color="auto"/>
        <w:left w:val="none" w:sz="0" w:space="0" w:color="auto"/>
        <w:bottom w:val="none" w:sz="0" w:space="0" w:color="auto"/>
        <w:right w:val="none" w:sz="0" w:space="0" w:color="auto"/>
      </w:divBdr>
    </w:div>
    <w:div w:id="633217025">
      <w:bodyDiv w:val="1"/>
      <w:marLeft w:val="0"/>
      <w:marRight w:val="0"/>
      <w:marTop w:val="0"/>
      <w:marBottom w:val="0"/>
      <w:divBdr>
        <w:top w:val="none" w:sz="0" w:space="0" w:color="auto"/>
        <w:left w:val="none" w:sz="0" w:space="0" w:color="auto"/>
        <w:bottom w:val="none" w:sz="0" w:space="0" w:color="auto"/>
        <w:right w:val="none" w:sz="0" w:space="0" w:color="auto"/>
      </w:divBdr>
    </w:div>
    <w:div w:id="638649481">
      <w:bodyDiv w:val="1"/>
      <w:marLeft w:val="0"/>
      <w:marRight w:val="0"/>
      <w:marTop w:val="0"/>
      <w:marBottom w:val="0"/>
      <w:divBdr>
        <w:top w:val="none" w:sz="0" w:space="0" w:color="auto"/>
        <w:left w:val="none" w:sz="0" w:space="0" w:color="auto"/>
        <w:bottom w:val="none" w:sz="0" w:space="0" w:color="auto"/>
        <w:right w:val="none" w:sz="0" w:space="0" w:color="auto"/>
      </w:divBdr>
    </w:div>
    <w:div w:id="654841818">
      <w:bodyDiv w:val="1"/>
      <w:marLeft w:val="0"/>
      <w:marRight w:val="0"/>
      <w:marTop w:val="0"/>
      <w:marBottom w:val="0"/>
      <w:divBdr>
        <w:top w:val="none" w:sz="0" w:space="0" w:color="auto"/>
        <w:left w:val="none" w:sz="0" w:space="0" w:color="auto"/>
        <w:bottom w:val="none" w:sz="0" w:space="0" w:color="auto"/>
        <w:right w:val="none" w:sz="0" w:space="0" w:color="auto"/>
      </w:divBdr>
    </w:div>
    <w:div w:id="683554176">
      <w:bodyDiv w:val="1"/>
      <w:marLeft w:val="0"/>
      <w:marRight w:val="0"/>
      <w:marTop w:val="0"/>
      <w:marBottom w:val="0"/>
      <w:divBdr>
        <w:top w:val="none" w:sz="0" w:space="0" w:color="auto"/>
        <w:left w:val="none" w:sz="0" w:space="0" w:color="auto"/>
        <w:bottom w:val="none" w:sz="0" w:space="0" w:color="auto"/>
        <w:right w:val="none" w:sz="0" w:space="0" w:color="auto"/>
      </w:divBdr>
    </w:div>
    <w:div w:id="700130120">
      <w:bodyDiv w:val="1"/>
      <w:marLeft w:val="0"/>
      <w:marRight w:val="0"/>
      <w:marTop w:val="0"/>
      <w:marBottom w:val="0"/>
      <w:divBdr>
        <w:top w:val="none" w:sz="0" w:space="0" w:color="auto"/>
        <w:left w:val="none" w:sz="0" w:space="0" w:color="auto"/>
        <w:bottom w:val="none" w:sz="0" w:space="0" w:color="auto"/>
        <w:right w:val="none" w:sz="0" w:space="0" w:color="auto"/>
      </w:divBdr>
    </w:div>
    <w:div w:id="705102712">
      <w:bodyDiv w:val="1"/>
      <w:marLeft w:val="0"/>
      <w:marRight w:val="0"/>
      <w:marTop w:val="0"/>
      <w:marBottom w:val="0"/>
      <w:divBdr>
        <w:top w:val="none" w:sz="0" w:space="0" w:color="auto"/>
        <w:left w:val="none" w:sz="0" w:space="0" w:color="auto"/>
        <w:bottom w:val="none" w:sz="0" w:space="0" w:color="auto"/>
        <w:right w:val="none" w:sz="0" w:space="0" w:color="auto"/>
      </w:divBdr>
    </w:div>
    <w:div w:id="710417507">
      <w:bodyDiv w:val="1"/>
      <w:marLeft w:val="0"/>
      <w:marRight w:val="0"/>
      <w:marTop w:val="0"/>
      <w:marBottom w:val="0"/>
      <w:divBdr>
        <w:top w:val="none" w:sz="0" w:space="0" w:color="auto"/>
        <w:left w:val="none" w:sz="0" w:space="0" w:color="auto"/>
        <w:bottom w:val="none" w:sz="0" w:space="0" w:color="auto"/>
        <w:right w:val="none" w:sz="0" w:space="0" w:color="auto"/>
      </w:divBdr>
    </w:div>
    <w:div w:id="711925903">
      <w:bodyDiv w:val="1"/>
      <w:marLeft w:val="0"/>
      <w:marRight w:val="0"/>
      <w:marTop w:val="0"/>
      <w:marBottom w:val="0"/>
      <w:divBdr>
        <w:top w:val="none" w:sz="0" w:space="0" w:color="auto"/>
        <w:left w:val="none" w:sz="0" w:space="0" w:color="auto"/>
        <w:bottom w:val="none" w:sz="0" w:space="0" w:color="auto"/>
        <w:right w:val="none" w:sz="0" w:space="0" w:color="auto"/>
      </w:divBdr>
    </w:div>
    <w:div w:id="720053959">
      <w:bodyDiv w:val="1"/>
      <w:marLeft w:val="0"/>
      <w:marRight w:val="0"/>
      <w:marTop w:val="0"/>
      <w:marBottom w:val="0"/>
      <w:divBdr>
        <w:top w:val="none" w:sz="0" w:space="0" w:color="auto"/>
        <w:left w:val="none" w:sz="0" w:space="0" w:color="auto"/>
        <w:bottom w:val="none" w:sz="0" w:space="0" w:color="auto"/>
        <w:right w:val="none" w:sz="0" w:space="0" w:color="auto"/>
      </w:divBdr>
    </w:div>
    <w:div w:id="720717220">
      <w:bodyDiv w:val="1"/>
      <w:marLeft w:val="0"/>
      <w:marRight w:val="0"/>
      <w:marTop w:val="0"/>
      <w:marBottom w:val="0"/>
      <w:divBdr>
        <w:top w:val="none" w:sz="0" w:space="0" w:color="auto"/>
        <w:left w:val="none" w:sz="0" w:space="0" w:color="auto"/>
        <w:bottom w:val="none" w:sz="0" w:space="0" w:color="auto"/>
        <w:right w:val="none" w:sz="0" w:space="0" w:color="auto"/>
      </w:divBdr>
    </w:div>
    <w:div w:id="727261202">
      <w:bodyDiv w:val="1"/>
      <w:marLeft w:val="0"/>
      <w:marRight w:val="0"/>
      <w:marTop w:val="0"/>
      <w:marBottom w:val="0"/>
      <w:divBdr>
        <w:top w:val="none" w:sz="0" w:space="0" w:color="auto"/>
        <w:left w:val="none" w:sz="0" w:space="0" w:color="auto"/>
        <w:bottom w:val="none" w:sz="0" w:space="0" w:color="auto"/>
        <w:right w:val="none" w:sz="0" w:space="0" w:color="auto"/>
      </w:divBdr>
    </w:div>
    <w:div w:id="751194994">
      <w:bodyDiv w:val="1"/>
      <w:marLeft w:val="0"/>
      <w:marRight w:val="0"/>
      <w:marTop w:val="0"/>
      <w:marBottom w:val="0"/>
      <w:divBdr>
        <w:top w:val="none" w:sz="0" w:space="0" w:color="auto"/>
        <w:left w:val="none" w:sz="0" w:space="0" w:color="auto"/>
        <w:bottom w:val="none" w:sz="0" w:space="0" w:color="auto"/>
        <w:right w:val="none" w:sz="0" w:space="0" w:color="auto"/>
      </w:divBdr>
    </w:div>
    <w:div w:id="759717136">
      <w:bodyDiv w:val="1"/>
      <w:marLeft w:val="0"/>
      <w:marRight w:val="0"/>
      <w:marTop w:val="0"/>
      <w:marBottom w:val="0"/>
      <w:divBdr>
        <w:top w:val="none" w:sz="0" w:space="0" w:color="auto"/>
        <w:left w:val="none" w:sz="0" w:space="0" w:color="auto"/>
        <w:bottom w:val="none" w:sz="0" w:space="0" w:color="auto"/>
        <w:right w:val="none" w:sz="0" w:space="0" w:color="auto"/>
      </w:divBdr>
    </w:div>
    <w:div w:id="790976062">
      <w:bodyDiv w:val="1"/>
      <w:marLeft w:val="0"/>
      <w:marRight w:val="0"/>
      <w:marTop w:val="0"/>
      <w:marBottom w:val="0"/>
      <w:divBdr>
        <w:top w:val="none" w:sz="0" w:space="0" w:color="auto"/>
        <w:left w:val="none" w:sz="0" w:space="0" w:color="auto"/>
        <w:bottom w:val="none" w:sz="0" w:space="0" w:color="auto"/>
        <w:right w:val="none" w:sz="0" w:space="0" w:color="auto"/>
      </w:divBdr>
    </w:div>
    <w:div w:id="793989083">
      <w:bodyDiv w:val="1"/>
      <w:marLeft w:val="0"/>
      <w:marRight w:val="0"/>
      <w:marTop w:val="0"/>
      <w:marBottom w:val="0"/>
      <w:divBdr>
        <w:top w:val="none" w:sz="0" w:space="0" w:color="auto"/>
        <w:left w:val="none" w:sz="0" w:space="0" w:color="auto"/>
        <w:bottom w:val="none" w:sz="0" w:space="0" w:color="auto"/>
        <w:right w:val="none" w:sz="0" w:space="0" w:color="auto"/>
      </w:divBdr>
    </w:div>
    <w:div w:id="795564040">
      <w:bodyDiv w:val="1"/>
      <w:marLeft w:val="0"/>
      <w:marRight w:val="0"/>
      <w:marTop w:val="0"/>
      <w:marBottom w:val="0"/>
      <w:divBdr>
        <w:top w:val="none" w:sz="0" w:space="0" w:color="auto"/>
        <w:left w:val="none" w:sz="0" w:space="0" w:color="auto"/>
        <w:bottom w:val="none" w:sz="0" w:space="0" w:color="auto"/>
        <w:right w:val="none" w:sz="0" w:space="0" w:color="auto"/>
      </w:divBdr>
    </w:div>
    <w:div w:id="803160624">
      <w:bodyDiv w:val="1"/>
      <w:marLeft w:val="0"/>
      <w:marRight w:val="0"/>
      <w:marTop w:val="0"/>
      <w:marBottom w:val="0"/>
      <w:divBdr>
        <w:top w:val="none" w:sz="0" w:space="0" w:color="auto"/>
        <w:left w:val="none" w:sz="0" w:space="0" w:color="auto"/>
        <w:bottom w:val="none" w:sz="0" w:space="0" w:color="auto"/>
        <w:right w:val="none" w:sz="0" w:space="0" w:color="auto"/>
      </w:divBdr>
    </w:div>
    <w:div w:id="806970094">
      <w:bodyDiv w:val="1"/>
      <w:marLeft w:val="0"/>
      <w:marRight w:val="0"/>
      <w:marTop w:val="0"/>
      <w:marBottom w:val="0"/>
      <w:divBdr>
        <w:top w:val="none" w:sz="0" w:space="0" w:color="auto"/>
        <w:left w:val="none" w:sz="0" w:space="0" w:color="auto"/>
        <w:bottom w:val="none" w:sz="0" w:space="0" w:color="auto"/>
        <w:right w:val="none" w:sz="0" w:space="0" w:color="auto"/>
      </w:divBdr>
    </w:div>
    <w:div w:id="807430833">
      <w:bodyDiv w:val="1"/>
      <w:marLeft w:val="0"/>
      <w:marRight w:val="0"/>
      <w:marTop w:val="0"/>
      <w:marBottom w:val="0"/>
      <w:divBdr>
        <w:top w:val="none" w:sz="0" w:space="0" w:color="auto"/>
        <w:left w:val="none" w:sz="0" w:space="0" w:color="auto"/>
        <w:bottom w:val="none" w:sz="0" w:space="0" w:color="auto"/>
        <w:right w:val="none" w:sz="0" w:space="0" w:color="auto"/>
      </w:divBdr>
    </w:div>
    <w:div w:id="812139430">
      <w:bodyDiv w:val="1"/>
      <w:marLeft w:val="0"/>
      <w:marRight w:val="0"/>
      <w:marTop w:val="0"/>
      <w:marBottom w:val="0"/>
      <w:divBdr>
        <w:top w:val="none" w:sz="0" w:space="0" w:color="auto"/>
        <w:left w:val="none" w:sz="0" w:space="0" w:color="auto"/>
        <w:bottom w:val="none" w:sz="0" w:space="0" w:color="auto"/>
        <w:right w:val="none" w:sz="0" w:space="0" w:color="auto"/>
      </w:divBdr>
    </w:div>
    <w:div w:id="813568256">
      <w:bodyDiv w:val="1"/>
      <w:marLeft w:val="0"/>
      <w:marRight w:val="0"/>
      <w:marTop w:val="0"/>
      <w:marBottom w:val="0"/>
      <w:divBdr>
        <w:top w:val="none" w:sz="0" w:space="0" w:color="auto"/>
        <w:left w:val="none" w:sz="0" w:space="0" w:color="auto"/>
        <w:bottom w:val="none" w:sz="0" w:space="0" w:color="auto"/>
        <w:right w:val="none" w:sz="0" w:space="0" w:color="auto"/>
      </w:divBdr>
    </w:div>
    <w:div w:id="819735147">
      <w:bodyDiv w:val="1"/>
      <w:marLeft w:val="0"/>
      <w:marRight w:val="0"/>
      <w:marTop w:val="0"/>
      <w:marBottom w:val="0"/>
      <w:divBdr>
        <w:top w:val="none" w:sz="0" w:space="0" w:color="auto"/>
        <w:left w:val="none" w:sz="0" w:space="0" w:color="auto"/>
        <w:bottom w:val="none" w:sz="0" w:space="0" w:color="auto"/>
        <w:right w:val="none" w:sz="0" w:space="0" w:color="auto"/>
      </w:divBdr>
    </w:div>
    <w:div w:id="881131850">
      <w:bodyDiv w:val="1"/>
      <w:marLeft w:val="0"/>
      <w:marRight w:val="0"/>
      <w:marTop w:val="0"/>
      <w:marBottom w:val="0"/>
      <w:divBdr>
        <w:top w:val="none" w:sz="0" w:space="0" w:color="auto"/>
        <w:left w:val="none" w:sz="0" w:space="0" w:color="auto"/>
        <w:bottom w:val="none" w:sz="0" w:space="0" w:color="auto"/>
        <w:right w:val="none" w:sz="0" w:space="0" w:color="auto"/>
      </w:divBdr>
    </w:div>
    <w:div w:id="883981857">
      <w:bodyDiv w:val="1"/>
      <w:marLeft w:val="0"/>
      <w:marRight w:val="0"/>
      <w:marTop w:val="0"/>
      <w:marBottom w:val="0"/>
      <w:divBdr>
        <w:top w:val="none" w:sz="0" w:space="0" w:color="auto"/>
        <w:left w:val="none" w:sz="0" w:space="0" w:color="auto"/>
        <w:bottom w:val="none" w:sz="0" w:space="0" w:color="auto"/>
        <w:right w:val="none" w:sz="0" w:space="0" w:color="auto"/>
      </w:divBdr>
    </w:div>
    <w:div w:id="885876403">
      <w:bodyDiv w:val="1"/>
      <w:marLeft w:val="0"/>
      <w:marRight w:val="0"/>
      <w:marTop w:val="0"/>
      <w:marBottom w:val="0"/>
      <w:divBdr>
        <w:top w:val="none" w:sz="0" w:space="0" w:color="auto"/>
        <w:left w:val="none" w:sz="0" w:space="0" w:color="auto"/>
        <w:bottom w:val="none" w:sz="0" w:space="0" w:color="auto"/>
        <w:right w:val="none" w:sz="0" w:space="0" w:color="auto"/>
      </w:divBdr>
    </w:div>
    <w:div w:id="889027818">
      <w:bodyDiv w:val="1"/>
      <w:marLeft w:val="0"/>
      <w:marRight w:val="0"/>
      <w:marTop w:val="0"/>
      <w:marBottom w:val="0"/>
      <w:divBdr>
        <w:top w:val="none" w:sz="0" w:space="0" w:color="auto"/>
        <w:left w:val="none" w:sz="0" w:space="0" w:color="auto"/>
        <w:bottom w:val="none" w:sz="0" w:space="0" w:color="auto"/>
        <w:right w:val="none" w:sz="0" w:space="0" w:color="auto"/>
      </w:divBdr>
    </w:div>
    <w:div w:id="895898642">
      <w:bodyDiv w:val="1"/>
      <w:marLeft w:val="0"/>
      <w:marRight w:val="0"/>
      <w:marTop w:val="0"/>
      <w:marBottom w:val="0"/>
      <w:divBdr>
        <w:top w:val="none" w:sz="0" w:space="0" w:color="auto"/>
        <w:left w:val="none" w:sz="0" w:space="0" w:color="auto"/>
        <w:bottom w:val="none" w:sz="0" w:space="0" w:color="auto"/>
        <w:right w:val="none" w:sz="0" w:space="0" w:color="auto"/>
      </w:divBdr>
    </w:div>
    <w:div w:id="896865679">
      <w:bodyDiv w:val="1"/>
      <w:marLeft w:val="0"/>
      <w:marRight w:val="0"/>
      <w:marTop w:val="0"/>
      <w:marBottom w:val="0"/>
      <w:divBdr>
        <w:top w:val="none" w:sz="0" w:space="0" w:color="auto"/>
        <w:left w:val="none" w:sz="0" w:space="0" w:color="auto"/>
        <w:bottom w:val="none" w:sz="0" w:space="0" w:color="auto"/>
        <w:right w:val="none" w:sz="0" w:space="0" w:color="auto"/>
      </w:divBdr>
    </w:div>
    <w:div w:id="901329900">
      <w:bodyDiv w:val="1"/>
      <w:marLeft w:val="0"/>
      <w:marRight w:val="0"/>
      <w:marTop w:val="0"/>
      <w:marBottom w:val="0"/>
      <w:divBdr>
        <w:top w:val="none" w:sz="0" w:space="0" w:color="auto"/>
        <w:left w:val="none" w:sz="0" w:space="0" w:color="auto"/>
        <w:bottom w:val="none" w:sz="0" w:space="0" w:color="auto"/>
        <w:right w:val="none" w:sz="0" w:space="0" w:color="auto"/>
      </w:divBdr>
    </w:div>
    <w:div w:id="909272229">
      <w:bodyDiv w:val="1"/>
      <w:marLeft w:val="0"/>
      <w:marRight w:val="0"/>
      <w:marTop w:val="0"/>
      <w:marBottom w:val="0"/>
      <w:divBdr>
        <w:top w:val="none" w:sz="0" w:space="0" w:color="auto"/>
        <w:left w:val="none" w:sz="0" w:space="0" w:color="auto"/>
        <w:bottom w:val="none" w:sz="0" w:space="0" w:color="auto"/>
        <w:right w:val="none" w:sz="0" w:space="0" w:color="auto"/>
      </w:divBdr>
    </w:div>
    <w:div w:id="921766446">
      <w:bodyDiv w:val="1"/>
      <w:marLeft w:val="0"/>
      <w:marRight w:val="0"/>
      <w:marTop w:val="0"/>
      <w:marBottom w:val="0"/>
      <w:divBdr>
        <w:top w:val="none" w:sz="0" w:space="0" w:color="auto"/>
        <w:left w:val="none" w:sz="0" w:space="0" w:color="auto"/>
        <w:bottom w:val="none" w:sz="0" w:space="0" w:color="auto"/>
        <w:right w:val="none" w:sz="0" w:space="0" w:color="auto"/>
      </w:divBdr>
    </w:div>
    <w:div w:id="931813240">
      <w:bodyDiv w:val="1"/>
      <w:marLeft w:val="0"/>
      <w:marRight w:val="0"/>
      <w:marTop w:val="0"/>
      <w:marBottom w:val="0"/>
      <w:divBdr>
        <w:top w:val="none" w:sz="0" w:space="0" w:color="auto"/>
        <w:left w:val="none" w:sz="0" w:space="0" w:color="auto"/>
        <w:bottom w:val="none" w:sz="0" w:space="0" w:color="auto"/>
        <w:right w:val="none" w:sz="0" w:space="0" w:color="auto"/>
      </w:divBdr>
    </w:div>
    <w:div w:id="972752392">
      <w:bodyDiv w:val="1"/>
      <w:marLeft w:val="0"/>
      <w:marRight w:val="0"/>
      <w:marTop w:val="0"/>
      <w:marBottom w:val="0"/>
      <w:divBdr>
        <w:top w:val="none" w:sz="0" w:space="0" w:color="auto"/>
        <w:left w:val="none" w:sz="0" w:space="0" w:color="auto"/>
        <w:bottom w:val="none" w:sz="0" w:space="0" w:color="auto"/>
        <w:right w:val="none" w:sz="0" w:space="0" w:color="auto"/>
      </w:divBdr>
    </w:div>
    <w:div w:id="987056574">
      <w:bodyDiv w:val="1"/>
      <w:marLeft w:val="0"/>
      <w:marRight w:val="0"/>
      <w:marTop w:val="0"/>
      <w:marBottom w:val="0"/>
      <w:divBdr>
        <w:top w:val="none" w:sz="0" w:space="0" w:color="auto"/>
        <w:left w:val="none" w:sz="0" w:space="0" w:color="auto"/>
        <w:bottom w:val="none" w:sz="0" w:space="0" w:color="auto"/>
        <w:right w:val="none" w:sz="0" w:space="0" w:color="auto"/>
      </w:divBdr>
    </w:div>
    <w:div w:id="990134513">
      <w:bodyDiv w:val="1"/>
      <w:marLeft w:val="0"/>
      <w:marRight w:val="0"/>
      <w:marTop w:val="0"/>
      <w:marBottom w:val="0"/>
      <w:divBdr>
        <w:top w:val="none" w:sz="0" w:space="0" w:color="auto"/>
        <w:left w:val="none" w:sz="0" w:space="0" w:color="auto"/>
        <w:bottom w:val="none" w:sz="0" w:space="0" w:color="auto"/>
        <w:right w:val="none" w:sz="0" w:space="0" w:color="auto"/>
      </w:divBdr>
    </w:div>
    <w:div w:id="993992015">
      <w:bodyDiv w:val="1"/>
      <w:marLeft w:val="0"/>
      <w:marRight w:val="0"/>
      <w:marTop w:val="0"/>
      <w:marBottom w:val="0"/>
      <w:divBdr>
        <w:top w:val="none" w:sz="0" w:space="0" w:color="auto"/>
        <w:left w:val="none" w:sz="0" w:space="0" w:color="auto"/>
        <w:bottom w:val="none" w:sz="0" w:space="0" w:color="auto"/>
        <w:right w:val="none" w:sz="0" w:space="0" w:color="auto"/>
      </w:divBdr>
    </w:div>
    <w:div w:id="1014189216">
      <w:bodyDiv w:val="1"/>
      <w:marLeft w:val="0"/>
      <w:marRight w:val="0"/>
      <w:marTop w:val="0"/>
      <w:marBottom w:val="0"/>
      <w:divBdr>
        <w:top w:val="none" w:sz="0" w:space="0" w:color="auto"/>
        <w:left w:val="none" w:sz="0" w:space="0" w:color="auto"/>
        <w:bottom w:val="none" w:sz="0" w:space="0" w:color="auto"/>
        <w:right w:val="none" w:sz="0" w:space="0" w:color="auto"/>
      </w:divBdr>
    </w:div>
    <w:div w:id="1017730738">
      <w:bodyDiv w:val="1"/>
      <w:marLeft w:val="0"/>
      <w:marRight w:val="0"/>
      <w:marTop w:val="0"/>
      <w:marBottom w:val="0"/>
      <w:divBdr>
        <w:top w:val="none" w:sz="0" w:space="0" w:color="auto"/>
        <w:left w:val="none" w:sz="0" w:space="0" w:color="auto"/>
        <w:bottom w:val="none" w:sz="0" w:space="0" w:color="auto"/>
        <w:right w:val="none" w:sz="0" w:space="0" w:color="auto"/>
      </w:divBdr>
    </w:div>
    <w:div w:id="1026371180">
      <w:bodyDiv w:val="1"/>
      <w:marLeft w:val="0"/>
      <w:marRight w:val="0"/>
      <w:marTop w:val="0"/>
      <w:marBottom w:val="0"/>
      <w:divBdr>
        <w:top w:val="none" w:sz="0" w:space="0" w:color="auto"/>
        <w:left w:val="none" w:sz="0" w:space="0" w:color="auto"/>
        <w:bottom w:val="none" w:sz="0" w:space="0" w:color="auto"/>
        <w:right w:val="none" w:sz="0" w:space="0" w:color="auto"/>
      </w:divBdr>
    </w:div>
    <w:div w:id="1052533108">
      <w:bodyDiv w:val="1"/>
      <w:marLeft w:val="0"/>
      <w:marRight w:val="0"/>
      <w:marTop w:val="0"/>
      <w:marBottom w:val="0"/>
      <w:divBdr>
        <w:top w:val="none" w:sz="0" w:space="0" w:color="auto"/>
        <w:left w:val="none" w:sz="0" w:space="0" w:color="auto"/>
        <w:bottom w:val="none" w:sz="0" w:space="0" w:color="auto"/>
        <w:right w:val="none" w:sz="0" w:space="0" w:color="auto"/>
      </w:divBdr>
    </w:div>
    <w:div w:id="1057556725">
      <w:bodyDiv w:val="1"/>
      <w:marLeft w:val="0"/>
      <w:marRight w:val="0"/>
      <w:marTop w:val="0"/>
      <w:marBottom w:val="0"/>
      <w:divBdr>
        <w:top w:val="none" w:sz="0" w:space="0" w:color="auto"/>
        <w:left w:val="none" w:sz="0" w:space="0" w:color="auto"/>
        <w:bottom w:val="none" w:sz="0" w:space="0" w:color="auto"/>
        <w:right w:val="none" w:sz="0" w:space="0" w:color="auto"/>
      </w:divBdr>
    </w:div>
    <w:div w:id="1071850129">
      <w:bodyDiv w:val="1"/>
      <w:marLeft w:val="0"/>
      <w:marRight w:val="0"/>
      <w:marTop w:val="0"/>
      <w:marBottom w:val="0"/>
      <w:divBdr>
        <w:top w:val="none" w:sz="0" w:space="0" w:color="auto"/>
        <w:left w:val="none" w:sz="0" w:space="0" w:color="auto"/>
        <w:bottom w:val="none" w:sz="0" w:space="0" w:color="auto"/>
        <w:right w:val="none" w:sz="0" w:space="0" w:color="auto"/>
      </w:divBdr>
    </w:div>
    <w:div w:id="1086196163">
      <w:bodyDiv w:val="1"/>
      <w:marLeft w:val="0"/>
      <w:marRight w:val="0"/>
      <w:marTop w:val="0"/>
      <w:marBottom w:val="0"/>
      <w:divBdr>
        <w:top w:val="none" w:sz="0" w:space="0" w:color="auto"/>
        <w:left w:val="none" w:sz="0" w:space="0" w:color="auto"/>
        <w:bottom w:val="none" w:sz="0" w:space="0" w:color="auto"/>
        <w:right w:val="none" w:sz="0" w:space="0" w:color="auto"/>
      </w:divBdr>
    </w:div>
    <w:div w:id="1098716721">
      <w:bodyDiv w:val="1"/>
      <w:marLeft w:val="0"/>
      <w:marRight w:val="0"/>
      <w:marTop w:val="0"/>
      <w:marBottom w:val="0"/>
      <w:divBdr>
        <w:top w:val="none" w:sz="0" w:space="0" w:color="auto"/>
        <w:left w:val="none" w:sz="0" w:space="0" w:color="auto"/>
        <w:bottom w:val="none" w:sz="0" w:space="0" w:color="auto"/>
        <w:right w:val="none" w:sz="0" w:space="0" w:color="auto"/>
      </w:divBdr>
    </w:div>
    <w:div w:id="1099595293">
      <w:bodyDiv w:val="1"/>
      <w:marLeft w:val="0"/>
      <w:marRight w:val="0"/>
      <w:marTop w:val="0"/>
      <w:marBottom w:val="0"/>
      <w:divBdr>
        <w:top w:val="none" w:sz="0" w:space="0" w:color="auto"/>
        <w:left w:val="none" w:sz="0" w:space="0" w:color="auto"/>
        <w:bottom w:val="none" w:sz="0" w:space="0" w:color="auto"/>
        <w:right w:val="none" w:sz="0" w:space="0" w:color="auto"/>
      </w:divBdr>
    </w:div>
    <w:div w:id="1108114695">
      <w:bodyDiv w:val="1"/>
      <w:marLeft w:val="0"/>
      <w:marRight w:val="0"/>
      <w:marTop w:val="0"/>
      <w:marBottom w:val="0"/>
      <w:divBdr>
        <w:top w:val="none" w:sz="0" w:space="0" w:color="auto"/>
        <w:left w:val="none" w:sz="0" w:space="0" w:color="auto"/>
        <w:bottom w:val="none" w:sz="0" w:space="0" w:color="auto"/>
        <w:right w:val="none" w:sz="0" w:space="0" w:color="auto"/>
      </w:divBdr>
    </w:div>
    <w:div w:id="1141194254">
      <w:bodyDiv w:val="1"/>
      <w:marLeft w:val="0"/>
      <w:marRight w:val="0"/>
      <w:marTop w:val="0"/>
      <w:marBottom w:val="0"/>
      <w:divBdr>
        <w:top w:val="none" w:sz="0" w:space="0" w:color="auto"/>
        <w:left w:val="none" w:sz="0" w:space="0" w:color="auto"/>
        <w:bottom w:val="none" w:sz="0" w:space="0" w:color="auto"/>
        <w:right w:val="none" w:sz="0" w:space="0" w:color="auto"/>
      </w:divBdr>
    </w:div>
    <w:div w:id="1149246105">
      <w:bodyDiv w:val="1"/>
      <w:marLeft w:val="0"/>
      <w:marRight w:val="0"/>
      <w:marTop w:val="0"/>
      <w:marBottom w:val="0"/>
      <w:divBdr>
        <w:top w:val="none" w:sz="0" w:space="0" w:color="auto"/>
        <w:left w:val="none" w:sz="0" w:space="0" w:color="auto"/>
        <w:bottom w:val="none" w:sz="0" w:space="0" w:color="auto"/>
        <w:right w:val="none" w:sz="0" w:space="0" w:color="auto"/>
      </w:divBdr>
    </w:div>
    <w:div w:id="1151410332">
      <w:bodyDiv w:val="1"/>
      <w:marLeft w:val="0"/>
      <w:marRight w:val="0"/>
      <w:marTop w:val="0"/>
      <w:marBottom w:val="0"/>
      <w:divBdr>
        <w:top w:val="none" w:sz="0" w:space="0" w:color="auto"/>
        <w:left w:val="none" w:sz="0" w:space="0" w:color="auto"/>
        <w:bottom w:val="none" w:sz="0" w:space="0" w:color="auto"/>
        <w:right w:val="none" w:sz="0" w:space="0" w:color="auto"/>
      </w:divBdr>
    </w:div>
    <w:div w:id="1152719163">
      <w:bodyDiv w:val="1"/>
      <w:marLeft w:val="0"/>
      <w:marRight w:val="0"/>
      <w:marTop w:val="0"/>
      <w:marBottom w:val="0"/>
      <w:divBdr>
        <w:top w:val="none" w:sz="0" w:space="0" w:color="auto"/>
        <w:left w:val="none" w:sz="0" w:space="0" w:color="auto"/>
        <w:bottom w:val="none" w:sz="0" w:space="0" w:color="auto"/>
        <w:right w:val="none" w:sz="0" w:space="0" w:color="auto"/>
      </w:divBdr>
    </w:div>
    <w:div w:id="1165515140">
      <w:bodyDiv w:val="1"/>
      <w:marLeft w:val="0"/>
      <w:marRight w:val="0"/>
      <w:marTop w:val="0"/>
      <w:marBottom w:val="0"/>
      <w:divBdr>
        <w:top w:val="none" w:sz="0" w:space="0" w:color="auto"/>
        <w:left w:val="none" w:sz="0" w:space="0" w:color="auto"/>
        <w:bottom w:val="none" w:sz="0" w:space="0" w:color="auto"/>
        <w:right w:val="none" w:sz="0" w:space="0" w:color="auto"/>
      </w:divBdr>
    </w:div>
    <w:div w:id="1176307121">
      <w:bodyDiv w:val="1"/>
      <w:marLeft w:val="0"/>
      <w:marRight w:val="0"/>
      <w:marTop w:val="0"/>
      <w:marBottom w:val="0"/>
      <w:divBdr>
        <w:top w:val="none" w:sz="0" w:space="0" w:color="auto"/>
        <w:left w:val="none" w:sz="0" w:space="0" w:color="auto"/>
        <w:bottom w:val="none" w:sz="0" w:space="0" w:color="auto"/>
        <w:right w:val="none" w:sz="0" w:space="0" w:color="auto"/>
      </w:divBdr>
    </w:div>
    <w:div w:id="1186674104">
      <w:bodyDiv w:val="1"/>
      <w:marLeft w:val="0"/>
      <w:marRight w:val="0"/>
      <w:marTop w:val="0"/>
      <w:marBottom w:val="0"/>
      <w:divBdr>
        <w:top w:val="none" w:sz="0" w:space="0" w:color="auto"/>
        <w:left w:val="none" w:sz="0" w:space="0" w:color="auto"/>
        <w:bottom w:val="none" w:sz="0" w:space="0" w:color="auto"/>
        <w:right w:val="none" w:sz="0" w:space="0" w:color="auto"/>
      </w:divBdr>
    </w:div>
    <w:div w:id="1200894664">
      <w:bodyDiv w:val="1"/>
      <w:marLeft w:val="0"/>
      <w:marRight w:val="0"/>
      <w:marTop w:val="0"/>
      <w:marBottom w:val="0"/>
      <w:divBdr>
        <w:top w:val="none" w:sz="0" w:space="0" w:color="auto"/>
        <w:left w:val="none" w:sz="0" w:space="0" w:color="auto"/>
        <w:bottom w:val="none" w:sz="0" w:space="0" w:color="auto"/>
        <w:right w:val="none" w:sz="0" w:space="0" w:color="auto"/>
      </w:divBdr>
    </w:div>
    <w:div w:id="1211575977">
      <w:bodyDiv w:val="1"/>
      <w:marLeft w:val="0"/>
      <w:marRight w:val="0"/>
      <w:marTop w:val="0"/>
      <w:marBottom w:val="0"/>
      <w:divBdr>
        <w:top w:val="none" w:sz="0" w:space="0" w:color="auto"/>
        <w:left w:val="none" w:sz="0" w:space="0" w:color="auto"/>
        <w:bottom w:val="none" w:sz="0" w:space="0" w:color="auto"/>
        <w:right w:val="none" w:sz="0" w:space="0" w:color="auto"/>
      </w:divBdr>
    </w:div>
    <w:div w:id="1219822448">
      <w:bodyDiv w:val="1"/>
      <w:marLeft w:val="0"/>
      <w:marRight w:val="0"/>
      <w:marTop w:val="0"/>
      <w:marBottom w:val="0"/>
      <w:divBdr>
        <w:top w:val="none" w:sz="0" w:space="0" w:color="auto"/>
        <w:left w:val="none" w:sz="0" w:space="0" w:color="auto"/>
        <w:bottom w:val="none" w:sz="0" w:space="0" w:color="auto"/>
        <w:right w:val="none" w:sz="0" w:space="0" w:color="auto"/>
      </w:divBdr>
    </w:div>
    <w:div w:id="1251043174">
      <w:bodyDiv w:val="1"/>
      <w:marLeft w:val="0"/>
      <w:marRight w:val="0"/>
      <w:marTop w:val="0"/>
      <w:marBottom w:val="0"/>
      <w:divBdr>
        <w:top w:val="none" w:sz="0" w:space="0" w:color="auto"/>
        <w:left w:val="none" w:sz="0" w:space="0" w:color="auto"/>
        <w:bottom w:val="none" w:sz="0" w:space="0" w:color="auto"/>
        <w:right w:val="none" w:sz="0" w:space="0" w:color="auto"/>
      </w:divBdr>
    </w:div>
    <w:div w:id="1270160924">
      <w:bodyDiv w:val="1"/>
      <w:marLeft w:val="0"/>
      <w:marRight w:val="0"/>
      <w:marTop w:val="0"/>
      <w:marBottom w:val="0"/>
      <w:divBdr>
        <w:top w:val="none" w:sz="0" w:space="0" w:color="auto"/>
        <w:left w:val="none" w:sz="0" w:space="0" w:color="auto"/>
        <w:bottom w:val="none" w:sz="0" w:space="0" w:color="auto"/>
        <w:right w:val="none" w:sz="0" w:space="0" w:color="auto"/>
      </w:divBdr>
    </w:div>
    <w:div w:id="1280531518">
      <w:bodyDiv w:val="1"/>
      <w:marLeft w:val="0"/>
      <w:marRight w:val="0"/>
      <w:marTop w:val="0"/>
      <w:marBottom w:val="0"/>
      <w:divBdr>
        <w:top w:val="none" w:sz="0" w:space="0" w:color="auto"/>
        <w:left w:val="none" w:sz="0" w:space="0" w:color="auto"/>
        <w:bottom w:val="none" w:sz="0" w:space="0" w:color="auto"/>
        <w:right w:val="none" w:sz="0" w:space="0" w:color="auto"/>
      </w:divBdr>
    </w:div>
    <w:div w:id="1294403657">
      <w:bodyDiv w:val="1"/>
      <w:marLeft w:val="0"/>
      <w:marRight w:val="0"/>
      <w:marTop w:val="0"/>
      <w:marBottom w:val="0"/>
      <w:divBdr>
        <w:top w:val="none" w:sz="0" w:space="0" w:color="auto"/>
        <w:left w:val="none" w:sz="0" w:space="0" w:color="auto"/>
        <w:bottom w:val="none" w:sz="0" w:space="0" w:color="auto"/>
        <w:right w:val="none" w:sz="0" w:space="0" w:color="auto"/>
      </w:divBdr>
    </w:div>
    <w:div w:id="1320425401">
      <w:bodyDiv w:val="1"/>
      <w:marLeft w:val="0"/>
      <w:marRight w:val="0"/>
      <w:marTop w:val="0"/>
      <w:marBottom w:val="0"/>
      <w:divBdr>
        <w:top w:val="none" w:sz="0" w:space="0" w:color="auto"/>
        <w:left w:val="none" w:sz="0" w:space="0" w:color="auto"/>
        <w:bottom w:val="none" w:sz="0" w:space="0" w:color="auto"/>
        <w:right w:val="none" w:sz="0" w:space="0" w:color="auto"/>
      </w:divBdr>
    </w:div>
    <w:div w:id="1331521299">
      <w:bodyDiv w:val="1"/>
      <w:marLeft w:val="0"/>
      <w:marRight w:val="0"/>
      <w:marTop w:val="0"/>
      <w:marBottom w:val="0"/>
      <w:divBdr>
        <w:top w:val="none" w:sz="0" w:space="0" w:color="auto"/>
        <w:left w:val="none" w:sz="0" w:space="0" w:color="auto"/>
        <w:bottom w:val="none" w:sz="0" w:space="0" w:color="auto"/>
        <w:right w:val="none" w:sz="0" w:space="0" w:color="auto"/>
      </w:divBdr>
    </w:div>
    <w:div w:id="1369063441">
      <w:bodyDiv w:val="1"/>
      <w:marLeft w:val="0"/>
      <w:marRight w:val="0"/>
      <w:marTop w:val="0"/>
      <w:marBottom w:val="0"/>
      <w:divBdr>
        <w:top w:val="none" w:sz="0" w:space="0" w:color="auto"/>
        <w:left w:val="none" w:sz="0" w:space="0" w:color="auto"/>
        <w:bottom w:val="none" w:sz="0" w:space="0" w:color="auto"/>
        <w:right w:val="none" w:sz="0" w:space="0" w:color="auto"/>
      </w:divBdr>
    </w:div>
    <w:div w:id="1369335329">
      <w:bodyDiv w:val="1"/>
      <w:marLeft w:val="0"/>
      <w:marRight w:val="0"/>
      <w:marTop w:val="0"/>
      <w:marBottom w:val="0"/>
      <w:divBdr>
        <w:top w:val="none" w:sz="0" w:space="0" w:color="auto"/>
        <w:left w:val="none" w:sz="0" w:space="0" w:color="auto"/>
        <w:bottom w:val="none" w:sz="0" w:space="0" w:color="auto"/>
        <w:right w:val="none" w:sz="0" w:space="0" w:color="auto"/>
      </w:divBdr>
    </w:div>
    <w:div w:id="1372339814">
      <w:bodyDiv w:val="1"/>
      <w:marLeft w:val="0"/>
      <w:marRight w:val="0"/>
      <w:marTop w:val="0"/>
      <w:marBottom w:val="0"/>
      <w:divBdr>
        <w:top w:val="none" w:sz="0" w:space="0" w:color="auto"/>
        <w:left w:val="none" w:sz="0" w:space="0" w:color="auto"/>
        <w:bottom w:val="none" w:sz="0" w:space="0" w:color="auto"/>
        <w:right w:val="none" w:sz="0" w:space="0" w:color="auto"/>
      </w:divBdr>
    </w:div>
    <w:div w:id="1389651472">
      <w:bodyDiv w:val="1"/>
      <w:marLeft w:val="0"/>
      <w:marRight w:val="0"/>
      <w:marTop w:val="0"/>
      <w:marBottom w:val="0"/>
      <w:divBdr>
        <w:top w:val="none" w:sz="0" w:space="0" w:color="auto"/>
        <w:left w:val="none" w:sz="0" w:space="0" w:color="auto"/>
        <w:bottom w:val="none" w:sz="0" w:space="0" w:color="auto"/>
        <w:right w:val="none" w:sz="0" w:space="0" w:color="auto"/>
      </w:divBdr>
    </w:div>
    <w:div w:id="1399599156">
      <w:bodyDiv w:val="1"/>
      <w:marLeft w:val="0"/>
      <w:marRight w:val="0"/>
      <w:marTop w:val="0"/>
      <w:marBottom w:val="0"/>
      <w:divBdr>
        <w:top w:val="none" w:sz="0" w:space="0" w:color="auto"/>
        <w:left w:val="none" w:sz="0" w:space="0" w:color="auto"/>
        <w:bottom w:val="none" w:sz="0" w:space="0" w:color="auto"/>
        <w:right w:val="none" w:sz="0" w:space="0" w:color="auto"/>
      </w:divBdr>
    </w:div>
    <w:div w:id="1407147654">
      <w:bodyDiv w:val="1"/>
      <w:marLeft w:val="0"/>
      <w:marRight w:val="0"/>
      <w:marTop w:val="0"/>
      <w:marBottom w:val="0"/>
      <w:divBdr>
        <w:top w:val="none" w:sz="0" w:space="0" w:color="auto"/>
        <w:left w:val="none" w:sz="0" w:space="0" w:color="auto"/>
        <w:bottom w:val="none" w:sz="0" w:space="0" w:color="auto"/>
        <w:right w:val="none" w:sz="0" w:space="0" w:color="auto"/>
      </w:divBdr>
    </w:div>
    <w:div w:id="1412121543">
      <w:bodyDiv w:val="1"/>
      <w:marLeft w:val="0"/>
      <w:marRight w:val="0"/>
      <w:marTop w:val="0"/>
      <w:marBottom w:val="0"/>
      <w:divBdr>
        <w:top w:val="none" w:sz="0" w:space="0" w:color="auto"/>
        <w:left w:val="none" w:sz="0" w:space="0" w:color="auto"/>
        <w:bottom w:val="none" w:sz="0" w:space="0" w:color="auto"/>
        <w:right w:val="none" w:sz="0" w:space="0" w:color="auto"/>
      </w:divBdr>
    </w:div>
    <w:div w:id="1415469497">
      <w:bodyDiv w:val="1"/>
      <w:marLeft w:val="0"/>
      <w:marRight w:val="0"/>
      <w:marTop w:val="0"/>
      <w:marBottom w:val="0"/>
      <w:divBdr>
        <w:top w:val="none" w:sz="0" w:space="0" w:color="auto"/>
        <w:left w:val="none" w:sz="0" w:space="0" w:color="auto"/>
        <w:bottom w:val="none" w:sz="0" w:space="0" w:color="auto"/>
        <w:right w:val="none" w:sz="0" w:space="0" w:color="auto"/>
      </w:divBdr>
    </w:div>
    <w:div w:id="1433816109">
      <w:bodyDiv w:val="1"/>
      <w:marLeft w:val="0"/>
      <w:marRight w:val="0"/>
      <w:marTop w:val="0"/>
      <w:marBottom w:val="0"/>
      <w:divBdr>
        <w:top w:val="none" w:sz="0" w:space="0" w:color="auto"/>
        <w:left w:val="none" w:sz="0" w:space="0" w:color="auto"/>
        <w:bottom w:val="none" w:sz="0" w:space="0" w:color="auto"/>
        <w:right w:val="none" w:sz="0" w:space="0" w:color="auto"/>
      </w:divBdr>
    </w:div>
    <w:div w:id="1448739843">
      <w:bodyDiv w:val="1"/>
      <w:marLeft w:val="0"/>
      <w:marRight w:val="0"/>
      <w:marTop w:val="0"/>
      <w:marBottom w:val="0"/>
      <w:divBdr>
        <w:top w:val="none" w:sz="0" w:space="0" w:color="auto"/>
        <w:left w:val="none" w:sz="0" w:space="0" w:color="auto"/>
        <w:bottom w:val="none" w:sz="0" w:space="0" w:color="auto"/>
        <w:right w:val="none" w:sz="0" w:space="0" w:color="auto"/>
      </w:divBdr>
    </w:div>
    <w:div w:id="1452364349">
      <w:bodyDiv w:val="1"/>
      <w:marLeft w:val="0"/>
      <w:marRight w:val="0"/>
      <w:marTop w:val="0"/>
      <w:marBottom w:val="0"/>
      <w:divBdr>
        <w:top w:val="none" w:sz="0" w:space="0" w:color="auto"/>
        <w:left w:val="none" w:sz="0" w:space="0" w:color="auto"/>
        <w:bottom w:val="none" w:sz="0" w:space="0" w:color="auto"/>
        <w:right w:val="none" w:sz="0" w:space="0" w:color="auto"/>
      </w:divBdr>
    </w:div>
    <w:div w:id="1470049792">
      <w:bodyDiv w:val="1"/>
      <w:marLeft w:val="0"/>
      <w:marRight w:val="0"/>
      <w:marTop w:val="0"/>
      <w:marBottom w:val="0"/>
      <w:divBdr>
        <w:top w:val="none" w:sz="0" w:space="0" w:color="auto"/>
        <w:left w:val="none" w:sz="0" w:space="0" w:color="auto"/>
        <w:bottom w:val="none" w:sz="0" w:space="0" w:color="auto"/>
        <w:right w:val="none" w:sz="0" w:space="0" w:color="auto"/>
      </w:divBdr>
    </w:div>
    <w:div w:id="1485048765">
      <w:bodyDiv w:val="1"/>
      <w:marLeft w:val="0"/>
      <w:marRight w:val="0"/>
      <w:marTop w:val="0"/>
      <w:marBottom w:val="0"/>
      <w:divBdr>
        <w:top w:val="none" w:sz="0" w:space="0" w:color="auto"/>
        <w:left w:val="none" w:sz="0" w:space="0" w:color="auto"/>
        <w:bottom w:val="none" w:sz="0" w:space="0" w:color="auto"/>
        <w:right w:val="none" w:sz="0" w:space="0" w:color="auto"/>
      </w:divBdr>
    </w:div>
    <w:div w:id="1502893106">
      <w:bodyDiv w:val="1"/>
      <w:marLeft w:val="0"/>
      <w:marRight w:val="0"/>
      <w:marTop w:val="0"/>
      <w:marBottom w:val="0"/>
      <w:divBdr>
        <w:top w:val="none" w:sz="0" w:space="0" w:color="auto"/>
        <w:left w:val="none" w:sz="0" w:space="0" w:color="auto"/>
        <w:bottom w:val="none" w:sz="0" w:space="0" w:color="auto"/>
        <w:right w:val="none" w:sz="0" w:space="0" w:color="auto"/>
      </w:divBdr>
    </w:div>
    <w:div w:id="1533685990">
      <w:bodyDiv w:val="1"/>
      <w:marLeft w:val="0"/>
      <w:marRight w:val="0"/>
      <w:marTop w:val="0"/>
      <w:marBottom w:val="0"/>
      <w:divBdr>
        <w:top w:val="none" w:sz="0" w:space="0" w:color="auto"/>
        <w:left w:val="none" w:sz="0" w:space="0" w:color="auto"/>
        <w:bottom w:val="none" w:sz="0" w:space="0" w:color="auto"/>
        <w:right w:val="none" w:sz="0" w:space="0" w:color="auto"/>
      </w:divBdr>
    </w:div>
    <w:div w:id="1545756491">
      <w:bodyDiv w:val="1"/>
      <w:marLeft w:val="0"/>
      <w:marRight w:val="0"/>
      <w:marTop w:val="0"/>
      <w:marBottom w:val="0"/>
      <w:divBdr>
        <w:top w:val="none" w:sz="0" w:space="0" w:color="auto"/>
        <w:left w:val="none" w:sz="0" w:space="0" w:color="auto"/>
        <w:bottom w:val="none" w:sz="0" w:space="0" w:color="auto"/>
        <w:right w:val="none" w:sz="0" w:space="0" w:color="auto"/>
      </w:divBdr>
    </w:div>
    <w:div w:id="1578245368">
      <w:bodyDiv w:val="1"/>
      <w:marLeft w:val="0"/>
      <w:marRight w:val="0"/>
      <w:marTop w:val="0"/>
      <w:marBottom w:val="0"/>
      <w:divBdr>
        <w:top w:val="none" w:sz="0" w:space="0" w:color="auto"/>
        <w:left w:val="none" w:sz="0" w:space="0" w:color="auto"/>
        <w:bottom w:val="none" w:sz="0" w:space="0" w:color="auto"/>
        <w:right w:val="none" w:sz="0" w:space="0" w:color="auto"/>
      </w:divBdr>
    </w:div>
    <w:div w:id="1578789016">
      <w:bodyDiv w:val="1"/>
      <w:marLeft w:val="0"/>
      <w:marRight w:val="0"/>
      <w:marTop w:val="0"/>
      <w:marBottom w:val="0"/>
      <w:divBdr>
        <w:top w:val="none" w:sz="0" w:space="0" w:color="auto"/>
        <w:left w:val="none" w:sz="0" w:space="0" w:color="auto"/>
        <w:bottom w:val="none" w:sz="0" w:space="0" w:color="auto"/>
        <w:right w:val="none" w:sz="0" w:space="0" w:color="auto"/>
      </w:divBdr>
    </w:div>
    <w:div w:id="1613593525">
      <w:bodyDiv w:val="1"/>
      <w:marLeft w:val="0"/>
      <w:marRight w:val="0"/>
      <w:marTop w:val="0"/>
      <w:marBottom w:val="0"/>
      <w:divBdr>
        <w:top w:val="none" w:sz="0" w:space="0" w:color="auto"/>
        <w:left w:val="none" w:sz="0" w:space="0" w:color="auto"/>
        <w:bottom w:val="none" w:sz="0" w:space="0" w:color="auto"/>
        <w:right w:val="none" w:sz="0" w:space="0" w:color="auto"/>
      </w:divBdr>
    </w:div>
    <w:div w:id="1615289021">
      <w:bodyDiv w:val="1"/>
      <w:marLeft w:val="0"/>
      <w:marRight w:val="0"/>
      <w:marTop w:val="0"/>
      <w:marBottom w:val="0"/>
      <w:divBdr>
        <w:top w:val="none" w:sz="0" w:space="0" w:color="auto"/>
        <w:left w:val="none" w:sz="0" w:space="0" w:color="auto"/>
        <w:bottom w:val="none" w:sz="0" w:space="0" w:color="auto"/>
        <w:right w:val="none" w:sz="0" w:space="0" w:color="auto"/>
      </w:divBdr>
    </w:div>
    <w:div w:id="1615289519">
      <w:bodyDiv w:val="1"/>
      <w:marLeft w:val="0"/>
      <w:marRight w:val="0"/>
      <w:marTop w:val="0"/>
      <w:marBottom w:val="0"/>
      <w:divBdr>
        <w:top w:val="none" w:sz="0" w:space="0" w:color="auto"/>
        <w:left w:val="none" w:sz="0" w:space="0" w:color="auto"/>
        <w:bottom w:val="none" w:sz="0" w:space="0" w:color="auto"/>
        <w:right w:val="none" w:sz="0" w:space="0" w:color="auto"/>
      </w:divBdr>
    </w:div>
    <w:div w:id="1642492859">
      <w:bodyDiv w:val="1"/>
      <w:marLeft w:val="0"/>
      <w:marRight w:val="0"/>
      <w:marTop w:val="0"/>
      <w:marBottom w:val="0"/>
      <w:divBdr>
        <w:top w:val="none" w:sz="0" w:space="0" w:color="auto"/>
        <w:left w:val="none" w:sz="0" w:space="0" w:color="auto"/>
        <w:bottom w:val="none" w:sz="0" w:space="0" w:color="auto"/>
        <w:right w:val="none" w:sz="0" w:space="0" w:color="auto"/>
      </w:divBdr>
    </w:div>
    <w:div w:id="1645619967">
      <w:bodyDiv w:val="1"/>
      <w:marLeft w:val="0"/>
      <w:marRight w:val="0"/>
      <w:marTop w:val="0"/>
      <w:marBottom w:val="0"/>
      <w:divBdr>
        <w:top w:val="none" w:sz="0" w:space="0" w:color="auto"/>
        <w:left w:val="none" w:sz="0" w:space="0" w:color="auto"/>
        <w:bottom w:val="none" w:sz="0" w:space="0" w:color="auto"/>
        <w:right w:val="none" w:sz="0" w:space="0" w:color="auto"/>
      </w:divBdr>
    </w:div>
    <w:div w:id="1662004732">
      <w:bodyDiv w:val="1"/>
      <w:marLeft w:val="0"/>
      <w:marRight w:val="0"/>
      <w:marTop w:val="0"/>
      <w:marBottom w:val="0"/>
      <w:divBdr>
        <w:top w:val="none" w:sz="0" w:space="0" w:color="auto"/>
        <w:left w:val="none" w:sz="0" w:space="0" w:color="auto"/>
        <w:bottom w:val="none" w:sz="0" w:space="0" w:color="auto"/>
        <w:right w:val="none" w:sz="0" w:space="0" w:color="auto"/>
      </w:divBdr>
    </w:div>
    <w:div w:id="1662080402">
      <w:bodyDiv w:val="1"/>
      <w:marLeft w:val="0"/>
      <w:marRight w:val="0"/>
      <w:marTop w:val="0"/>
      <w:marBottom w:val="0"/>
      <w:divBdr>
        <w:top w:val="none" w:sz="0" w:space="0" w:color="auto"/>
        <w:left w:val="none" w:sz="0" w:space="0" w:color="auto"/>
        <w:bottom w:val="none" w:sz="0" w:space="0" w:color="auto"/>
        <w:right w:val="none" w:sz="0" w:space="0" w:color="auto"/>
      </w:divBdr>
    </w:div>
    <w:div w:id="1685551429">
      <w:bodyDiv w:val="1"/>
      <w:marLeft w:val="0"/>
      <w:marRight w:val="0"/>
      <w:marTop w:val="0"/>
      <w:marBottom w:val="0"/>
      <w:divBdr>
        <w:top w:val="none" w:sz="0" w:space="0" w:color="auto"/>
        <w:left w:val="none" w:sz="0" w:space="0" w:color="auto"/>
        <w:bottom w:val="none" w:sz="0" w:space="0" w:color="auto"/>
        <w:right w:val="none" w:sz="0" w:space="0" w:color="auto"/>
      </w:divBdr>
    </w:div>
    <w:div w:id="1685933738">
      <w:bodyDiv w:val="1"/>
      <w:marLeft w:val="0"/>
      <w:marRight w:val="0"/>
      <w:marTop w:val="0"/>
      <w:marBottom w:val="0"/>
      <w:divBdr>
        <w:top w:val="none" w:sz="0" w:space="0" w:color="auto"/>
        <w:left w:val="none" w:sz="0" w:space="0" w:color="auto"/>
        <w:bottom w:val="none" w:sz="0" w:space="0" w:color="auto"/>
        <w:right w:val="none" w:sz="0" w:space="0" w:color="auto"/>
      </w:divBdr>
    </w:div>
    <w:div w:id="1710834037">
      <w:bodyDiv w:val="1"/>
      <w:marLeft w:val="0"/>
      <w:marRight w:val="0"/>
      <w:marTop w:val="0"/>
      <w:marBottom w:val="0"/>
      <w:divBdr>
        <w:top w:val="none" w:sz="0" w:space="0" w:color="auto"/>
        <w:left w:val="none" w:sz="0" w:space="0" w:color="auto"/>
        <w:bottom w:val="none" w:sz="0" w:space="0" w:color="auto"/>
        <w:right w:val="none" w:sz="0" w:space="0" w:color="auto"/>
      </w:divBdr>
    </w:div>
    <w:div w:id="1714114655">
      <w:bodyDiv w:val="1"/>
      <w:marLeft w:val="0"/>
      <w:marRight w:val="0"/>
      <w:marTop w:val="0"/>
      <w:marBottom w:val="0"/>
      <w:divBdr>
        <w:top w:val="none" w:sz="0" w:space="0" w:color="auto"/>
        <w:left w:val="none" w:sz="0" w:space="0" w:color="auto"/>
        <w:bottom w:val="none" w:sz="0" w:space="0" w:color="auto"/>
        <w:right w:val="none" w:sz="0" w:space="0" w:color="auto"/>
      </w:divBdr>
    </w:div>
    <w:div w:id="1719083823">
      <w:bodyDiv w:val="1"/>
      <w:marLeft w:val="0"/>
      <w:marRight w:val="0"/>
      <w:marTop w:val="0"/>
      <w:marBottom w:val="0"/>
      <w:divBdr>
        <w:top w:val="none" w:sz="0" w:space="0" w:color="auto"/>
        <w:left w:val="none" w:sz="0" w:space="0" w:color="auto"/>
        <w:bottom w:val="none" w:sz="0" w:space="0" w:color="auto"/>
        <w:right w:val="none" w:sz="0" w:space="0" w:color="auto"/>
      </w:divBdr>
    </w:div>
    <w:div w:id="1720350549">
      <w:bodyDiv w:val="1"/>
      <w:marLeft w:val="0"/>
      <w:marRight w:val="0"/>
      <w:marTop w:val="0"/>
      <w:marBottom w:val="0"/>
      <w:divBdr>
        <w:top w:val="none" w:sz="0" w:space="0" w:color="auto"/>
        <w:left w:val="none" w:sz="0" w:space="0" w:color="auto"/>
        <w:bottom w:val="none" w:sz="0" w:space="0" w:color="auto"/>
        <w:right w:val="none" w:sz="0" w:space="0" w:color="auto"/>
      </w:divBdr>
    </w:div>
    <w:div w:id="1730690367">
      <w:bodyDiv w:val="1"/>
      <w:marLeft w:val="0"/>
      <w:marRight w:val="0"/>
      <w:marTop w:val="0"/>
      <w:marBottom w:val="0"/>
      <w:divBdr>
        <w:top w:val="none" w:sz="0" w:space="0" w:color="auto"/>
        <w:left w:val="none" w:sz="0" w:space="0" w:color="auto"/>
        <w:bottom w:val="none" w:sz="0" w:space="0" w:color="auto"/>
        <w:right w:val="none" w:sz="0" w:space="0" w:color="auto"/>
      </w:divBdr>
    </w:div>
    <w:div w:id="1732387407">
      <w:bodyDiv w:val="1"/>
      <w:marLeft w:val="0"/>
      <w:marRight w:val="0"/>
      <w:marTop w:val="0"/>
      <w:marBottom w:val="0"/>
      <w:divBdr>
        <w:top w:val="none" w:sz="0" w:space="0" w:color="auto"/>
        <w:left w:val="none" w:sz="0" w:space="0" w:color="auto"/>
        <w:bottom w:val="none" w:sz="0" w:space="0" w:color="auto"/>
        <w:right w:val="none" w:sz="0" w:space="0" w:color="auto"/>
      </w:divBdr>
    </w:div>
    <w:div w:id="1788742743">
      <w:bodyDiv w:val="1"/>
      <w:marLeft w:val="0"/>
      <w:marRight w:val="0"/>
      <w:marTop w:val="0"/>
      <w:marBottom w:val="0"/>
      <w:divBdr>
        <w:top w:val="none" w:sz="0" w:space="0" w:color="auto"/>
        <w:left w:val="none" w:sz="0" w:space="0" w:color="auto"/>
        <w:bottom w:val="none" w:sz="0" w:space="0" w:color="auto"/>
        <w:right w:val="none" w:sz="0" w:space="0" w:color="auto"/>
      </w:divBdr>
    </w:div>
    <w:div w:id="1836844611">
      <w:bodyDiv w:val="1"/>
      <w:marLeft w:val="0"/>
      <w:marRight w:val="0"/>
      <w:marTop w:val="0"/>
      <w:marBottom w:val="0"/>
      <w:divBdr>
        <w:top w:val="none" w:sz="0" w:space="0" w:color="auto"/>
        <w:left w:val="none" w:sz="0" w:space="0" w:color="auto"/>
        <w:bottom w:val="none" w:sz="0" w:space="0" w:color="auto"/>
        <w:right w:val="none" w:sz="0" w:space="0" w:color="auto"/>
      </w:divBdr>
    </w:div>
    <w:div w:id="1844856220">
      <w:bodyDiv w:val="1"/>
      <w:marLeft w:val="0"/>
      <w:marRight w:val="0"/>
      <w:marTop w:val="0"/>
      <w:marBottom w:val="0"/>
      <w:divBdr>
        <w:top w:val="none" w:sz="0" w:space="0" w:color="auto"/>
        <w:left w:val="none" w:sz="0" w:space="0" w:color="auto"/>
        <w:bottom w:val="none" w:sz="0" w:space="0" w:color="auto"/>
        <w:right w:val="none" w:sz="0" w:space="0" w:color="auto"/>
      </w:divBdr>
    </w:div>
    <w:div w:id="1845516132">
      <w:bodyDiv w:val="1"/>
      <w:marLeft w:val="0"/>
      <w:marRight w:val="0"/>
      <w:marTop w:val="0"/>
      <w:marBottom w:val="0"/>
      <w:divBdr>
        <w:top w:val="none" w:sz="0" w:space="0" w:color="auto"/>
        <w:left w:val="none" w:sz="0" w:space="0" w:color="auto"/>
        <w:bottom w:val="none" w:sz="0" w:space="0" w:color="auto"/>
        <w:right w:val="none" w:sz="0" w:space="0" w:color="auto"/>
      </w:divBdr>
    </w:div>
    <w:div w:id="1861355317">
      <w:bodyDiv w:val="1"/>
      <w:marLeft w:val="0"/>
      <w:marRight w:val="0"/>
      <w:marTop w:val="0"/>
      <w:marBottom w:val="0"/>
      <w:divBdr>
        <w:top w:val="none" w:sz="0" w:space="0" w:color="auto"/>
        <w:left w:val="none" w:sz="0" w:space="0" w:color="auto"/>
        <w:bottom w:val="none" w:sz="0" w:space="0" w:color="auto"/>
        <w:right w:val="none" w:sz="0" w:space="0" w:color="auto"/>
      </w:divBdr>
    </w:div>
    <w:div w:id="1863392447">
      <w:bodyDiv w:val="1"/>
      <w:marLeft w:val="0"/>
      <w:marRight w:val="0"/>
      <w:marTop w:val="0"/>
      <w:marBottom w:val="0"/>
      <w:divBdr>
        <w:top w:val="none" w:sz="0" w:space="0" w:color="auto"/>
        <w:left w:val="none" w:sz="0" w:space="0" w:color="auto"/>
        <w:bottom w:val="none" w:sz="0" w:space="0" w:color="auto"/>
        <w:right w:val="none" w:sz="0" w:space="0" w:color="auto"/>
      </w:divBdr>
    </w:div>
    <w:div w:id="1885366827">
      <w:bodyDiv w:val="1"/>
      <w:marLeft w:val="0"/>
      <w:marRight w:val="0"/>
      <w:marTop w:val="0"/>
      <w:marBottom w:val="0"/>
      <w:divBdr>
        <w:top w:val="none" w:sz="0" w:space="0" w:color="auto"/>
        <w:left w:val="none" w:sz="0" w:space="0" w:color="auto"/>
        <w:bottom w:val="none" w:sz="0" w:space="0" w:color="auto"/>
        <w:right w:val="none" w:sz="0" w:space="0" w:color="auto"/>
      </w:divBdr>
    </w:div>
    <w:div w:id="1897937375">
      <w:bodyDiv w:val="1"/>
      <w:marLeft w:val="0"/>
      <w:marRight w:val="0"/>
      <w:marTop w:val="0"/>
      <w:marBottom w:val="0"/>
      <w:divBdr>
        <w:top w:val="none" w:sz="0" w:space="0" w:color="auto"/>
        <w:left w:val="none" w:sz="0" w:space="0" w:color="auto"/>
        <w:bottom w:val="none" w:sz="0" w:space="0" w:color="auto"/>
        <w:right w:val="none" w:sz="0" w:space="0" w:color="auto"/>
      </w:divBdr>
    </w:div>
    <w:div w:id="1904439759">
      <w:bodyDiv w:val="1"/>
      <w:marLeft w:val="0"/>
      <w:marRight w:val="0"/>
      <w:marTop w:val="0"/>
      <w:marBottom w:val="0"/>
      <w:divBdr>
        <w:top w:val="none" w:sz="0" w:space="0" w:color="auto"/>
        <w:left w:val="none" w:sz="0" w:space="0" w:color="auto"/>
        <w:bottom w:val="none" w:sz="0" w:space="0" w:color="auto"/>
        <w:right w:val="none" w:sz="0" w:space="0" w:color="auto"/>
      </w:divBdr>
    </w:div>
    <w:div w:id="1907257977">
      <w:bodyDiv w:val="1"/>
      <w:marLeft w:val="0"/>
      <w:marRight w:val="0"/>
      <w:marTop w:val="0"/>
      <w:marBottom w:val="0"/>
      <w:divBdr>
        <w:top w:val="none" w:sz="0" w:space="0" w:color="auto"/>
        <w:left w:val="none" w:sz="0" w:space="0" w:color="auto"/>
        <w:bottom w:val="none" w:sz="0" w:space="0" w:color="auto"/>
        <w:right w:val="none" w:sz="0" w:space="0" w:color="auto"/>
      </w:divBdr>
    </w:div>
    <w:div w:id="1922596350">
      <w:bodyDiv w:val="1"/>
      <w:marLeft w:val="0"/>
      <w:marRight w:val="0"/>
      <w:marTop w:val="0"/>
      <w:marBottom w:val="0"/>
      <w:divBdr>
        <w:top w:val="none" w:sz="0" w:space="0" w:color="auto"/>
        <w:left w:val="none" w:sz="0" w:space="0" w:color="auto"/>
        <w:bottom w:val="none" w:sz="0" w:space="0" w:color="auto"/>
        <w:right w:val="none" w:sz="0" w:space="0" w:color="auto"/>
      </w:divBdr>
    </w:div>
    <w:div w:id="1923564624">
      <w:bodyDiv w:val="1"/>
      <w:marLeft w:val="0"/>
      <w:marRight w:val="0"/>
      <w:marTop w:val="0"/>
      <w:marBottom w:val="0"/>
      <w:divBdr>
        <w:top w:val="none" w:sz="0" w:space="0" w:color="auto"/>
        <w:left w:val="none" w:sz="0" w:space="0" w:color="auto"/>
        <w:bottom w:val="none" w:sz="0" w:space="0" w:color="auto"/>
        <w:right w:val="none" w:sz="0" w:space="0" w:color="auto"/>
      </w:divBdr>
    </w:div>
    <w:div w:id="1931696776">
      <w:bodyDiv w:val="1"/>
      <w:marLeft w:val="0"/>
      <w:marRight w:val="0"/>
      <w:marTop w:val="0"/>
      <w:marBottom w:val="0"/>
      <w:divBdr>
        <w:top w:val="none" w:sz="0" w:space="0" w:color="auto"/>
        <w:left w:val="none" w:sz="0" w:space="0" w:color="auto"/>
        <w:bottom w:val="none" w:sz="0" w:space="0" w:color="auto"/>
        <w:right w:val="none" w:sz="0" w:space="0" w:color="auto"/>
      </w:divBdr>
    </w:div>
    <w:div w:id="1952518153">
      <w:bodyDiv w:val="1"/>
      <w:marLeft w:val="0"/>
      <w:marRight w:val="0"/>
      <w:marTop w:val="0"/>
      <w:marBottom w:val="0"/>
      <w:divBdr>
        <w:top w:val="none" w:sz="0" w:space="0" w:color="auto"/>
        <w:left w:val="none" w:sz="0" w:space="0" w:color="auto"/>
        <w:bottom w:val="none" w:sz="0" w:space="0" w:color="auto"/>
        <w:right w:val="none" w:sz="0" w:space="0" w:color="auto"/>
      </w:divBdr>
    </w:div>
    <w:div w:id="1959097084">
      <w:bodyDiv w:val="1"/>
      <w:marLeft w:val="0"/>
      <w:marRight w:val="0"/>
      <w:marTop w:val="0"/>
      <w:marBottom w:val="0"/>
      <w:divBdr>
        <w:top w:val="none" w:sz="0" w:space="0" w:color="auto"/>
        <w:left w:val="none" w:sz="0" w:space="0" w:color="auto"/>
        <w:bottom w:val="none" w:sz="0" w:space="0" w:color="auto"/>
        <w:right w:val="none" w:sz="0" w:space="0" w:color="auto"/>
      </w:divBdr>
    </w:div>
    <w:div w:id="1961103455">
      <w:bodyDiv w:val="1"/>
      <w:marLeft w:val="0"/>
      <w:marRight w:val="0"/>
      <w:marTop w:val="0"/>
      <w:marBottom w:val="0"/>
      <w:divBdr>
        <w:top w:val="none" w:sz="0" w:space="0" w:color="auto"/>
        <w:left w:val="none" w:sz="0" w:space="0" w:color="auto"/>
        <w:bottom w:val="none" w:sz="0" w:space="0" w:color="auto"/>
        <w:right w:val="none" w:sz="0" w:space="0" w:color="auto"/>
      </w:divBdr>
    </w:div>
    <w:div w:id="1971353878">
      <w:bodyDiv w:val="1"/>
      <w:marLeft w:val="0"/>
      <w:marRight w:val="0"/>
      <w:marTop w:val="0"/>
      <w:marBottom w:val="0"/>
      <w:divBdr>
        <w:top w:val="none" w:sz="0" w:space="0" w:color="auto"/>
        <w:left w:val="none" w:sz="0" w:space="0" w:color="auto"/>
        <w:bottom w:val="none" w:sz="0" w:space="0" w:color="auto"/>
        <w:right w:val="none" w:sz="0" w:space="0" w:color="auto"/>
      </w:divBdr>
    </w:div>
    <w:div w:id="2033069571">
      <w:bodyDiv w:val="1"/>
      <w:marLeft w:val="0"/>
      <w:marRight w:val="0"/>
      <w:marTop w:val="0"/>
      <w:marBottom w:val="0"/>
      <w:divBdr>
        <w:top w:val="none" w:sz="0" w:space="0" w:color="auto"/>
        <w:left w:val="none" w:sz="0" w:space="0" w:color="auto"/>
        <w:bottom w:val="none" w:sz="0" w:space="0" w:color="auto"/>
        <w:right w:val="none" w:sz="0" w:space="0" w:color="auto"/>
      </w:divBdr>
    </w:div>
    <w:div w:id="2049796049">
      <w:bodyDiv w:val="1"/>
      <w:marLeft w:val="0"/>
      <w:marRight w:val="0"/>
      <w:marTop w:val="0"/>
      <w:marBottom w:val="0"/>
      <w:divBdr>
        <w:top w:val="none" w:sz="0" w:space="0" w:color="auto"/>
        <w:left w:val="none" w:sz="0" w:space="0" w:color="auto"/>
        <w:bottom w:val="none" w:sz="0" w:space="0" w:color="auto"/>
        <w:right w:val="none" w:sz="0" w:space="0" w:color="auto"/>
      </w:divBdr>
    </w:div>
    <w:div w:id="2057506525">
      <w:bodyDiv w:val="1"/>
      <w:marLeft w:val="0"/>
      <w:marRight w:val="0"/>
      <w:marTop w:val="0"/>
      <w:marBottom w:val="0"/>
      <w:divBdr>
        <w:top w:val="none" w:sz="0" w:space="0" w:color="auto"/>
        <w:left w:val="none" w:sz="0" w:space="0" w:color="auto"/>
        <w:bottom w:val="none" w:sz="0" w:space="0" w:color="auto"/>
        <w:right w:val="none" w:sz="0" w:space="0" w:color="auto"/>
      </w:divBdr>
    </w:div>
    <w:div w:id="2069766822">
      <w:bodyDiv w:val="1"/>
      <w:marLeft w:val="0"/>
      <w:marRight w:val="0"/>
      <w:marTop w:val="0"/>
      <w:marBottom w:val="0"/>
      <w:divBdr>
        <w:top w:val="none" w:sz="0" w:space="0" w:color="auto"/>
        <w:left w:val="none" w:sz="0" w:space="0" w:color="auto"/>
        <w:bottom w:val="none" w:sz="0" w:space="0" w:color="auto"/>
        <w:right w:val="none" w:sz="0" w:space="0" w:color="auto"/>
      </w:divBdr>
    </w:div>
    <w:div w:id="2097436367">
      <w:bodyDiv w:val="1"/>
      <w:marLeft w:val="0"/>
      <w:marRight w:val="0"/>
      <w:marTop w:val="0"/>
      <w:marBottom w:val="0"/>
      <w:divBdr>
        <w:top w:val="none" w:sz="0" w:space="0" w:color="auto"/>
        <w:left w:val="none" w:sz="0" w:space="0" w:color="auto"/>
        <w:bottom w:val="none" w:sz="0" w:space="0" w:color="auto"/>
        <w:right w:val="none" w:sz="0" w:space="0" w:color="auto"/>
      </w:divBdr>
    </w:div>
    <w:div w:id="2104262212">
      <w:bodyDiv w:val="1"/>
      <w:marLeft w:val="0"/>
      <w:marRight w:val="0"/>
      <w:marTop w:val="0"/>
      <w:marBottom w:val="0"/>
      <w:divBdr>
        <w:top w:val="none" w:sz="0" w:space="0" w:color="auto"/>
        <w:left w:val="none" w:sz="0" w:space="0" w:color="auto"/>
        <w:bottom w:val="none" w:sz="0" w:space="0" w:color="auto"/>
        <w:right w:val="none" w:sz="0" w:space="0" w:color="auto"/>
      </w:divBdr>
    </w:div>
    <w:div w:id="2104566953">
      <w:bodyDiv w:val="1"/>
      <w:marLeft w:val="0"/>
      <w:marRight w:val="0"/>
      <w:marTop w:val="0"/>
      <w:marBottom w:val="0"/>
      <w:divBdr>
        <w:top w:val="none" w:sz="0" w:space="0" w:color="auto"/>
        <w:left w:val="none" w:sz="0" w:space="0" w:color="auto"/>
        <w:bottom w:val="none" w:sz="0" w:space="0" w:color="auto"/>
        <w:right w:val="none" w:sz="0" w:space="0" w:color="auto"/>
      </w:divBdr>
    </w:div>
    <w:div w:id="2115468416">
      <w:bodyDiv w:val="1"/>
      <w:marLeft w:val="0"/>
      <w:marRight w:val="0"/>
      <w:marTop w:val="0"/>
      <w:marBottom w:val="0"/>
      <w:divBdr>
        <w:top w:val="none" w:sz="0" w:space="0" w:color="auto"/>
        <w:left w:val="none" w:sz="0" w:space="0" w:color="auto"/>
        <w:bottom w:val="none" w:sz="0" w:space="0" w:color="auto"/>
        <w:right w:val="none" w:sz="0" w:space="0" w:color="auto"/>
      </w:divBdr>
    </w:div>
    <w:div w:id="2121759074">
      <w:bodyDiv w:val="1"/>
      <w:marLeft w:val="0"/>
      <w:marRight w:val="0"/>
      <w:marTop w:val="0"/>
      <w:marBottom w:val="0"/>
      <w:divBdr>
        <w:top w:val="none" w:sz="0" w:space="0" w:color="auto"/>
        <w:left w:val="none" w:sz="0" w:space="0" w:color="auto"/>
        <w:bottom w:val="none" w:sz="0" w:space="0" w:color="auto"/>
        <w:right w:val="none" w:sz="0" w:space="0" w:color="auto"/>
      </w:divBdr>
    </w:div>
    <w:div w:id="2134473919">
      <w:bodyDiv w:val="1"/>
      <w:marLeft w:val="0"/>
      <w:marRight w:val="0"/>
      <w:marTop w:val="0"/>
      <w:marBottom w:val="0"/>
      <w:divBdr>
        <w:top w:val="none" w:sz="0" w:space="0" w:color="auto"/>
        <w:left w:val="none" w:sz="0" w:space="0" w:color="auto"/>
        <w:bottom w:val="none" w:sz="0" w:space="0" w:color="auto"/>
        <w:right w:val="none" w:sz="0" w:space="0" w:color="auto"/>
      </w:divBdr>
    </w:div>
    <w:div w:id="213883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Elt79</b:Tag>
    <b:SourceType>JournalArticle</b:SourceType>
    <b:Guid>{5095FD47-5322-42C4-8350-13BE53E5FA48}</b:Guid>
    <b:Title>Trends in research on student learning</b:Title>
    <b:Year>1979</b:Year>
    <b:JournalName>Studies in Higher Education</b:JournalName>
    <b:Pages>87-102</b:Pages>
    <b:Author>
      <b:Author>
        <b:NameList>
          <b:Person>
            <b:Last>Elton</b:Last>
            <b:First>L.</b:First>
            <b:Middle>R. B.</b:Middle>
          </b:Person>
          <b:Person>
            <b:Last>Laurillard</b:Last>
            <b:First>D.</b:First>
            <b:Middle>M.</b:Middle>
          </b:Person>
        </b:NameList>
      </b:Author>
    </b:Author>
    <b:Volume>4</b:Volume>
    <b:Issue>1</b:Issue>
    <b:URL>http://dx.doi.org/10.1080/03075077912331377131</b:URL>
    <b:DOI>10.1080/03075077912331377131</b:DOI>
    <b:RefOrder>1</b:RefOrder>
  </b:Source>
  <b:Source>
    <b:Tag>Pro95</b:Tag>
    <b:SourceType>JournalArticle</b:SourceType>
    <b:Guid>{D89FA3A1-0CAA-4248-938F-D3300F829E0F}</b:Guid>
    <b:Author>
      <b:Author>
        <b:NameList>
          <b:Person>
            <b:Last>Prodromou</b:Last>
            <b:First>Luke</b:First>
          </b:Person>
        </b:NameList>
      </b:Author>
    </b:Author>
    <b:Title>The backwash effect: from testing to teaching</b:Title>
    <b:Year>1995</b:Year>
    <b:Publisher>ELT Journal</b:Publisher>
    <b:JournalName>ELT Journal</b:JournalName>
    <b:Pages>13-25</b:Pages>
    <b:Volume>49</b:Volume>
    <b:Issue>1</b:Issue>
    <b:URL>http://eltj.oxfordjournals.org/content/49/1/13.abstract</b:URL>
    <b:DOI>10.1093/elt/49.1.13</b:DOI>
    <b:RefOrder>2</b:RefOrder>
  </b:Source>
  <b:Source>
    <b:Tag>Ald92</b:Tag>
    <b:SourceType>JournalArticle</b:SourceType>
    <b:Guid>{C1ABB947-8CD5-48E6-AE91-AF4B555A8324}</b:Guid>
    <b:Title>Does Washback Exist?</b:Title>
    <b:Year>1992</b:Year>
    <b:JournalName>Applied Linguistics</b:JournalName>
    <b:Pages>115-129</b:Pages>
    <b:Author>
      <b:Author>
        <b:NameList>
          <b:Person>
            <b:Last>Alderson</b:Last>
            <b:Middle>Charles</b:Middle>
            <b:First>J.</b:First>
          </b:Person>
          <b:Person>
            <b:Last>Wall</b:Last>
            <b:First>Dianne</b:First>
          </b:Person>
        </b:NameList>
      </b:Author>
    </b:Author>
    <b:Volume>14</b:Volume>
    <b:Issue>2</b:Issue>
    <b:DOI>10.1093/applin/14.2.115</b:DOI>
    <b:URL>http://applij.oxfordjournals.org/content/14/2/115.abstract</b:URL>
    <b:RefOrder>5</b:RefOrder>
  </b:Source>
  <b:Source>
    <b:Tag>Smi91</b:Tag>
    <b:SourceType>JournalArticle</b:SourceType>
    <b:Guid>{9A1F2C4D-CAC2-4CD8-8FF6-C2C0EB884CFB}</b:Guid>
    <b:Title>Put to the Test: The Effects of External Testing on Teachers</b:Title>
    <b:JournalName>Educational Researcher</b:JournalName>
    <b:Year>1991</b:Year>
    <b:Pages>8-11</b:Pages>
    <b:Author>
      <b:Author>
        <b:NameList>
          <b:Person>
            <b:Last>Smith</b:Last>
            <b:Middle>Lee</b:Middle>
            <b:First>Mary</b:First>
          </b:Person>
        </b:NameList>
      </b:Author>
    </b:Author>
    <b:Volume>20</b:Volume>
    <b:Issue>5</b:Issue>
    <b:URL>http://edr.sagepub.com/content/20/5/8.abstract</b:URL>
    <b:DOI>10.3102/0013189X020005008</b:DOI>
    <b:RefOrder>4</b:RefOrder>
  </b:Source>
  <b:Source>
    <b:Tag>Cam</b:Tag>
    <b:SourceType>Book</b:SourceType>
    <b:Guid>{A16C318E-4D9B-4A04-89B9-6CC8D10B8B7C}</b:Guid>
    <b:Title>Cambridge Advanced Learner’s Dictionary &amp; Thesaurus </b:Title>
    <b:Publisher>Cambridge University Press</b:Publisher>
    <b:RefOrder>7</b:RefOrder>
  </b:Source>
  <b:Source>
    <b:Tag>Wal</b:Tag>
    <b:SourceType>Misc</b:SourceType>
    <b:Guid>{3D3B534F-BADE-49D5-8E1E-992735BCFBB0}</b:Guid>
    <b:Title>Examining washback: What do we know and what is there left to explore?</b:Title>
    <b:City>Trinity College London</b:City>
    <b:URL>http://www.alte.org/attachments/pdfs/files/dianne_wall_jl7so.pdf</b:URL>
    <b:Author>
      <b:Author>
        <b:NameList>
          <b:Person>
            <b:Last>Wall</b:Last>
            <b:First>Dianne</b:First>
          </b:Person>
        </b:NameList>
      </b:Author>
    </b:Author>
    <b:RefOrder>6</b:RefOrder>
  </b:Source>
  <b:Source>
    <b:Tag>Car</b:Tag>
    <b:SourceType>Book</b:SourceType>
    <b:Guid>{AE5BB66C-C379-48E3-A094-F8C6EB8A37F9}</b:Guid>
    <b:Title>Pedagogie. Fundamente ale pedagogiei. Teoria și metodologia curriculumului. Educația pentru cunoaștere științifică</b:Title>
    <b:Author>
      <b:Author>
        <b:NameList>
          <b:Person>
            <b:Last>Carcea</b:Last>
            <b:Middle>Ileana</b:Middle>
            <b:First>Maria</b:First>
          </b:Person>
          <b:Person>
            <b:Last>Farcaș</b:Last>
            <b:Middle>Genoveva</b:Middle>
          </b:Person>
        </b:NameList>
      </b:Author>
    </b:Author>
    <b:Year>2007</b:Year>
    <b:City>Iași</b:City>
    <b:Publisher>Ed. Politehnium</b:Publisher>
    <b:RefOrder>3</b:RefOrder>
  </b:Source>
</b:Sources>
</file>

<file path=customXml/itemProps1.xml><?xml version="1.0" encoding="utf-8"?>
<ds:datastoreItem xmlns:ds="http://schemas.openxmlformats.org/officeDocument/2006/customXml" ds:itemID="{624D2B11-5971-4001-BA24-094189608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1</Pages>
  <Words>1091</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Dragoș Perju</dc:creator>
  <cp:keywords/>
  <dc:description/>
  <cp:lastModifiedBy>Dragoș Perju</cp:lastModifiedBy>
  <cp:revision>39</cp:revision>
  <dcterms:created xsi:type="dcterms:W3CDTF">2016-05-14T19:07:00Z</dcterms:created>
  <dcterms:modified xsi:type="dcterms:W3CDTF">2016-05-27T16:39:00Z</dcterms:modified>
</cp:coreProperties>
</file>