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1DE" w:rsidRDefault="009B3966">
      <w:pPr>
        <w:rPr>
          <w:lang w:val="es-ES_tradnl"/>
        </w:rPr>
      </w:pPr>
      <w:r>
        <w:rPr>
          <w:lang w:val="es-ES_tradnl"/>
        </w:rPr>
        <w:t xml:space="preserve">Date </w:t>
      </w:r>
      <w:proofErr w:type="spellStart"/>
      <w:r>
        <w:rPr>
          <w:lang w:val="es-ES_tradnl"/>
        </w:rPr>
        <w:t>populatie</w:t>
      </w:r>
      <w:proofErr w:type="spellEnd"/>
      <w:r>
        <w:rPr>
          <w:lang w:val="es-ES_tradnl"/>
        </w:rPr>
        <w:t xml:space="preserve"> Romania</w:t>
      </w:r>
    </w:p>
    <w:p w:rsidR="009B3966" w:rsidRDefault="009B3966">
      <w:pPr>
        <w:rPr>
          <w:lang w:val="es-ES_tradnl"/>
        </w:rPr>
      </w:pPr>
    </w:p>
    <w:p w:rsidR="009B3966" w:rsidRDefault="009B3966">
      <w:pPr>
        <w:rPr>
          <w:rFonts w:ascii="AllerRegular" w:hAnsi="AllerRegular"/>
          <w:color w:val="000000"/>
          <w:sz w:val="27"/>
          <w:szCs w:val="27"/>
          <w:shd w:val="clear" w:color="auto" w:fill="FFFFFF"/>
        </w:rPr>
      </w:pPr>
      <w:r>
        <w:rPr>
          <w:rFonts w:ascii="AllerRegular" w:hAnsi="AllerRegular"/>
          <w:color w:val="000000"/>
          <w:sz w:val="27"/>
          <w:szCs w:val="27"/>
          <w:shd w:val="clear" w:color="auto" w:fill="FFFFFF"/>
        </w:rPr>
        <w:t>19,760 milioane de persoane la 1 ianuarie 2016</w:t>
      </w:r>
    </w:p>
    <w:p w:rsidR="009B3966" w:rsidRDefault="009B3966">
      <w:pPr>
        <w:rPr>
          <w:rFonts w:ascii="AllerRegular" w:hAnsi="AllerRegular"/>
          <w:color w:val="000000"/>
          <w:sz w:val="27"/>
          <w:szCs w:val="27"/>
          <w:shd w:val="clear" w:color="auto" w:fill="FFFFFF"/>
        </w:rPr>
      </w:pPr>
      <w:r>
        <w:rPr>
          <w:rFonts w:ascii="AllerRegular" w:hAnsi="AllerRegular"/>
          <w:color w:val="000000"/>
          <w:sz w:val="27"/>
          <w:szCs w:val="27"/>
          <w:shd w:val="clear" w:color="auto" w:fill="FFFFFF"/>
        </w:rPr>
        <w:t>Totodată, datele INS mai arată că populaţia urbană şi cea de sex feminin sunt majoritare (53,8%, respectiv 51,2%). La 1 ianuarie 2016, populaţia rezidentă din mediul urban a fost de 10,634 milioane de persoane, în scădere cu 0,6% faţă 1 ianuarie 2015. Populaţia feminină la 1 ianuarie 2016 a fost de 10,107 milioane de persoane, în scădere cu 0,6% faţă de aceeaşi dată a anului precedent.</w:t>
      </w:r>
    </w:p>
    <w:p w:rsidR="009B3966" w:rsidRPr="009B3966" w:rsidRDefault="009B3966" w:rsidP="009B3966">
      <w:pPr>
        <w:pStyle w:val="NormalWeb"/>
        <w:rPr>
          <w:rFonts w:ascii="AllerRegular" w:hAnsi="AllerRegular"/>
          <w:color w:val="000000"/>
          <w:sz w:val="27"/>
          <w:szCs w:val="27"/>
        </w:rPr>
      </w:pPr>
      <w:r>
        <w:rPr>
          <w:rFonts w:ascii="AllerRegular" w:hAnsi="AllerRegular"/>
          <w:color w:val="000000"/>
          <w:sz w:val="27"/>
          <w:szCs w:val="27"/>
          <w:shd w:val="clear" w:color="auto" w:fill="FFFFFF"/>
        </w:rPr>
        <w:t>Fenomenul de îmbătrânire demografică s-a accentuat, ecartul dintre populaţia vârstnică de 65 ani şi populaţia tânără de 0-14 ani crescând la aproape 400.000 de persoane (3,436 milioane faţă de 3,059 milioane de persoane).</w:t>
      </w:r>
      <w:r>
        <w:rPr>
          <w:rFonts w:ascii="AllerRegular" w:hAnsi="AllerRegular"/>
          <w:color w:val="000000"/>
          <w:sz w:val="27"/>
          <w:szCs w:val="27"/>
        </w:rPr>
        <w:br/>
      </w:r>
      <w:r>
        <w:rPr>
          <w:rFonts w:ascii="AllerRegular" w:hAnsi="AllerRegular"/>
          <w:color w:val="000000"/>
          <w:sz w:val="27"/>
          <w:szCs w:val="27"/>
        </w:rPr>
        <w:br/>
      </w:r>
      <w:r>
        <w:rPr>
          <w:rFonts w:ascii="AllerRegular" w:hAnsi="AllerRegular"/>
          <w:color w:val="000000"/>
          <w:sz w:val="27"/>
          <w:szCs w:val="27"/>
          <w:shd w:val="clear" w:color="auto" w:fill="FFFFFF"/>
        </w:rPr>
        <w:t>Ponderea populaţiei de 0-14 ani în total populaţie s-a păstrat constantă (15,5%) în ambii ani, dar ponderea populaţiei de 65 ani şi peste în total populaţie a crescut de la 17,0% în 2015 la 17,4% la 1 ianuarie 2016. Astfel, indicele de dependenţă demografică a crescut de la 48,1 (la 1 ianuarie 2015) la 49 persoane tinere şi vârstnice la 100 persoane adulte (la 1 ianuarie 2016).</w:t>
      </w:r>
      <w:r>
        <w:rPr>
          <w:rFonts w:ascii="AllerRegular" w:hAnsi="AllerRegular"/>
          <w:color w:val="000000"/>
          <w:sz w:val="27"/>
          <w:szCs w:val="27"/>
        </w:rPr>
        <w:br/>
      </w:r>
      <w:r>
        <w:rPr>
          <w:rFonts w:ascii="AllerRegular" w:hAnsi="AllerRegular"/>
          <w:color w:val="000000"/>
          <w:sz w:val="27"/>
          <w:szCs w:val="27"/>
        </w:rPr>
        <w:br/>
      </w:r>
      <w:r w:rsidRPr="009B3966">
        <w:rPr>
          <w:rFonts w:ascii="AllerRegular" w:hAnsi="AllerRegular"/>
          <w:color w:val="000000"/>
          <w:sz w:val="27"/>
          <w:szCs w:val="27"/>
        </w:rPr>
        <w:t>n profil teritorial, populaţia de 15 - 64 ani va înregistra o scădere în toate regiunile ţării. Până în anul 2060 este anticipată o diminuare mai accentuată a populaţiei în regiunile Sud-Muntenia (cu aproape 1,139 milioane locuitori) şi Sud-Vest Oltenia (cu aproximativ 820.000 locuitori). Diminuări ale populaţiei între 603.000 şi 695.000 persoane se vor mai înregistra în regiunile Centru, Nord-Est şi Nord-Vest. Regiunile Sud-Vest Oltenia şi Vest vor continua să se încadreze, în anul 2060, în grupul celor cu cel mai mic număr al populaţiei adulte în vârstă de muncă (15 - 64 ani), la polul opus menţinându-se regiunile Nord-Est, Nord-Vest şi Bucureşti-Ilfov</w:t>
      </w:r>
    </w:p>
    <w:p w:rsidR="009B3966" w:rsidRPr="009B3966" w:rsidRDefault="009B3966" w:rsidP="009B3966">
      <w:pPr>
        <w:spacing w:before="100" w:beforeAutospacing="1" w:after="100" w:afterAutospacing="1" w:line="240" w:lineRule="auto"/>
        <w:rPr>
          <w:rFonts w:ascii="AllerRegular" w:eastAsia="Times New Roman" w:hAnsi="AllerRegular" w:cs="Times New Roman"/>
          <w:color w:val="000000"/>
          <w:sz w:val="27"/>
          <w:szCs w:val="27"/>
          <w:lang w:eastAsia="ro-RO"/>
        </w:rPr>
      </w:pPr>
      <w:r w:rsidRPr="009B3966">
        <w:rPr>
          <w:rFonts w:ascii="AllerRegular" w:eastAsia="Times New Roman" w:hAnsi="AllerRegular" w:cs="Times New Roman"/>
          <w:color w:val="000000"/>
          <w:sz w:val="27"/>
          <w:szCs w:val="27"/>
          <w:lang w:eastAsia="ro-RO"/>
        </w:rPr>
        <w:t>Potrivit Institutului, pentru ambele sexe, o scădere semnificativă se va înregistra la grupele de vârstă 25 - 34 de ani şi 35 - 44 de ani.</w:t>
      </w:r>
    </w:p>
    <w:p w:rsidR="009B3966" w:rsidRDefault="009B3966" w:rsidP="009B3966">
      <w:pPr>
        <w:rPr>
          <w:rFonts w:ascii="AllerRegular" w:eastAsia="Times New Roman" w:hAnsi="AllerRegular" w:cs="Times New Roman"/>
          <w:color w:val="000000"/>
          <w:sz w:val="27"/>
          <w:szCs w:val="27"/>
          <w:lang w:eastAsia="ro-RO"/>
        </w:rPr>
      </w:pPr>
      <w:r w:rsidRPr="009B3966">
        <w:rPr>
          <w:rFonts w:ascii="AllerRegular" w:eastAsia="Times New Roman" w:hAnsi="AllerRegular" w:cs="Times New Roman"/>
          <w:color w:val="000000"/>
          <w:sz w:val="27"/>
          <w:szCs w:val="27"/>
          <w:lang w:eastAsia="ro-RO"/>
        </w:rPr>
        <w:br/>
      </w:r>
      <w:r w:rsidRPr="009B3966">
        <w:rPr>
          <w:rFonts w:ascii="AllerRegular" w:eastAsia="Times New Roman" w:hAnsi="AllerRegular" w:cs="Times New Roman"/>
          <w:color w:val="000000"/>
          <w:sz w:val="27"/>
          <w:szCs w:val="27"/>
          <w:lang w:eastAsia="ro-RO"/>
        </w:rPr>
        <w:br/>
      </w:r>
      <w:r>
        <w:rPr>
          <w:rFonts w:ascii="AllerRegular" w:eastAsia="Times New Roman" w:hAnsi="AllerRegular" w:cs="Times New Roman"/>
          <w:color w:val="000000"/>
          <w:sz w:val="27"/>
          <w:szCs w:val="27"/>
          <w:lang w:eastAsia="ro-RO"/>
        </w:rPr>
        <w:t>alt ziar alte informatii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 Condensed" w:hAnsi="Roboto Condensed"/>
          <w:color w:val="444444"/>
          <w:sz w:val="26"/>
          <w:szCs w:val="26"/>
        </w:rPr>
      </w:pPr>
      <w:r>
        <w:rPr>
          <w:rFonts w:ascii="Roboto Condensed" w:hAnsi="Roboto Condensed"/>
          <w:color w:val="444444"/>
          <w:sz w:val="26"/>
          <w:szCs w:val="26"/>
        </w:rPr>
        <w:t>În 2018, populația României a ajuns la 22.194.000 de cetățeni. Fenomenul de îmbătrânire demografică s</w:t>
      </w:r>
      <w:r>
        <w:rPr>
          <w:rFonts w:ascii="Cambria Math" w:hAnsi="Cambria Math" w:cs="Cambria Math"/>
          <w:color w:val="444444"/>
          <w:sz w:val="26"/>
          <w:szCs w:val="26"/>
        </w:rPr>
        <w:t>‐</w:t>
      </w:r>
      <w:r>
        <w:rPr>
          <w:rFonts w:ascii="Roboto Condensed" w:hAnsi="Roboto Condensed"/>
          <w:color w:val="444444"/>
          <w:sz w:val="26"/>
          <w:szCs w:val="26"/>
        </w:rPr>
        <w:t>a accentuat, populaţia vârstnică de 65 ani şi peste, depăşind cu 350.000 persoane populaţia tânără de 0</w:t>
      </w:r>
      <w:r>
        <w:rPr>
          <w:rFonts w:ascii="Cambria Math" w:hAnsi="Cambria Math" w:cs="Cambria Math"/>
          <w:color w:val="444444"/>
          <w:sz w:val="26"/>
          <w:szCs w:val="26"/>
        </w:rPr>
        <w:t>‐</w:t>
      </w:r>
      <w:r>
        <w:rPr>
          <w:rFonts w:ascii="Roboto Condensed" w:hAnsi="Roboto Condensed"/>
          <w:color w:val="444444"/>
          <w:sz w:val="26"/>
          <w:szCs w:val="26"/>
        </w:rPr>
        <w:t xml:space="preserve">14 ani (3614 </w:t>
      </w:r>
      <w:r>
        <w:rPr>
          <w:rFonts w:ascii="Roboto Condensed" w:hAnsi="Roboto Condensed"/>
          <w:color w:val="444444"/>
          <w:sz w:val="26"/>
          <w:szCs w:val="26"/>
        </w:rPr>
        <w:lastRenderedPageBreak/>
        <w:t>mii fa</w:t>
      </w:r>
      <w:r>
        <w:rPr>
          <w:rFonts w:ascii="Arial" w:hAnsi="Arial" w:cs="Arial"/>
          <w:color w:val="444444"/>
          <w:sz w:val="26"/>
          <w:szCs w:val="26"/>
        </w:rPr>
        <w:t>ţă</w:t>
      </w:r>
      <w:r>
        <w:rPr>
          <w:rFonts w:ascii="Roboto Condensed" w:hAnsi="Roboto Condensed"/>
          <w:color w:val="444444"/>
          <w:sz w:val="26"/>
          <w:szCs w:val="26"/>
        </w:rPr>
        <w:t xml:space="preserve"> de 3264 mii persoane), anun</w:t>
      </w:r>
      <w:r>
        <w:rPr>
          <w:rFonts w:ascii="Arial" w:hAnsi="Arial" w:cs="Arial"/>
          <w:color w:val="444444"/>
          <w:sz w:val="26"/>
          <w:szCs w:val="26"/>
        </w:rPr>
        <w:t>ță</w:t>
      </w:r>
      <w:r>
        <w:rPr>
          <w:rFonts w:ascii="Roboto Condensed" w:hAnsi="Roboto Condensed"/>
          <w:color w:val="444444"/>
          <w:sz w:val="26"/>
          <w:szCs w:val="26"/>
        </w:rPr>
        <w:t xml:space="preserve"> ultimele date INS,</w:t>
      </w:r>
      <w:r>
        <w:rPr>
          <w:rFonts w:ascii="Arial" w:hAnsi="Arial" w:cs="Arial"/>
          <w:color w:val="444444"/>
          <w:sz w:val="26"/>
          <w:szCs w:val="26"/>
        </w:rPr>
        <w:t> </w:t>
      </w:r>
      <w:r>
        <w:rPr>
          <w:rFonts w:ascii="Roboto Condensed" w:hAnsi="Roboto Condensed"/>
          <w:color w:val="444444"/>
          <w:sz w:val="26"/>
          <w:szCs w:val="26"/>
        </w:rPr>
        <w:t>citate de </w:t>
      </w:r>
      <w:hyperlink r:id="rId5" w:tgtFrame="_blank" w:history="1">
        <w:r>
          <w:rPr>
            <w:rStyle w:val="Hipervnculo"/>
            <w:rFonts w:ascii="Roboto Condensed" w:hAnsi="Roboto Condensed"/>
            <w:color w:val="3366AA"/>
            <w:sz w:val="26"/>
            <w:szCs w:val="26"/>
          </w:rPr>
          <w:t>Libertatea</w:t>
        </w:r>
      </w:hyperlink>
      <w:r>
        <w:rPr>
          <w:rFonts w:ascii="Roboto Condensed" w:hAnsi="Roboto Condensed"/>
          <w:color w:val="444444"/>
          <w:sz w:val="26"/>
          <w:szCs w:val="26"/>
        </w:rPr>
        <w:t>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 Condensed" w:hAnsi="Roboto Condensed"/>
          <w:color w:val="444444"/>
          <w:sz w:val="26"/>
          <w:szCs w:val="26"/>
        </w:rPr>
      </w:pPr>
      <w:r>
        <w:rPr>
          <w:rFonts w:ascii="Roboto Condensed" w:hAnsi="Roboto Condensed"/>
          <w:color w:val="444444"/>
          <w:sz w:val="26"/>
          <w:szCs w:val="26"/>
        </w:rPr>
        <w:t>La 1 ianuarie 2018, populaţia după domiciliu din mediul urban a fost de 12508 mii persoane, în scădere cu 0,1% faţă de 1 ianuarie 2017.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 Condensed" w:hAnsi="Roboto Condensed"/>
          <w:color w:val="444444"/>
          <w:sz w:val="26"/>
          <w:szCs w:val="26"/>
        </w:rPr>
      </w:pPr>
      <w:r>
        <w:rPr>
          <w:rFonts w:ascii="Roboto Condensed" w:hAnsi="Roboto Condensed"/>
          <w:color w:val="444444"/>
          <w:sz w:val="26"/>
          <w:szCs w:val="26"/>
        </w:rPr>
        <w:t>Populaţia feminină la 1 ianuarie 2018 a fost de 11358 mii persoane, în scădere cu 0,2% faţă de aceeaşi dată a anului precedent.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 Condensed" w:hAnsi="Roboto Condensed"/>
          <w:color w:val="444444"/>
          <w:sz w:val="26"/>
          <w:szCs w:val="26"/>
        </w:rPr>
      </w:pPr>
      <w:r>
        <w:rPr>
          <w:rFonts w:ascii="Roboto Condensed" w:hAnsi="Roboto Condensed"/>
          <w:color w:val="444444"/>
          <w:sz w:val="26"/>
          <w:szCs w:val="26"/>
        </w:rPr>
        <w:t>Procesul de îmbătrânire demografică s</w:t>
      </w:r>
      <w:r>
        <w:rPr>
          <w:rFonts w:ascii="Cambria Math" w:hAnsi="Cambria Math" w:cs="Cambria Math"/>
          <w:color w:val="444444"/>
          <w:sz w:val="26"/>
          <w:szCs w:val="26"/>
        </w:rPr>
        <w:t>‐</w:t>
      </w:r>
      <w:r>
        <w:rPr>
          <w:rFonts w:ascii="Roboto Condensed" w:hAnsi="Roboto Condensed"/>
          <w:color w:val="444444"/>
          <w:sz w:val="26"/>
          <w:szCs w:val="26"/>
        </w:rPr>
        <w:t>a ad</w:t>
      </w:r>
      <w:r>
        <w:rPr>
          <w:rFonts w:ascii="Arial" w:hAnsi="Arial" w:cs="Arial"/>
          <w:color w:val="444444"/>
          <w:sz w:val="26"/>
          <w:szCs w:val="26"/>
        </w:rPr>
        <w:t>â</w:t>
      </w:r>
      <w:r>
        <w:rPr>
          <w:rFonts w:ascii="Roboto Condensed" w:hAnsi="Roboto Condensed"/>
          <w:color w:val="444444"/>
          <w:sz w:val="26"/>
          <w:szCs w:val="26"/>
        </w:rPr>
        <w:t>ncit, comparativ cu1 ianuarie2017, remarc</w:t>
      </w:r>
      <w:r>
        <w:rPr>
          <w:rFonts w:ascii="Arial" w:hAnsi="Arial" w:cs="Arial"/>
          <w:color w:val="444444"/>
          <w:sz w:val="26"/>
          <w:szCs w:val="26"/>
        </w:rPr>
        <w:t>â</w:t>
      </w:r>
      <w:r>
        <w:rPr>
          <w:rFonts w:ascii="Roboto Condensed" w:hAnsi="Roboto Condensed"/>
          <w:color w:val="444444"/>
          <w:sz w:val="26"/>
          <w:szCs w:val="26"/>
        </w:rPr>
        <w:t>ndu</w:t>
      </w:r>
      <w:r>
        <w:rPr>
          <w:rFonts w:ascii="Cambria Math" w:hAnsi="Cambria Math" w:cs="Cambria Math"/>
          <w:color w:val="444444"/>
          <w:sz w:val="26"/>
          <w:szCs w:val="26"/>
        </w:rPr>
        <w:t>‐</w:t>
      </w:r>
      <w:r>
        <w:rPr>
          <w:rFonts w:ascii="Roboto Condensed" w:hAnsi="Roboto Condensed"/>
          <w:color w:val="444444"/>
          <w:sz w:val="26"/>
          <w:szCs w:val="26"/>
        </w:rPr>
        <w:t>se o sc</w:t>
      </w:r>
      <w:r>
        <w:rPr>
          <w:rFonts w:ascii="Arial" w:hAnsi="Arial" w:cs="Arial"/>
          <w:color w:val="444444"/>
          <w:sz w:val="26"/>
          <w:szCs w:val="26"/>
        </w:rPr>
        <w:t>ă</w:t>
      </w:r>
      <w:r>
        <w:rPr>
          <w:rFonts w:ascii="Roboto Condensed" w:hAnsi="Roboto Condensed"/>
          <w:color w:val="444444"/>
          <w:sz w:val="26"/>
          <w:szCs w:val="26"/>
        </w:rPr>
        <w:t>dere u</w:t>
      </w:r>
      <w:r>
        <w:rPr>
          <w:rFonts w:ascii="Arial" w:hAnsi="Arial" w:cs="Arial"/>
          <w:color w:val="444444"/>
          <w:sz w:val="26"/>
          <w:szCs w:val="26"/>
        </w:rPr>
        <w:t>ş</w:t>
      </w:r>
      <w:r>
        <w:rPr>
          <w:rFonts w:ascii="Roboto Condensed" w:hAnsi="Roboto Condensed"/>
          <w:color w:val="444444"/>
          <w:sz w:val="26"/>
          <w:szCs w:val="26"/>
        </w:rPr>
        <w:t>oar</w:t>
      </w:r>
      <w:r>
        <w:rPr>
          <w:rFonts w:ascii="Arial" w:hAnsi="Arial" w:cs="Arial"/>
          <w:color w:val="444444"/>
          <w:sz w:val="26"/>
          <w:szCs w:val="26"/>
        </w:rPr>
        <w:t>ă</w:t>
      </w:r>
      <w:r>
        <w:rPr>
          <w:rFonts w:ascii="Roboto Condensed" w:hAnsi="Roboto Condensed"/>
          <w:color w:val="444444"/>
          <w:sz w:val="26"/>
          <w:szCs w:val="26"/>
        </w:rPr>
        <w:t xml:space="preserve"> a ponderii persoanelor tinere (0</w:t>
      </w:r>
      <w:r>
        <w:rPr>
          <w:rFonts w:ascii="Cambria Math" w:hAnsi="Cambria Math" w:cs="Cambria Math"/>
          <w:color w:val="444444"/>
          <w:sz w:val="26"/>
          <w:szCs w:val="26"/>
        </w:rPr>
        <w:t>‐</w:t>
      </w:r>
      <w:r>
        <w:rPr>
          <w:rFonts w:ascii="Roboto Condensed" w:hAnsi="Roboto Condensed"/>
          <w:color w:val="444444"/>
          <w:sz w:val="26"/>
          <w:szCs w:val="26"/>
        </w:rPr>
        <w:t xml:space="preserve">14 an) </w:t>
      </w:r>
      <w:r>
        <w:rPr>
          <w:rFonts w:ascii="Arial" w:hAnsi="Arial" w:cs="Arial"/>
          <w:color w:val="444444"/>
          <w:sz w:val="26"/>
          <w:szCs w:val="26"/>
        </w:rPr>
        <w:t>ş</w:t>
      </w:r>
      <w:r>
        <w:rPr>
          <w:rFonts w:ascii="Roboto Condensed" w:hAnsi="Roboto Condensed"/>
          <w:color w:val="444444"/>
          <w:sz w:val="26"/>
          <w:szCs w:val="26"/>
        </w:rPr>
        <w:t>i o cre</w:t>
      </w:r>
      <w:r>
        <w:rPr>
          <w:rFonts w:ascii="Arial" w:hAnsi="Arial" w:cs="Arial"/>
          <w:color w:val="444444"/>
          <w:sz w:val="26"/>
          <w:szCs w:val="26"/>
        </w:rPr>
        <w:t>ş</w:t>
      </w:r>
      <w:r>
        <w:rPr>
          <w:rFonts w:ascii="Roboto Condensed" w:hAnsi="Roboto Condensed"/>
          <w:color w:val="444444"/>
          <w:sz w:val="26"/>
          <w:szCs w:val="26"/>
        </w:rPr>
        <w:t>tere de 0,3 puncte procentuale a ponderii populaţiei vârstnice (de 65 ani şi peste).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 Condensed" w:hAnsi="Roboto Condensed"/>
          <w:color w:val="444444"/>
          <w:sz w:val="26"/>
          <w:szCs w:val="26"/>
        </w:rPr>
      </w:pPr>
      <w:r>
        <w:rPr>
          <w:rFonts w:ascii="Roboto Condensed" w:hAnsi="Roboto Condensed"/>
          <w:color w:val="444444"/>
          <w:sz w:val="26"/>
          <w:szCs w:val="26"/>
        </w:rPr>
        <w:t>Indicele de îmbătrânire demografică a crescut de la 107,9 (la 1 ianuarie 2017) la 110,7 persoane vârstnice la 100 persoane tinere (la 1 ianuarie 2018).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 Condensed" w:hAnsi="Roboto Condensed"/>
          <w:color w:val="444444"/>
          <w:sz w:val="26"/>
          <w:szCs w:val="26"/>
        </w:rPr>
      </w:pPr>
      <w:r>
        <w:rPr>
          <w:rFonts w:ascii="Roboto Condensed" w:hAnsi="Roboto Condensed"/>
          <w:color w:val="444444"/>
          <w:sz w:val="26"/>
          <w:szCs w:val="26"/>
        </w:rPr>
        <w:t>Vârsta medie populaţieia fost de 41,3 ani, cu 0,2 ani mai mare decât la 1 ianuarie 2017. Vârsta mediană a fost de 41,2 ani, în creştere cu 0,4 ani faţă de 1 ianuarie 2017.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 Condensed" w:hAnsi="Roboto Condensed"/>
          <w:color w:val="444444"/>
          <w:sz w:val="26"/>
          <w:szCs w:val="26"/>
        </w:rPr>
      </w:pPr>
      <w:r>
        <w:rPr>
          <w:rFonts w:ascii="Roboto Condensed" w:hAnsi="Roboto Condensed"/>
          <w:color w:val="444444"/>
          <w:sz w:val="26"/>
          <w:szCs w:val="26"/>
        </w:rPr>
        <w:t>La 1 ianuarie 2018 cea mai mare pondere în totalul populaţiei o deţinea grupa de vârstă 45</w:t>
      </w:r>
      <w:r>
        <w:rPr>
          <w:rFonts w:ascii="Cambria Math" w:hAnsi="Cambria Math" w:cs="Cambria Math"/>
          <w:color w:val="444444"/>
          <w:sz w:val="26"/>
          <w:szCs w:val="26"/>
        </w:rPr>
        <w:t>‐</w:t>
      </w:r>
      <w:r>
        <w:rPr>
          <w:rFonts w:ascii="Roboto Condensed" w:hAnsi="Roboto Condensed"/>
          <w:color w:val="444444"/>
          <w:sz w:val="26"/>
          <w:szCs w:val="26"/>
        </w:rPr>
        <w:t>49 ani (8,6%). La masculin, ponderea acestei grupe de vârstă a fost de 8,8%, iar la feminin de 8,3%.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 Condensed" w:hAnsi="Roboto Condensed"/>
          <w:color w:val="444444"/>
          <w:sz w:val="26"/>
          <w:szCs w:val="26"/>
        </w:rPr>
      </w:pPr>
      <w:r>
        <w:rPr>
          <w:rFonts w:ascii="Roboto Condensed" w:hAnsi="Roboto Condensed"/>
          <w:color w:val="444444"/>
          <w:sz w:val="26"/>
          <w:szCs w:val="26"/>
        </w:rPr>
        <w:t>Ponderea grupei de 0</w:t>
      </w:r>
      <w:r>
        <w:rPr>
          <w:rFonts w:ascii="Cambria Math" w:hAnsi="Cambria Math" w:cs="Cambria Math"/>
          <w:color w:val="444444"/>
          <w:sz w:val="26"/>
          <w:szCs w:val="26"/>
        </w:rPr>
        <w:t>‐</w:t>
      </w:r>
      <w:r>
        <w:rPr>
          <w:rFonts w:ascii="Roboto Condensed" w:hAnsi="Roboto Condensed"/>
          <w:color w:val="444444"/>
          <w:sz w:val="26"/>
          <w:szCs w:val="26"/>
        </w:rPr>
        <w:t>4 ani a fost de 4,6%, mai mică decât cea a grupei de 5</w:t>
      </w:r>
      <w:r>
        <w:rPr>
          <w:rFonts w:ascii="Cambria Math" w:hAnsi="Cambria Math" w:cs="Cambria Math"/>
          <w:color w:val="444444"/>
          <w:sz w:val="26"/>
          <w:szCs w:val="26"/>
        </w:rPr>
        <w:t>‐</w:t>
      </w:r>
      <w:r>
        <w:rPr>
          <w:rFonts w:ascii="Roboto Condensed" w:hAnsi="Roboto Condensed"/>
          <w:color w:val="444444"/>
          <w:sz w:val="26"/>
          <w:szCs w:val="26"/>
        </w:rPr>
        <w:t xml:space="preserve">9 ani (5,0%) </w:t>
      </w:r>
      <w:r>
        <w:rPr>
          <w:rFonts w:ascii="Arial" w:hAnsi="Arial" w:cs="Arial"/>
          <w:color w:val="444444"/>
          <w:sz w:val="26"/>
          <w:szCs w:val="26"/>
        </w:rPr>
        <w:t>ş</w:t>
      </w:r>
      <w:r>
        <w:rPr>
          <w:rFonts w:ascii="Roboto Condensed" w:hAnsi="Roboto Condensed"/>
          <w:color w:val="444444"/>
          <w:sz w:val="26"/>
          <w:szCs w:val="26"/>
        </w:rPr>
        <w:t>i a celei de10</w:t>
      </w:r>
      <w:r>
        <w:rPr>
          <w:rFonts w:ascii="Cambria Math" w:hAnsi="Cambria Math" w:cs="Cambria Math"/>
          <w:color w:val="444444"/>
          <w:sz w:val="26"/>
          <w:szCs w:val="26"/>
        </w:rPr>
        <w:t>‐</w:t>
      </w:r>
      <w:r>
        <w:rPr>
          <w:rFonts w:ascii="Roboto Condensed" w:hAnsi="Roboto Condensed"/>
          <w:color w:val="444444"/>
          <w:sz w:val="26"/>
          <w:szCs w:val="26"/>
        </w:rPr>
        <w:t>14 ani (5,1%).</w:t>
      </w:r>
    </w:p>
    <w:p w:rsidR="009B3966" w:rsidRDefault="009B3966" w:rsidP="009B3966">
      <w:pPr>
        <w:rPr>
          <w:rFonts w:ascii="AllerRegular" w:hAnsi="AllerRegular"/>
          <w:color w:val="000000"/>
          <w:sz w:val="27"/>
          <w:szCs w:val="27"/>
        </w:rPr>
      </w:pP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Suntem mai mulţi, mai bătrâni şi cu o speranţă de viaţă puţin mai mare decât anul trecut. Noile date ale Institutului Naţional de Statistică expun detaliat structura populaţiei României în plin an Centenar.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În 2018</w:t>
      </w:r>
      <w:r>
        <w:rPr>
          <w:rFonts w:ascii="Arial" w:hAnsi="Arial" w:cs="Arial"/>
          <w:color w:val="333333"/>
          <w:sz w:val="20"/>
          <w:szCs w:val="20"/>
        </w:rPr>
        <w:t>, populația României a ajuns la 22.194.000 de cetățeni. Fenomenul de îmbătrânire demografică s</w:t>
      </w:r>
      <w:r>
        <w:rPr>
          <w:rFonts w:ascii="Cambria Math" w:hAnsi="Cambria Math" w:cs="Cambria Math"/>
          <w:color w:val="333333"/>
          <w:sz w:val="20"/>
          <w:szCs w:val="20"/>
        </w:rPr>
        <w:t>‐</w:t>
      </w:r>
      <w:r>
        <w:rPr>
          <w:rFonts w:ascii="Arial" w:hAnsi="Arial" w:cs="Arial"/>
          <w:color w:val="333333"/>
          <w:sz w:val="20"/>
          <w:szCs w:val="20"/>
        </w:rPr>
        <w:t>a accentuat, populaţia vârstnică de 65 ani şi peste, depăşind cu 350.000 persoane populaţia tânără de 0</w:t>
      </w:r>
      <w:r>
        <w:rPr>
          <w:rFonts w:ascii="Cambria Math" w:hAnsi="Cambria Math" w:cs="Cambria Math"/>
          <w:color w:val="333333"/>
          <w:sz w:val="20"/>
          <w:szCs w:val="20"/>
        </w:rPr>
        <w:t>‐</w:t>
      </w:r>
      <w:r>
        <w:rPr>
          <w:rFonts w:ascii="Arial" w:hAnsi="Arial" w:cs="Arial"/>
          <w:color w:val="333333"/>
          <w:sz w:val="20"/>
          <w:szCs w:val="20"/>
        </w:rPr>
        <w:t>14 ani (3614 mii faţă de 3264 mii persoane), anunță ultimele date</w:t>
      </w:r>
      <w:hyperlink r:id="rId6" w:history="1">
        <w:r>
          <w:rPr>
            <w:rStyle w:val="Hipervnculo"/>
            <w:rFonts w:ascii="Arial" w:hAnsi="Arial" w:cs="Arial"/>
            <w:color w:val="D02E2D"/>
            <w:sz w:val="20"/>
            <w:szCs w:val="20"/>
          </w:rPr>
          <w:t>INS</w:t>
        </w:r>
      </w:hyperlink>
      <w:r>
        <w:rPr>
          <w:rFonts w:ascii="Arial" w:hAnsi="Arial" w:cs="Arial"/>
          <w:color w:val="333333"/>
          <w:sz w:val="20"/>
          <w:szCs w:val="20"/>
        </w:rPr>
        <w:t>, citate de </w:t>
      </w:r>
      <w:hyperlink r:id="rId7" w:tgtFrame="_blank" w:history="1">
        <w:r>
          <w:rPr>
            <w:rStyle w:val="Hipervnculo"/>
            <w:rFonts w:ascii="Arial" w:hAnsi="Arial" w:cs="Arial"/>
            <w:color w:val="D02E2D"/>
            <w:sz w:val="20"/>
            <w:szCs w:val="20"/>
          </w:rPr>
          <w:t>Libertatea</w:t>
        </w:r>
      </w:hyperlink>
      <w:r>
        <w:rPr>
          <w:rFonts w:ascii="Arial" w:hAnsi="Arial" w:cs="Arial"/>
          <w:color w:val="333333"/>
          <w:sz w:val="20"/>
          <w:szCs w:val="20"/>
        </w:rPr>
        <w:t>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La 1 ianuarie 2018, populaţia după domiciliu din mediul urban a fost de 12508 mii persoane, în scădere cu 0,1% faţă de 1 ianuarie 2017.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Populaţia feminină la 1 ianuarie 2018 a fost de 11358 mii persoane, în scădere cu 0,2% faţă de aceeaşi dată a anului precedent.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Procesul de îmbătrânire demografică s</w:t>
      </w:r>
      <w:r>
        <w:rPr>
          <w:rFonts w:ascii="Cambria Math" w:hAnsi="Cambria Math" w:cs="Cambria Math"/>
          <w:color w:val="222222"/>
          <w:sz w:val="20"/>
          <w:szCs w:val="20"/>
        </w:rPr>
        <w:t>‐</w:t>
      </w:r>
      <w:r>
        <w:rPr>
          <w:rFonts w:ascii="Arial" w:hAnsi="Arial" w:cs="Arial"/>
          <w:color w:val="222222"/>
          <w:sz w:val="20"/>
          <w:szCs w:val="20"/>
        </w:rPr>
        <w:t>a adâncit, comparativ cu1 ianuarie2017, remarcându</w:t>
      </w:r>
      <w:r>
        <w:rPr>
          <w:rFonts w:ascii="Cambria Math" w:hAnsi="Cambria Math" w:cs="Cambria Math"/>
          <w:color w:val="222222"/>
          <w:sz w:val="20"/>
          <w:szCs w:val="20"/>
        </w:rPr>
        <w:t>‐</w:t>
      </w:r>
      <w:r>
        <w:rPr>
          <w:rFonts w:ascii="Arial" w:hAnsi="Arial" w:cs="Arial"/>
          <w:color w:val="222222"/>
          <w:sz w:val="20"/>
          <w:szCs w:val="20"/>
        </w:rPr>
        <w:t>se o scădere uşoară a ponderii persoanelor tinere (0</w:t>
      </w:r>
      <w:r>
        <w:rPr>
          <w:rFonts w:ascii="Cambria Math" w:hAnsi="Cambria Math" w:cs="Cambria Math"/>
          <w:color w:val="222222"/>
          <w:sz w:val="20"/>
          <w:szCs w:val="20"/>
        </w:rPr>
        <w:t>‐</w:t>
      </w:r>
      <w:r>
        <w:rPr>
          <w:rFonts w:ascii="Arial" w:hAnsi="Arial" w:cs="Arial"/>
          <w:color w:val="222222"/>
          <w:sz w:val="20"/>
          <w:szCs w:val="20"/>
        </w:rPr>
        <w:t>14 an) şi o creştere de 0,3 puncte procentuale a ponderii populaţiei vârstnice (de 65 ani şi peste).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819775" cy="3743325"/>
            <wp:effectExtent l="0" t="0" r="9525" b="9525"/>
            <wp:docPr id="1" name="Imagen 1" descr="https://b1.ro/thumbs/int/2018/04/29/-282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1.ro/thumbs/int/2018/04/29/-28258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Indicele de îmbătrânire demografică a crescut de la 107,9 (la 1 ianuarie 2017) la 110,7 persoane vârstnice la 100 persoane tinere (la 1 ianuarie 2018).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Vârsta medie populaţieia fost de 41,3 ani, cu 0,2 ani mai mare decât la 1 ianuarie 2017. Vârsta mediană a fost de 41,2 ani, în creştere cu 0,4 ani faţă de 1 ianuarie 2017.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0"/>
          <w:szCs w:val="20"/>
        </w:rPr>
        <w:t>La 1 ianuarie 2018 cea mai mare pondere în totalul populaţiei o deţinea grupa de vârstă 45</w:t>
      </w:r>
      <w:r>
        <w:rPr>
          <w:rFonts w:ascii="Cambria Math" w:hAnsi="Cambria Math" w:cs="Cambria Math"/>
          <w:color w:val="222222"/>
          <w:sz w:val="20"/>
          <w:szCs w:val="20"/>
        </w:rPr>
        <w:t>‐</w:t>
      </w:r>
      <w:r>
        <w:rPr>
          <w:rFonts w:ascii="Arial" w:hAnsi="Arial" w:cs="Arial"/>
          <w:color w:val="222222"/>
          <w:sz w:val="20"/>
          <w:szCs w:val="20"/>
        </w:rPr>
        <w:t>49 ani (8,6%). La masculin, ponderea acestei grupe de vârstă a fost de 8,8%, iar la feminin de 8,3%.</w:t>
      </w:r>
    </w:p>
    <w:p w:rsidR="009B3966" w:rsidRDefault="009B3966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Ponderea grupei de 0</w:t>
      </w:r>
      <w:r>
        <w:rPr>
          <w:rFonts w:ascii="Cambria Math" w:hAnsi="Cambria Math" w:cs="Cambria Math"/>
          <w:color w:val="222222"/>
          <w:sz w:val="20"/>
          <w:szCs w:val="20"/>
        </w:rPr>
        <w:t>‐</w:t>
      </w:r>
      <w:r>
        <w:rPr>
          <w:rFonts w:ascii="Arial" w:hAnsi="Arial" w:cs="Arial"/>
          <w:color w:val="222222"/>
          <w:sz w:val="20"/>
          <w:szCs w:val="20"/>
        </w:rPr>
        <w:t>4 ani a fost de 4,6%, mai mică decât cea a grupei de 5</w:t>
      </w:r>
      <w:r>
        <w:rPr>
          <w:rFonts w:ascii="Cambria Math" w:hAnsi="Cambria Math" w:cs="Cambria Math"/>
          <w:color w:val="222222"/>
          <w:sz w:val="20"/>
          <w:szCs w:val="20"/>
        </w:rPr>
        <w:t>‐</w:t>
      </w:r>
      <w:r>
        <w:rPr>
          <w:rFonts w:ascii="Arial" w:hAnsi="Arial" w:cs="Arial"/>
          <w:color w:val="222222"/>
          <w:sz w:val="20"/>
          <w:szCs w:val="20"/>
        </w:rPr>
        <w:t>9 ani (5,0%) şi a celei de10</w:t>
      </w:r>
      <w:r>
        <w:rPr>
          <w:rFonts w:ascii="Cambria Math" w:hAnsi="Cambria Math" w:cs="Cambria Math"/>
          <w:color w:val="222222"/>
          <w:sz w:val="20"/>
          <w:szCs w:val="20"/>
        </w:rPr>
        <w:t>‐</w:t>
      </w:r>
      <w:r>
        <w:rPr>
          <w:rFonts w:ascii="Arial" w:hAnsi="Arial" w:cs="Arial"/>
          <w:color w:val="222222"/>
          <w:sz w:val="20"/>
          <w:szCs w:val="20"/>
        </w:rPr>
        <w:t>14 ani (5,1%).</w:t>
      </w:r>
    </w:p>
    <w:p w:rsidR="00C7630B" w:rsidRDefault="00C7630B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0"/>
          <w:szCs w:val="20"/>
        </w:rPr>
      </w:pPr>
    </w:p>
    <w:p w:rsidR="00C7630B" w:rsidRDefault="00C7630B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0"/>
          <w:szCs w:val="20"/>
        </w:rPr>
      </w:pPr>
    </w:p>
    <w:p w:rsidR="00C7630B" w:rsidRPr="00C7630B" w:rsidRDefault="00C7630B" w:rsidP="00C7630B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o-RO"/>
        </w:rPr>
      </w:pPr>
      <w:r w:rsidRPr="00C7630B">
        <w:rPr>
          <w:rFonts w:ascii="Arial" w:eastAsia="Times New Roman" w:hAnsi="Arial" w:cs="Arial"/>
          <w:noProof/>
          <w:color w:val="0B0080"/>
          <w:sz w:val="20"/>
          <w:szCs w:val="20"/>
          <w:lang w:eastAsia="ro-RO"/>
        </w:rPr>
        <w:drawing>
          <wp:inline distT="0" distB="0" distL="0" distR="0">
            <wp:extent cx="2095500" cy="1504950"/>
            <wp:effectExtent l="0" t="0" r="0" b="0"/>
            <wp:docPr id="2" name="Imagen 2" descr="https://upload.wikimedia.org/wikipedia/commons/thumb/0/03/Regiuni_de_dezvoltare.svg/220px-Regiuni_de_dezvoltare.sv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0/03/Regiuni_de_dezvoltare.svg/220px-Regiuni_de_dezvoltare.sv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0B" w:rsidRPr="00C7630B" w:rsidRDefault="00C7630B" w:rsidP="00C7630B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ro-RO"/>
        </w:rPr>
      </w:pPr>
      <w:r w:rsidRPr="00C7630B">
        <w:rPr>
          <w:rFonts w:ascii="Arial" w:eastAsia="Times New Roman" w:hAnsi="Arial" w:cs="Arial"/>
          <w:color w:val="222222"/>
          <w:sz w:val="19"/>
          <w:szCs w:val="19"/>
          <w:lang w:eastAsia="ro-RO"/>
        </w:rPr>
        <w:t>Regiunile de dezvoltare ale României</w:t>
      </w:r>
    </w:p>
    <w:p w:rsidR="00C7630B" w:rsidRPr="00C7630B" w:rsidRDefault="00C7630B" w:rsidP="00C763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Actele normative cu privire la organizarea statistică a României definesc structurile asimilabile NUTS, după cum urmează:</w:t>
      </w:r>
    </w:p>
    <w:p w:rsidR="00C7630B" w:rsidRPr="00C7630B" w:rsidRDefault="00C7630B" w:rsidP="00C763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Nivel NUTS I: </w:t>
      </w:r>
      <w:hyperlink r:id="rId11" w:tooltip="Macroregiunile Românie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macroregiuni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se folosește în prezent</w:t>
      </w:r>
    </w:p>
    <w:p w:rsidR="00C7630B" w:rsidRPr="00C7630B" w:rsidRDefault="00C7630B" w:rsidP="00C763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lastRenderedPageBreak/>
        <w:t>Nivel NUTS II: 8 regiuni de dezvoltare, cu o populație medie de 3 milioane locuitori</w:t>
      </w:r>
    </w:p>
    <w:p w:rsidR="00C7630B" w:rsidRPr="00C7630B" w:rsidRDefault="00C7630B" w:rsidP="00C763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Nivel NUTS III: 41 de județe și Municipiul București, care reflectă structura administrativ teritorială a României</w:t>
      </w:r>
    </w:p>
    <w:p w:rsidR="00C7630B" w:rsidRPr="00C7630B" w:rsidRDefault="00C7630B" w:rsidP="00C763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Nivel NUTS IV: nu se folosește, deoarece nu s-au identificat asocieri de unități teritoriale</w:t>
      </w:r>
    </w:p>
    <w:p w:rsidR="00C7630B" w:rsidRPr="00C7630B" w:rsidRDefault="00C7630B" w:rsidP="00C763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Nivel NUTS V: 265 municipii și orașe, 2.686 comune, cu 13.092 sate, care reflectă structura administrativ teritorială a României.</w:t>
      </w:r>
    </w:p>
    <w:p w:rsidR="00C7630B" w:rsidRPr="00C7630B" w:rsidRDefault="00C7630B" w:rsidP="00C7630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C7630B"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  <w:t>1. Regiunea de dezvoltare Nord-Est</w:t>
      </w:r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[</w:t>
      </w:r>
      <w:hyperlink r:id="rId12" w:tooltip="Modifică secțiunea: 1. Regiunea de dezvoltare Nord-Est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 | </w:t>
      </w:r>
      <w:hyperlink r:id="rId13" w:tooltip="Modifică secțiunea: 1. Regiunea de dezvoltare Nord-Est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 sursă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]</w:t>
      </w:r>
    </w:p>
    <w:p w:rsidR="00C7630B" w:rsidRPr="00C7630B" w:rsidRDefault="00C7630B" w:rsidP="00C7630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Articol principal: </w:t>
      </w:r>
      <w:hyperlink r:id="rId14" w:tooltip="Regiunea de dezvoltare Nord-Est" w:history="1">
        <w:r w:rsidRPr="00C7630B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o-RO"/>
          </w:rPr>
          <w:t>Regiunea de dezvoltare Nord-Est</w:t>
        </w:r>
      </w:hyperlink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Cuprinzând Bucovina și mare parte din Moldova, Regiunea Nord-Est are în componență următoarele județe: </w:t>
      </w:r>
      <w:hyperlink r:id="rId15" w:tooltip="Județul Bacă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Bacău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6" w:tooltip="Județul Botoșan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Botoșani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7" w:tooltip="Județul Iaș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Iași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8" w:tooltip="Județul Neamț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Neamț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9" w:tooltip="Județul Suceav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Suceava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20" w:tooltip="Județul Vaslu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Vaslui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Populație: 3.712.396 locuitori</w:t>
      </w:r>
    </w:p>
    <w:p w:rsidR="00C7630B" w:rsidRPr="00C7630B" w:rsidRDefault="00C7630B" w:rsidP="00C7630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Suprafață: 36.850 km²</w:t>
      </w:r>
    </w:p>
    <w:p w:rsidR="00C7630B" w:rsidRPr="00C7630B" w:rsidRDefault="00C7630B" w:rsidP="00C7630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Sediul agenției de dezvoltare regională: </w:t>
      </w:r>
      <w:hyperlink r:id="rId21" w:tooltip="Piatra-Neamț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Piatra-Neamț</w:t>
        </w:r>
      </w:hyperlink>
    </w:p>
    <w:p w:rsidR="00C7630B" w:rsidRPr="00C7630B" w:rsidRDefault="00C7630B" w:rsidP="00C7630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Densitate: 101 locuitori/kmp</w:t>
      </w:r>
    </w:p>
    <w:p w:rsidR="00C7630B" w:rsidRPr="00C7630B" w:rsidRDefault="00C7630B" w:rsidP="00C7630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Regiuni vecine: </w:t>
      </w:r>
      <w:hyperlink r:id="rId22" w:tooltip="Regiunea de dezvoltare Nord-V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Nord-Vest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23" w:tooltip="Regiunea de dezvoltare Centr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Centru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24" w:tooltip="Regiunea de dezvoltare Sud-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Sud-Est</w:t>
        </w:r>
      </w:hyperlink>
    </w:p>
    <w:p w:rsidR="00C7630B" w:rsidRPr="00C7630B" w:rsidRDefault="00C7630B" w:rsidP="00C7630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Cel mai mare oraș: </w:t>
      </w:r>
      <w:hyperlink r:id="rId25" w:tooltip="Iaș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Iași</w:t>
        </w:r>
      </w:hyperlink>
    </w:p>
    <w:p w:rsidR="00C7630B" w:rsidRPr="00C7630B" w:rsidRDefault="00C7630B" w:rsidP="00C7630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C7630B"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  <w:t>2. Regiunea de dezvoltare Sud-Est</w:t>
      </w:r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[</w:t>
      </w:r>
      <w:hyperlink r:id="rId26" w:tooltip="Modifică secțiunea: 2. Regiunea de dezvoltare Sud-Est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 | </w:t>
      </w:r>
      <w:hyperlink r:id="rId27" w:tooltip="Modifică secțiunea: 2. Regiunea de dezvoltare Sud-Est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 sursă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]</w:t>
      </w:r>
    </w:p>
    <w:p w:rsidR="00C7630B" w:rsidRPr="00C7630B" w:rsidRDefault="00C7630B" w:rsidP="00C7630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Articol principal: </w:t>
      </w:r>
      <w:hyperlink r:id="rId28" w:tooltip="Regiunea de dezvoltare Sud-Est" w:history="1">
        <w:r w:rsidRPr="00C7630B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o-RO"/>
          </w:rPr>
          <w:t>Regiunea de dezvoltare Sud-Est</w:t>
        </w:r>
      </w:hyperlink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Cuprinzând Dobrogea, precum și părți din Moldova și Muntenia, Regiunea Sud-Est are în componență următoarele județe: </w:t>
      </w:r>
      <w:hyperlink r:id="rId29" w:tooltip="Județul Brăil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Brăila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30" w:tooltip="Județul Buză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Buzău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31" w:tooltip="Județul Constanț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Constanța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32" w:tooltip="Județul Galaț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Galați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33" w:tooltip="Județul Tulce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Tulcea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34" w:tooltip="Județul Vrance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Vrancea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Populație: 2.811.218 locuitori</w:t>
      </w:r>
    </w:p>
    <w:p w:rsidR="00C7630B" w:rsidRPr="00C7630B" w:rsidRDefault="00C7630B" w:rsidP="00C7630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Suprafață: 35.762 km²</w:t>
      </w:r>
    </w:p>
    <w:p w:rsidR="00C7630B" w:rsidRPr="00C7630B" w:rsidRDefault="00C7630B" w:rsidP="00C7630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Sediul agenției de dezvoltare regională: </w:t>
      </w:r>
      <w:hyperlink r:id="rId35" w:tooltip="Brăil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Brăila</w:t>
        </w:r>
      </w:hyperlink>
    </w:p>
    <w:p w:rsidR="00C7630B" w:rsidRPr="00C7630B" w:rsidRDefault="00C7630B" w:rsidP="00C7630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Densitate: 80 locuitori/kmp</w:t>
      </w:r>
    </w:p>
    <w:p w:rsidR="00C7630B" w:rsidRPr="00C7630B" w:rsidRDefault="00C7630B" w:rsidP="00C7630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Regiuni vecine: </w:t>
      </w:r>
      <w:hyperlink r:id="rId36" w:tooltip="Regiunea de dezvoltare Nord-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Nord-Est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37" w:tooltip="Regiunea de dezvoltare Centr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Centru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38" w:tooltip="Regiunea de dezvoltare Sud - Munteni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 - Muntenia</w:t>
        </w:r>
      </w:hyperlink>
    </w:p>
    <w:p w:rsidR="00C7630B" w:rsidRPr="00C7630B" w:rsidRDefault="00C7630B" w:rsidP="00C7630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Cel mai mare oraș: </w:t>
      </w:r>
      <w:hyperlink r:id="rId39" w:tooltip="Constanț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Constanța</w:t>
        </w:r>
      </w:hyperlink>
    </w:p>
    <w:p w:rsidR="00C7630B" w:rsidRPr="00C7630B" w:rsidRDefault="00C7630B" w:rsidP="00C7630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C7630B"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  <w:t>3. Regiunea de dezvoltare Sud - Muntenia</w:t>
      </w:r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[</w:t>
      </w:r>
      <w:hyperlink r:id="rId40" w:tooltip="Modifică secțiunea: 3. Regiunea de dezvoltare Sud - Muntenia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 | </w:t>
      </w:r>
      <w:hyperlink r:id="rId41" w:tooltip="Modifică secțiunea: 3. Regiunea de dezvoltare Sud - Muntenia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 sursă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]</w:t>
      </w:r>
    </w:p>
    <w:p w:rsidR="00C7630B" w:rsidRPr="00C7630B" w:rsidRDefault="00C7630B" w:rsidP="00C7630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Articol principal: </w:t>
      </w:r>
      <w:hyperlink r:id="rId42" w:tooltip="Regiunea de dezvoltare Sud - Muntenia" w:history="1">
        <w:r w:rsidRPr="00C7630B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o-RO"/>
          </w:rPr>
          <w:t>Regiunea de dezvoltare Sud - Muntenia</w:t>
        </w:r>
      </w:hyperlink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Aflându-se integral în Muntenia, Regiunea Sud - Muntenia este alcătuită din următoarele județe: </w:t>
      </w:r>
      <w:hyperlink r:id="rId43" w:tooltip="Județul Argeș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Argeș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44" w:tooltip="Județul Călăraș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Călărași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45" w:tooltip="Județul Dâmboviț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Dâmbovița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46" w:tooltip="Județul Giurgi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Giurgiu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47" w:tooltip="Județul Ialomiț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Ialomița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48" w:tooltip="Județul Prahov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Prahova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49" w:tooltip="Județul Teleorman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Teleorman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Populație: 3.267.270 locuitori</w:t>
      </w:r>
    </w:p>
    <w:p w:rsidR="00C7630B" w:rsidRPr="00C7630B" w:rsidRDefault="00C7630B" w:rsidP="00C7630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Suprafață: 34.489 km²</w:t>
      </w:r>
    </w:p>
    <w:p w:rsidR="00C7630B" w:rsidRPr="00C7630B" w:rsidRDefault="00C7630B" w:rsidP="00C7630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Sediul agenției de dezvoltare regională: </w:t>
      </w:r>
      <w:hyperlink r:id="rId50" w:tooltip="Călăraș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Călărași</w:t>
        </w:r>
      </w:hyperlink>
    </w:p>
    <w:p w:rsidR="00C7630B" w:rsidRPr="00C7630B" w:rsidRDefault="00C7630B" w:rsidP="00C7630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Densitate: 98 locuitori/kmp</w:t>
      </w:r>
    </w:p>
    <w:p w:rsidR="00C7630B" w:rsidRPr="00C7630B" w:rsidRDefault="00C7630B" w:rsidP="00C7630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Regiuni vecine: </w:t>
      </w:r>
      <w:hyperlink r:id="rId51" w:tooltip="Regiunea de dezvoltare Centr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Centru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52" w:tooltip="Regiunea de dezvoltare Sud-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Sud-Est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53" w:tooltip="Regiunea de dezvoltare Sud-Vest Olteni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Sud-Vest Oltenia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54" w:tooltip="Regiunea de dezvoltare București - Ilfov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București - Ilfov</w:t>
        </w:r>
      </w:hyperlink>
    </w:p>
    <w:p w:rsidR="00C7630B" w:rsidRPr="00C7630B" w:rsidRDefault="00C7630B" w:rsidP="00C7630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Cel mai mare oraș: </w:t>
      </w:r>
      <w:hyperlink r:id="rId55" w:tooltip="Ploieșt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Ploiești</w:t>
        </w:r>
      </w:hyperlink>
    </w:p>
    <w:p w:rsidR="00C7630B" w:rsidRPr="00C7630B" w:rsidRDefault="00C7630B" w:rsidP="00C7630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C7630B"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  <w:t>4. Regiunea de dezvoltare Sud-Vest Oltenia</w:t>
      </w:r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[</w:t>
      </w:r>
      <w:hyperlink r:id="rId56" w:tooltip="Modifică secțiunea: 4. Regiunea de dezvoltare Sud-Vest Oltenia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 | </w:t>
      </w:r>
      <w:hyperlink r:id="rId57" w:tooltip="Modifică secțiunea: 4. Regiunea de dezvoltare Sud-Vest Oltenia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 sursă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]</w:t>
      </w:r>
    </w:p>
    <w:p w:rsidR="00C7630B" w:rsidRPr="00C7630B" w:rsidRDefault="00C7630B" w:rsidP="00C7630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Articol principal: </w:t>
      </w:r>
      <w:hyperlink r:id="rId58" w:tooltip="Regiunea de dezvoltare Sud-Vest Oltenia" w:history="1">
        <w:r w:rsidRPr="00C7630B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o-RO"/>
          </w:rPr>
          <w:t>Regiunea de dezvoltare Sud-Vest Oltenia</w:t>
        </w:r>
      </w:hyperlink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Cuprinzând întreaga Oltenie și o mică parte din Muntenia, Regiunea Sud-Vest Oltenia este alcătuită din următoarele județe: </w:t>
      </w:r>
      <w:hyperlink r:id="rId59" w:tooltip="Județul Dolj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Dolj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60" w:tooltip="Județul Gorj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Gorj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61" w:tooltip="Județul Mehedinț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Mehedinți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62" w:tooltip="Județul Ol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Olt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63" w:tooltip="Județul Vâlce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Vâlcea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lastRenderedPageBreak/>
        <w:t>Populație: 2.246.033 locuitori</w:t>
      </w:r>
    </w:p>
    <w:p w:rsidR="00C7630B" w:rsidRPr="00C7630B" w:rsidRDefault="00C7630B" w:rsidP="00C763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Suprafață: 29.212 km²</w:t>
      </w:r>
    </w:p>
    <w:p w:rsidR="00C7630B" w:rsidRPr="00C7630B" w:rsidRDefault="00C7630B" w:rsidP="00C763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Sediul agenției de dezvoltare regională: </w:t>
      </w:r>
      <w:hyperlink r:id="rId64" w:tooltip="Craiov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Craiova</w:t>
        </w:r>
      </w:hyperlink>
    </w:p>
    <w:p w:rsidR="00C7630B" w:rsidRPr="00C7630B" w:rsidRDefault="00C7630B" w:rsidP="00C763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Densitate: 80 locuitori/kmp</w:t>
      </w:r>
    </w:p>
    <w:p w:rsidR="00C7630B" w:rsidRPr="00C7630B" w:rsidRDefault="00C7630B" w:rsidP="00C763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Regiuni vecine: </w:t>
      </w:r>
      <w:hyperlink r:id="rId65" w:tooltip="Regiunea de dezvoltare Centr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Centru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66" w:tooltip="Regiunea de dezvoltare V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Vest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67" w:tooltip="Regiunea de dezvoltare Sud - Munteni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 - Muntenia</w:t>
        </w:r>
      </w:hyperlink>
    </w:p>
    <w:p w:rsidR="00C7630B" w:rsidRPr="00C7630B" w:rsidRDefault="00C7630B" w:rsidP="00C763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Cel mai mare oraș: </w:t>
      </w:r>
      <w:hyperlink r:id="rId68" w:tooltip="Craiov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Craiova</w:t>
        </w:r>
      </w:hyperlink>
    </w:p>
    <w:p w:rsidR="00C7630B" w:rsidRPr="00C7630B" w:rsidRDefault="00C7630B" w:rsidP="00C7630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C7630B"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  <w:t>5. Regiunea de dezvoltare Vest</w:t>
      </w:r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[</w:t>
      </w:r>
      <w:hyperlink r:id="rId69" w:tooltip="Modifică secțiunea: 5. Regiunea de dezvoltare Vest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 | </w:t>
      </w:r>
      <w:hyperlink r:id="rId70" w:tooltip="Modifică secțiunea: 5. Regiunea de dezvoltare Vest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 sursă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]</w:t>
      </w:r>
    </w:p>
    <w:p w:rsidR="00C7630B" w:rsidRPr="00C7630B" w:rsidRDefault="00C7630B" w:rsidP="00C7630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Articol principal: </w:t>
      </w:r>
      <w:hyperlink r:id="rId71" w:tooltip="Regiunea de dezvoltare Vest" w:history="1">
        <w:r w:rsidRPr="00C7630B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o-RO"/>
          </w:rPr>
          <w:t>Regiunea de dezvoltare Vest</w:t>
        </w:r>
      </w:hyperlink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Cuprinzând întregul Banat precum și părți din Crișana și Transilvania, Regiunea Vest are în componență următoarele județe: </w:t>
      </w:r>
      <w:hyperlink r:id="rId72" w:tooltip="Județul Arad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Arad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73" w:tooltip="Județul Caraș-Severin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Caraș-Severin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74" w:tooltip="Județul Hunedoar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Hunedoara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75" w:tooltip="Județul Timiș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Timiș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Populație: 2.014.732 locuitori</w:t>
      </w:r>
    </w:p>
    <w:p w:rsidR="00C7630B" w:rsidRPr="00C7630B" w:rsidRDefault="00C7630B" w:rsidP="00C7630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Suprafață: 32.028 km²</w:t>
      </w:r>
    </w:p>
    <w:p w:rsidR="00C7630B" w:rsidRPr="00C7630B" w:rsidRDefault="00C7630B" w:rsidP="00C7630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Sediul agenției de dezvoltare regională: </w:t>
      </w:r>
      <w:hyperlink r:id="rId76" w:tooltip="Timișoar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Timișoara</w:t>
        </w:r>
      </w:hyperlink>
    </w:p>
    <w:p w:rsidR="00C7630B" w:rsidRPr="00C7630B" w:rsidRDefault="00C7630B" w:rsidP="00C7630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Densitate: 61 locuitori/kmp</w:t>
      </w:r>
    </w:p>
    <w:p w:rsidR="00C7630B" w:rsidRPr="00C7630B" w:rsidRDefault="00C7630B" w:rsidP="00C7630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Regiuni vecine: </w:t>
      </w:r>
      <w:hyperlink r:id="rId77" w:tooltip="Regiunea de dezvoltare Nord-V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Nord-Vest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78" w:tooltip="Regiunea de dezvoltare Centr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Centru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79" w:tooltip="Regiunea de dezvoltare Sud-Vest Olteni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Sud-Vest Oltenia</w:t>
        </w:r>
      </w:hyperlink>
    </w:p>
    <w:p w:rsidR="00C7630B" w:rsidRPr="00C7630B" w:rsidRDefault="00C7630B" w:rsidP="00C7630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Cel mai mare oraș: </w:t>
      </w:r>
      <w:hyperlink r:id="rId80" w:tooltip="Timișoar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Timișoara</w:t>
        </w:r>
      </w:hyperlink>
    </w:p>
    <w:p w:rsidR="00C7630B" w:rsidRPr="00C7630B" w:rsidRDefault="00C7630B" w:rsidP="00C7630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C7630B"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  <w:t>6. Regiunea de dezvoltare Nord-Vest</w:t>
      </w:r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[</w:t>
      </w:r>
      <w:hyperlink r:id="rId81" w:tooltip="Modifică secțiunea: 6. Regiunea de dezvoltare Nord-Vest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 | </w:t>
      </w:r>
      <w:hyperlink r:id="rId82" w:tooltip="Modifică secțiunea: 6. Regiunea de dezvoltare Nord-Vest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 sursă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]</w:t>
      </w:r>
    </w:p>
    <w:p w:rsidR="00C7630B" w:rsidRPr="00C7630B" w:rsidRDefault="00C7630B" w:rsidP="00C7630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Articol principal: </w:t>
      </w:r>
      <w:hyperlink r:id="rId83" w:tooltip="Regiunea de dezvoltare Nord-Vest" w:history="1">
        <w:r w:rsidRPr="00C7630B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o-RO"/>
          </w:rPr>
          <w:t>Regiunea de dezvoltare Nord-Vest</w:t>
        </w:r>
      </w:hyperlink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Cuprinzând Maramureșul și părți importante din Crișana și Transilvania, Regiunea Nord-Vest are în componență următoarele județe: </w:t>
      </w:r>
      <w:hyperlink r:id="rId84" w:tooltip="Județul Bihor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Bihor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85" w:tooltip="Județul Bistrița-Năsăud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Bistrița-Năsăud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86" w:tooltip="Județul Cluj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Cluj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87" w:tooltip="Județul Maramureș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Maramureș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88" w:tooltip="Județul Satu-Mare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Satu-Mare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89" w:tooltip="Județul Sălaj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Sălaj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Populație: 2.719.719 locuitori</w:t>
      </w:r>
    </w:p>
    <w:p w:rsidR="00C7630B" w:rsidRPr="00C7630B" w:rsidRDefault="00C7630B" w:rsidP="00C7630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Suprafață: 34.159 km²</w:t>
      </w:r>
    </w:p>
    <w:p w:rsidR="00C7630B" w:rsidRPr="00C7630B" w:rsidRDefault="00C7630B" w:rsidP="00C7630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Sediul agenției de dezvoltare regională: </w:t>
      </w:r>
      <w:hyperlink r:id="rId90" w:tooltip="Cluj-Napoc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Cluj-Napoca</w:t>
        </w:r>
      </w:hyperlink>
    </w:p>
    <w:p w:rsidR="00C7630B" w:rsidRPr="00C7630B" w:rsidRDefault="00C7630B" w:rsidP="00C7630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Densitate: 80 locuitori/kmp</w:t>
      </w:r>
    </w:p>
    <w:p w:rsidR="00C7630B" w:rsidRPr="00C7630B" w:rsidRDefault="00C7630B" w:rsidP="00C7630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Regiuni vecine: </w:t>
      </w:r>
      <w:hyperlink r:id="rId91" w:tooltip="Regiunea de dezvoltare Nord-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Nord-Est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92" w:tooltip="Regiunea de dezvoltare Centr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Centru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93" w:tooltip="Regiunea de dezvoltare V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Vest</w:t>
        </w:r>
      </w:hyperlink>
    </w:p>
    <w:p w:rsidR="00C7630B" w:rsidRPr="00C7630B" w:rsidRDefault="00C7630B" w:rsidP="00C7630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Cel mai mare oraș: </w:t>
      </w:r>
      <w:hyperlink r:id="rId94" w:tooltip="Cluj-Napoc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Cluj-Napoca</w:t>
        </w:r>
      </w:hyperlink>
    </w:p>
    <w:p w:rsidR="00C7630B" w:rsidRPr="00C7630B" w:rsidRDefault="00C7630B" w:rsidP="00C7630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C7630B"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  <w:t>7. Regiunea de dezvoltare Centru</w:t>
      </w:r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[</w:t>
      </w:r>
      <w:hyperlink r:id="rId95" w:tooltip="Modifică secțiunea: 7. Regiunea de dezvoltare Centru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 | </w:t>
      </w:r>
      <w:hyperlink r:id="rId96" w:tooltip="Modifică secțiunea: 7. Regiunea de dezvoltare Centru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 sursă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]</w:t>
      </w:r>
    </w:p>
    <w:p w:rsidR="00C7630B" w:rsidRPr="00C7630B" w:rsidRDefault="00C7630B" w:rsidP="00C7630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Articol principal: </w:t>
      </w:r>
      <w:hyperlink r:id="rId97" w:tooltip="Regiunea de dezvoltare Centru" w:history="1">
        <w:r w:rsidRPr="00C7630B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o-RO"/>
          </w:rPr>
          <w:t>Regiunea de dezvoltare Centru</w:t>
        </w:r>
      </w:hyperlink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Aflându-se în Transilvania, Regiunea Centru are în componență următoarele județe: </w:t>
      </w:r>
      <w:hyperlink r:id="rId98" w:tooltip="Județul Alb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Alba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99" w:tooltip="Județul Brașov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Brașov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00" w:tooltip="Județul Covasn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Covasna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01" w:tooltip="Județul Harghit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Harghita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02" w:tooltip="Județul Mureș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Mureș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103" w:tooltip="Județul Sibiu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Sibiu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Populație: 2.524.418</w:t>
      </w:r>
    </w:p>
    <w:p w:rsidR="00C7630B" w:rsidRPr="00C7630B" w:rsidRDefault="00C7630B" w:rsidP="00C7630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Suprafață: 34.100 km²</w:t>
      </w:r>
    </w:p>
    <w:p w:rsidR="00C7630B" w:rsidRPr="00C7630B" w:rsidRDefault="00C7630B" w:rsidP="00C7630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Sediul agenției de dezvoltare regională: </w:t>
      </w:r>
      <w:hyperlink r:id="rId104" w:tooltip="Alba Iuli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Alba Iulia</w:t>
        </w:r>
      </w:hyperlink>
    </w:p>
    <w:p w:rsidR="00C7630B" w:rsidRPr="00C7630B" w:rsidRDefault="00C7630B" w:rsidP="00C7630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Densitate: 74 locuitori/kmp</w:t>
      </w:r>
    </w:p>
    <w:p w:rsidR="00C7630B" w:rsidRPr="00C7630B" w:rsidRDefault="00C7630B" w:rsidP="00C7630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Regiuni vecine: </w:t>
      </w:r>
      <w:hyperlink r:id="rId105" w:tooltip="Regiunea de dezvoltare Nord-V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Nord-Vest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06" w:tooltip="Regiunea de dezvoltare Nord-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Nord-Est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07" w:tooltip="Regiunea de dezvoltare Sud-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Sud-Est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08" w:tooltip="Regiunea de dezvoltare Sud - Munteni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 - Muntenia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, </w:t>
      </w:r>
      <w:hyperlink r:id="rId109" w:tooltip="Regiunea de dezvoltare Sud-Vest Olteni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Sud-Vest Oltenia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110" w:tooltip="Regiunea de dezvoltare Vest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Vest</w:t>
        </w:r>
      </w:hyperlink>
    </w:p>
    <w:p w:rsidR="00C7630B" w:rsidRPr="00C7630B" w:rsidRDefault="00C7630B" w:rsidP="00C7630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Cel mai mare oraș: </w:t>
      </w:r>
      <w:hyperlink r:id="rId111" w:tooltip="Brașov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Brașov</w:t>
        </w:r>
      </w:hyperlink>
    </w:p>
    <w:p w:rsidR="00C7630B" w:rsidRPr="00C7630B" w:rsidRDefault="00C7630B" w:rsidP="00C7630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</w:pPr>
      <w:r w:rsidRPr="00C7630B">
        <w:rPr>
          <w:rFonts w:ascii="Arial" w:eastAsia="Times New Roman" w:hAnsi="Arial" w:cs="Arial"/>
          <w:b/>
          <w:bCs/>
          <w:color w:val="000000"/>
          <w:sz w:val="29"/>
          <w:szCs w:val="29"/>
          <w:lang w:eastAsia="ro-RO"/>
        </w:rPr>
        <w:t>8. Regiunea de dezvoltare București - Ilfov</w:t>
      </w:r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[</w:t>
      </w:r>
      <w:hyperlink r:id="rId112" w:tooltip="Modifică secțiunea: 8. Regiunea de dezvoltare București - Ilfov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 | </w:t>
      </w:r>
      <w:hyperlink r:id="rId113" w:tooltip="Modifică secțiunea: 8. Regiunea de dezvoltare București - Ilfov" w:history="1">
        <w:r w:rsidRPr="00C7630B">
          <w:rPr>
            <w:rFonts w:ascii="Arial" w:eastAsia="Times New Roman" w:hAnsi="Arial" w:cs="Arial"/>
            <w:color w:val="0B0080"/>
            <w:sz w:val="24"/>
            <w:szCs w:val="24"/>
            <w:lang w:eastAsia="ro-RO"/>
          </w:rPr>
          <w:t>modificare sursă</w:t>
        </w:r>
      </w:hyperlink>
      <w:r w:rsidRPr="00C7630B">
        <w:rPr>
          <w:rFonts w:ascii="Arial" w:eastAsia="Times New Roman" w:hAnsi="Arial" w:cs="Arial"/>
          <w:color w:val="54595D"/>
          <w:sz w:val="24"/>
          <w:szCs w:val="24"/>
          <w:lang w:eastAsia="ro-RO"/>
        </w:rPr>
        <w:t>]</w:t>
      </w:r>
    </w:p>
    <w:p w:rsidR="00C7630B" w:rsidRPr="00C7630B" w:rsidRDefault="00C7630B" w:rsidP="00C7630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Articol principal: </w:t>
      </w:r>
      <w:hyperlink r:id="rId114" w:tooltip="Regiunea de dezvoltare București - Ilfov" w:history="1">
        <w:r w:rsidRPr="00C7630B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o-RO"/>
          </w:rPr>
          <w:t>Regiunea de dezvoltare București - Ilfov</w:t>
        </w:r>
      </w:hyperlink>
      <w:r w:rsidRPr="00C7630B">
        <w:rPr>
          <w:rFonts w:ascii="Arial" w:eastAsia="Times New Roman" w:hAnsi="Arial" w:cs="Arial"/>
          <w:i/>
          <w:iCs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Aflându-se în Muntenia, Regiunea București - Ilfov cuprinde </w:t>
      </w:r>
      <w:hyperlink r:id="rId115" w:tooltip="Municipiul Bucureșt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municipiul București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și </w:t>
      </w:r>
      <w:hyperlink r:id="rId116" w:tooltip="Județul Ilfov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județul Ilfov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.</w:t>
      </w:r>
    </w:p>
    <w:p w:rsidR="00C7630B" w:rsidRPr="00C7630B" w:rsidRDefault="00C7630B" w:rsidP="00C7630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lastRenderedPageBreak/>
        <w:t>Populație: 2.261.698 locuitori</w:t>
      </w:r>
    </w:p>
    <w:p w:rsidR="00C7630B" w:rsidRPr="00C7630B" w:rsidRDefault="00C7630B" w:rsidP="00C7630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Suprafață: 1.811 km²</w:t>
      </w:r>
    </w:p>
    <w:p w:rsidR="00C7630B" w:rsidRPr="00C7630B" w:rsidRDefault="00C7630B" w:rsidP="00C7630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Sediul agenției de dezvoltare regională: </w:t>
      </w:r>
      <w:hyperlink r:id="rId117" w:tooltip="Municipiul Bucureșt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municipiul București</w:t>
        </w:r>
      </w:hyperlink>
    </w:p>
    <w:p w:rsidR="00C7630B" w:rsidRPr="00C7630B" w:rsidRDefault="00C7630B" w:rsidP="00C7630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Densitate: 1.232 locuitori/kmp</w:t>
      </w:r>
    </w:p>
    <w:p w:rsidR="00C7630B" w:rsidRPr="00C7630B" w:rsidRDefault="00C7630B" w:rsidP="00C7630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Regiuni vecine: </w:t>
      </w:r>
      <w:hyperlink r:id="rId118" w:tooltip="Regiunea de dezvoltare Sud - Muntenia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Regiunea de dezvoltare Sud - Muntenia</w:t>
        </w:r>
      </w:hyperlink>
    </w:p>
    <w:p w:rsidR="00C7630B" w:rsidRPr="00C7630B" w:rsidRDefault="00C7630B" w:rsidP="00C7630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Cel mai mare oraș: </w:t>
      </w:r>
      <w:hyperlink r:id="rId119" w:tooltip="București" w:history="1">
        <w:r w:rsidRPr="00C7630B">
          <w:rPr>
            <w:rFonts w:ascii="Arial" w:eastAsia="Times New Roman" w:hAnsi="Arial" w:cs="Arial"/>
            <w:color w:val="0B0080"/>
            <w:sz w:val="21"/>
            <w:szCs w:val="21"/>
            <w:lang w:eastAsia="ro-RO"/>
          </w:rPr>
          <w:t>București</w:t>
        </w:r>
      </w:hyperlink>
      <w:r w:rsidRPr="00C7630B">
        <w:rPr>
          <w:rFonts w:ascii="Arial" w:eastAsia="Times New Roman" w:hAnsi="Arial" w:cs="Arial"/>
          <w:color w:val="222222"/>
          <w:sz w:val="21"/>
          <w:szCs w:val="21"/>
          <w:lang w:eastAsia="ro-RO"/>
        </w:rPr>
        <w:t> (capitala României)</w:t>
      </w:r>
    </w:p>
    <w:p w:rsidR="00C7630B" w:rsidRDefault="00C7630B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</w:p>
    <w:p w:rsidR="00C7630B" w:rsidRDefault="00C7630B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:rsidR="00C7630B" w:rsidRPr="00C7630B" w:rsidRDefault="00C7630B" w:rsidP="00C763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o-RO"/>
        </w:rPr>
      </w:pPr>
    </w:p>
    <w:p w:rsidR="00C7630B" w:rsidRDefault="00C7630B" w:rsidP="009B3966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</w:p>
    <w:p w:rsidR="009B3966" w:rsidRPr="009B3966" w:rsidRDefault="009B3966" w:rsidP="009B3966">
      <w:r>
        <w:rPr>
          <w:rFonts w:ascii="AllerRegular" w:hAnsi="AllerRegular"/>
          <w:color w:val="000000"/>
          <w:sz w:val="27"/>
          <w:szCs w:val="27"/>
        </w:rPr>
        <w:br/>
      </w:r>
      <w:r>
        <w:rPr>
          <w:rFonts w:ascii="AllerRegular" w:hAnsi="AllerRegular"/>
          <w:color w:val="000000"/>
          <w:sz w:val="27"/>
          <w:szCs w:val="27"/>
        </w:rPr>
        <w:br/>
      </w:r>
    </w:p>
    <w:sectPr w:rsidR="009B3966" w:rsidRPr="009B3966" w:rsidSect="00A51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lerRegular">
    <w:altName w:val="Cambria"/>
    <w:panose1 w:val="00000000000000000000"/>
    <w:charset w:val="00"/>
    <w:family w:val="roman"/>
    <w:notTrueType/>
    <w:pitch w:val="default"/>
  </w:font>
  <w:font w:name="Roboto Condensed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2227"/>
    <w:multiLevelType w:val="multilevel"/>
    <w:tmpl w:val="B9D2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F1B76"/>
    <w:multiLevelType w:val="multilevel"/>
    <w:tmpl w:val="72C6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D56B1"/>
    <w:multiLevelType w:val="multilevel"/>
    <w:tmpl w:val="09B4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01978"/>
    <w:multiLevelType w:val="multilevel"/>
    <w:tmpl w:val="8B4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B3045"/>
    <w:multiLevelType w:val="multilevel"/>
    <w:tmpl w:val="E98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2A5E74"/>
    <w:multiLevelType w:val="multilevel"/>
    <w:tmpl w:val="9B20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3821F9"/>
    <w:multiLevelType w:val="multilevel"/>
    <w:tmpl w:val="22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D41DE7"/>
    <w:multiLevelType w:val="multilevel"/>
    <w:tmpl w:val="9BB6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05758D"/>
    <w:multiLevelType w:val="multilevel"/>
    <w:tmpl w:val="DBE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D57A1A"/>
    <w:multiLevelType w:val="multilevel"/>
    <w:tmpl w:val="0E72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66"/>
    <w:rsid w:val="009B3966"/>
    <w:rsid w:val="00A51F74"/>
    <w:rsid w:val="00AF5B32"/>
    <w:rsid w:val="00B211DE"/>
    <w:rsid w:val="00C3360F"/>
    <w:rsid w:val="00C7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2EC4"/>
  <w15:chartTrackingRefBased/>
  <w15:docId w15:val="{6F629561-1BA7-4C54-B8C7-7CFF1CFC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6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39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Ttulo3Car">
    <w:name w:val="Título 3 Car"/>
    <w:basedOn w:val="Fuentedeprrafopredeter"/>
    <w:link w:val="Ttulo3"/>
    <w:uiPriority w:val="9"/>
    <w:rsid w:val="00C7630B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mw-headline">
    <w:name w:val="mw-headline"/>
    <w:basedOn w:val="Fuentedeprrafopredeter"/>
    <w:rsid w:val="00C7630B"/>
  </w:style>
  <w:style w:type="character" w:customStyle="1" w:styleId="mw-editsection">
    <w:name w:val="mw-editsection"/>
    <w:basedOn w:val="Fuentedeprrafopredeter"/>
    <w:rsid w:val="00C7630B"/>
  </w:style>
  <w:style w:type="character" w:customStyle="1" w:styleId="mw-editsection-bracket">
    <w:name w:val="mw-editsection-bracket"/>
    <w:basedOn w:val="Fuentedeprrafopredeter"/>
    <w:rsid w:val="00C7630B"/>
  </w:style>
  <w:style w:type="character" w:customStyle="1" w:styleId="mw-editsection-divider">
    <w:name w:val="mw-editsection-divider"/>
    <w:basedOn w:val="Fuentedeprrafopredeter"/>
    <w:rsid w:val="00C7630B"/>
  </w:style>
  <w:style w:type="character" w:customStyle="1" w:styleId="collapsebutton">
    <w:name w:val="collapsebutton"/>
    <w:basedOn w:val="Fuentedeprrafopredeter"/>
    <w:rsid w:val="00C7630B"/>
  </w:style>
  <w:style w:type="character" w:styleId="Mencinsinresolver">
    <w:name w:val="Unresolved Mention"/>
    <w:basedOn w:val="Fuentedeprrafopredeter"/>
    <w:uiPriority w:val="99"/>
    <w:semiHidden/>
    <w:unhideWhenUsed/>
    <w:rsid w:val="00AF5B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7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2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69713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7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7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6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492935">
          <w:marLeft w:val="0"/>
          <w:marRight w:val="0"/>
          <w:marTop w:val="240"/>
          <w:marBottom w:val="0"/>
          <w:divBdr>
            <w:top w:val="single" w:sz="6" w:space="4" w:color="A2A9B1"/>
            <w:left w:val="single" w:sz="6" w:space="4" w:color="A2A9B1"/>
            <w:bottom w:val="single" w:sz="6" w:space="4" w:color="A2A9B1"/>
            <w:right w:val="single" w:sz="6" w:space="4" w:color="A2A9B1"/>
          </w:divBdr>
          <w:divsChild>
            <w:div w:id="69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o.wikipedia.org/w/index.php?title=Regiunile_de_dezvoltare_ale_Rom%C3%A2niei&amp;veaction=edit&amp;section=4" TargetMode="External"/><Relationship Id="rId117" Type="http://schemas.openxmlformats.org/officeDocument/2006/relationships/hyperlink" Target="https://ro.wikipedia.org/wiki/Municipiul_Bucure%C8%99ti" TargetMode="External"/><Relationship Id="rId21" Type="http://schemas.openxmlformats.org/officeDocument/2006/relationships/hyperlink" Target="https://ro.wikipedia.org/wiki/Piatra-Neam%C8%9B" TargetMode="External"/><Relationship Id="rId42" Type="http://schemas.openxmlformats.org/officeDocument/2006/relationships/hyperlink" Target="https://ro.wikipedia.org/wiki/Regiunea_de_dezvoltare_Sud_-_Muntenia" TargetMode="External"/><Relationship Id="rId47" Type="http://schemas.openxmlformats.org/officeDocument/2006/relationships/hyperlink" Target="https://ro.wikipedia.org/wiki/Jude%C8%9Bul_Ialomi%C8%9Ba" TargetMode="External"/><Relationship Id="rId63" Type="http://schemas.openxmlformats.org/officeDocument/2006/relationships/hyperlink" Target="https://ro.wikipedia.org/wiki/Jude%C8%9Bul_V%C3%A2lcea" TargetMode="External"/><Relationship Id="rId68" Type="http://schemas.openxmlformats.org/officeDocument/2006/relationships/hyperlink" Target="https://ro.wikipedia.org/wiki/Craiova" TargetMode="External"/><Relationship Id="rId84" Type="http://schemas.openxmlformats.org/officeDocument/2006/relationships/hyperlink" Target="https://ro.wikipedia.org/wiki/Jude%C8%9Bul_Bihor" TargetMode="External"/><Relationship Id="rId89" Type="http://schemas.openxmlformats.org/officeDocument/2006/relationships/hyperlink" Target="https://ro.wikipedia.org/wiki/Jude%C8%9Bul_S%C4%83laj" TargetMode="External"/><Relationship Id="rId112" Type="http://schemas.openxmlformats.org/officeDocument/2006/relationships/hyperlink" Target="https://ro.wikipedia.org/w/index.php?title=Regiunile_de_dezvoltare_ale_Rom%C3%A2niei&amp;veaction=edit&amp;section=10" TargetMode="External"/><Relationship Id="rId16" Type="http://schemas.openxmlformats.org/officeDocument/2006/relationships/hyperlink" Target="https://ro.wikipedia.org/wiki/Jude%C8%9Bul_Boto%C8%99ani" TargetMode="External"/><Relationship Id="rId107" Type="http://schemas.openxmlformats.org/officeDocument/2006/relationships/hyperlink" Target="https://ro.wikipedia.org/wiki/Regiunea_de_dezvoltare_Sud-Est" TargetMode="External"/><Relationship Id="rId11" Type="http://schemas.openxmlformats.org/officeDocument/2006/relationships/hyperlink" Target="https://ro.wikipedia.org/wiki/Macroregiunile_Rom%C3%A2niei" TargetMode="External"/><Relationship Id="rId32" Type="http://schemas.openxmlformats.org/officeDocument/2006/relationships/hyperlink" Target="https://ro.wikipedia.org/wiki/Jude%C8%9Bul_Gala%C8%9Bi" TargetMode="External"/><Relationship Id="rId37" Type="http://schemas.openxmlformats.org/officeDocument/2006/relationships/hyperlink" Target="https://ro.wikipedia.org/wiki/Regiunea_de_dezvoltare_Centru" TargetMode="External"/><Relationship Id="rId53" Type="http://schemas.openxmlformats.org/officeDocument/2006/relationships/hyperlink" Target="https://ro.wikipedia.org/wiki/Regiunea_de_dezvoltare_Sud-Vest_Oltenia" TargetMode="External"/><Relationship Id="rId58" Type="http://schemas.openxmlformats.org/officeDocument/2006/relationships/hyperlink" Target="https://ro.wikipedia.org/wiki/Regiunea_de_dezvoltare_Sud-Vest_Oltenia" TargetMode="External"/><Relationship Id="rId74" Type="http://schemas.openxmlformats.org/officeDocument/2006/relationships/hyperlink" Target="https://ro.wikipedia.org/wiki/Jude%C8%9Bul_Hunedoara" TargetMode="External"/><Relationship Id="rId79" Type="http://schemas.openxmlformats.org/officeDocument/2006/relationships/hyperlink" Target="https://ro.wikipedia.org/wiki/Regiunea_de_dezvoltare_Sud-Vest_Oltenia" TargetMode="External"/><Relationship Id="rId102" Type="http://schemas.openxmlformats.org/officeDocument/2006/relationships/hyperlink" Target="https://ro.wikipedia.org/wiki/Jude%C8%9Bul_Mure%C8%99" TargetMode="External"/><Relationship Id="rId5" Type="http://schemas.openxmlformats.org/officeDocument/2006/relationships/hyperlink" Target="https://www.libertatea.ro/stiri/social/de-centenar-populatia-romaniei-ajuns-la-22-194-000-2235046" TargetMode="External"/><Relationship Id="rId61" Type="http://schemas.openxmlformats.org/officeDocument/2006/relationships/hyperlink" Target="https://ro.wikipedia.org/wiki/Jude%C8%9Bul_Mehedin%C8%9Bi" TargetMode="External"/><Relationship Id="rId82" Type="http://schemas.openxmlformats.org/officeDocument/2006/relationships/hyperlink" Target="https://ro.wikipedia.org/w/index.php?title=Regiunile_de_dezvoltare_ale_Rom%C3%A2niei&amp;action=edit&amp;section=8" TargetMode="External"/><Relationship Id="rId90" Type="http://schemas.openxmlformats.org/officeDocument/2006/relationships/hyperlink" Target="https://ro.wikipedia.org/wiki/Cluj-Napoca" TargetMode="External"/><Relationship Id="rId95" Type="http://schemas.openxmlformats.org/officeDocument/2006/relationships/hyperlink" Target="https://ro.wikipedia.org/w/index.php?title=Regiunile_de_dezvoltare_ale_Rom%C3%A2niei&amp;veaction=edit&amp;section=9" TargetMode="External"/><Relationship Id="rId19" Type="http://schemas.openxmlformats.org/officeDocument/2006/relationships/hyperlink" Target="https://ro.wikipedia.org/wiki/Jude%C8%9Bul_Suceava" TargetMode="External"/><Relationship Id="rId14" Type="http://schemas.openxmlformats.org/officeDocument/2006/relationships/hyperlink" Target="https://ro.wikipedia.org/wiki/Regiunea_de_dezvoltare_Nord-Est" TargetMode="External"/><Relationship Id="rId22" Type="http://schemas.openxmlformats.org/officeDocument/2006/relationships/hyperlink" Target="https://ro.wikipedia.org/wiki/Regiunea_de_dezvoltare_Nord-Vest" TargetMode="External"/><Relationship Id="rId27" Type="http://schemas.openxmlformats.org/officeDocument/2006/relationships/hyperlink" Target="https://ro.wikipedia.org/w/index.php?title=Regiunile_de_dezvoltare_ale_Rom%C3%A2niei&amp;action=edit&amp;section=4" TargetMode="External"/><Relationship Id="rId30" Type="http://schemas.openxmlformats.org/officeDocument/2006/relationships/hyperlink" Target="https://ro.wikipedia.org/wiki/Jude%C8%9Bul_Buz%C4%83u" TargetMode="External"/><Relationship Id="rId35" Type="http://schemas.openxmlformats.org/officeDocument/2006/relationships/hyperlink" Target="https://ro.wikipedia.org/wiki/Br%C4%83ila" TargetMode="External"/><Relationship Id="rId43" Type="http://schemas.openxmlformats.org/officeDocument/2006/relationships/hyperlink" Target="https://ro.wikipedia.org/wiki/Jude%C8%9Bul_Arge%C8%99" TargetMode="External"/><Relationship Id="rId48" Type="http://schemas.openxmlformats.org/officeDocument/2006/relationships/hyperlink" Target="https://ro.wikipedia.org/wiki/Jude%C8%9Bul_Prahova" TargetMode="External"/><Relationship Id="rId56" Type="http://schemas.openxmlformats.org/officeDocument/2006/relationships/hyperlink" Target="https://ro.wikipedia.org/w/index.php?title=Regiunile_de_dezvoltare_ale_Rom%C3%A2niei&amp;veaction=edit&amp;section=6" TargetMode="External"/><Relationship Id="rId64" Type="http://schemas.openxmlformats.org/officeDocument/2006/relationships/hyperlink" Target="https://ro.wikipedia.org/wiki/Craiova" TargetMode="External"/><Relationship Id="rId69" Type="http://schemas.openxmlformats.org/officeDocument/2006/relationships/hyperlink" Target="https://ro.wikipedia.org/w/index.php?title=Regiunile_de_dezvoltare_ale_Rom%C3%A2niei&amp;veaction=edit&amp;section=7" TargetMode="External"/><Relationship Id="rId77" Type="http://schemas.openxmlformats.org/officeDocument/2006/relationships/hyperlink" Target="https://ro.wikipedia.org/wiki/Regiunea_de_dezvoltare_Nord-Vest" TargetMode="External"/><Relationship Id="rId100" Type="http://schemas.openxmlformats.org/officeDocument/2006/relationships/hyperlink" Target="https://ro.wikipedia.org/wiki/Jude%C8%9Bul_Covasna" TargetMode="External"/><Relationship Id="rId105" Type="http://schemas.openxmlformats.org/officeDocument/2006/relationships/hyperlink" Target="https://ro.wikipedia.org/wiki/Regiunea_de_dezvoltare_Nord-Vest" TargetMode="External"/><Relationship Id="rId113" Type="http://schemas.openxmlformats.org/officeDocument/2006/relationships/hyperlink" Target="https://ro.wikipedia.org/w/index.php?title=Regiunile_de_dezvoltare_ale_Rom%C3%A2niei&amp;action=edit&amp;section=10" TargetMode="External"/><Relationship Id="rId118" Type="http://schemas.openxmlformats.org/officeDocument/2006/relationships/hyperlink" Target="https://ro.wikipedia.org/wiki/Regiunea_de_dezvoltare_Sud_-_Muntenia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ro.wikipedia.org/wiki/Regiunea_de_dezvoltare_Centru" TargetMode="External"/><Relationship Id="rId72" Type="http://schemas.openxmlformats.org/officeDocument/2006/relationships/hyperlink" Target="https://ro.wikipedia.org/wiki/Jude%C8%9Bul_Arad" TargetMode="External"/><Relationship Id="rId80" Type="http://schemas.openxmlformats.org/officeDocument/2006/relationships/hyperlink" Target="https://ro.wikipedia.org/wiki/Timi%C8%99oara" TargetMode="External"/><Relationship Id="rId85" Type="http://schemas.openxmlformats.org/officeDocument/2006/relationships/hyperlink" Target="https://ro.wikipedia.org/wiki/Jude%C8%9Bul_Bistri%C8%9Ba-N%C4%83s%C4%83ud" TargetMode="External"/><Relationship Id="rId93" Type="http://schemas.openxmlformats.org/officeDocument/2006/relationships/hyperlink" Target="https://ro.wikipedia.org/wiki/Regiunea_de_dezvoltare_Vest" TargetMode="External"/><Relationship Id="rId98" Type="http://schemas.openxmlformats.org/officeDocument/2006/relationships/hyperlink" Target="https://ro.wikipedia.org/wiki/Jude%C8%9Bul_Alba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o.wikipedia.org/w/index.php?title=Regiunile_de_dezvoltare_ale_Rom%C3%A2niei&amp;veaction=edit&amp;section=3" TargetMode="External"/><Relationship Id="rId17" Type="http://schemas.openxmlformats.org/officeDocument/2006/relationships/hyperlink" Target="https://ro.wikipedia.org/wiki/Jude%C8%9Bul_Ia%C8%99i" TargetMode="External"/><Relationship Id="rId25" Type="http://schemas.openxmlformats.org/officeDocument/2006/relationships/hyperlink" Target="https://ro.wikipedia.org/wiki/Ia%C8%99i" TargetMode="External"/><Relationship Id="rId33" Type="http://schemas.openxmlformats.org/officeDocument/2006/relationships/hyperlink" Target="https://ro.wikipedia.org/wiki/Jude%C8%9Bul_Tulcea" TargetMode="External"/><Relationship Id="rId38" Type="http://schemas.openxmlformats.org/officeDocument/2006/relationships/hyperlink" Target="https://ro.wikipedia.org/wiki/Regiunea_de_dezvoltare_Sud_-_Muntenia" TargetMode="External"/><Relationship Id="rId46" Type="http://schemas.openxmlformats.org/officeDocument/2006/relationships/hyperlink" Target="https://ro.wikipedia.org/wiki/Jude%C8%9Bul_Giurgiu" TargetMode="External"/><Relationship Id="rId59" Type="http://schemas.openxmlformats.org/officeDocument/2006/relationships/hyperlink" Target="https://ro.wikipedia.org/wiki/Jude%C8%9Bul_Dolj" TargetMode="External"/><Relationship Id="rId67" Type="http://schemas.openxmlformats.org/officeDocument/2006/relationships/hyperlink" Target="https://ro.wikipedia.org/wiki/Regiunea_de_dezvoltare_Sud_-_Muntenia" TargetMode="External"/><Relationship Id="rId103" Type="http://schemas.openxmlformats.org/officeDocument/2006/relationships/hyperlink" Target="https://ro.wikipedia.org/wiki/Jude%C8%9Bul_Sibiu" TargetMode="External"/><Relationship Id="rId108" Type="http://schemas.openxmlformats.org/officeDocument/2006/relationships/hyperlink" Target="https://ro.wikipedia.org/wiki/Regiunea_de_dezvoltare_Sud_-_Muntenia" TargetMode="External"/><Relationship Id="rId116" Type="http://schemas.openxmlformats.org/officeDocument/2006/relationships/hyperlink" Target="https://ro.wikipedia.org/wiki/Jude%C8%9Bul_Ilfov" TargetMode="External"/><Relationship Id="rId20" Type="http://schemas.openxmlformats.org/officeDocument/2006/relationships/hyperlink" Target="https://ro.wikipedia.org/wiki/Jude%C8%9Bul_Vaslui" TargetMode="External"/><Relationship Id="rId41" Type="http://schemas.openxmlformats.org/officeDocument/2006/relationships/hyperlink" Target="https://ro.wikipedia.org/w/index.php?title=Regiunile_de_dezvoltare_ale_Rom%C3%A2niei&amp;action=edit&amp;section=5" TargetMode="External"/><Relationship Id="rId54" Type="http://schemas.openxmlformats.org/officeDocument/2006/relationships/hyperlink" Target="https://ro.wikipedia.org/wiki/Regiunea_de_dezvoltare_Bucure%C8%99ti_-_Ilfov" TargetMode="External"/><Relationship Id="rId62" Type="http://schemas.openxmlformats.org/officeDocument/2006/relationships/hyperlink" Target="https://ro.wikipedia.org/wiki/Jude%C8%9Bul_Olt" TargetMode="External"/><Relationship Id="rId70" Type="http://schemas.openxmlformats.org/officeDocument/2006/relationships/hyperlink" Target="https://ro.wikipedia.org/w/index.php?title=Regiunile_de_dezvoltare_ale_Rom%C3%A2niei&amp;action=edit&amp;section=7" TargetMode="External"/><Relationship Id="rId75" Type="http://schemas.openxmlformats.org/officeDocument/2006/relationships/hyperlink" Target="https://ro.wikipedia.org/wiki/Jude%C8%9Bul_Timi%C8%99" TargetMode="External"/><Relationship Id="rId83" Type="http://schemas.openxmlformats.org/officeDocument/2006/relationships/hyperlink" Target="https://ro.wikipedia.org/wiki/Regiunea_de_dezvoltare_Nord-Vest" TargetMode="External"/><Relationship Id="rId88" Type="http://schemas.openxmlformats.org/officeDocument/2006/relationships/hyperlink" Target="https://ro.wikipedia.org/wiki/Jude%C8%9Bul_Satu-Mare" TargetMode="External"/><Relationship Id="rId91" Type="http://schemas.openxmlformats.org/officeDocument/2006/relationships/hyperlink" Target="https://ro.wikipedia.org/wiki/Regiunea_de_dezvoltare_Nord-Est" TargetMode="External"/><Relationship Id="rId96" Type="http://schemas.openxmlformats.org/officeDocument/2006/relationships/hyperlink" Target="https://ro.wikipedia.org/w/index.php?title=Regiunile_de_dezvoltare_ale_Rom%C3%A2niei&amp;action=edit&amp;section=9" TargetMode="External"/><Relationship Id="rId111" Type="http://schemas.openxmlformats.org/officeDocument/2006/relationships/hyperlink" Target="https://ro.wikipedia.org/wiki/Bra%C8%99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1.ro/tag/ins-52502.html" TargetMode="External"/><Relationship Id="rId15" Type="http://schemas.openxmlformats.org/officeDocument/2006/relationships/hyperlink" Target="https://ro.wikipedia.org/wiki/Jude%C8%9Bul_Bac%C4%83u" TargetMode="External"/><Relationship Id="rId23" Type="http://schemas.openxmlformats.org/officeDocument/2006/relationships/hyperlink" Target="https://ro.wikipedia.org/wiki/Regiunea_de_dezvoltare_Centru" TargetMode="External"/><Relationship Id="rId28" Type="http://schemas.openxmlformats.org/officeDocument/2006/relationships/hyperlink" Target="https://ro.wikipedia.org/wiki/Regiunea_de_dezvoltare_Sud-Est" TargetMode="External"/><Relationship Id="rId36" Type="http://schemas.openxmlformats.org/officeDocument/2006/relationships/hyperlink" Target="https://ro.wikipedia.org/wiki/Regiunea_de_dezvoltare_Nord-Est" TargetMode="External"/><Relationship Id="rId49" Type="http://schemas.openxmlformats.org/officeDocument/2006/relationships/hyperlink" Target="https://ro.wikipedia.org/wiki/Jude%C8%9Bul_Teleorman" TargetMode="External"/><Relationship Id="rId57" Type="http://schemas.openxmlformats.org/officeDocument/2006/relationships/hyperlink" Target="https://ro.wikipedia.org/w/index.php?title=Regiunile_de_dezvoltare_ale_Rom%C3%A2niei&amp;action=edit&amp;section=6" TargetMode="External"/><Relationship Id="rId106" Type="http://schemas.openxmlformats.org/officeDocument/2006/relationships/hyperlink" Target="https://ro.wikipedia.org/wiki/Regiunea_de_dezvoltare_Nord-Est" TargetMode="External"/><Relationship Id="rId114" Type="http://schemas.openxmlformats.org/officeDocument/2006/relationships/hyperlink" Target="https://ro.wikipedia.org/wiki/Regiunea_de_dezvoltare_Bucure%C8%99ti_-_Ilfov" TargetMode="External"/><Relationship Id="rId119" Type="http://schemas.openxmlformats.org/officeDocument/2006/relationships/hyperlink" Target="https://ro.wikipedia.org/wiki/Bucure%C8%99ti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ro.wikipedia.org/wiki/Jude%C8%9Bul_Constan%C8%9Ba" TargetMode="External"/><Relationship Id="rId44" Type="http://schemas.openxmlformats.org/officeDocument/2006/relationships/hyperlink" Target="https://ro.wikipedia.org/wiki/Jude%C8%9Bul_C%C4%83l%C4%83ra%C8%99i" TargetMode="External"/><Relationship Id="rId52" Type="http://schemas.openxmlformats.org/officeDocument/2006/relationships/hyperlink" Target="https://ro.wikipedia.org/wiki/Regiunea_de_dezvoltare_Sud-Est" TargetMode="External"/><Relationship Id="rId60" Type="http://schemas.openxmlformats.org/officeDocument/2006/relationships/hyperlink" Target="https://ro.wikipedia.org/wiki/Jude%C8%9Bul_Gorj" TargetMode="External"/><Relationship Id="rId65" Type="http://schemas.openxmlformats.org/officeDocument/2006/relationships/hyperlink" Target="https://ro.wikipedia.org/wiki/Regiunea_de_dezvoltare_Centru" TargetMode="External"/><Relationship Id="rId73" Type="http://schemas.openxmlformats.org/officeDocument/2006/relationships/hyperlink" Target="https://ro.wikipedia.org/wiki/Jude%C8%9Bul_Cara%C8%99-Severin" TargetMode="External"/><Relationship Id="rId78" Type="http://schemas.openxmlformats.org/officeDocument/2006/relationships/hyperlink" Target="https://ro.wikipedia.org/wiki/Regiunea_de_dezvoltare_Centru" TargetMode="External"/><Relationship Id="rId81" Type="http://schemas.openxmlformats.org/officeDocument/2006/relationships/hyperlink" Target="https://ro.wikipedia.org/w/index.php?title=Regiunile_de_dezvoltare_ale_Rom%C3%A2niei&amp;veaction=edit&amp;section=8" TargetMode="External"/><Relationship Id="rId86" Type="http://schemas.openxmlformats.org/officeDocument/2006/relationships/hyperlink" Target="https://ro.wikipedia.org/wiki/Jude%C8%9Bul_Cluj" TargetMode="External"/><Relationship Id="rId94" Type="http://schemas.openxmlformats.org/officeDocument/2006/relationships/hyperlink" Target="https://ro.wikipedia.org/wiki/Cluj-Napoca" TargetMode="External"/><Relationship Id="rId99" Type="http://schemas.openxmlformats.org/officeDocument/2006/relationships/hyperlink" Target="https://ro.wikipedia.org/wiki/Jude%C8%9Bul_Bra%C8%99ov" TargetMode="External"/><Relationship Id="rId101" Type="http://schemas.openxmlformats.org/officeDocument/2006/relationships/hyperlink" Target="https://ro.wikipedia.org/wiki/Jude%C8%9Bul_Hargh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Fi%C8%99ier:Regiuni_de_dezvoltare.svg" TargetMode="External"/><Relationship Id="rId13" Type="http://schemas.openxmlformats.org/officeDocument/2006/relationships/hyperlink" Target="https://ro.wikipedia.org/w/index.php?title=Regiunile_de_dezvoltare_ale_Rom%C3%A2niei&amp;action=edit&amp;section=3" TargetMode="External"/><Relationship Id="rId18" Type="http://schemas.openxmlformats.org/officeDocument/2006/relationships/hyperlink" Target="https://ro.wikipedia.org/wiki/Jude%C8%9Bul_Neam%C8%9B" TargetMode="External"/><Relationship Id="rId39" Type="http://schemas.openxmlformats.org/officeDocument/2006/relationships/hyperlink" Target="https://ro.wikipedia.org/wiki/Constan%C8%9Ba" TargetMode="External"/><Relationship Id="rId109" Type="http://schemas.openxmlformats.org/officeDocument/2006/relationships/hyperlink" Target="https://ro.wikipedia.org/wiki/Regiunea_de_dezvoltare_Sud-Vest_Oltenia" TargetMode="External"/><Relationship Id="rId34" Type="http://schemas.openxmlformats.org/officeDocument/2006/relationships/hyperlink" Target="https://ro.wikipedia.org/wiki/Jude%C8%9Bul_Vrancea" TargetMode="External"/><Relationship Id="rId50" Type="http://schemas.openxmlformats.org/officeDocument/2006/relationships/hyperlink" Target="https://ro.wikipedia.org/wiki/C%C4%83l%C4%83ra%C8%99i" TargetMode="External"/><Relationship Id="rId55" Type="http://schemas.openxmlformats.org/officeDocument/2006/relationships/hyperlink" Target="https://ro.wikipedia.org/wiki/Ploie%C8%99ti" TargetMode="External"/><Relationship Id="rId76" Type="http://schemas.openxmlformats.org/officeDocument/2006/relationships/hyperlink" Target="https://ro.wikipedia.org/wiki/Timi%C8%99oara" TargetMode="External"/><Relationship Id="rId97" Type="http://schemas.openxmlformats.org/officeDocument/2006/relationships/hyperlink" Target="https://ro.wikipedia.org/wiki/Regiunea_de_dezvoltare_Centru" TargetMode="External"/><Relationship Id="rId104" Type="http://schemas.openxmlformats.org/officeDocument/2006/relationships/hyperlink" Target="https://ro.wikipedia.org/wiki/Alba_Iulia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www.libertatea.ro/stiri/social/de-centenar-populatia-romaniei-ajuns-la-22-194-000-2235046" TargetMode="External"/><Relationship Id="rId71" Type="http://schemas.openxmlformats.org/officeDocument/2006/relationships/hyperlink" Target="https://ro.wikipedia.org/wiki/Regiunea_de_dezvoltare_Vest" TargetMode="External"/><Relationship Id="rId92" Type="http://schemas.openxmlformats.org/officeDocument/2006/relationships/hyperlink" Target="https://ro.wikipedia.org/wiki/Regiunea_de_dezvoltare_Centru" TargetMode="External"/><Relationship Id="rId2" Type="http://schemas.openxmlformats.org/officeDocument/2006/relationships/styles" Target="styles.xml"/><Relationship Id="rId29" Type="http://schemas.openxmlformats.org/officeDocument/2006/relationships/hyperlink" Target="https://ro.wikipedia.org/wiki/Jude%C8%9Bul_Br%C4%83ila" TargetMode="External"/><Relationship Id="rId24" Type="http://schemas.openxmlformats.org/officeDocument/2006/relationships/hyperlink" Target="https://ro.wikipedia.org/wiki/Regiunea_de_dezvoltare_Sud-Est" TargetMode="External"/><Relationship Id="rId40" Type="http://schemas.openxmlformats.org/officeDocument/2006/relationships/hyperlink" Target="https://ro.wikipedia.org/w/index.php?title=Regiunile_de_dezvoltare_ale_Rom%C3%A2niei&amp;veaction=edit&amp;section=5" TargetMode="External"/><Relationship Id="rId45" Type="http://schemas.openxmlformats.org/officeDocument/2006/relationships/hyperlink" Target="https://ro.wikipedia.org/wiki/Jude%C8%9Bul_D%C3%A2mbovi%C8%9Ba" TargetMode="External"/><Relationship Id="rId66" Type="http://schemas.openxmlformats.org/officeDocument/2006/relationships/hyperlink" Target="https://ro.wikipedia.org/wiki/Regiunea_de_dezvoltare_Vest" TargetMode="External"/><Relationship Id="rId87" Type="http://schemas.openxmlformats.org/officeDocument/2006/relationships/hyperlink" Target="https://ro.wikipedia.org/wiki/Jude%C8%9Bul_Maramure%C8%99" TargetMode="External"/><Relationship Id="rId110" Type="http://schemas.openxmlformats.org/officeDocument/2006/relationships/hyperlink" Target="https://ro.wikipedia.org/wiki/Regiunea_de_dezvoltare_Vest" TargetMode="External"/><Relationship Id="rId115" Type="http://schemas.openxmlformats.org/officeDocument/2006/relationships/hyperlink" Target="https://ro.wikipedia.org/wiki/Municipiul_Bucure%C8%99t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3321</Words>
  <Characters>19266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Sterpu, Dragos (ext)</dc:creator>
  <cp:keywords/>
  <dc:description/>
  <cp:lastModifiedBy>Adrian Sterpu, Dragos (ext)</cp:lastModifiedBy>
  <cp:revision>1</cp:revision>
  <dcterms:created xsi:type="dcterms:W3CDTF">2019-02-14T07:20:00Z</dcterms:created>
  <dcterms:modified xsi:type="dcterms:W3CDTF">2019-02-14T08:04:00Z</dcterms:modified>
</cp:coreProperties>
</file>