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66B6A77E"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5FA5AFB" w14:textId="18944656" w:rsidR="007F015C" w:rsidRPr="007F015C" w:rsidRDefault="002129A1" w:rsidP="00365104">
            <w:pPr>
              <w:pStyle w:val="WeisungKopfteil"/>
              <w:framePr w:hSpace="0" w:wrap="auto" w:vAnchor="margin" w:hAnchor="text" w:xAlign="left" w:yAlign="inline"/>
              <w:spacing w:after="0"/>
              <w:jc w:val="both"/>
            </w:pPr>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50814D5D" w14:textId="77777777" w:rsidR="00D31DA2" w:rsidRDefault="00AF7D86" w:rsidP="00365104">
            <w:pPr>
              <w:pStyle w:val="WeisungKopfteil"/>
              <w:framePr w:hSpace="0" w:wrap="auto" w:vAnchor="margin" w:hAnchor="text" w:xAlign="left" w:yAlign="inline"/>
              <w:spacing w:after="0"/>
              <w:jc w:val="both"/>
            </w:pPr>
            <w:bookmarkStart w:id="0" w:name="Dokumentenart"/>
            <w:r>
              <w:t>Praxishilfe</w:t>
            </w:r>
          </w:p>
          <w:bookmarkEnd w:id="0"/>
          <w:p w14:paraId="0B81D523" w14:textId="6136271F" w:rsidR="005F3ACF" w:rsidRPr="00E00970" w:rsidRDefault="005F3ACF" w:rsidP="00B633BD">
            <w:pPr>
              <w:pStyle w:val="WeisungKopfteil"/>
              <w:framePr w:hSpace="0" w:wrap="auto" w:vAnchor="margin" w:hAnchor="text" w:xAlign="left" w:yAlign="inline"/>
              <w:spacing w:after="0"/>
              <w:jc w:val="both"/>
              <w:rPr>
                <w:b w:val="0"/>
                <w:sz w:val="20"/>
                <w:szCs w:val="20"/>
              </w:rPr>
            </w:pPr>
          </w:p>
        </w:tc>
        <w:tc>
          <w:tcPr>
            <w:tcW w:w="2414" w:type="dxa"/>
            <w:tcBorders>
              <w:top w:val="single" w:sz="4" w:space="0" w:color="808080"/>
              <w:left w:val="single" w:sz="6" w:space="0" w:color="808080"/>
              <w:bottom w:val="nil"/>
              <w:right w:val="single" w:sz="4" w:space="0" w:color="808080"/>
            </w:tcBorders>
            <w:shd w:val="clear" w:color="auto" w:fill="F3F3F3"/>
          </w:tcPr>
          <w:p w14:paraId="0EDA45DB" w14:textId="77777777" w:rsidR="002129A1" w:rsidRPr="00BE6F52" w:rsidRDefault="00BE6F52" w:rsidP="00365104">
            <w:pPr>
              <w:pStyle w:val="WeisungKopfteil"/>
              <w:framePr w:hSpace="0" w:wrap="auto" w:vAnchor="margin" w:hAnchor="text" w:xAlign="left" w:yAlign="inline"/>
              <w:spacing w:after="0"/>
              <w:ind w:right="45"/>
              <w:jc w:val="both"/>
              <w:rPr>
                <w:bCs/>
              </w:rPr>
            </w:pPr>
            <w:r w:rsidRPr="00BE6F52">
              <w:rPr>
                <w:bCs/>
              </w:rPr>
              <w:t>Gültig ab</w:t>
            </w:r>
          </w:p>
        </w:tc>
      </w:tr>
      <w:tr w:rsidR="002129A1" w14:paraId="32C45C8A"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3927DD5" w14:textId="77777777" w:rsidR="002F0E1D" w:rsidRDefault="002F0E1D" w:rsidP="00365104">
            <w:pPr>
              <w:pStyle w:val="WeisungKopfteil"/>
              <w:framePr w:hSpace="0" w:wrap="auto" w:vAnchor="margin" w:hAnchor="text" w:xAlign="left" w:yAlign="inline"/>
              <w:spacing w:before="0" w:after="0"/>
              <w:jc w:val="both"/>
              <w:rPr>
                <w:b w:val="0"/>
                <w:szCs w:val="20"/>
              </w:rPr>
            </w:pPr>
            <w:r>
              <w:rPr>
                <w:b w:val="0"/>
                <w:szCs w:val="20"/>
              </w:rPr>
              <w:t>SKOS A.3.</w:t>
            </w:r>
          </w:p>
          <w:p w14:paraId="08446AD0" w14:textId="1438C7D5" w:rsidR="009A04FD" w:rsidRPr="004C23DB" w:rsidRDefault="002F0E1D" w:rsidP="00365104">
            <w:pPr>
              <w:pStyle w:val="WeisungKopfteil"/>
              <w:framePr w:hSpace="0" w:wrap="auto" w:vAnchor="margin" w:hAnchor="text" w:xAlign="left" w:yAlign="inline"/>
              <w:spacing w:before="0" w:after="0"/>
              <w:jc w:val="both"/>
              <w:rPr>
                <w:b w:val="0"/>
                <w:sz w:val="20"/>
                <w:szCs w:val="20"/>
              </w:rPr>
            </w:pPr>
            <w:r>
              <w:rPr>
                <w:b w:val="0"/>
                <w:szCs w:val="20"/>
              </w:rPr>
              <w:t>SKOS D</w:t>
            </w:r>
            <w:r w:rsidR="00A841C4" w:rsidRPr="004C23DB">
              <w:rPr>
                <w:b w:val="0"/>
                <w:sz w:val="20"/>
                <w:szCs w:val="20"/>
              </w:rPr>
              <w:t xml:space="preserve"> </w:t>
            </w:r>
          </w:p>
        </w:tc>
        <w:tc>
          <w:tcPr>
            <w:tcW w:w="4453" w:type="dxa"/>
            <w:vMerge/>
            <w:tcBorders>
              <w:left w:val="single" w:sz="6" w:space="0" w:color="808080"/>
              <w:bottom w:val="single" w:sz="6" w:space="0" w:color="808080"/>
              <w:right w:val="single" w:sz="6" w:space="0" w:color="808080"/>
            </w:tcBorders>
            <w:shd w:val="clear" w:color="auto" w:fill="F3F3F3"/>
          </w:tcPr>
          <w:p w14:paraId="43C25F77" w14:textId="77777777" w:rsidR="002129A1" w:rsidRDefault="002129A1" w:rsidP="00365104">
            <w:pPr>
              <w:pStyle w:val="WeisungKopfteil"/>
              <w:framePr w:hSpace="0" w:wrap="auto" w:vAnchor="margin" w:hAnchor="text" w:xAlign="left" w:yAlign="inline"/>
              <w:spacing w:after="0"/>
              <w:jc w:val="both"/>
            </w:pPr>
          </w:p>
        </w:tc>
        <w:tc>
          <w:tcPr>
            <w:tcW w:w="2414" w:type="dxa"/>
            <w:tcBorders>
              <w:top w:val="nil"/>
              <w:left w:val="single" w:sz="6" w:space="0" w:color="808080"/>
              <w:bottom w:val="single" w:sz="6" w:space="0" w:color="808080"/>
              <w:right w:val="single" w:sz="4" w:space="0" w:color="808080"/>
            </w:tcBorders>
            <w:shd w:val="clear" w:color="auto" w:fill="F3F3F3"/>
          </w:tcPr>
          <w:p w14:paraId="12D53106" w14:textId="5E8D3641" w:rsidR="00A75B79" w:rsidRDefault="00A75B79" w:rsidP="00365104">
            <w:pPr>
              <w:pStyle w:val="WeisungKopfteil"/>
              <w:framePr w:hSpace="0" w:wrap="auto" w:vAnchor="margin" w:hAnchor="text" w:xAlign="left" w:yAlign="inline"/>
              <w:spacing w:before="0" w:after="0"/>
              <w:ind w:right="45"/>
              <w:jc w:val="right"/>
              <w:rPr>
                <w:b w:val="0"/>
                <w:bCs/>
                <w:sz w:val="20"/>
                <w:highlight w:val="yellow"/>
              </w:rPr>
            </w:pPr>
            <w:r>
              <w:rPr>
                <w:b w:val="0"/>
                <w:bCs/>
                <w:sz w:val="20"/>
                <w:highlight w:val="yellow"/>
              </w:rPr>
              <w:t>01.0</w:t>
            </w:r>
            <w:r w:rsidR="006F664E">
              <w:rPr>
                <w:b w:val="0"/>
                <w:bCs/>
                <w:sz w:val="20"/>
                <w:highlight w:val="yellow"/>
              </w:rPr>
              <w:t>3</w:t>
            </w:r>
            <w:r>
              <w:rPr>
                <w:b w:val="0"/>
                <w:bCs/>
                <w:sz w:val="20"/>
                <w:highlight w:val="yellow"/>
              </w:rPr>
              <w:t>.2023</w:t>
            </w:r>
          </w:p>
          <w:p w14:paraId="17C67006" w14:textId="77777777" w:rsidR="002129A1" w:rsidRDefault="00A841C4" w:rsidP="004F228B">
            <w:pPr>
              <w:pStyle w:val="WeisungKopfteil"/>
              <w:framePr w:hSpace="0" w:wrap="auto" w:vAnchor="margin" w:hAnchor="text" w:xAlign="left" w:yAlign="inline"/>
              <w:spacing w:before="0" w:after="0"/>
              <w:ind w:right="45"/>
              <w:jc w:val="right"/>
            </w:pPr>
            <w:r w:rsidRPr="002D4C41">
              <w:rPr>
                <w:b w:val="0"/>
                <w:bCs/>
                <w:sz w:val="20"/>
                <w:highlight w:val="yellow"/>
              </w:rPr>
              <w:t xml:space="preserve">ersetzt </w:t>
            </w:r>
            <w:r w:rsidR="002D4C41" w:rsidRPr="002D4C41">
              <w:rPr>
                <w:b w:val="0"/>
                <w:bCs/>
                <w:sz w:val="20"/>
                <w:highlight w:val="yellow"/>
              </w:rPr>
              <w:t>01</w:t>
            </w:r>
            <w:r w:rsidR="00C51CC0" w:rsidRPr="002D4C41">
              <w:rPr>
                <w:b w:val="0"/>
                <w:bCs/>
                <w:sz w:val="20"/>
                <w:highlight w:val="yellow"/>
              </w:rPr>
              <w:t>.</w:t>
            </w:r>
            <w:r w:rsidR="004F228B" w:rsidRPr="002D4C41">
              <w:rPr>
                <w:b w:val="0"/>
                <w:bCs/>
                <w:sz w:val="20"/>
                <w:highlight w:val="yellow"/>
              </w:rPr>
              <w:t>0</w:t>
            </w:r>
            <w:r w:rsidR="002A371B">
              <w:rPr>
                <w:b w:val="0"/>
                <w:bCs/>
                <w:sz w:val="20"/>
                <w:highlight w:val="yellow"/>
              </w:rPr>
              <w:t>5</w:t>
            </w:r>
            <w:r w:rsidR="00C51CC0" w:rsidRPr="002D4C41">
              <w:rPr>
                <w:b w:val="0"/>
                <w:bCs/>
                <w:sz w:val="20"/>
                <w:highlight w:val="yellow"/>
              </w:rPr>
              <w:t>.</w:t>
            </w:r>
            <w:r w:rsidR="004F228B" w:rsidRPr="002D4C41">
              <w:rPr>
                <w:b w:val="0"/>
                <w:bCs/>
                <w:sz w:val="20"/>
                <w:highlight w:val="yellow"/>
              </w:rPr>
              <w:t>2022</w:t>
            </w:r>
            <w:r w:rsidR="00A77004">
              <w:rPr>
                <w:b w:val="0"/>
                <w:bCs/>
                <w:sz w:val="20"/>
              </w:rPr>
              <w:br/>
            </w:r>
          </w:p>
        </w:tc>
      </w:tr>
      <w:tr w:rsidR="002129A1" w14:paraId="65FBA63A"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sdt>
            <w:sdtPr>
              <w:alias w:val="Titel"/>
              <w:tag w:val=""/>
              <w:id w:val="955447504"/>
              <w:placeholder>
                <w:docPart w:val="79D81A966FA348E8ADC494D347EE6A03"/>
              </w:placeholder>
              <w:dataBinding w:prefixMappings="xmlns:ns0='http://purl.org/dc/elements/1.1/' xmlns:ns1='http://schemas.openxmlformats.org/package/2006/metadata/core-properties' " w:xpath="/ns1:coreProperties[1]/ns0:title[1]" w:storeItemID="{6C3C8BC8-F283-45AE-878A-BAB7291924A1}"/>
              <w:text/>
            </w:sdtPr>
            <w:sdtEndPr/>
            <w:sdtContent>
              <w:p w14:paraId="321EE31D" w14:textId="77777777" w:rsidR="002129A1" w:rsidRDefault="00AF5CA1" w:rsidP="00296333">
                <w:pPr>
                  <w:pStyle w:val="WeisungKopfteil"/>
                  <w:framePr w:hSpace="0" w:wrap="auto" w:vAnchor="margin" w:hAnchor="text" w:xAlign="left" w:yAlign="inline"/>
                  <w:jc w:val="both"/>
                </w:pPr>
                <w:r>
                  <w:t>Kantonale und städtische Ausbildungsbeiträge</w:t>
                </w:r>
              </w:p>
            </w:sdtContent>
          </w:sdt>
        </w:tc>
      </w:tr>
    </w:tbl>
    <w:p w14:paraId="0224DEFC" w14:textId="77777777" w:rsidR="003415A9" w:rsidRDefault="003415A9" w:rsidP="00365104">
      <w:pPr>
        <w:pStyle w:val="Absatz0"/>
        <w:jc w:val="both"/>
      </w:pPr>
    </w:p>
    <w:p w14:paraId="5170C2F1" w14:textId="77777777" w:rsidR="0087102D" w:rsidRDefault="00E873D6" w:rsidP="00E60E2A">
      <w:pPr>
        <w:pStyle w:val="berschrift2"/>
        <w:numPr>
          <w:ilvl w:val="0"/>
          <w:numId w:val="0"/>
        </w:numPr>
        <w:spacing w:after="240"/>
        <w:ind w:left="709" w:hanging="709"/>
        <w:rPr>
          <w:noProof/>
        </w:rPr>
      </w:pPr>
      <w:bookmarkStart w:id="1" w:name="_Toc492571284"/>
      <w:bookmarkStart w:id="2" w:name="_Toc509250313"/>
      <w:bookmarkStart w:id="3" w:name="_Toc23919229"/>
      <w:bookmarkStart w:id="4" w:name="_Toc99452023"/>
      <w:bookmarkStart w:id="5" w:name="_Toc100826627"/>
      <w:bookmarkStart w:id="6" w:name="_Toc101962506"/>
      <w:bookmarkStart w:id="7" w:name="_Toc116464632"/>
      <w:bookmarkStart w:id="8" w:name="_Toc116547961"/>
      <w:bookmarkStart w:id="9" w:name="_Toc116551113"/>
      <w:bookmarkStart w:id="10" w:name="_Toc116560313"/>
      <w:bookmarkStart w:id="11" w:name="_Toc116561582"/>
      <w:bookmarkStart w:id="12" w:name="_Toc116561804"/>
      <w:bookmarkStart w:id="13" w:name="_Toc116656076"/>
      <w:bookmarkStart w:id="14" w:name="_Toc125380761"/>
      <w:bookmarkStart w:id="15" w:name="_Toc128119365"/>
      <w:r w:rsidRPr="00F30E4D">
        <w:t>Inhalt</w:t>
      </w:r>
      <w:bookmarkEnd w:id="1"/>
      <w:bookmarkEnd w:id="2"/>
      <w:bookmarkEnd w:id="3"/>
      <w:bookmarkEnd w:id="4"/>
      <w:r w:rsidRPr="00F30E4D">
        <w:t>e</w:t>
      </w:r>
      <w:bookmarkEnd w:id="5"/>
      <w:bookmarkEnd w:id="6"/>
      <w:bookmarkEnd w:id="7"/>
      <w:bookmarkEnd w:id="8"/>
      <w:bookmarkEnd w:id="9"/>
      <w:bookmarkEnd w:id="10"/>
      <w:bookmarkEnd w:id="11"/>
      <w:bookmarkEnd w:id="12"/>
      <w:bookmarkEnd w:id="13"/>
      <w:bookmarkEnd w:id="14"/>
      <w:bookmarkEnd w:id="15"/>
      <w:r w:rsidRPr="00D5268A">
        <w:rPr>
          <w:smallCaps/>
        </w:rPr>
        <w:fldChar w:fldCharType="begin"/>
      </w:r>
      <w:r w:rsidRPr="00F30E4D">
        <w:instrText xml:space="preserve"> TOC \o "1-2" \h \z \u </w:instrText>
      </w:r>
      <w:r w:rsidRPr="00D5268A">
        <w:rPr>
          <w:smallCaps/>
        </w:rPr>
        <w:fldChar w:fldCharType="separate"/>
      </w:r>
    </w:p>
    <w:p w14:paraId="2F3DBBE8" w14:textId="29FFE3B4" w:rsidR="0087102D" w:rsidRDefault="00FF5FBC">
      <w:pPr>
        <w:pStyle w:val="Verzeichnis1"/>
        <w:rPr>
          <w:rFonts w:asciiTheme="minorHAnsi" w:eastAsiaTheme="minorEastAsia" w:hAnsiTheme="minorHAnsi" w:cstheme="minorBidi"/>
          <w:b w:val="0"/>
          <w:caps w:val="0"/>
          <w:noProof/>
          <w:szCs w:val="22"/>
          <w:lang w:eastAsia="de-CH"/>
        </w:rPr>
      </w:pPr>
      <w:hyperlink w:anchor="_Toc128119366" w:history="1">
        <w:r w:rsidR="0087102D" w:rsidRPr="00BF5681">
          <w:rPr>
            <w:rStyle w:val="Hyperlink"/>
            <w:noProof/>
          </w:rPr>
          <w:t>1</w:t>
        </w:r>
        <w:r w:rsidR="0087102D">
          <w:rPr>
            <w:rFonts w:asciiTheme="minorHAnsi" w:eastAsiaTheme="minorEastAsia" w:hAnsiTheme="minorHAnsi" w:cstheme="minorBidi"/>
            <w:b w:val="0"/>
            <w:caps w:val="0"/>
            <w:noProof/>
            <w:szCs w:val="22"/>
            <w:lang w:eastAsia="de-CH"/>
          </w:rPr>
          <w:tab/>
        </w:r>
        <w:r w:rsidR="0087102D" w:rsidRPr="00BF5681">
          <w:rPr>
            <w:rStyle w:val="Hyperlink"/>
            <w:noProof/>
          </w:rPr>
          <w:t>Allgemeine Informationen</w:t>
        </w:r>
        <w:r w:rsidR="0087102D">
          <w:rPr>
            <w:noProof/>
            <w:webHidden/>
          </w:rPr>
          <w:tab/>
        </w:r>
        <w:r w:rsidR="0087102D">
          <w:rPr>
            <w:noProof/>
            <w:webHidden/>
          </w:rPr>
          <w:fldChar w:fldCharType="begin"/>
        </w:r>
        <w:r w:rsidR="0087102D">
          <w:rPr>
            <w:noProof/>
            <w:webHidden/>
          </w:rPr>
          <w:instrText xml:space="preserve"> PAGEREF _Toc128119366 \h </w:instrText>
        </w:r>
        <w:r w:rsidR="0087102D">
          <w:rPr>
            <w:noProof/>
            <w:webHidden/>
          </w:rPr>
        </w:r>
        <w:r w:rsidR="0087102D">
          <w:rPr>
            <w:noProof/>
            <w:webHidden/>
          </w:rPr>
          <w:fldChar w:fldCharType="separate"/>
        </w:r>
        <w:r w:rsidR="0087102D">
          <w:rPr>
            <w:noProof/>
            <w:webHidden/>
          </w:rPr>
          <w:t>1</w:t>
        </w:r>
        <w:r w:rsidR="0087102D">
          <w:rPr>
            <w:noProof/>
            <w:webHidden/>
          </w:rPr>
          <w:fldChar w:fldCharType="end"/>
        </w:r>
      </w:hyperlink>
    </w:p>
    <w:p w14:paraId="6E5E833A" w14:textId="2E5073C7" w:rsidR="0087102D" w:rsidRDefault="00FF5FBC">
      <w:pPr>
        <w:pStyle w:val="Verzeichnis2"/>
        <w:rPr>
          <w:rFonts w:asciiTheme="minorHAnsi" w:eastAsiaTheme="minorEastAsia" w:hAnsiTheme="minorHAnsi" w:cstheme="minorBidi"/>
          <w:smallCaps w:val="0"/>
          <w:noProof/>
          <w:szCs w:val="22"/>
          <w:lang w:eastAsia="de-CH"/>
        </w:rPr>
      </w:pPr>
      <w:hyperlink w:anchor="_Toc128119367" w:history="1">
        <w:r w:rsidR="0087102D" w:rsidRPr="00BF5681">
          <w:rPr>
            <w:rStyle w:val="Hyperlink"/>
            <w:noProof/>
            <w:lang w:eastAsia="de-CH"/>
          </w:rPr>
          <w:t>1.1</w:t>
        </w:r>
        <w:r w:rsidR="0087102D">
          <w:rPr>
            <w:rFonts w:asciiTheme="minorHAnsi" w:eastAsiaTheme="minorEastAsia" w:hAnsiTheme="minorHAnsi" w:cstheme="minorBidi"/>
            <w:smallCaps w:val="0"/>
            <w:noProof/>
            <w:szCs w:val="22"/>
            <w:lang w:eastAsia="de-CH"/>
          </w:rPr>
          <w:tab/>
        </w:r>
        <w:r w:rsidR="0087102D" w:rsidRPr="00BF5681">
          <w:rPr>
            <w:rStyle w:val="Hyperlink"/>
            <w:noProof/>
            <w:lang w:eastAsia="de-CH"/>
          </w:rPr>
          <w:t>Grundsatz</w:t>
        </w:r>
        <w:r w:rsidR="0087102D">
          <w:rPr>
            <w:noProof/>
            <w:webHidden/>
          </w:rPr>
          <w:tab/>
        </w:r>
        <w:r w:rsidR="0087102D">
          <w:rPr>
            <w:noProof/>
            <w:webHidden/>
          </w:rPr>
          <w:fldChar w:fldCharType="begin"/>
        </w:r>
        <w:r w:rsidR="0087102D">
          <w:rPr>
            <w:noProof/>
            <w:webHidden/>
          </w:rPr>
          <w:instrText xml:space="preserve"> PAGEREF _Toc128119367 \h </w:instrText>
        </w:r>
        <w:r w:rsidR="0087102D">
          <w:rPr>
            <w:noProof/>
            <w:webHidden/>
          </w:rPr>
        </w:r>
        <w:r w:rsidR="0087102D">
          <w:rPr>
            <w:noProof/>
            <w:webHidden/>
          </w:rPr>
          <w:fldChar w:fldCharType="separate"/>
        </w:r>
        <w:r w:rsidR="0087102D">
          <w:rPr>
            <w:noProof/>
            <w:webHidden/>
          </w:rPr>
          <w:t>2</w:t>
        </w:r>
        <w:r w:rsidR="0087102D">
          <w:rPr>
            <w:noProof/>
            <w:webHidden/>
          </w:rPr>
          <w:fldChar w:fldCharType="end"/>
        </w:r>
      </w:hyperlink>
    </w:p>
    <w:p w14:paraId="3ADD4101" w14:textId="2321D653" w:rsidR="0087102D" w:rsidRDefault="00FF5FBC">
      <w:pPr>
        <w:pStyle w:val="Verzeichnis1"/>
        <w:rPr>
          <w:rFonts w:asciiTheme="minorHAnsi" w:eastAsiaTheme="minorEastAsia" w:hAnsiTheme="minorHAnsi" w:cstheme="minorBidi"/>
          <w:b w:val="0"/>
          <w:caps w:val="0"/>
          <w:noProof/>
          <w:szCs w:val="22"/>
          <w:lang w:eastAsia="de-CH"/>
        </w:rPr>
      </w:pPr>
      <w:hyperlink w:anchor="_Toc128119368" w:history="1">
        <w:r w:rsidR="0087102D" w:rsidRPr="00BF5681">
          <w:rPr>
            <w:rStyle w:val="Hyperlink"/>
            <w:noProof/>
          </w:rPr>
          <w:t>2</w:t>
        </w:r>
        <w:r w:rsidR="0087102D">
          <w:rPr>
            <w:rFonts w:asciiTheme="minorHAnsi" w:eastAsiaTheme="minorEastAsia" w:hAnsiTheme="minorHAnsi" w:cstheme="minorBidi"/>
            <w:b w:val="0"/>
            <w:caps w:val="0"/>
            <w:noProof/>
            <w:szCs w:val="22"/>
            <w:lang w:eastAsia="de-CH"/>
          </w:rPr>
          <w:tab/>
        </w:r>
        <w:r w:rsidR="0087102D" w:rsidRPr="00BF5681">
          <w:rPr>
            <w:rStyle w:val="Hyperlink"/>
            <w:noProof/>
          </w:rPr>
          <w:t>Form der Ausbildungsbeiträge nach Alter der Person in Ausbildung</w:t>
        </w:r>
        <w:r w:rsidR="0087102D">
          <w:rPr>
            <w:noProof/>
            <w:webHidden/>
          </w:rPr>
          <w:tab/>
        </w:r>
        <w:r w:rsidR="0087102D">
          <w:rPr>
            <w:noProof/>
            <w:webHidden/>
          </w:rPr>
          <w:fldChar w:fldCharType="begin"/>
        </w:r>
        <w:r w:rsidR="0087102D">
          <w:rPr>
            <w:noProof/>
            <w:webHidden/>
          </w:rPr>
          <w:instrText xml:space="preserve"> PAGEREF _Toc128119368 \h </w:instrText>
        </w:r>
        <w:r w:rsidR="0087102D">
          <w:rPr>
            <w:noProof/>
            <w:webHidden/>
          </w:rPr>
        </w:r>
        <w:r w:rsidR="0087102D">
          <w:rPr>
            <w:noProof/>
            <w:webHidden/>
          </w:rPr>
          <w:fldChar w:fldCharType="separate"/>
        </w:r>
        <w:r w:rsidR="0087102D">
          <w:rPr>
            <w:noProof/>
            <w:webHidden/>
          </w:rPr>
          <w:t>2</w:t>
        </w:r>
        <w:r w:rsidR="0087102D">
          <w:rPr>
            <w:noProof/>
            <w:webHidden/>
          </w:rPr>
          <w:fldChar w:fldCharType="end"/>
        </w:r>
      </w:hyperlink>
    </w:p>
    <w:p w14:paraId="5513A3CC" w14:textId="51A3B7D1" w:rsidR="0087102D" w:rsidRDefault="00FF5FBC">
      <w:pPr>
        <w:pStyle w:val="Verzeichnis2"/>
        <w:rPr>
          <w:rFonts w:asciiTheme="minorHAnsi" w:eastAsiaTheme="minorEastAsia" w:hAnsiTheme="minorHAnsi" w:cstheme="minorBidi"/>
          <w:smallCaps w:val="0"/>
          <w:noProof/>
          <w:szCs w:val="22"/>
          <w:lang w:eastAsia="de-CH"/>
        </w:rPr>
      </w:pPr>
      <w:hyperlink w:anchor="_Toc128119369" w:history="1">
        <w:r w:rsidR="0087102D" w:rsidRPr="00BF5681">
          <w:rPr>
            <w:rStyle w:val="Hyperlink"/>
            <w:noProof/>
            <w:lang w:eastAsia="de-CH"/>
          </w:rPr>
          <w:t>2.1</w:t>
        </w:r>
        <w:r w:rsidR="0087102D">
          <w:rPr>
            <w:rFonts w:asciiTheme="minorHAnsi" w:eastAsiaTheme="minorEastAsia" w:hAnsiTheme="minorHAnsi" w:cstheme="minorBidi"/>
            <w:smallCaps w:val="0"/>
            <w:noProof/>
            <w:szCs w:val="22"/>
            <w:lang w:eastAsia="de-CH"/>
          </w:rPr>
          <w:tab/>
        </w:r>
        <w:r w:rsidR="0087102D" w:rsidRPr="00BF5681">
          <w:rPr>
            <w:rStyle w:val="Hyperlink"/>
            <w:noProof/>
            <w:lang w:eastAsia="de-CH"/>
          </w:rPr>
          <w:t>Personen bis zur Vollendung des 25. Altersjahres: Stipendien</w:t>
        </w:r>
        <w:r w:rsidR="0087102D">
          <w:rPr>
            <w:noProof/>
            <w:webHidden/>
          </w:rPr>
          <w:tab/>
        </w:r>
        <w:r w:rsidR="0087102D">
          <w:rPr>
            <w:noProof/>
            <w:webHidden/>
          </w:rPr>
          <w:fldChar w:fldCharType="begin"/>
        </w:r>
        <w:r w:rsidR="0087102D">
          <w:rPr>
            <w:noProof/>
            <w:webHidden/>
          </w:rPr>
          <w:instrText xml:space="preserve"> PAGEREF _Toc128119369 \h </w:instrText>
        </w:r>
        <w:r w:rsidR="0087102D">
          <w:rPr>
            <w:noProof/>
            <w:webHidden/>
          </w:rPr>
        </w:r>
        <w:r w:rsidR="0087102D">
          <w:rPr>
            <w:noProof/>
            <w:webHidden/>
          </w:rPr>
          <w:fldChar w:fldCharType="separate"/>
        </w:r>
        <w:r w:rsidR="0087102D">
          <w:rPr>
            <w:noProof/>
            <w:webHidden/>
          </w:rPr>
          <w:t>2</w:t>
        </w:r>
        <w:r w:rsidR="0087102D">
          <w:rPr>
            <w:noProof/>
            <w:webHidden/>
          </w:rPr>
          <w:fldChar w:fldCharType="end"/>
        </w:r>
      </w:hyperlink>
    </w:p>
    <w:p w14:paraId="6D7F9A2E" w14:textId="447FE803" w:rsidR="0087102D" w:rsidRDefault="00FF5FBC">
      <w:pPr>
        <w:pStyle w:val="Verzeichnis2"/>
        <w:rPr>
          <w:rFonts w:asciiTheme="minorHAnsi" w:eastAsiaTheme="minorEastAsia" w:hAnsiTheme="minorHAnsi" w:cstheme="minorBidi"/>
          <w:smallCaps w:val="0"/>
          <w:noProof/>
          <w:szCs w:val="22"/>
          <w:lang w:eastAsia="de-CH"/>
        </w:rPr>
      </w:pPr>
      <w:hyperlink w:anchor="_Toc128119370" w:history="1">
        <w:r w:rsidR="0087102D" w:rsidRPr="00BF5681">
          <w:rPr>
            <w:rStyle w:val="Hyperlink"/>
            <w:noProof/>
            <w:lang w:eastAsia="de-CH"/>
          </w:rPr>
          <w:t>2.2</w:t>
        </w:r>
        <w:r w:rsidR="0087102D">
          <w:rPr>
            <w:rFonts w:asciiTheme="minorHAnsi" w:eastAsiaTheme="minorEastAsia" w:hAnsiTheme="minorHAnsi" w:cstheme="minorBidi"/>
            <w:smallCaps w:val="0"/>
            <w:noProof/>
            <w:szCs w:val="22"/>
            <w:lang w:eastAsia="de-CH"/>
          </w:rPr>
          <w:tab/>
        </w:r>
        <w:r w:rsidR="0087102D" w:rsidRPr="00BF5681">
          <w:rPr>
            <w:rStyle w:val="Hyperlink"/>
            <w:noProof/>
            <w:lang w:eastAsia="de-CH"/>
          </w:rPr>
          <w:t>Personen ab dem 26. bis zur Vollendung des 35. Altersjahres: Wahlmodell</w:t>
        </w:r>
        <w:r w:rsidR="0087102D">
          <w:rPr>
            <w:noProof/>
            <w:webHidden/>
          </w:rPr>
          <w:tab/>
        </w:r>
        <w:r w:rsidR="0087102D">
          <w:rPr>
            <w:noProof/>
            <w:webHidden/>
          </w:rPr>
          <w:fldChar w:fldCharType="begin"/>
        </w:r>
        <w:r w:rsidR="0087102D">
          <w:rPr>
            <w:noProof/>
            <w:webHidden/>
          </w:rPr>
          <w:instrText xml:space="preserve"> PAGEREF _Toc128119370 \h </w:instrText>
        </w:r>
        <w:r w:rsidR="0087102D">
          <w:rPr>
            <w:noProof/>
            <w:webHidden/>
          </w:rPr>
        </w:r>
        <w:r w:rsidR="0087102D">
          <w:rPr>
            <w:noProof/>
            <w:webHidden/>
          </w:rPr>
          <w:fldChar w:fldCharType="separate"/>
        </w:r>
        <w:r w:rsidR="0087102D">
          <w:rPr>
            <w:noProof/>
            <w:webHidden/>
          </w:rPr>
          <w:t>3</w:t>
        </w:r>
        <w:r w:rsidR="0087102D">
          <w:rPr>
            <w:noProof/>
            <w:webHidden/>
          </w:rPr>
          <w:fldChar w:fldCharType="end"/>
        </w:r>
      </w:hyperlink>
    </w:p>
    <w:p w14:paraId="534AC514" w14:textId="6400D751" w:rsidR="0087102D" w:rsidRDefault="00FF5FBC">
      <w:pPr>
        <w:pStyle w:val="Verzeichnis2"/>
        <w:rPr>
          <w:rFonts w:asciiTheme="minorHAnsi" w:eastAsiaTheme="minorEastAsia" w:hAnsiTheme="minorHAnsi" w:cstheme="minorBidi"/>
          <w:smallCaps w:val="0"/>
          <w:noProof/>
          <w:szCs w:val="22"/>
          <w:lang w:eastAsia="de-CH"/>
        </w:rPr>
      </w:pPr>
      <w:hyperlink w:anchor="_Toc128119371" w:history="1">
        <w:r w:rsidR="0087102D" w:rsidRPr="00BF5681">
          <w:rPr>
            <w:rStyle w:val="Hyperlink"/>
            <w:noProof/>
            <w:lang w:eastAsia="de-CH"/>
          </w:rPr>
          <w:t>2.3</w:t>
        </w:r>
        <w:r w:rsidR="0087102D">
          <w:rPr>
            <w:rFonts w:asciiTheme="minorHAnsi" w:eastAsiaTheme="minorEastAsia" w:hAnsiTheme="minorHAnsi" w:cstheme="minorBidi"/>
            <w:smallCaps w:val="0"/>
            <w:noProof/>
            <w:szCs w:val="22"/>
            <w:lang w:eastAsia="de-CH"/>
          </w:rPr>
          <w:tab/>
        </w:r>
        <w:r w:rsidR="0087102D" w:rsidRPr="00BF5681">
          <w:rPr>
            <w:rStyle w:val="Hyperlink"/>
            <w:noProof/>
            <w:lang w:eastAsia="de-CH"/>
          </w:rPr>
          <w:t>Personen ab dem 36. bis zur Vollendung des 45. Altersjahres: Darlehen</w:t>
        </w:r>
        <w:r w:rsidR="0087102D">
          <w:rPr>
            <w:noProof/>
            <w:webHidden/>
          </w:rPr>
          <w:tab/>
        </w:r>
        <w:r w:rsidR="0087102D">
          <w:rPr>
            <w:noProof/>
            <w:webHidden/>
          </w:rPr>
          <w:fldChar w:fldCharType="begin"/>
        </w:r>
        <w:r w:rsidR="0087102D">
          <w:rPr>
            <w:noProof/>
            <w:webHidden/>
          </w:rPr>
          <w:instrText xml:space="preserve"> PAGEREF _Toc128119371 \h </w:instrText>
        </w:r>
        <w:r w:rsidR="0087102D">
          <w:rPr>
            <w:noProof/>
            <w:webHidden/>
          </w:rPr>
        </w:r>
        <w:r w:rsidR="0087102D">
          <w:rPr>
            <w:noProof/>
            <w:webHidden/>
          </w:rPr>
          <w:fldChar w:fldCharType="separate"/>
        </w:r>
        <w:r w:rsidR="0087102D">
          <w:rPr>
            <w:noProof/>
            <w:webHidden/>
          </w:rPr>
          <w:t>3</w:t>
        </w:r>
        <w:r w:rsidR="0087102D">
          <w:rPr>
            <w:noProof/>
            <w:webHidden/>
          </w:rPr>
          <w:fldChar w:fldCharType="end"/>
        </w:r>
      </w:hyperlink>
    </w:p>
    <w:p w14:paraId="76777F88" w14:textId="582219FB" w:rsidR="0087102D" w:rsidRDefault="00FF5FBC">
      <w:pPr>
        <w:pStyle w:val="Verzeichnis2"/>
        <w:rPr>
          <w:rFonts w:asciiTheme="minorHAnsi" w:eastAsiaTheme="minorEastAsia" w:hAnsiTheme="minorHAnsi" w:cstheme="minorBidi"/>
          <w:smallCaps w:val="0"/>
          <w:noProof/>
          <w:szCs w:val="22"/>
          <w:lang w:eastAsia="de-CH"/>
        </w:rPr>
      </w:pPr>
      <w:hyperlink w:anchor="_Toc128119372" w:history="1">
        <w:r w:rsidR="0087102D" w:rsidRPr="00BF5681">
          <w:rPr>
            <w:rStyle w:val="Hyperlink"/>
            <w:noProof/>
            <w:lang w:eastAsia="de-CH"/>
          </w:rPr>
          <w:t>2.4</w:t>
        </w:r>
        <w:r w:rsidR="0087102D">
          <w:rPr>
            <w:rFonts w:asciiTheme="minorHAnsi" w:eastAsiaTheme="minorEastAsia" w:hAnsiTheme="minorHAnsi" w:cstheme="minorBidi"/>
            <w:smallCaps w:val="0"/>
            <w:noProof/>
            <w:szCs w:val="22"/>
            <w:lang w:eastAsia="de-CH"/>
          </w:rPr>
          <w:tab/>
        </w:r>
        <w:r w:rsidR="0087102D" w:rsidRPr="00BF5681">
          <w:rPr>
            <w:rStyle w:val="Hyperlink"/>
            <w:noProof/>
            <w:lang w:eastAsia="de-CH"/>
          </w:rPr>
          <w:t>Personen ab dem 46. Altersjahr bis zur Vollendung des 60. Altersjahres: Auschliesslich städtische Ausbildungsbeiträge</w:t>
        </w:r>
        <w:r w:rsidR="0087102D">
          <w:rPr>
            <w:noProof/>
            <w:webHidden/>
          </w:rPr>
          <w:tab/>
        </w:r>
        <w:r w:rsidR="0087102D">
          <w:rPr>
            <w:noProof/>
            <w:webHidden/>
          </w:rPr>
          <w:fldChar w:fldCharType="begin"/>
        </w:r>
        <w:r w:rsidR="0087102D">
          <w:rPr>
            <w:noProof/>
            <w:webHidden/>
          </w:rPr>
          <w:instrText xml:space="preserve"> PAGEREF _Toc128119372 \h </w:instrText>
        </w:r>
        <w:r w:rsidR="0087102D">
          <w:rPr>
            <w:noProof/>
            <w:webHidden/>
          </w:rPr>
        </w:r>
        <w:r w:rsidR="0087102D">
          <w:rPr>
            <w:noProof/>
            <w:webHidden/>
          </w:rPr>
          <w:fldChar w:fldCharType="separate"/>
        </w:r>
        <w:r w:rsidR="0087102D">
          <w:rPr>
            <w:noProof/>
            <w:webHidden/>
          </w:rPr>
          <w:t>3</w:t>
        </w:r>
        <w:r w:rsidR="0087102D">
          <w:rPr>
            <w:noProof/>
            <w:webHidden/>
          </w:rPr>
          <w:fldChar w:fldCharType="end"/>
        </w:r>
      </w:hyperlink>
    </w:p>
    <w:p w14:paraId="61647A7E" w14:textId="71021122" w:rsidR="0087102D" w:rsidRDefault="00FF5FBC">
      <w:pPr>
        <w:pStyle w:val="Verzeichnis1"/>
        <w:rPr>
          <w:rFonts w:asciiTheme="minorHAnsi" w:eastAsiaTheme="minorEastAsia" w:hAnsiTheme="minorHAnsi" w:cstheme="minorBidi"/>
          <w:b w:val="0"/>
          <w:caps w:val="0"/>
          <w:noProof/>
          <w:szCs w:val="22"/>
          <w:lang w:eastAsia="de-CH"/>
        </w:rPr>
      </w:pPr>
      <w:hyperlink w:anchor="_Toc128119373" w:history="1">
        <w:r w:rsidR="0087102D" w:rsidRPr="00BF5681">
          <w:rPr>
            <w:rStyle w:val="Hyperlink"/>
            <w:noProof/>
          </w:rPr>
          <w:t>3</w:t>
        </w:r>
        <w:r w:rsidR="0087102D">
          <w:rPr>
            <w:rFonts w:asciiTheme="minorHAnsi" w:eastAsiaTheme="minorEastAsia" w:hAnsiTheme="minorHAnsi" w:cstheme="minorBidi"/>
            <w:b w:val="0"/>
            <w:caps w:val="0"/>
            <w:noProof/>
            <w:szCs w:val="22"/>
            <w:lang w:eastAsia="de-CH"/>
          </w:rPr>
          <w:tab/>
        </w:r>
        <w:r w:rsidR="0087102D" w:rsidRPr="00BF5681">
          <w:rPr>
            <w:rStyle w:val="Hyperlink"/>
            <w:noProof/>
          </w:rPr>
          <w:t>Fristen zur Gesuchseinreichung</w:t>
        </w:r>
        <w:r w:rsidR="0087102D">
          <w:rPr>
            <w:noProof/>
            <w:webHidden/>
          </w:rPr>
          <w:tab/>
        </w:r>
        <w:r w:rsidR="0087102D">
          <w:rPr>
            <w:noProof/>
            <w:webHidden/>
          </w:rPr>
          <w:fldChar w:fldCharType="begin"/>
        </w:r>
        <w:r w:rsidR="0087102D">
          <w:rPr>
            <w:noProof/>
            <w:webHidden/>
          </w:rPr>
          <w:instrText xml:space="preserve"> PAGEREF _Toc128119373 \h </w:instrText>
        </w:r>
        <w:r w:rsidR="0087102D">
          <w:rPr>
            <w:noProof/>
            <w:webHidden/>
          </w:rPr>
        </w:r>
        <w:r w:rsidR="0087102D">
          <w:rPr>
            <w:noProof/>
            <w:webHidden/>
          </w:rPr>
          <w:fldChar w:fldCharType="separate"/>
        </w:r>
        <w:r w:rsidR="0087102D">
          <w:rPr>
            <w:noProof/>
            <w:webHidden/>
          </w:rPr>
          <w:t>3</w:t>
        </w:r>
        <w:r w:rsidR="0087102D">
          <w:rPr>
            <w:noProof/>
            <w:webHidden/>
          </w:rPr>
          <w:fldChar w:fldCharType="end"/>
        </w:r>
      </w:hyperlink>
    </w:p>
    <w:p w14:paraId="66BC17CD" w14:textId="0F8B9203" w:rsidR="0087102D" w:rsidRDefault="00FF5FBC">
      <w:pPr>
        <w:pStyle w:val="Verzeichnis1"/>
        <w:rPr>
          <w:rFonts w:asciiTheme="minorHAnsi" w:eastAsiaTheme="minorEastAsia" w:hAnsiTheme="minorHAnsi" w:cstheme="minorBidi"/>
          <w:b w:val="0"/>
          <w:caps w:val="0"/>
          <w:noProof/>
          <w:szCs w:val="22"/>
          <w:lang w:eastAsia="de-CH"/>
        </w:rPr>
      </w:pPr>
      <w:hyperlink w:anchor="_Toc128119374" w:history="1">
        <w:r w:rsidR="0087102D" w:rsidRPr="00BF5681">
          <w:rPr>
            <w:rStyle w:val="Hyperlink"/>
            <w:noProof/>
            <w:lang w:eastAsia="de-CH"/>
          </w:rPr>
          <w:t>4</w:t>
        </w:r>
        <w:r w:rsidR="0087102D">
          <w:rPr>
            <w:rFonts w:asciiTheme="minorHAnsi" w:eastAsiaTheme="minorEastAsia" w:hAnsiTheme="minorHAnsi" w:cstheme="minorBidi"/>
            <w:b w:val="0"/>
            <w:caps w:val="0"/>
            <w:noProof/>
            <w:szCs w:val="22"/>
            <w:lang w:eastAsia="de-CH"/>
          </w:rPr>
          <w:tab/>
        </w:r>
        <w:r w:rsidR="0087102D" w:rsidRPr="00BF5681">
          <w:rPr>
            <w:rStyle w:val="Hyperlink"/>
            <w:noProof/>
            <w:lang w:eastAsia="de-CH"/>
          </w:rPr>
          <w:t>Wiederholungsgesuche</w:t>
        </w:r>
        <w:r w:rsidR="0087102D">
          <w:rPr>
            <w:noProof/>
            <w:webHidden/>
          </w:rPr>
          <w:tab/>
        </w:r>
        <w:r w:rsidR="0087102D">
          <w:rPr>
            <w:noProof/>
            <w:webHidden/>
          </w:rPr>
          <w:fldChar w:fldCharType="begin"/>
        </w:r>
        <w:r w:rsidR="0087102D">
          <w:rPr>
            <w:noProof/>
            <w:webHidden/>
          </w:rPr>
          <w:instrText xml:space="preserve"> PAGEREF _Toc128119374 \h </w:instrText>
        </w:r>
        <w:r w:rsidR="0087102D">
          <w:rPr>
            <w:noProof/>
            <w:webHidden/>
          </w:rPr>
        </w:r>
        <w:r w:rsidR="0087102D">
          <w:rPr>
            <w:noProof/>
            <w:webHidden/>
          </w:rPr>
          <w:fldChar w:fldCharType="separate"/>
        </w:r>
        <w:r w:rsidR="0087102D">
          <w:rPr>
            <w:noProof/>
            <w:webHidden/>
          </w:rPr>
          <w:t>4</w:t>
        </w:r>
        <w:r w:rsidR="0087102D">
          <w:rPr>
            <w:noProof/>
            <w:webHidden/>
          </w:rPr>
          <w:fldChar w:fldCharType="end"/>
        </w:r>
      </w:hyperlink>
    </w:p>
    <w:p w14:paraId="58EA001E" w14:textId="53F5AE48" w:rsidR="0087102D" w:rsidRDefault="00FF5FBC">
      <w:pPr>
        <w:pStyle w:val="Verzeichnis1"/>
        <w:rPr>
          <w:rFonts w:asciiTheme="minorHAnsi" w:eastAsiaTheme="minorEastAsia" w:hAnsiTheme="minorHAnsi" w:cstheme="minorBidi"/>
          <w:b w:val="0"/>
          <w:caps w:val="0"/>
          <w:noProof/>
          <w:szCs w:val="22"/>
          <w:lang w:eastAsia="de-CH"/>
        </w:rPr>
      </w:pPr>
      <w:hyperlink w:anchor="_Toc128119375" w:history="1">
        <w:r w:rsidR="0087102D" w:rsidRPr="00BF5681">
          <w:rPr>
            <w:rStyle w:val="Hyperlink"/>
            <w:noProof/>
            <w:lang w:eastAsia="de-CH"/>
          </w:rPr>
          <w:t>5</w:t>
        </w:r>
        <w:r w:rsidR="0087102D">
          <w:rPr>
            <w:rFonts w:asciiTheme="minorHAnsi" w:eastAsiaTheme="minorEastAsia" w:hAnsiTheme="minorHAnsi" w:cstheme="minorBidi"/>
            <w:b w:val="0"/>
            <w:caps w:val="0"/>
            <w:noProof/>
            <w:szCs w:val="22"/>
            <w:lang w:eastAsia="de-CH"/>
          </w:rPr>
          <w:tab/>
        </w:r>
        <w:r w:rsidR="0087102D" w:rsidRPr="00BF5681">
          <w:rPr>
            <w:rStyle w:val="Hyperlink"/>
            <w:noProof/>
            <w:lang w:eastAsia="de-CH"/>
          </w:rPr>
          <w:t>Abtretungserklärung und Meldepflicht</w:t>
        </w:r>
        <w:r w:rsidR="0087102D">
          <w:rPr>
            <w:noProof/>
            <w:webHidden/>
          </w:rPr>
          <w:tab/>
        </w:r>
        <w:r w:rsidR="0087102D">
          <w:rPr>
            <w:noProof/>
            <w:webHidden/>
          </w:rPr>
          <w:fldChar w:fldCharType="begin"/>
        </w:r>
        <w:r w:rsidR="0087102D">
          <w:rPr>
            <w:noProof/>
            <w:webHidden/>
          </w:rPr>
          <w:instrText xml:space="preserve"> PAGEREF _Toc128119375 \h </w:instrText>
        </w:r>
        <w:r w:rsidR="0087102D">
          <w:rPr>
            <w:noProof/>
            <w:webHidden/>
          </w:rPr>
        </w:r>
        <w:r w:rsidR="0087102D">
          <w:rPr>
            <w:noProof/>
            <w:webHidden/>
          </w:rPr>
          <w:fldChar w:fldCharType="separate"/>
        </w:r>
        <w:r w:rsidR="0087102D">
          <w:rPr>
            <w:noProof/>
            <w:webHidden/>
          </w:rPr>
          <w:t>4</w:t>
        </w:r>
        <w:r w:rsidR="0087102D">
          <w:rPr>
            <w:noProof/>
            <w:webHidden/>
          </w:rPr>
          <w:fldChar w:fldCharType="end"/>
        </w:r>
      </w:hyperlink>
    </w:p>
    <w:p w14:paraId="24136747" w14:textId="7BA51E45" w:rsidR="0087102D" w:rsidRDefault="00FF5FBC">
      <w:pPr>
        <w:pStyle w:val="Verzeichnis1"/>
        <w:rPr>
          <w:rFonts w:asciiTheme="minorHAnsi" w:eastAsiaTheme="minorEastAsia" w:hAnsiTheme="minorHAnsi" w:cstheme="minorBidi"/>
          <w:b w:val="0"/>
          <w:caps w:val="0"/>
          <w:noProof/>
          <w:szCs w:val="22"/>
          <w:lang w:eastAsia="de-CH"/>
        </w:rPr>
      </w:pPr>
      <w:hyperlink w:anchor="_Toc128119376" w:history="1">
        <w:r w:rsidR="0087102D" w:rsidRPr="00BF5681">
          <w:rPr>
            <w:rStyle w:val="Hyperlink"/>
            <w:noProof/>
            <w:lang w:eastAsia="de-CH"/>
          </w:rPr>
          <w:t>6</w:t>
        </w:r>
        <w:r w:rsidR="0087102D">
          <w:rPr>
            <w:rFonts w:asciiTheme="minorHAnsi" w:eastAsiaTheme="minorEastAsia" w:hAnsiTheme="minorHAnsi" w:cstheme="minorBidi"/>
            <w:b w:val="0"/>
            <w:caps w:val="0"/>
            <w:noProof/>
            <w:szCs w:val="22"/>
            <w:lang w:eastAsia="de-CH"/>
          </w:rPr>
          <w:tab/>
        </w:r>
        <w:r w:rsidR="0087102D" w:rsidRPr="00BF5681">
          <w:rPr>
            <w:rStyle w:val="Hyperlink"/>
            <w:noProof/>
            <w:lang w:eastAsia="de-CH"/>
          </w:rPr>
          <w:t>Kantonale und städtische Stipendienberatung</w:t>
        </w:r>
        <w:r w:rsidR="0087102D">
          <w:rPr>
            <w:noProof/>
            <w:webHidden/>
          </w:rPr>
          <w:tab/>
        </w:r>
        <w:r w:rsidR="0087102D">
          <w:rPr>
            <w:noProof/>
            <w:webHidden/>
          </w:rPr>
          <w:fldChar w:fldCharType="begin"/>
        </w:r>
        <w:r w:rsidR="0087102D">
          <w:rPr>
            <w:noProof/>
            <w:webHidden/>
          </w:rPr>
          <w:instrText xml:space="preserve"> PAGEREF _Toc128119376 \h </w:instrText>
        </w:r>
        <w:r w:rsidR="0087102D">
          <w:rPr>
            <w:noProof/>
            <w:webHidden/>
          </w:rPr>
        </w:r>
        <w:r w:rsidR="0087102D">
          <w:rPr>
            <w:noProof/>
            <w:webHidden/>
          </w:rPr>
          <w:fldChar w:fldCharType="separate"/>
        </w:r>
        <w:r w:rsidR="0087102D">
          <w:rPr>
            <w:noProof/>
            <w:webHidden/>
          </w:rPr>
          <w:t>5</w:t>
        </w:r>
        <w:r w:rsidR="0087102D">
          <w:rPr>
            <w:noProof/>
            <w:webHidden/>
          </w:rPr>
          <w:fldChar w:fldCharType="end"/>
        </w:r>
      </w:hyperlink>
    </w:p>
    <w:p w14:paraId="61797973" w14:textId="77777777" w:rsidR="00D90446" w:rsidRDefault="00E873D6" w:rsidP="00E873D6">
      <w:pPr>
        <w:pStyle w:val="Absatz0"/>
        <w:jc w:val="both"/>
      </w:pPr>
      <w:r w:rsidRPr="00D5268A">
        <w:fldChar w:fldCharType="end"/>
      </w:r>
    </w:p>
    <w:p w14:paraId="0C350D3E" w14:textId="77777777" w:rsidR="00D90446" w:rsidRDefault="00150DEB" w:rsidP="00765C89">
      <w:pPr>
        <w:pStyle w:val="berschrift1"/>
        <w:tabs>
          <w:tab w:val="clear" w:pos="709"/>
          <w:tab w:val="left" w:pos="567"/>
          <w:tab w:val="num" w:pos="4544"/>
        </w:tabs>
        <w:ind w:hanging="6386"/>
        <w:jc w:val="both"/>
      </w:pPr>
      <w:bookmarkStart w:id="16" w:name="_Toc128119366"/>
      <w:r>
        <w:t>Allgemeine Informationen</w:t>
      </w:r>
      <w:bookmarkEnd w:id="16"/>
      <w:r>
        <w:t xml:space="preserve"> </w:t>
      </w:r>
    </w:p>
    <w:p w14:paraId="6A49BC8B" w14:textId="77777777" w:rsidR="00011A31" w:rsidRDefault="00011A31" w:rsidP="00011A31">
      <w:pPr>
        <w:jc w:val="both"/>
      </w:pPr>
    </w:p>
    <w:p w14:paraId="29D3031A" w14:textId="2354CA70" w:rsidR="00E04DBA" w:rsidRDefault="00825DFF" w:rsidP="00D35662">
      <w:pPr>
        <w:jc w:val="both"/>
      </w:pPr>
      <w:r>
        <w:t>Die</w:t>
      </w:r>
      <w:r w:rsidR="00D35662" w:rsidRPr="007E400A">
        <w:t xml:space="preserve"> </w:t>
      </w:r>
      <w:r w:rsidR="00D35662" w:rsidRPr="00D265F9">
        <w:rPr>
          <w:b/>
          <w:bCs/>
        </w:rPr>
        <w:t>Ausbildungsbeiträge des Kantons Zürich</w:t>
      </w:r>
      <w:r w:rsidR="00C0744E">
        <w:rPr>
          <w:rStyle w:val="Funotenzeichen"/>
        </w:rPr>
        <w:footnoteReference w:id="2"/>
      </w:r>
      <w:r w:rsidR="00D35662">
        <w:t xml:space="preserve"> </w:t>
      </w:r>
      <w:r>
        <w:t xml:space="preserve">richten sich </w:t>
      </w:r>
      <w:r w:rsidR="00D35662" w:rsidRPr="007E400A">
        <w:t>nach dem Alter der Person in Ausbildung.</w:t>
      </w:r>
      <w:r w:rsidR="00D35662">
        <w:t xml:space="preserve"> Die kantonalen Ausbildungsbeiträge werden entweder als nicht rückzahlungspflichtige Stipendien oder als rückzahlpflichtige Darlehen ausgerichtet.</w:t>
      </w:r>
      <w:r w:rsidR="007650A2">
        <w:rPr>
          <w:rStyle w:val="Kommentarzeichen"/>
        </w:rPr>
        <w:t xml:space="preserve"> </w:t>
      </w:r>
      <w:r w:rsidR="00D35662">
        <w:t xml:space="preserve"> </w:t>
      </w:r>
    </w:p>
    <w:p w14:paraId="1F2AD7C9" w14:textId="77777777" w:rsidR="00E04DBA" w:rsidRDefault="00E04DBA" w:rsidP="00D35662">
      <w:pPr>
        <w:jc w:val="both"/>
      </w:pPr>
    </w:p>
    <w:p w14:paraId="49A4FD9B" w14:textId="03E28147" w:rsidR="00427799" w:rsidRDefault="008C11A4" w:rsidP="00D35662">
      <w:pPr>
        <w:jc w:val="both"/>
      </w:pPr>
      <w:r>
        <w:t>Die Stadt Zürich richtet Stipendien ersetzend und/oder ergänzend zu Ausbildungsbeiträgen des Kantons Zürich aus</w:t>
      </w:r>
      <w:r w:rsidR="0030471F">
        <w:t>. Städtische Ausbildungsbeiträge</w:t>
      </w:r>
      <w:r w:rsidR="0030471F">
        <w:rPr>
          <w:rStyle w:val="Funotenzeichen"/>
        </w:rPr>
        <w:footnoteReference w:id="3"/>
      </w:r>
      <w:r w:rsidR="0030471F">
        <w:t xml:space="preserve"> sind </w:t>
      </w:r>
      <w:r w:rsidR="0030471F" w:rsidRPr="0030471F">
        <w:rPr>
          <w:b/>
        </w:rPr>
        <w:t>Stipendien, kommunale Zuschüsse</w:t>
      </w:r>
      <w:r w:rsidR="0030471F" w:rsidRPr="0030471F">
        <w:t xml:space="preserve"> und</w:t>
      </w:r>
      <w:r w:rsidR="0030471F" w:rsidRPr="0030471F">
        <w:rPr>
          <w:b/>
        </w:rPr>
        <w:t xml:space="preserve"> Ausbildungszuschüsse</w:t>
      </w:r>
      <w:r w:rsidR="0030471F">
        <w:t>, die alle nic</w:t>
      </w:r>
      <w:r w:rsidR="00F74397">
        <w:t>ht rückzahlungspflichtig sind. Nur i</w:t>
      </w:r>
      <w:r w:rsidR="0030471F">
        <w:t xml:space="preserve">m Bereich der höheren Berufsbildung erfolgen Ausbildungszuschüsse in Form von rückzahlungspflichtigen Darlehen. </w:t>
      </w:r>
    </w:p>
    <w:p w14:paraId="22A94877" w14:textId="38975F99" w:rsidR="006076EA" w:rsidRDefault="006076EA" w:rsidP="00D35662">
      <w:pPr>
        <w:jc w:val="both"/>
      </w:pPr>
    </w:p>
    <w:p w14:paraId="534DCADB" w14:textId="3A1850AB" w:rsidR="006076EA" w:rsidRDefault="006076EA" w:rsidP="00D35662">
      <w:pPr>
        <w:jc w:val="both"/>
      </w:pPr>
      <w:r>
        <w:t xml:space="preserve">Die Stadt Zürich richtet seit dem 1. Januar 2023 auch Arbeitsmarktstipendien (AMS) aus. Diese sind in einer separaten </w:t>
      </w:r>
      <w:hyperlink r:id="rId11" w:history="1">
        <w:r w:rsidRPr="004729B9">
          <w:rPr>
            <w:rStyle w:val="Hyperlink"/>
          </w:rPr>
          <w:t>PRA</w:t>
        </w:r>
      </w:hyperlink>
      <w:r>
        <w:t xml:space="preserve"> geregelt. </w:t>
      </w:r>
    </w:p>
    <w:p w14:paraId="6A6C144A" w14:textId="77777777" w:rsidR="00290439" w:rsidRDefault="00290439" w:rsidP="00D35662">
      <w:pPr>
        <w:jc w:val="both"/>
      </w:pPr>
    </w:p>
    <w:p w14:paraId="4F5347D4" w14:textId="77777777" w:rsidR="00290439" w:rsidRDefault="00290439" w:rsidP="00D35662">
      <w:pPr>
        <w:jc w:val="both"/>
      </w:pPr>
    </w:p>
    <w:p w14:paraId="2EE3B00B" w14:textId="77777777" w:rsidR="0030471F" w:rsidRDefault="0030471F" w:rsidP="00D35662">
      <w:pPr>
        <w:jc w:val="both"/>
        <w:rPr>
          <w:b/>
        </w:rPr>
      </w:pPr>
    </w:p>
    <w:p w14:paraId="4CE11A5E" w14:textId="77777777" w:rsidR="0030471F" w:rsidRDefault="0030471F" w:rsidP="00D35662">
      <w:pPr>
        <w:jc w:val="both"/>
        <w:rPr>
          <w:b/>
        </w:rPr>
      </w:pPr>
    </w:p>
    <w:p w14:paraId="1DA54B0F" w14:textId="77777777" w:rsidR="0030471F" w:rsidRDefault="0030471F" w:rsidP="00D35662">
      <w:pPr>
        <w:jc w:val="both"/>
        <w:rPr>
          <w:b/>
        </w:rPr>
      </w:pPr>
    </w:p>
    <w:p w14:paraId="48F76DE7" w14:textId="4E39E224" w:rsidR="00D35662" w:rsidRPr="00CA4FE1" w:rsidRDefault="00D35662" w:rsidP="00D35662">
      <w:pPr>
        <w:jc w:val="both"/>
        <w:rPr>
          <w:b/>
        </w:rPr>
      </w:pPr>
      <w:r w:rsidRPr="00CA4FE1">
        <w:rPr>
          <w:b/>
        </w:rPr>
        <w:lastRenderedPageBreak/>
        <w:t>Art der Ausbildungsbeiträge – schematische Darstellung:</w:t>
      </w:r>
    </w:p>
    <w:p w14:paraId="5740013F" w14:textId="77777777" w:rsidR="00011A31" w:rsidRDefault="00011A31" w:rsidP="00A841C4">
      <w:pPr>
        <w:jc w:val="both"/>
        <w:rPr>
          <w:szCs w:val="22"/>
        </w:rPr>
      </w:pPr>
    </w:p>
    <w:p w14:paraId="15B50756" w14:textId="77777777" w:rsidR="00825DFF" w:rsidRDefault="00290439" w:rsidP="00825DFF">
      <w:pPr>
        <w:keepNext/>
        <w:jc w:val="both"/>
      </w:pPr>
      <w:r w:rsidRPr="001159AE">
        <w:rPr>
          <w:noProof/>
          <w:lang w:eastAsia="de-CH"/>
        </w:rPr>
        <w:drawing>
          <wp:inline distT="0" distB="0" distL="0" distR="0" wp14:anchorId="4C0758F5" wp14:editId="50EC8ADE">
            <wp:extent cx="5760085" cy="22009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200910"/>
                    </a:xfrm>
                    <a:prstGeom prst="rect">
                      <a:avLst/>
                    </a:prstGeom>
                  </pic:spPr>
                </pic:pic>
              </a:graphicData>
            </a:graphic>
          </wp:inline>
        </w:drawing>
      </w:r>
    </w:p>
    <w:p w14:paraId="4D7CAEEB" w14:textId="3F417BE1" w:rsidR="00011A31" w:rsidRPr="00825DFF" w:rsidRDefault="00825DFF" w:rsidP="00825DFF">
      <w:pPr>
        <w:pStyle w:val="Beschriftung"/>
        <w:jc w:val="both"/>
        <w:rPr>
          <w:b w:val="0"/>
          <w:i/>
          <w:color w:val="auto"/>
          <w:sz w:val="16"/>
          <w:szCs w:val="16"/>
        </w:rPr>
      </w:pPr>
      <w:r w:rsidRPr="00825DFF">
        <w:rPr>
          <w:b w:val="0"/>
          <w:i/>
          <w:color w:val="auto"/>
          <w:sz w:val="16"/>
          <w:szCs w:val="16"/>
        </w:rPr>
        <w:t xml:space="preserve">Abbildung </w:t>
      </w:r>
      <w:r w:rsidRPr="00825DFF">
        <w:rPr>
          <w:b w:val="0"/>
          <w:i/>
          <w:color w:val="auto"/>
          <w:sz w:val="16"/>
          <w:szCs w:val="16"/>
        </w:rPr>
        <w:fldChar w:fldCharType="begin"/>
      </w:r>
      <w:r w:rsidRPr="00825DFF">
        <w:rPr>
          <w:b w:val="0"/>
          <w:i/>
          <w:color w:val="auto"/>
          <w:sz w:val="16"/>
          <w:szCs w:val="16"/>
        </w:rPr>
        <w:instrText xml:space="preserve"> SEQ Abbildung \* ARABIC </w:instrText>
      </w:r>
      <w:r w:rsidRPr="00825DFF">
        <w:rPr>
          <w:b w:val="0"/>
          <w:i/>
          <w:color w:val="auto"/>
          <w:sz w:val="16"/>
          <w:szCs w:val="16"/>
        </w:rPr>
        <w:fldChar w:fldCharType="separate"/>
      </w:r>
      <w:r w:rsidRPr="00825DFF">
        <w:rPr>
          <w:b w:val="0"/>
          <w:i/>
          <w:noProof/>
          <w:color w:val="auto"/>
          <w:sz w:val="16"/>
          <w:szCs w:val="16"/>
        </w:rPr>
        <w:t>1</w:t>
      </w:r>
      <w:r w:rsidRPr="00825DFF">
        <w:rPr>
          <w:b w:val="0"/>
          <w:i/>
          <w:color w:val="auto"/>
          <w:sz w:val="16"/>
          <w:szCs w:val="16"/>
        </w:rPr>
        <w:fldChar w:fldCharType="end"/>
      </w:r>
      <w:r w:rsidRPr="00825DFF">
        <w:rPr>
          <w:b w:val="0"/>
          <w:i/>
          <w:color w:val="auto"/>
          <w:sz w:val="16"/>
          <w:szCs w:val="16"/>
        </w:rPr>
        <w:t>: Art der Ausbildungsbeiträge – schematische Darstellung. Quelle: Laufbahnzentrum (LBZ), 2022. Das Copyright liegt beim LBZ.</w:t>
      </w:r>
    </w:p>
    <w:p w14:paraId="6F91E5B2" w14:textId="77777777" w:rsidR="00AE17E8" w:rsidRPr="00AE17E8" w:rsidRDefault="00AE17E8" w:rsidP="00A841C4">
      <w:pPr>
        <w:jc w:val="both"/>
        <w:rPr>
          <w:sz w:val="20"/>
          <w:szCs w:val="22"/>
        </w:rPr>
      </w:pPr>
    </w:p>
    <w:p w14:paraId="4B25D6F9" w14:textId="77777777" w:rsidR="00150DEB" w:rsidRPr="00150DEB" w:rsidRDefault="00CC404E" w:rsidP="00150DEB">
      <w:pPr>
        <w:pStyle w:val="berschrift2"/>
        <w:tabs>
          <w:tab w:val="num" w:pos="576"/>
          <w:tab w:val="num" w:pos="709"/>
        </w:tabs>
        <w:ind w:left="576"/>
        <w:rPr>
          <w:lang w:eastAsia="de-CH"/>
        </w:rPr>
      </w:pPr>
      <w:bookmarkStart w:id="17" w:name="_Toc128119367"/>
      <w:r>
        <w:rPr>
          <w:lang w:eastAsia="de-CH"/>
        </w:rPr>
        <w:t>Grundsatz</w:t>
      </w:r>
      <w:bookmarkEnd w:id="17"/>
    </w:p>
    <w:p w14:paraId="05B4EB4C" w14:textId="23B6DAE2" w:rsidR="00A841C4" w:rsidRDefault="006076EA" w:rsidP="00A841C4">
      <w:pPr>
        <w:jc w:val="both"/>
        <w:rPr>
          <w:szCs w:val="22"/>
        </w:rPr>
      </w:pPr>
      <w:r>
        <w:rPr>
          <w:szCs w:val="22"/>
        </w:rPr>
        <w:t xml:space="preserve">Ausbildungsbeiträge sind </w:t>
      </w:r>
      <w:r w:rsidR="00A841C4" w:rsidRPr="006D2DED">
        <w:rPr>
          <w:szCs w:val="22"/>
        </w:rPr>
        <w:t>subsidiäre Leistung</w:t>
      </w:r>
      <w:r>
        <w:rPr>
          <w:szCs w:val="22"/>
        </w:rPr>
        <w:t>en</w:t>
      </w:r>
      <w:r w:rsidR="00A841C4" w:rsidRPr="006D2DED">
        <w:rPr>
          <w:szCs w:val="22"/>
        </w:rPr>
        <w:t>, vergleichbar mit Leistungen aus Sozialversicherungen. Im Rahmen der wirtschaftlichen Hilfe ist es Aufgabe der</w:t>
      </w:r>
      <w:r w:rsidR="00346637">
        <w:rPr>
          <w:szCs w:val="22"/>
        </w:rPr>
        <w:t xml:space="preserve"> Fallführung</w:t>
      </w:r>
      <w:r w:rsidR="006F664E">
        <w:rPr>
          <w:szCs w:val="22"/>
        </w:rPr>
        <w:t>,</w:t>
      </w:r>
      <w:r w:rsidR="00346637">
        <w:rPr>
          <w:szCs w:val="22"/>
        </w:rPr>
        <w:t xml:space="preserve"> </w:t>
      </w:r>
      <w:r w:rsidR="00A841C4" w:rsidRPr="006D2DED">
        <w:rPr>
          <w:szCs w:val="22"/>
        </w:rPr>
        <w:t xml:space="preserve">für </w:t>
      </w:r>
      <w:r w:rsidR="00A841C4">
        <w:rPr>
          <w:szCs w:val="22"/>
        </w:rPr>
        <w:t>Klient</w:t>
      </w:r>
      <w:r w:rsidR="00C12E88">
        <w:rPr>
          <w:szCs w:val="22"/>
        </w:rPr>
        <w:t>*</w:t>
      </w:r>
      <w:r w:rsidR="00A841C4">
        <w:rPr>
          <w:szCs w:val="22"/>
        </w:rPr>
        <w:t>innen</w:t>
      </w:r>
      <w:r w:rsidR="00A841C4" w:rsidRPr="006D2DED">
        <w:rPr>
          <w:szCs w:val="22"/>
        </w:rPr>
        <w:t xml:space="preserve"> </w:t>
      </w:r>
      <w:r w:rsidR="00B86A69">
        <w:rPr>
          <w:szCs w:val="22"/>
        </w:rPr>
        <w:t xml:space="preserve">(KL) </w:t>
      </w:r>
      <w:r w:rsidR="00A841C4" w:rsidRPr="006D2DED">
        <w:rPr>
          <w:szCs w:val="22"/>
        </w:rPr>
        <w:t xml:space="preserve">gegenüber Dritten jene Beiträge und Leistungen geltend zu machen, auf </w:t>
      </w:r>
      <w:r w:rsidR="00193BBB">
        <w:rPr>
          <w:szCs w:val="22"/>
        </w:rPr>
        <w:t>welche</w:t>
      </w:r>
      <w:r w:rsidR="00A841C4" w:rsidRPr="006D2DED">
        <w:rPr>
          <w:szCs w:val="22"/>
        </w:rPr>
        <w:t xml:space="preserve"> diese einen Anspruch haben. Die</w:t>
      </w:r>
      <w:r w:rsidR="00346637">
        <w:rPr>
          <w:szCs w:val="22"/>
        </w:rPr>
        <w:t xml:space="preserve"> Fallführung</w:t>
      </w:r>
      <w:r w:rsidR="00A841C4" w:rsidRPr="006D2DED">
        <w:rPr>
          <w:szCs w:val="22"/>
        </w:rPr>
        <w:t xml:space="preserve"> ist dafür verantwortlich</w:t>
      </w:r>
      <w:r w:rsidR="006F664E">
        <w:rPr>
          <w:szCs w:val="22"/>
        </w:rPr>
        <w:t>,</w:t>
      </w:r>
      <w:r w:rsidR="00A841C4" w:rsidRPr="006D2DED">
        <w:rPr>
          <w:szCs w:val="22"/>
        </w:rPr>
        <w:t xml:space="preserve"> sicherzustellen, dass das Stipendiengesuch rechtzeitig </w:t>
      </w:r>
      <w:r w:rsidR="00A841C4">
        <w:rPr>
          <w:szCs w:val="22"/>
        </w:rPr>
        <w:t xml:space="preserve">bzw. bei Unterstützungsbeginn </w:t>
      </w:r>
      <w:r w:rsidR="00A841C4" w:rsidRPr="006D2DED">
        <w:rPr>
          <w:szCs w:val="22"/>
        </w:rPr>
        <w:t xml:space="preserve">eingereicht und </w:t>
      </w:r>
      <w:r w:rsidR="00930308">
        <w:rPr>
          <w:szCs w:val="22"/>
        </w:rPr>
        <w:t>die*der</w:t>
      </w:r>
      <w:r w:rsidR="00A841C4" w:rsidRPr="006D2DED">
        <w:rPr>
          <w:szCs w:val="22"/>
        </w:rPr>
        <w:t xml:space="preserve"> </w:t>
      </w:r>
      <w:r w:rsidR="00F3263F">
        <w:rPr>
          <w:szCs w:val="22"/>
        </w:rPr>
        <w:t>KL</w:t>
      </w:r>
      <w:r w:rsidR="00A841C4" w:rsidRPr="006D2DED">
        <w:rPr>
          <w:szCs w:val="22"/>
        </w:rPr>
        <w:t xml:space="preserve"> darin unterstützt wird, ein entsprechendes kantonales und städtisches Gesuch einzureichen. </w:t>
      </w:r>
    </w:p>
    <w:p w14:paraId="24357092" w14:textId="77777777" w:rsidR="00615C3B" w:rsidRPr="00081E28" w:rsidRDefault="00615C3B" w:rsidP="00615C3B">
      <w:pPr>
        <w:jc w:val="both"/>
        <w:rPr>
          <w:szCs w:val="22"/>
          <w:highlight w:val="yellow"/>
        </w:rPr>
      </w:pPr>
      <w:r w:rsidRPr="00081E28">
        <w:rPr>
          <w:szCs w:val="22"/>
          <w:highlight w:val="yellow"/>
        </w:rPr>
        <w:t xml:space="preserve">Grundsätzlich sind </w:t>
      </w:r>
      <w:proofErr w:type="spellStart"/>
      <w:r w:rsidRPr="00081E28">
        <w:rPr>
          <w:szCs w:val="22"/>
          <w:highlight w:val="yellow"/>
        </w:rPr>
        <w:t>Aubildungen</w:t>
      </w:r>
      <w:proofErr w:type="spellEnd"/>
      <w:r w:rsidRPr="00081E28">
        <w:rPr>
          <w:szCs w:val="22"/>
          <w:highlight w:val="yellow"/>
        </w:rPr>
        <w:t xml:space="preserve"> auf Sekundarstufe II und auf der Tertiärstufe beitragsberechtigt, wenn die Ausbildung zu einem eidgenössisch oder kantonal anerkannten Abschluss führt. Weiter können folgende Ausbildungen durch Stipendien unterstützt werden:</w:t>
      </w:r>
      <w:r w:rsidRPr="00081E28">
        <w:rPr>
          <w:szCs w:val="22"/>
          <w:highlight w:val="yellow"/>
        </w:rPr>
        <w:br/>
      </w:r>
    </w:p>
    <w:p w14:paraId="312C4F3B" w14:textId="77777777" w:rsidR="00615C3B" w:rsidRPr="00081E28" w:rsidRDefault="00615C3B" w:rsidP="00615C3B">
      <w:pPr>
        <w:pStyle w:val="Listenabsatz"/>
        <w:numPr>
          <w:ilvl w:val="0"/>
          <w:numId w:val="37"/>
        </w:numPr>
        <w:jc w:val="both"/>
        <w:rPr>
          <w:szCs w:val="22"/>
          <w:highlight w:val="yellow"/>
        </w:rPr>
      </w:pPr>
      <w:r w:rsidRPr="00081E28">
        <w:rPr>
          <w:szCs w:val="22"/>
          <w:highlight w:val="yellow"/>
        </w:rPr>
        <w:t>Ausbildungsspezifische und notwen</w:t>
      </w:r>
      <w:r>
        <w:rPr>
          <w:szCs w:val="22"/>
          <w:highlight w:val="yellow"/>
        </w:rPr>
        <w:t>di</w:t>
      </w:r>
      <w:r w:rsidRPr="00081E28">
        <w:rPr>
          <w:szCs w:val="22"/>
          <w:highlight w:val="yellow"/>
        </w:rPr>
        <w:t>ge Vorkurse für Ausbildungen auf der Sekundarstufe II und Tertiärstufe, die zu einem eidgenössisch oder kantonal anerkannten Abschluss führen.</w:t>
      </w:r>
    </w:p>
    <w:p w14:paraId="0BE85B23" w14:textId="77777777" w:rsidR="00615C3B" w:rsidRPr="00081E28" w:rsidRDefault="00615C3B" w:rsidP="00615C3B">
      <w:pPr>
        <w:pStyle w:val="Listenabsatz"/>
        <w:numPr>
          <w:ilvl w:val="0"/>
          <w:numId w:val="37"/>
        </w:numPr>
        <w:jc w:val="both"/>
        <w:rPr>
          <w:szCs w:val="22"/>
          <w:highlight w:val="yellow"/>
        </w:rPr>
      </w:pPr>
      <w:r w:rsidRPr="00081E28">
        <w:rPr>
          <w:szCs w:val="22"/>
          <w:highlight w:val="yellow"/>
        </w:rPr>
        <w:t>Ausbildungen, die zu einem kantonal anerkannten Abschluss auf Sekundarstufe I für Erwachsene führen.</w:t>
      </w:r>
    </w:p>
    <w:p w14:paraId="6BFCF2E0" w14:textId="77777777" w:rsidR="00615C3B" w:rsidRPr="00081E28" w:rsidRDefault="00615C3B" w:rsidP="00615C3B">
      <w:pPr>
        <w:pStyle w:val="Listenabsatz"/>
        <w:numPr>
          <w:ilvl w:val="0"/>
          <w:numId w:val="37"/>
        </w:numPr>
        <w:jc w:val="both"/>
        <w:rPr>
          <w:szCs w:val="22"/>
          <w:highlight w:val="yellow"/>
        </w:rPr>
      </w:pPr>
      <w:r w:rsidRPr="00081E28">
        <w:rPr>
          <w:szCs w:val="22"/>
          <w:highlight w:val="yellow"/>
        </w:rPr>
        <w:t>Berufsvorbereitungsjahre.</w:t>
      </w:r>
    </w:p>
    <w:p w14:paraId="08B3781D" w14:textId="77777777" w:rsidR="006076EA" w:rsidRDefault="006076EA" w:rsidP="00A841C4">
      <w:pPr>
        <w:jc w:val="both"/>
        <w:rPr>
          <w:szCs w:val="22"/>
        </w:rPr>
      </w:pPr>
    </w:p>
    <w:p w14:paraId="52C1AD32" w14:textId="74B45311" w:rsidR="00230F54" w:rsidRDefault="00230F54" w:rsidP="00765C89">
      <w:pPr>
        <w:pStyle w:val="berschrift1"/>
        <w:tabs>
          <w:tab w:val="clear" w:pos="709"/>
          <w:tab w:val="clear" w:pos="6528"/>
          <w:tab w:val="left" w:pos="567"/>
          <w:tab w:val="num" w:pos="4544"/>
        </w:tabs>
        <w:ind w:hanging="6528"/>
        <w:jc w:val="both"/>
      </w:pPr>
      <w:bookmarkStart w:id="18" w:name="_Toc128119368"/>
      <w:r>
        <w:t>Form der Ausbildungsbeiträge nach Alter der Person in Ausbildung</w:t>
      </w:r>
      <w:bookmarkEnd w:id="18"/>
    </w:p>
    <w:p w14:paraId="6B1E2F81" w14:textId="77777777" w:rsidR="00230F54" w:rsidRDefault="00230F54" w:rsidP="00A841C4">
      <w:pPr>
        <w:jc w:val="both"/>
        <w:rPr>
          <w:szCs w:val="22"/>
        </w:rPr>
      </w:pPr>
    </w:p>
    <w:p w14:paraId="001147A0" w14:textId="77777777" w:rsidR="006076EA" w:rsidRPr="00D13064" w:rsidRDefault="00230F54" w:rsidP="006076EA">
      <w:pPr>
        <w:pStyle w:val="berschrift2"/>
        <w:tabs>
          <w:tab w:val="num" w:pos="576"/>
          <w:tab w:val="num" w:pos="709"/>
        </w:tabs>
        <w:ind w:left="576"/>
        <w:rPr>
          <w:lang w:eastAsia="de-CH"/>
        </w:rPr>
      </w:pPr>
      <w:bookmarkStart w:id="19" w:name="_Toc128119369"/>
      <w:r>
        <w:rPr>
          <w:lang w:eastAsia="de-CH"/>
        </w:rPr>
        <w:t>Personen bis zur Vollendung des 25. Altersjahres: Stipendien</w:t>
      </w:r>
      <w:bookmarkEnd w:id="19"/>
      <w:r>
        <w:rPr>
          <w:lang w:eastAsia="de-CH"/>
        </w:rPr>
        <w:t xml:space="preserve"> </w:t>
      </w:r>
    </w:p>
    <w:p w14:paraId="31F57DFF" w14:textId="77777777" w:rsidR="006076EA" w:rsidRDefault="005F5516" w:rsidP="006076EA">
      <w:pPr>
        <w:spacing w:after="120"/>
        <w:jc w:val="both"/>
      </w:pPr>
      <w:r>
        <w:rPr>
          <w:szCs w:val="22"/>
        </w:rPr>
        <w:t xml:space="preserve">Berechtigte </w:t>
      </w:r>
      <w:r w:rsidR="00230F54" w:rsidRPr="00230F54">
        <w:rPr>
          <w:szCs w:val="22"/>
        </w:rPr>
        <w:t xml:space="preserve">Personen in Ausbildung erhalten bis zu ihrem vollendeten 25. Altersjahr </w:t>
      </w:r>
      <w:r w:rsidR="006076EA" w:rsidRPr="00230F54">
        <w:rPr>
          <w:b/>
          <w:bCs/>
        </w:rPr>
        <w:t xml:space="preserve">nicht rückzahlungspflichtige </w:t>
      </w:r>
      <w:r w:rsidR="006076EA" w:rsidRPr="00230F54">
        <w:rPr>
          <w:b/>
        </w:rPr>
        <w:t>kantonale Stipendien</w:t>
      </w:r>
      <w:r w:rsidR="006076EA" w:rsidRPr="00230F54">
        <w:t xml:space="preserve"> im vollen Umfang bis zur Höhe des sozialen Existenzminimums gemäss der </w:t>
      </w:r>
      <w:hyperlink r:id="rId13" w:history="1">
        <w:r w:rsidR="006076EA" w:rsidRPr="00230F54">
          <w:rPr>
            <w:rStyle w:val="Hyperlink"/>
          </w:rPr>
          <w:t>Verordnung über die Ausbildungsbeiträge (VAB)</w:t>
        </w:r>
      </w:hyperlink>
      <w:r w:rsidR="006076EA" w:rsidRPr="00230F54">
        <w:t>. In Ausnahmefällen (Erwerbstätigkeit während der Ausbildung; Betreuung von eigenen Kindern; Krankheit; Militär- oder Zivildienst; Erfüllung von zwingenden Ausbildungserfordernissen) gilt dasselbe für Personen bis zum vollendeten 28. Altersjahr.</w:t>
      </w:r>
      <w:r w:rsidR="006076EA">
        <w:t xml:space="preserve"> </w:t>
      </w:r>
    </w:p>
    <w:p w14:paraId="31EF744F" w14:textId="39C8E946" w:rsidR="006076EA" w:rsidRDefault="00230F54" w:rsidP="006076EA">
      <w:pPr>
        <w:jc w:val="both"/>
      </w:pPr>
      <w:r>
        <w:t xml:space="preserve">Personen ab dem 18. Altersjahr </w:t>
      </w:r>
      <w:r w:rsidR="001A49AE">
        <w:t xml:space="preserve">mit mindestens zwei Jahren </w:t>
      </w:r>
      <w:r w:rsidR="0086111D">
        <w:t xml:space="preserve">ununterbrochenem </w:t>
      </w:r>
      <w:r w:rsidR="001A49AE">
        <w:t>zivilrechtliche</w:t>
      </w:r>
      <w:r w:rsidR="00B07626">
        <w:t>n</w:t>
      </w:r>
      <w:r w:rsidR="001A49AE">
        <w:t xml:space="preserve"> Wohnsitz in der Stadt Zürich haben ergänzend zu den kantonalen Stipendien Anspruch auf </w:t>
      </w:r>
      <w:r w:rsidR="001A49AE" w:rsidRPr="001A49AE">
        <w:rPr>
          <w:b/>
        </w:rPr>
        <w:t xml:space="preserve">kommunale Zuschüsse </w:t>
      </w:r>
      <w:r w:rsidR="001A49AE">
        <w:t xml:space="preserve">der Stadt Zürich. </w:t>
      </w:r>
      <w:r w:rsidR="00765C89">
        <w:t xml:space="preserve">Kommunale Zuschüsse werden allen </w:t>
      </w:r>
      <w:r w:rsidR="00765C89">
        <w:lastRenderedPageBreak/>
        <w:t>volljährigen beitragsberechtigten Personen für die höheren Lebenskosten in der Stadt Zürich ausgerichtet, weshalb für diese Personengruppe</w:t>
      </w:r>
      <w:r w:rsidR="007F75E6">
        <w:t xml:space="preserve"> bei Vorliegen einer</w:t>
      </w:r>
      <w:r w:rsidR="001A49AE">
        <w:t xml:space="preserve"> positiven kantonalen </w:t>
      </w:r>
      <w:r w:rsidR="007F75E6">
        <w:t>Verfügung</w:t>
      </w:r>
      <w:r w:rsidR="001A49AE">
        <w:t xml:space="preserve"> immer auch ein stä</w:t>
      </w:r>
      <w:r w:rsidR="00765C89">
        <w:t xml:space="preserve">dtisches Gesuch gemacht werden muss. </w:t>
      </w:r>
    </w:p>
    <w:p w14:paraId="4A4DC58D" w14:textId="77777777" w:rsidR="001A49AE" w:rsidRDefault="001A49AE" w:rsidP="006076EA">
      <w:pPr>
        <w:jc w:val="both"/>
      </w:pPr>
    </w:p>
    <w:p w14:paraId="24A09DAC" w14:textId="2952D84A" w:rsidR="006076EA" w:rsidRDefault="006076EA" w:rsidP="006076EA">
      <w:pPr>
        <w:jc w:val="both"/>
      </w:pPr>
      <w:r w:rsidRPr="001A49AE">
        <w:t xml:space="preserve">Vor der Vollendung des 18. Altersjahres werden von der Stadt einzig </w:t>
      </w:r>
      <w:r w:rsidRPr="001A49AE">
        <w:rPr>
          <w:b/>
        </w:rPr>
        <w:t xml:space="preserve">Ausbildungszuschüsse an hohe Schulkosten </w:t>
      </w:r>
      <w:r w:rsidRPr="001A49AE">
        <w:t xml:space="preserve">ausgerichtet. Ein städtisches Gesuch ist bei Minderjährigen daher nur </w:t>
      </w:r>
      <w:r w:rsidR="00906512">
        <w:t>bei entsprechenden Ausbildungskosten</w:t>
      </w:r>
      <w:r w:rsidRPr="001A49AE">
        <w:t xml:space="preserve"> </w:t>
      </w:r>
      <w:r w:rsidR="00906512">
        <w:t xml:space="preserve">(insbesondere </w:t>
      </w:r>
      <w:r w:rsidRPr="001A49AE">
        <w:t>Berufsvorbereitungsjahre</w:t>
      </w:r>
      <w:r w:rsidR="00906512">
        <w:t>)</w:t>
      </w:r>
      <w:r w:rsidRPr="001A49AE">
        <w:t xml:space="preserve"> sinnvoll.</w:t>
      </w:r>
      <w:r>
        <w:t xml:space="preserve"> </w:t>
      </w:r>
    </w:p>
    <w:p w14:paraId="40CD9518" w14:textId="77777777" w:rsidR="006076EA" w:rsidRDefault="006076EA" w:rsidP="006076EA">
      <w:pPr>
        <w:jc w:val="both"/>
        <w:rPr>
          <w:b/>
        </w:rPr>
      </w:pPr>
    </w:p>
    <w:p w14:paraId="32FA1790" w14:textId="11825792" w:rsidR="00435C4D" w:rsidRDefault="00435C4D" w:rsidP="006076EA">
      <w:pPr>
        <w:jc w:val="both"/>
        <w:rPr>
          <w:b/>
        </w:rPr>
      </w:pPr>
    </w:p>
    <w:p w14:paraId="3F66CB7A" w14:textId="77777777" w:rsidR="00A434DC" w:rsidRPr="00D13064" w:rsidRDefault="00A434DC" w:rsidP="00A434DC">
      <w:pPr>
        <w:pStyle w:val="berschrift2"/>
        <w:tabs>
          <w:tab w:val="num" w:pos="576"/>
          <w:tab w:val="num" w:pos="709"/>
        </w:tabs>
        <w:ind w:left="576"/>
        <w:rPr>
          <w:lang w:eastAsia="de-CH"/>
        </w:rPr>
      </w:pPr>
      <w:bookmarkStart w:id="20" w:name="_Toc128119370"/>
      <w:r>
        <w:rPr>
          <w:lang w:eastAsia="de-CH"/>
        </w:rPr>
        <w:t xml:space="preserve">Personen ab dem 26. </w:t>
      </w:r>
      <w:r w:rsidR="00DA5779">
        <w:rPr>
          <w:lang w:eastAsia="de-CH"/>
        </w:rPr>
        <w:t>b</w:t>
      </w:r>
      <w:r>
        <w:rPr>
          <w:lang w:eastAsia="de-CH"/>
        </w:rPr>
        <w:t>is zur Vollendung des 35. Altersjahres: Wahlmodell</w:t>
      </w:r>
      <w:bookmarkEnd w:id="20"/>
      <w:r>
        <w:rPr>
          <w:lang w:eastAsia="de-CH"/>
        </w:rPr>
        <w:t xml:space="preserve"> </w:t>
      </w:r>
    </w:p>
    <w:p w14:paraId="6598CAD4" w14:textId="77777777" w:rsidR="00A434DC" w:rsidRDefault="00A434DC" w:rsidP="006076EA">
      <w:pPr>
        <w:jc w:val="both"/>
        <w:rPr>
          <w:b/>
        </w:rPr>
      </w:pPr>
    </w:p>
    <w:p w14:paraId="31AA1A1B" w14:textId="2990770D" w:rsidR="005F5516" w:rsidRDefault="005F5516" w:rsidP="006F664E">
      <w:pPr>
        <w:rPr>
          <w:lang w:eastAsia="de-CH"/>
        </w:rPr>
      </w:pPr>
      <w:r>
        <w:rPr>
          <w:lang w:eastAsia="de-CH"/>
        </w:rPr>
        <w:t xml:space="preserve">Berechtigte </w:t>
      </w:r>
      <w:r w:rsidR="00A434DC">
        <w:rPr>
          <w:lang w:eastAsia="de-CH"/>
        </w:rPr>
        <w:t xml:space="preserve">Personen </w:t>
      </w:r>
      <w:r w:rsidR="004F75C8">
        <w:rPr>
          <w:lang w:eastAsia="de-CH"/>
        </w:rPr>
        <w:t xml:space="preserve">in Ausbildung </w:t>
      </w:r>
      <w:r>
        <w:rPr>
          <w:lang w:eastAsia="de-CH"/>
        </w:rPr>
        <w:t xml:space="preserve">ab dem 26. </w:t>
      </w:r>
      <w:r w:rsidR="00A75B79">
        <w:rPr>
          <w:lang w:eastAsia="de-CH"/>
        </w:rPr>
        <w:t>b</w:t>
      </w:r>
      <w:r>
        <w:rPr>
          <w:lang w:eastAsia="de-CH"/>
        </w:rPr>
        <w:t>is zur Vollendung ihr</w:t>
      </w:r>
      <w:r w:rsidR="004F75C8">
        <w:rPr>
          <w:lang w:eastAsia="de-CH"/>
        </w:rPr>
        <w:t xml:space="preserve">es 35. Altersjahres </w:t>
      </w:r>
      <w:r w:rsidR="0086111D">
        <w:rPr>
          <w:lang w:eastAsia="de-CH"/>
        </w:rPr>
        <w:t xml:space="preserve">können für kantonale Ausbildungsbeiträge </w:t>
      </w:r>
      <w:r w:rsidR="004F75C8">
        <w:rPr>
          <w:lang w:eastAsia="de-CH"/>
        </w:rPr>
        <w:t>wählen zwischen</w:t>
      </w:r>
      <w:r w:rsidR="006F664E">
        <w:rPr>
          <w:lang w:eastAsia="de-CH"/>
        </w:rPr>
        <w:br/>
      </w:r>
    </w:p>
    <w:p w14:paraId="65B857A5" w14:textId="77777777" w:rsidR="006076EA" w:rsidRDefault="006076EA" w:rsidP="007650A2">
      <w:pPr>
        <w:pStyle w:val="Listenabsatz"/>
        <w:numPr>
          <w:ilvl w:val="0"/>
          <w:numId w:val="14"/>
        </w:numPr>
      </w:pPr>
      <w:r w:rsidRPr="0086111D">
        <w:t>reduzierte</w:t>
      </w:r>
      <w:r w:rsidR="004F75C8" w:rsidRPr="0086111D">
        <w:t>n</w:t>
      </w:r>
      <w:r w:rsidRPr="005F5516">
        <w:rPr>
          <w:b/>
        </w:rPr>
        <w:t xml:space="preserve"> </w:t>
      </w:r>
      <w:r w:rsidR="005F5516" w:rsidRPr="0086111D">
        <w:t>kantonale</w:t>
      </w:r>
      <w:r w:rsidR="004F75C8" w:rsidRPr="0086111D">
        <w:t>n</w:t>
      </w:r>
      <w:r w:rsidR="005F5516" w:rsidRPr="005F5516">
        <w:rPr>
          <w:b/>
        </w:rPr>
        <w:t xml:space="preserve"> </w:t>
      </w:r>
      <w:r w:rsidRPr="005F5516">
        <w:rPr>
          <w:b/>
        </w:rPr>
        <w:t>Stipendien</w:t>
      </w:r>
      <w:r>
        <w:t xml:space="preserve"> </w:t>
      </w:r>
      <w:r w:rsidRPr="0086111D">
        <w:rPr>
          <w:b/>
        </w:rPr>
        <w:t>(nicht existenzsiche</w:t>
      </w:r>
      <w:r w:rsidR="0086111D" w:rsidRPr="0086111D">
        <w:rPr>
          <w:b/>
        </w:rPr>
        <w:t>rnd</w:t>
      </w:r>
      <w:r w:rsidR="00A85CCF">
        <w:rPr>
          <w:b/>
        </w:rPr>
        <w:t>, mit erhöhter Eigenleistung</w:t>
      </w:r>
      <w:r w:rsidR="0086111D" w:rsidRPr="0086111D">
        <w:rPr>
          <w:b/>
        </w:rPr>
        <w:t>)</w:t>
      </w:r>
      <w:r>
        <w:t xml:space="preserve"> oder </w:t>
      </w:r>
    </w:p>
    <w:p w14:paraId="6C074CF9" w14:textId="77777777" w:rsidR="006076EA" w:rsidRDefault="006076EA" w:rsidP="007650A2">
      <w:pPr>
        <w:pStyle w:val="Listenabsatz"/>
        <w:numPr>
          <w:ilvl w:val="0"/>
          <w:numId w:val="14"/>
        </w:numPr>
      </w:pPr>
      <w:r w:rsidRPr="0086111D">
        <w:t>rückzahlungspflichtige</w:t>
      </w:r>
      <w:r w:rsidR="004F75C8" w:rsidRPr="0086111D">
        <w:t>n</w:t>
      </w:r>
      <w:r w:rsidR="0086111D" w:rsidRPr="0086111D">
        <w:t xml:space="preserve"> </w:t>
      </w:r>
      <w:r w:rsidRPr="0086111D">
        <w:t>kantonale</w:t>
      </w:r>
      <w:r w:rsidR="004F75C8" w:rsidRPr="0086111D">
        <w:t>n</w:t>
      </w:r>
      <w:r w:rsidRPr="005F5516">
        <w:rPr>
          <w:b/>
        </w:rPr>
        <w:t xml:space="preserve"> Darlehen</w:t>
      </w:r>
      <w:r w:rsidR="0086111D">
        <w:rPr>
          <w:b/>
        </w:rPr>
        <w:t xml:space="preserve"> (existenzsichernd)</w:t>
      </w:r>
      <w:r w:rsidR="005F5516">
        <w:t>.</w:t>
      </w:r>
      <w:r>
        <w:t xml:space="preserve"> </w:t>
      </w:r>
    </w:p>
    <w:p w14:paraId="6F20EC35" w14:textId="77777777" w:rsidR="006076EA" w:rsidRDefault="006076EA" w:rsidP="006076EA">
      <w:pPr>
        <w:jc w:val="both"/>
      </w:pPr>
    </w:p>
    <w:p w14:paraId="17B5FCB9" w14:textId="77777777" w:rsidR="006F664E" w:rsidRDefault="005F5516" w:rsidP="005F5516">
      <w:pPr>
        <w:jc w:val="both"/>
        <w:rPr>
          <w:b/>
        </w:rPr>
      </w:pPr>
      <w:r w:rsidRPr="00DF1DD9">
        <w:t xml:space="preserve">Für die Differenz zwischen kantonalem Stipendien- und Darlehensanspruch werden </w:t>
      </w:r>
      <w:r w:rsidRPr="00A75B79">
        <w:rPr>
          <w:b/>
        </w:rPr>
        <w:t xml:space="preserve">städtische </w:t>
      </w:r>
      <w:r w:rsidRPr="00765C89">
        <w:rPr>
          <w:b/>
        </w:rPr>
        <w:t xml:space="preserve">Ausbildungsstipendien </w:t>
      </w:r>
      <w:r w:rsidRPr="00DF1DD9">
        <w:t xml:space="preserve">ausgerichtet, wenn die Person </w:t>
      </w:r>
      <w:r w:rsidR="00A75B79">
        <w:t xml:space="preserve">mindestens </w:t>
      </w:r>
      <w:r w:rsidRPr="00DF1DD9">
        <w:t xml:space="preserve">zwei Jahre </w:t>
      </w:r>
      <w:r w:rsidR="00A75B79">
        <w:t xml:space="preserve">ununterbrochen </w:t>
      </w:r>
      <w:r w:rsidRPr="00DF1DD9">
        <w:t xml:space="preserve">zivilrechtlichen Wohnsitz in der Stadt Zürich hat. </w:t>
      </w:r>
      <w:r w:rsidR="00DA5779">
        <w:t xml:space="preserve">Zusätzlich werden </w:t>
      </w:r>
      <w:r w:rsidR="00765C89">
        <w:t xml:space="preserve">allen beitragsberechtigten Personen </w:t>
      </w:r>
      <w:r w:rsidR="00DA5779" w:rsidRPr="00A75B79">
        <w:rPr>
          <w:b/>
        </w:rPr>
        <w:t xml:space="preserve">kommunale Zuschüsse </w:t>
      </w:r>
      <w:r w:rsidR="00765C89">
        <w:t xml:space="preserve">für die höheren Lebenskosten in der Stadt Zürich </w:t>
      </w:r>
      <w:r w:rsidR="00DA5779">
        <w:t xml:space="preserve">und ggf. </w:t>
      </w:r>
      <w:r w:rsidR="00DA5779" w:rsidRPr="00A75B79">
        <w:rPr>
          <w:b/>
        </w:rPr>
        <w:t>Ausbildungszuschüsse</w:t>
      </w:r>
      <w:r w:rsidR="00DA5779">
        <w:t xml:space="preserve"> ausgerichtet. </w:t>
      </w:r>
      <w:r w:rsidR="00765C89" w:rsidRPr="00765C89">
        <w:t>Ausbildungszuschüsse gibt es an hohe Schul-/Studiengebühren für bestimmte Ausbildungen bis zu einem Höchstbetrag</w:t>
      </w:r>
      <w:r w:rsidR="0055302A">
        <w:t>.</w:t>
      </w:r>
      <w:r w:rsidR="0055302A">
        <w:rPr>
          <w:rStyle w:val="Funotenzeichen"/>
        </w:rPr>
        <w:footnoteReference w:id="4"/>
      </w:r>
      <w:r w:rsidR="00765C89" w:rsidRPr="00765C89">
        <w:t xml:space="preserve"> </w:t>
      </w:r>
      <w:r w:rsidR="006F664E">
        <w:br/>
      </w:r>
    </w:p>
    <w:p w14:paraId="5D12A1EA" w14:textId="55772455" w:rsidR="005F5516" w:rsidRDefault="005F5516" w:rsidP="005F5516">
      <w:pPr>
        <w:jc w:val="both"/>
      </w:pPr>
      <w:r w:rsidRPr="00254E47">
        <w:rPr>
          <w:b/>
        </w:rPr>
        <w:t>Wichtige Empfehlung für Personen mit mindestens zwei Jahre</w:t>
      </w:r>
      <w:r w:rsidR="00B07626">
        <w:rPr>
          <w:b/>
        </w:rPr>
        <w:t>n</w:t>
      </w:r>
      <w:r w:rsidRPr="00254E47">
        <w:rPr>
          <w:b/>
        </w:rPr>
        <w:t xml:space="preserve"> zivilrechtliche</w:t>
      </w:r>
      <w:r w:rsidR="00B07626">
        <w:rPr>
          <w:b/>
        </w:rPr>
        <w:t>m</w:t>
      </w:r>
      <w:r w:rsidR="002542E5">
        <w:rPr>
          <w:b/>
        </w:rPr>
        <w:t xml:space="preserve"> </w:t>
      </w:r>
      <w:r w:rsidRPr="00254E47">
        <w:rPr>
          <w:b/>
        </w:rPr>
        <w:t>Wohnsitz in der Stadt Zürich:</w:t>
      </w:r>
      <w:r>
        <w:t xml:space="preserve"> </w:t>
      </w:r>
      <w:r w:rsidRPr="006F664E">
        <w:rPr>
          <w:b/>
        </w:rPr>
        <w:t>Reduzierte kantonale Stipendien wählen und ergänzend städtische Ausbildungsstipendien beziehen (diese ers</w:t>
      </w:r>
      <w:r w:rsidR="00DA5779" w:rsidRPr="006F664E">
        <w:rPr>
          <w:b/>
        </w:rPr>
        <w:t>etzen die k</w:t>
      </w:r>
      <w:r w:rsidR="00A75B79" w:rsidRPr="006F664E">
        <w:rPr>
          <w:b/>
        </w:rPr>
        <w:t xml:space="preserve">antonalen Darlehen), </w:t>
      </w:r>
      <w:r w:rsidR="00DA5779" w:rsidRPr="006F664E">
        <w:rPr>
          <w:b/>
        </w:rPr>
        <w:t xml:space="preserve">ergänzt mit </w:t>
      </w:r>
      <w:r w:rsidRPr="006F664E">
        <w:rPr>
          <w:b/>
        </w:rPr>
        <w:t>kommunale</w:t>
      </w:r>
      <w:r w:rsidR="00A75B79" w:rsidRPr="006F664E">
        <w:rPr>
          <w:b/>
        </w:rPr>
        <w:t>n</w:t>
      </w:r>
      <w:r w:rsidRPr="006F664E">
        <w:rPr>
          <w:b/>
        </w:rPr>
        <w:t xml:space="preserve"> Zuschüsse</w:t>
      </w:r>
      <w:r w:rsidR="00DA5779" w:rsidRPr="006F664E">
        <w:rPr>
          <w:b/>
        </w:rPr>
        <w:t>n</w:t>
      </w:r>
      <w:r w:rsidRPr="006F664E">
        <w:rPr>
          <w:b/>
        </w:rPr>
        <w:t xml:space="preserve"> und ggf. Ausbildungszuschüsse</w:t>
      </w:r>
      <w:r w:rsidR="00DA5779" w:rsidRPr="006F664E">
        <w:rPr>
          <w:b/>
        </w:rPr>
        <w:t>n.</w:t>
      </w:r>
      <w:r w:rsidR="00DA5779">
        <w:t xml:space="preserve"> </w:t>
      </w:r>
    </w:p>
    <w:p w14:paraId="5B31FAAE" w14:textId="5B6000EB" w:rsidR="002542E5" w:rsidRDefault="002542E5" w:rsidP="005F5516">
      <w:pPr>
        <w:jc w:val="both"/>
      </w:pPr>
    </w:p>
    <w:p w14:paraId="10804B73" w14:textId="77777777" w:rsidR="00BD1CC1" w:rsidRPr="00D13064" w:rsidRDefault="00BD1CC1" w:rsidP="00BD1CC1">
      <w:pPr>
        <w:pStyle w:val="berschrift2"/>
        <w:tabs>
          <w:tab w:val="num" w:pos="576"/>
          <w:tab w:val="num" w:pos="709"/>
        </w:tabs>
        <w:ind w:left="576"/>
        <w:rPr>
          <w:lang w:eastAsia="de-CH"/>
        </w:rPr>
      </w:pPr>
      <w:bookmarkStart w:id="21" w:name="_Toc128119371"/>
      <w:r>
        <w:rPr>
          <w:lang w:eastAsia="de-CH"/>
        </w:rPr>
        <w:t>Personen ab dem 36. bis zur Vollendung des 45. Altersjahres: Darlehen</w:t>
      </w:r>
      <w:bookmarkEnd w:id="21"/>
      <w:r>
        <w:rPr>
          <w:lang w:eastAsia="de-CH"/>
        </w:rPr>
        <w:t xml:space="preserve"> </w:t>
      </w:r>
    </w:p>
    <w:p w14:paraId="24DB318D" w14:textId="77777777" w:rsidR="00BD1CC1" w:rsidRDefault="00BD1CC1" w:rsidP="005F5516">
      <w:pPr>
        <w:jc w:val="both"/>
      </w:pPr>
    </w:p>
    <w:p w14:paraId="52AB0E19" w14:textId="7330C385" w:rsidR="00DA5779" w:rsidRDefault="006076EA" w:rsidP="006076EA">
      <w:pPr>
        <w:jc w:val="both"/>
      </w:pPr>
      <w:r w:rsidRPr="0033118F">
        <w:t>Ab dem 36. Altersjahr bis zur Vollendung des 45. Altersjahres werden kantonale Ausbildungsbeiträge ausschliesslich in Form von</w:t>
      </w:r>
      <w:r w:rsidR="00A04D9B">
        <w:t xml:space="preserve"> rückzahl</w:t>
      </w:r>
      <w:r w:rsidR="0030471F">
        <w:t>ungspflichtigen</w:t>
      </w:r>
      <w:r w:rsidRPr="0033118F">
        <w:t xml:space="preserve"> </w:t>
      </w:r>
      <w:r w:rsidRPr="00BD1CC1">
        <w:rPr>
          <w:b/>
        </w:rPr>
        <w:t xml:space="preserve">Darlehen </w:t>
      </w:r>
      <w:r w:rsidRPr="0033118F">
        <w:t>gesprochen. Statt kantonale</w:t>
      </w:r>
      <w:r>
        <w:t>r</w:t>
      </w:r>
      <w:r w:rsidRPr="0033118F">
        <w:t xml:space="preserve"> Darlehen </w:t>
      </w:r>
      <w:r>
        <w:t>werden</w:t>
      </w:r>
      <w:r w:rsidRPr="0033118F">
        <w:t xml:space="preserve"> </w:t>
      </w:r>
      <w:r>
        <w:t xml:space="preserve">Personen mit mindestens zwei Jahren </w:t>
      </w:r>
      <w:r w:rsidR="00A75B79">
        <w:t>ununterbrochenem zivilrechtlichen</w:t>
      </w:r>
      <w:r>
        <w:t xml:space="preserve"> Wohnsitz in der Stadt Zürich</w:t>
      </w:r>
      <w:r w:rsidRPr="0033118F" w:rsidDel="009E7E62">
        <w:t xml:space="preserve"> </w:t>
      </w:r>
      <w:r>
        <w:t xml:space="preserve">auf Gesuch hin </w:t>
      </w:r>
      <w:r w:rsidRPr="00DA5779">
        <w:rPr>
          <w:b/>
        </w:rPr>
        <w:t>städtische Ausbildungsstipendien</w:t>
      </w:r>
      <w:r w:rsidRPr="0033118F">
        <w:t xml:space="preserve"> (</w:t>
      </w:r>
      <w:r>
        <w:t>in der</w:t>
      </w:r>
      <w:r w:rsidRPr="0033118F">
        <w:t xml:space="preserve"> Höhe </w:t>
      </w:r>
      <w:r>
        <w:t>des</w:t>
      </w:r>
      <w:r w:rsidRPr="0033118F">
        <w:t xml:space="preserve"> kantonalen </w:t>
      </w:r>
      <w:r>
        <w:t>Darlehens</w:t>
      </w:r>
      <w:r w:rsidRPr="0033118F">
        <w:t>)</w:t>
      </w:r>
      <w:r>
        <w:t>,</w:t>
      </w:r>
      <w:r w:rsidRPr="0033118F">
        <w:t xml:space="preserve"> ergänzend kommunale Zuschüsse und</w:t>
      </w:r>
      <w:r>
        <w:t xml:space="preserve"> ggf.</w:t>
      </w:r>
      <w:r w:rsidRPr="0033118F">
        <w:t xml:space="preserve"> Ausbildungszuschüsse ausgerichtet. </w:t>
      </w:r>
    </w:p>
    <w:p w14:paraId="0748B3CC" w14:textId="77777777" w:rsidR="00A04D9B" w:rsidRDefault="00A04D9B" w:rsidP="006076EA">
      <w:pPr>
        <w:jc w:val="both"/>
      </w:pPr>
    </w:p>
    <w:p w14:paraId="0B263D01" w14:textId="0790ABD1" w:rsidR="00DA5779" w:rsidRPr="00254E47" w:rsidRDefault="00DA5779" w:rsidP="006076EA">
      <w:pPr>
        <w:jc w:val="both"/>
        <w:rPr>
          <w:b/>
        </w:rPr>
      </w:pPr>
      <w:r w:rsidRPr="005F2D5D">
        <w:rPr>
          <w:b/>
        </w:rPr>
        <w:t>Wichtige Empfehlung für Personen mit mindestens zwei Jahre</w:t>
      </w:r>
      <w:r w:rsidR="00B07626">
        <w:rPr>
          <w:b/>
        </w:rPr>
        <w:t>n</w:t>
      </w:r>
      <w:r w:rsidRPr="005F2D5D">
        <w:rPr>
          <w:b/>
        </w:rPr>
        <w:t xml:space="preserve"> zivilrechtliche</w:t>
      </w:r>
      <w:r w:rsidR="00B07626">
        <w:rPr>
          <w:b/>
        </w:rPr>
        <w:t>m</w:t>
      </w:r>
      <w:r w:rsidR="00E60B25">
        <w:rPr>
          <w:b/>
        </w:rPr>
        <w:t xml:space="preserve"> </w:t>
      </w:r>
      <w:r w:rsidRPr="005F2D5D">
        <w:rPr>
          <w:b/>
        </w:rPr>
        <w:t>Wohnsitz in der Stadt Zürich</w:t>
      </w:r>
      <w:r w:rsidRPr="00254E47">
        <w:rPr>
          <w:b/>
        </w:rPr>
        <w:t>:</w:t>
      </w:r>
      <w:r w:rsidR="00427799">
        <w:rPr>
          <w:b/>
        </w:rPr>
        <w:t xml:space="preserve"> </w:t>
      </w:r>
      <w:r w:rsidR="00AE7E1E">
        <w:rPr>
          <w:b/>
        </w:rPr>
        <w:t>Anstelle des rückzahl</w:t>
      </w:r>
      <w:r w:rsidR="0030471F">
        <w:rPr>
          <w:b/>
        </w:rPr>
        <w:t>ungspflichtigen</w:t>
      </w:r>
      <w:r w:rsidR="00AE7E1E">
        <w:rPr>
          <w:b/>
        </w:rPr>
        <w:t xml:space="preserve"> kantonalen Darlehens städtische Ausbildungsstipendien beziehen.</w:t>
      </w:r>
    </w:p>
    <w:p w14:paraId="54FF0310" w14:textId="77777777" w:rsidR="006076EA" w:rsidRPr="0033118F" w:rsidRDefault="006076EA" w:rsidP="006076EA">
      <w:pPr>
        <w:jc w:val="both"/>
      </w:pPr>
    </w:p>
    <w:p w14:paraId="56256363" w14:textId="77777777" w:rsidR="00DA5779" w:rsidRPr="00D13064" w:rsidRDefault="00DA5779" w:rsidP="00DA5779">
      <w:pPr>
        <w:pStyle w:val="berschrift2"/>
        <w:tabs>
          <w:tab w:val="num" w:pos="576"/>
          <w:tab w:val="num" w:pos="709"/>
        </w:tabs>
        <w:ind w:left="576"/>
        <w:rPr>
          <w:lang w:eastAsia="de-CH"/>
        </w:rPr>
      </w:pPr>
      <w:bookmarkStart w:id="22" w:name="_Toc128119372"/>
      <w:r>
        <w:rPr>
          <w:lang w:eastAsia="de-CH"/>
        </w:rPr>
        <w:t>Personen ab dem 46. Altersjahr bis zur Vollendung des 60. Altersjahres</w:t>
      </w:r>
      <w:r w:rsidR="0086111D">
        <w:rPr>
          <w:lang w:eastAsia="de-CH"/>
        </w:rPr>
        <w:t xml:space="preserve">: </w:t>
      </w:r>
      <w:proofErr w:type="spellStart"/>
      <w:r w:rsidR="0086111D">
        <w:rPr>
          <w:lang w:eastAsia="de-CH"/>
        </w:rPr>
        <w:t>Auschliesslich</w:t>
      </w:r>
      <w:proofErr w:type="spellEnd"/>
      <w:r w:rsidR="0086111D">
        <w:rPr>
          <w:lang w:eastAsia="de-CH"/>
        </w:rPr>
        <w:t xml:space="preserve"> städtische Ausbildungsbeiträge</w:t>
      </w:r>
      <w:bookmarkEnd w:id="22"/>
      <w:r w:rsidR="0086111D">
        <w:rPr>
          <w:lang w:eastAsia="de-CH"/>
        </w:rPr>
        <w:t xml:space="preserve"> </w:t>
      </w:r>
      <w:r>
        <w:rPr>
          <w:lang w:eastAsia="de-CH"/>
        </w:rPr>
        <w:t xml:space="preserve"> </w:t>
      </w:r>
    </w:p>
    <w:p w14:paraId="7362C05A" w14:textId="77777777" w:rsidR="006076EA" w:rsidRDefault="006076EA" w:rsidP="006076EA">
      <w:pPr>
        <w:jc w:val="both"/>
      </w:pPr>
    </w:p>
    <w:p w14:paraId="17E38271" w14:textId="01E97189" w:rsidR="00E6328E" w:rsidRDefault="006076EA" w:rsidP="006076EA">
      <w:pPr>
        <w:jc w:val="both"/>
      </w:pPr>
      <w:r w:rsidRPr="00DA5779">
        <w:lastRenderedPageBreak/>
        <w:t xml:space="preserve">Ab dem 46. Altersjahr bis zur Vollendung des 60. Altersjahres </w:t>
      </w:r>
      <w:r w:rsidR="00204B38">
        <w:t xml:space="preserve">besteht nur noch </w:t>
      </w:r>
      <w:r w:rsidR="0086111D">
        <w:t>Anspruch auf städtische Ausbildungsstipendien</w:t>
      </w:r>
      <w:r w:rsidR="00204B38">
        <w:t>, ergänzt mit kom</w:t>
      </w:r>
      <w:r w:rsidRPr="00DA5779">
        <w:t>munale</w:t>
      </w:r>
      <w:r w:rsidR="00204B38">
        <w:t>n</w:t>
      </w:r>
      <w:r w:rsidRPr="00DA5779">
        <w:t xml:space="preserve"> Zuschüsse</w:t>
      </w:r>
      <w:r w:rsidR="00204B38">
        <w:t>n</w:t>
      </w:r>
      <w:r w:rsidRPr="00DA5779">
        <w:t xml:space="preserve"> und ggf. Au</w:t>
      </w:r>
      <w:r w:rsidR="00204B38">
        <w:t xml:space="preserve">sbildungszuschüssen (keine kantonalen </w:t>
      </w:r>
      <w:proofErr w:type="spellStart"/>
      <w:r w:rsidR="00204B38">
        <w:t>Ausbildungbeiträge</w:t>
      </w:r>
      <w:proofErr w:type="spellEnd"/>
      <w:r w:rsidR="00204B38">
        <w:t xml:space="preserve"> mehr). </w:t>
      </w:r>
    </w:p>
    <w:p w14:paraId="5840A998" w14:textId="77777777" w:rsidR="00DA5779" w:rsidRDefault="00DA5779" w:rsidP="00765C89">
      <w:pPr>
        <w:pStyle w:val="berschrift1"/>
        <w:tabs>
          <w:tab w:val="clear" w:pos="709"/>
          <w:tab w:val="left" w:pos="567"/>
          <w:tab w:val="num" w:pos="4544"/>
        </w:tabs>
        <w:ind w:hanging="6528"/>
      </w:pPr>
      <w:bookmarkStart w:id="23" w:name="_Toc128119373"/>
      <w:r>
        <w:t xml:space="preserve">Fristen zur </w:t>
      </w:r>
      <w:proofErr w:type="spellStart"/>
      <w:r>
        <w:t>Gesuchseinreichung</w:t>
      </w:r>
      <w:bookmarkEnd w:id="23"/>
      <w:proofErr w:type="spellEnd"/>
      <w:r>
        <w:t xml:space="preserve"> </w:t>
      </w:r>
    </w:p>
    <w:p w14:paraId="43B71904" w14:textId="77777777" w:rsidR="006076EA" w:rsidRDefault="006076EA" w:rsidP="00A841C4">
      <w:pPr>
        <w:jc w:val="both"/>
        <w:rPr>
          <w:szCs w:val="22"/>
        </w:rPr>
      </w:pPr>
    </w:p>
    <w:p w14:paraId="62477E66" w14:textId="77777777" w:rsidR="0015009B" w:rsidRDefault="004F75C8" w:rsidP="00B86A69">
      <w:pPr>
        <w:jc w:val="both"/>
      </w:pPr>
      <w:r>
        <w:t xml:space="preserve">Für Personen bis zum 45. Altersjahr </w:t>
      </w:r>
      <w:r w:rsidR="00D473C5">
        <w:t xml:space="preserve">muss </w:t>
      </w:r>
      <w:r w:rsidR="00A841C4" w:rsidRPr="002953BE">
        <w:rPr>
          <w:b/>
        </w:rPr>
        <w:t>immer zuerst ein kantonales Gesuch eingereicht werden</w:t>
      </w:r>
      <w:r w:rsidR="00AE5079">
        <w:t>, bevor ein städtisches Gesuch gestellt werden kann</w:t>
      </w:r>
      <w:r w:rsidR="00A841C4">
        <w:t>.</w:t>
      </w:r>
      <w:r w:rsidR="0054724F">
        <w:t xml:space="preserve"> </w:t>
      </w:r>
      <w:r w:rsidR="00A841C4">
        <w:t xml:space="preserve">Kantonale </w:t>
      </w:r>
      <w:r w:rsidR="00EE5AC1">
        <w:t xml:space="preserve">Gesuche </w:t>
      </w:r>
      <w:r w:rsidR="00A841C4">
        <w:t xml:space="preserve">müssen </w:t>
      </w:r>
      <w:r w:rsidR="00A841C4" w:rsidRPr="00D473C5">
        <w:rPr>
          <w:b/>
        </w:rPr>
        <w:t>vor Beginn des jeweiligen Ausbildungsjahres</w:t>
      </w:r>
      <w:r w:rsidR="00A841C4">
        <w:t xml:space="preserve"> vollständig (= mit sämtlichen erforderlichen Angaben und Beilagen) beim Kanton eingereicht sein.</w:t>
      </w:r>
      <w:r w:rsidR="00A07360">
        <w:rPr>
          <w:rStyle w:val="Funotenzeichen"/>
        </w:rPr>
        <w:footnoteReference w:id="5"/>
      </w:r>
      <w:r w:rsidR="00A841C4">
        <w:t xml:space="preserve"> Solange die Beilagen nicht vollständig sind, besteht kein Anspruch auf Stipendien. Wenn das </w:t>
      </w:r>
      <w:r w:rsidR="008F6496">
        <w:t xml:space="preserve">kantonale </w:t>
      </w:r>
      <w:r w:rsidR="00A841C4">
        <w:t xml:space="preserve">Gesuch oder die vollständigen Unterlagen verspätet eingereicht werden, besteht nur noch ein pro </w:t>
      </w:r>
      <w:proofErr w:type="spellStart"/>
      <w:r w:rsidR="00A841C4">
        <w:t>rata</w:t>
      </w:r>
      <w:proofErr w:type="spellEnd"/>
      <w:r w:rsidR="00A841C4">
        <w:t xml:space="preserve"> Anspruch. Wird das </w:t>
      </w:r>
      <w:r w:rsidR="008F6496">
        <w:t xml:space="preserve">kantonale </w:t>
      </w:r>
      <w:r w:rsidR="00D473C5">
        <w:t xml:space="preserve">Stipendiengesuch später als sechs </w:t>
      </w:r>
      <w:r w:rsidR="00A841C4">
        <w:t xml:space="preserve">Monate nach Beginn des Ausbildungsjahres eingereicht, wird auf das Gesuch nicht mehr eingetreten und der Anspruch verfällt. </w:t>
      </w:r>
    </w:p>
    <w:p w14:paraId="6BC907FD" w14:textId="77777777" w:rsidR="0015009B" w:rsidRDefault="0015009B" w:rsidP="00B86A69">
      <w:pPr>
        <w:jc w:val="both"/>
      </w:pPr>
    </w:p>
    <w:p w14:paraId="1A445532" w14:textId="42BB9887" w:rsidR="0015009B" w:rsidRPr="0015009B" w:rsidRDefault="0015009B" w:rsidP="0015009B">
      <w:pPr>
        <w:jc w:val="both"/>
        <w:rPr>
          <w:szCs w:val="22"/>
        </w:rPr>
      </w:pPr>
      <w:r w:rsidRPr="0015009B">
        <w:rPr>
          <w:szCs w:val="22"/>
        </w:rPr>
        <w:t>Die*der KL erfasst das Gesuch</w:t>
      </w:r>
      <w:r w:rsidR="00820CBC">
        <w:rPr>
          <w:szCs w:val="22"/>
        </w:rPr>
        <w:t xml:space="preserve"> für</w:t>
      </w:r>
      <w:r w:rsidRPr="0015009B">
        <w:rPr>
          <w:szCs w:val="22"/>
        </w:rPr>
        <w:t xml:space="preserve"> </w:t>
      </w:r>
      <w:r w:rsidR="00820CBC">
        <w:rPr>
          <w:szCs w:val="22"/>
        </w:rPr>
        <w:t xml:space="preserve">kantonale </w:t>
      </w:r>
      <w:r w:rsidRPr="0015009B">
        <w:rPr>
          <w:szCs w:val="22"/>
        </w:rPr>
        <w:t xml:space="preserve">Ausbildungsbeiträge selbständig als </w:t>
      </w:r>
      <w:hyperlink r:id="rId14" w:history="1">
        <w:r w:rsidRPr="0015009B">
          <w:rPr>
            <w:rStyle w:val="Hyperlink"/>
            <w:szCs w:val="22"/>
          </w:rPr>
          <w:t>Privatperson</w:t>
        </w:r>
      </w:hyperlink>
      <w:r w:rsidRPr="0015009B">
        <w:rPr>
          <w:szCs w:val="22"/>
        </w:rPr>
        <w:t xml:space="preserve"> via Plattform </w:t>
      </w:r>
      <w:r w:rsidR="00587867" w:rsidRPr="00FF4BAB">
        <w:rPr>
          <w:rStyle w:val="Hyperlink"/>
          <w:color w:val="auto"/>
          <w:szCs w:val="22"/>
          <w:u w:val="none"/>
        </w:rPr>
        <w:t>«</w:t>
      </w:r>
      <w:proofErr w:type="spellStart"/>
      <w:r w:rsidRPr="0015009B">
        <w:rPr>
          <w:szCs w:val="22"/>
        </w:rPr>
        <w:t>ZHservices</w:t>
      </w:r>
      <w:proofErr w:type="spellEnd"/>
      <w:r w:rsidRPr="0015009B">
        <w:rPr>
          <w:szCs w:val="22"/>
        </w:rPr>
        <w:t xml:space="preserve"> Business</w:t>
      </w:r>
      <w:r w:rsidR="00FF4BAB" w:rsidRPr="00FF4BAB">
        <w:rPr>
          <w:szCs w:val="22"/>
        </w:rPr>
        <w:t>»</w:t>
      </w:r>
      <w:r w:rsidRPr="0015009B">
        <w:rPr>
          <w:szCs w:val="22"/>
        </w:rPr>
        <w:t>. Kann die*der KL das kantonale Stipendiengesuch nicht selbständig ausfüllen und einreichen, ist für die Einreichung des kantonalen Stipendiengesuche</w:t>
      </w:r>
      <w:r w:rsidR="00BF2B0E">
        <w:rPr>
          <w:szCs w:val="22"/>
        </w:rPr>
        <w:t xml:space="preserve">s die Fallführung zuständig, </w:t>
      </w:r>
      <w:r w:rsidRPr="0015009B">
        <w:rPr>
          <w:szCs w:val="22"/>
        </w:rPr>
        <w:t xml:space="preserve">die SOD </w:t>
      </w:r>
      <w:r w:rsidR="00BF2B0E" w:rsidRPr="0015009B">
        <w:rPr>
          <w:szCs w:val="22"/>
        </w:rPr>
        <w:t xml:space="preserve">verfügt </w:t>
      </w:r>
      <w:r w:rsidRPr="0015009B">
        <w:rPr>
          <w:szCs w:val="22"/>
        </w:rPr>
        <w:t xml:space="preserve">über einen </w:t>
      </w:r>
      <w:hyperlink r:id="rId15" w:history="1">
        <w:r w:rsidRPr="0015009B">
          <w:rPr>
            <w:rStyle w:val="Hyperlink"/>
            <w:szCs w:val="22"/>
          </w:rPr>
          <w:t>Login-Zugang zur kantonalen Institutionslösung (AJB)</w:t>
        </w:r>
      </w:hyperlink>
      <w:r w:rsidRPr="0015009B">
        <w:rPr>
          <w:szCs w:val="22"/>
        </w:rPr>
        <w:t xml:space="preserve">. </w:t>
      </w:r>
    </w:p>
    <w:p w14:paraId="70849417" w14:textId="7B390792" w:rsidR="0015009B" w:rsidRDefault="0015009B" w:rsidP="00B86A69">
      <w:pPr>
        <w:jc w:val="both"/>
      </w:pPr>
    </w:p>
    <w:p w14:paraId="293220AE" w14:textId="13DA4C49" w:rsidR="00740724" w:rsidRDefault="00D473C5" w:rsidP="00B86A69">
      <w:pPr>
        <w:jc w:val="both"/>
      </w:pPr>
      <w:r>
        <w:t>Städtische Gesuche können</w:t>
      </w:r>
      <w:r w:rsidRPr="00D473C5">
        <w:t xml:space="preserve"> erst eingereicht</w:t>
      </w:r>
      <w:r>
        <w:t xml:space="preserve"> werden</w:t>
      </w:r>
      <w:r w:rsidRPr="00D473C5">
        <w:t xml:space="preserve">, </w:t>
      </w:r>
      <w:r w:rsidR="007F75E6">
        <w:t>wenn die</w:t>
      </w:r>
      <w:r w:rsidR="00FA754F" w:rsidRPr="00D473C5">
        <w:t xml:space="preserve"> </w:t>
      </w:r>
      <w:r w:rsidR="001851E6" w:rsidRPr="00D473C5">
        <w:t xml:space="preserve">(positive) </w:t>
      </w:r>
      <w:r w:rsidR="00FA754F" w:rsidRPr="00D473C5">
        <w:t xml:space="preserve">kantonale </w:t>
      </w:r>
      <w:r w:rsidR="007F75E6">
        <w:t xml:space="preserve">Verfügung </w:t>
      </w:r>
      <w:r w:rsidR="00FA754F" w:rsidRPr="00D473C5">
        <w:t xml:space="preserve">vorliegt. </w:t>
      </w:r>
      <w:r w:rsidR="007F75E6">
        <w:t>Gesuche ohne kantonale</w:t>
      </w:r>
      <w:r w:rsidR="00B37E48" w:rsidRPr="00D473C5">
        <w:t xml:space="preserve"> </w:t>
      </w:r>
      <w:r w:rsidR="007F75E6">
        <w:t>Verfügung</w:t>
      </w:r>
      <w:r w:rsidR="00FA754F" w:rsidRPr="00D473C5">
        <w:t xml:space="preserve"> können nicht</w:t>
      </w:r>
      <w:r w:rsidR="00BE6AB9" w:rsidRPr="00D473C5">
        <w:t xml:space="preserve"> bearbeitet </w:t>
      </w:r>
      <w:r w:rsidR="00FA754F" w:rsidRPr="00D473C5">
        <w:t xml:space="preserve">werden. Die </w:t>
      </w:r>
      <w:r w:rsidR="00FA754F" w:rsidRPr="00D473C5">
        <w:rPr>
          <w:b/>
          <w:bCs/>
        </w:rPr>
        <w:t>60-Tage-Frist</w:t>
      </w:r>
      <w:r w:rsidR="00FA754F" w:rsidRPr="00D473C5">
        <w:t xml:space="preserve"> zur Einreichung des städtischen </w:t>
      </w:r>
      <w:r w:rsidR="00AA5C08">
        <w:t>Gesuchs</w:t>
      </w:r>
      <w:r w:rsidR="00AA5C08" w:rsidRPr="00D473C5">
        <w:t xml:space="preserve"> </w:t>
      </w:r>
      <w:r w:rsidR="00FA754F" w:rsidRPr="00D473C5">
        <w:t xml:space="preserve">läuft </w:t>
      </w:r>
      <w:r w:rsidR="007F75E6">
        <w:rPr>
          <w:b/>
        </w:rPr>
        <w:t>ab Datum der</w:t>
      </w:r>
      <w:r w:rsidR="00FA754F" w:rsidRPr="00D473C5">
        <w:rPr>
          <w:b/>
        </w:rPr>
        <w:t xml:space="preserve"> kantonalen Stipendien</w:t>
      </w:r>
      <w:r w:rsidR="007F75E6">
        <w:rPr>
          <w:b/>
        </w:rPr>
        <w:t>verfügung</w:t>
      </w:r>
      <w:r w:rsidR="00FA754F" w:rsidRPr="00D473C5">
        <w:t>.</w:t>
      </w:r>
      <w:r w:rsidR="00EF7F8F">
        <w:t xml:space="preserve"> </w:t>
      </w:r>
    </w:p>
    <w:p w14:paraId="031C8377" w14:textId="77777777" w:rsidR="000E28D5" w:rsidRDefault="000E28D5" w:rsidP="00B86A69">
      <w:pPr>
        <w:jc w:val="both"/>
      </w:pPr>
    </w:p>
    <w:p w14:paraId="77EC0DF2" w14:textId="1C2C0784" w:rsidR="00403018" w:rsidRPr="00403018" w:rsidRDefault="00403018" w:rsidP="00B86A69">
      <w:pPr>
        <w:jc w:val="both"/>
        <w:rPr>
          <w:szCs w:val="22"/>
        </w:rPr>
      </w:pPr>
      <w:r w:rsidRPr="00403018">
        <w:rPr>
          <w:szCs w:val="22"/>
        </w:rPr>
        <w:t xml:space="preserve">Das städtische Stipendiengesuch ist über den persönlichen Account der Person in </w:t>
      </w:r>
      <w:r w:rsidR="00587867" w:rsidRPr="00B07626">
        <w:rPr>
          <w:rStyle w:val="Hyperlink"/>
          <w:color w:val="auto"/>
          <w:szCs w:val="22"/>
          <w:u w:val="none"/>
        </w:rPr>
        <w:t>«</w:t>
      </w:r>
      <w:hyperlink r:id="rId16" w:history="1">
        <w:r w:rsidRPr="00403018">
          <w:rPr>
            <w:rStyle w:val="Hyperlink"/>
            <w:szCs w:val="22"/>
          </w:rPr>
          <w:t>Mein Konto</w:t>
        </w:r>
      </w:hyperlink>
      <w:r w:rsidR="00FF4BAB" w:rsidRPr="00FF4BAB">
        <w:rPr>
          <w:rStyle w:val="Hyperlink"/>
          <w:szCs w:val="22"/>
        </w:rPr>
        <w:t>»</w:t>
      </w:r>
      <w:r w:rsidRPr="00403018">
        <w:rPr>
          <w:szCs w:val="22"/>
        </w:rPr>
        <w:t xml:space="preserve"> zu erfassen und elekt</w:t>
      </w:r>
      <w:r w:rsidR="00820CBC">
        <w:rPr>
          <w:szCs w:val="22"/>
        </w:rPr>
        <w:t>ro</w:t>
      </w:r>
      <w:r w:rsidRPr="00403018">
        <w:rPr>
          <w:szCs w:val="22"/>
        </w:rPr>
        <w:t>nisch zu übermitteln</w:t>
      </w:r>
      <w:r w:rsidR="00820CBC">
        <w:rPr>
          <w:szCs w:val="22"/>
        </w:rPr>
        <w:t xml:space="preserve"> (siehe </w:t>
      </w:r>
      <w:hyperlink r:id="rId17" w:history="1">
        <w:r w:rsidR="00820CBC" w:rsidRPr="0087102D">
          <w:rPr>
            <w:rStyle w:val="Hyperlink"/>
            <w:szCs w:val="22"/>
          </w:rPr>
          <w:t xml:space="preserve">Videoanleitung zur Registrierung auf </w:t>
        </w:r>
        <w:r w:rsidR="00587867" w:rsidRPr="0087102D">
          <w:rPr>
            <w:rStyle w:val="Hyperlink"/>
            <w:szCs w:val="22"/>
          </w:rPr>
          <w:t>«</w:t>
        </w:r>
        <w:r w:rsidR="00820CBC" w:rsidRPr="0087102D">
          <w:rPr>
            <w:rStyle w:val="Hyperlink"/>
            <w:szCs w:val="22"/>
          </w:rPr>
          <w:t>Mein Konto</w:t>
        </w:r>
        <w:r w:rsidR="00FF4BAB" w:rsidRPr="0087102D">
          <w:rPr>
            <w:rStyle w:val="Hyperlink"/>
            <w:szCs w:val="22"/>
          </w:rPr>
          <w:t>»</w:t>
        </w:r>
      </w:hyperlink>
      <w:r w:rsidR="00820CBC">
        <w:rPr>
          <w:szCs w:val="22"/>
        </w:rPr>
        <w:t xml:space="preserve"> und </w:t>
      </w:r>
      <w:hyperlink r:id="rId18" w:history="1">
        <w:r w:rsidR="00820CBC" w:rsidRPr="0087102D">
          <w:rPr>
            <w:rStyle w:val="Hyperlink"/>
            <w:szCs w:val="22"/>
          </w:rPr>
          <w:t xml:space="preserve">Videoanleitung zur Einreichung eines städtischen Ausbildungsbeitrags auf </w:t>
        </w:r>
        <w:r w:rsidR="00FF4BAB" w:rsidRPr="0087102D">
          <w:rPr>
            <w:rStyle w:val="Hyperlink"/>
            <w:szCs w:val="22"/>
          </w:rPr>
          <w:t>«</w:t>
        </w:r>
        <w:r w:rsidR="00820CBC" w:rsidRPr="0087102D">
          <w:rPr>
            <w:rStyle w:val="Hyperlink"/>
            <w:szCs w:val="22"/>
          </w:rPr>
          <w:t>Mein Konto</w:t>
        </w:r>
        <w:r w:rsidR="00FF4BAB" w:rsidRPr="0087102D">
          <w:rPr>
            <w:rStyle w:val="Hyperlink"/>
            <w:szCs w:val="22"/>
          </w:rPr>
          <w:t>»</w:t>
        </w:r>
      </w:hyperlink>
      <w:r w:rsidR="00820CBC">
        <w:rPr>
          <w:szCs w:val="22"/>
        </w:rPr>
        <w:t>)</w:t>
      </w:r>
      <w:r w:rsidRPr="00403018">
        <w:rPr>
          <w:szCs w:val="22"/>
        </w:rPr>
        <w:t>.</w:t>
      </w:r>
    </w:p>
    <w:p w14:paraId="3A8A7A61" w14:textId="2B23AEEA" w:rsidR="003A48A4" w:rsidRDefault="003A48A4" w:rsidP="003A48A4"/>
    <w:p w14:paraId="6D859E99" w14:textId="77777777" w:rsidR="00E04DBA" w:rsidRPr="00D13064" w:rsidRDefault="00956BA4" w:rsidP="00E04DBA">
      <w:pPr>
        <w:pStyle w:val="berschrift1"/>
        <w:tabs>
          <w:tab w:val="clear" w:pos="709"/>
          <w:tab w:val="left" w:pos="567"/>
          <w:tab w:val="num" w:pos="4544"/>
        </w:tabs>
        <w:ind w:left="4402" w:hanging="4402"/>
        <w:jc w:val="both"/>
        <w:rPr>
          <w:lang w:eastAsia="de-CH"/>
        </w:rPr>
      </w:pPr>
      <w:bookmarkStart w:id="24" w:name="_Toc128119374"/>
      <w:r>
        <w:rPr>
          <w:lang w:eastAsia="de-CH"/>
        </w:rPr>
        <w:t>Wiederholungsgesuche</w:t>
      </w:r>
      <w:bookmarkEnd w:id="24"/>
      <w:r>
        <w:rPr>
          <w:lang w:eastAsia="de-CH"/>
        </w:rPr>
        <w:t xml:space="preserve"> </w:t>
      </w:r>
    </w:p>
    <w:p w14:paraId="3A2238BC" w14:textId="77777777" w:rsidR="00E04DBA" w:rsidRDefault="00E04DBA" w:rsidP="003A48A4"/>
    <w:p w14:paraId="4DE76687" w14:textId="0880462B" w:rsidR="00956BA4" w:rsidRDefault="00956BA4" w:rsidP="003A48A4">
      <w:r>
        <w:t xml:space="preserve">Kantonale Wiederholungsgesuche müssen vor Ablauf </w:t>
      </w:r>
      <w:r w:rsidR="00204B38">
        <w:t>des Ausbildungsjahres bzw. vor A</w:t>
      </w:r>
      <w:r w:rsidR="007F75E6">
        <w:t>blauf der</w:t>
      </w:r>
      <w:r>
        <w:t xml:space="preserve"> gültigen Stipendien</w:t>
      </w:r>
      <w:r w:rsidR="007F75E6">
        <w:t>verfügung</w:t>
      </w:r>
      <w:r>
        <w:t xml:space="preserve"> gestellt werden. Unterlagen müssen analog dem Erstgesuch eingereicht werden. </w:t>
      </w:r>
      <w:r w:rsidR="00587867">
        <w:t xml:space="preserve">Im Anschluss wird analog zum städtischen Erstgesuch ein </w:t>
      </w:r>
      <w:r w:rsidR="00B07626">
        <w:t xml:space="preserve">städtisches </w:t>
      </w:r>
      <w:r w:rsidR="00587867">
        <w:t xml:space="preserve">Wiederholungsgesuch über </w:t>
      </w:r>
      <w:r w:rsidR="00FF4BAB" w:rsidRPr="00FF4BAB">
        <w:t>«</w:t>
      </w:r>
      <w:r w:rsidR="00587867">
        <w:t>Mein Konto</w:t>
      </w:r>
      <w:r w:rsidR="00FF4BAB" w:rsidRPr="00FF4BAB">
        <w:t>»</w:t>
      </w:r>
      <w:r w:rsidR="00B07626">
        <w:t xml:space="preserve"> ge</w:t>
      </w:r>
      <w:r w:rsidR="00587867">
        <w:t xml:space="preserve">stellt. </w:t>
      </w:r>
    </w:p>
    <w:p w14:paraId="415527E7" w14:textId="77777777" w:rsidR="004257C4" w:rsidRPr="003A48A4" w:rsidRDefault="004257C4" w:rsidP="003A48A4"/>
    <w:p w14:paraId="7AE8A11B" w14:textId="77777777" w:rsidR="00193332" w:rsidRPr="00D13064" w:rsidRDefault="004E5A25" w:rsidP="00765C89">
      <w:pPr>
        <w:pStyle w:val="berschrift1"/>
        <w:tabs>
          <w:tab w:val="clear" w:pos="709"/>
          <w:tab w:val="left" w:pos="567"/>
          <w:tab w:val="num" w:pos="4544"/>
        </w:tabs>
        <w:ind w:left="4402" w:hanging="4402"/>
        <w:jc w:val="both"/>
        <w:rPr>
          <w:lang w:eastAsia="de-CH"/>
        </w:rPr>
      </w:pPr>
      <w:bookmarkStart w:id="25" w:name="_Toc128119375"/>
      <w:r w:rsidRPr="00AC6FEA">
        <w:rPr>
          <w:lang w:eastAsia="de-CH"/>
        </w:rPr>
        <w:t>Abtretungserklärung und Meldepflicht</w:t>
      </w:r>
      <w:bookmarkEnd w:id="25"/>
    </w:p>
    <w:p w14:paraId="497980FE" w14:textId="77777777" w:rsidR="00C4697B" w:rsidRDefault="00C4697B" w:rsidP="00C9480D">
      <w:pPr>
        <w:jc w:val="both"/>
      </w:pPr>
      <w:bookmarkStart w:id="26" w:name="_Toc503525502"/>
      <w:bookmarkStart w:id="27" w:name="_Toc503525952"/>
      <w:bookmarkStart w:id="28" w:name="_Toc503526017"/>
      <w:bookmarkStart w:id="29" w:name="_Toc503525503"/>
      <w:bookmarkStart w:id="30" w:name="_Toc503525953"/>
      <w:bookmarkStart w:id="31" w:name="_Toc503526018"/>
      <w:bookmarkStart w:id="32" w:name="_Toc503525504"/>
      <w:bookmarkStart w:id="33" w:name="_Toc503525954"/>
      <w:bookmarkStart w:id="34" w:name="_Toc503526019"/>
      <w:bookmarkStart w:id="35" w:name="_Toc503525505"/>
      <w:bookmarkStart w:id="36" w:name="_Toc503525955"/>
      <w:bookmarkStart w:id="37" w:name="_Toc503526020"/>
      <w:bookmarkStart w:id="38" w:name="_Toc503525506"/>
      <w:bookmarkStart w:id="39" w:name="_Toc503525956"/>
      <w:bookmarkStart w:id="40" w:name="_Toc503526021"/>
      <w:bookmarkStart w:id="41" w:name="_Toc503525507"/>
      <w:bookmarkStart w:id="42" w:name="_Toc503525957"/>
      <w:bookmarkStart w:id="43" w:name="_Toc503526022"/>
      <w:bookmarkStart w:id="44" w:name="_Toc503525508"/>
      <w:bookmarkStart w:id="45" w:name="_Toc503525958"/>
      <w:bookmarkStart w:id="46" w:name="_Toc503526023"/>
      <w:bookmarkStart w:id="47" w:name="_Toc503525509"/>
      <w:bookmarkStart w:id="48" w:name="_Toc503525959"/>
      <w:bookmarkStart w:id="49" w:name="_Toc503526024"/>
      <w:bookmarkStart w:id="50" w:name="_Toc503525510"/>
      <w:bookmarkStart w:id="51" w:name="_Toc503525960"/>
      <w:bookmarkStart w:id="52" w:name="_Toc503526025"/>
      <w:bookmarkStart w:id="53" w:name="_Toc503525511"/>
      <w:bookmarkStart w:id="54" w:name="_Toc503525961"/>
      <w:bookmarkStart w:id="55" w:name="_Toc503526026"/>
      <w:bookmarkStart w:id="56" w:name="_Toc503525512"/>
      <w:bookmarkStart w:id="57" w:name="_Toc503525962"/>
      <w:bookmarkStart w:id="58" w:name="_Toc503526027"/>
      <w:bookmarkStart w:id="59" w:name="_Toc503525513"/>
      <w:bookmarkStart w:id="60" w:name="_Toc503525963"/>
      <w:bookmarkStart w:id="61" w:name="_Toc503526028"/>
      <w:bookmarkStart w:id="62" w:name="_Toc503525514"/>
      <w:bookmarkStart w:id="63" w:name="_Toc503525964"/>
      <w:bookmarkStart w:id="64" w:name="_Toc50352602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55567799" w14:textId="77777777" w:rsidR="00C4697B" w:rsidRPr="00C358F7" w:rsidRDefault="00C4697B" w:rsidP="007814AB">
      <w:pPr>
        <w:spacing w:after="120"/>
        <w:jc w:val="both"/>
        <w:rPr>
          <w:b/>
          <w:bCs/>
        </w:rPr>
      </w:pPr>
      <w:r w:rsidRPr="00C358F7">
        <w:rPr>
          <w:b/>
          <w:bCs/>
        </w:rPr>
        <w:t>Abtretung (inkl. Vollmacht)</w:t>
      </w:r>
    </w:p>
    <w:p w14:paraId="713714ED" w14:textId="04AB6BAF" w:rsidR="008F76CF" w:rsidRPr="00C358F7" w:rsidRDefault="001F0A2C" w:rsidP="007814AB">
      <w:pPr>
        <w:spacing w:after="120"/>
        <w:jc w:val="both"/>
      </w:pPr>
      <w:r w:rsidRPr="00C358F7">
        <w:rPr>
          <w:bCs/>
        </w:rPr>
        <w:t xml:space="preserve">Eine Abtretung </w:t>
      </w:r>
      <w:r w:rsidRPr="001D191A">
        <w:rPr>
          <w:bCs/>
        </w:rPr>
        <w:t>(inkl. Vollmacht)</w:t>
      </w:r>
      <w:r w:rsidRPr="00C358F7">
        <w:rPr>
          <w:bCs/>
        </w:rPr>
        <w:t xml:space="preserve"> </w:t>
      </w:r>
      <w:r w:rsidR="00AE5079" w:rsidRPr="00C358F7">
        <w:rPr>
          <w:bCs/>
        </w:rPr>
        <w:t xml:space="preserve">ist </w:t>
      </w:r>
      <w:r w:rsidR="00DD3E27" w:rsidRPr="00C358F7">
        <w:rPr>
          <w:bCs/>
        </w:rPr>
        <w:t>nur</w:t>
      </w:r>
      <w:r w:rsidR="009E7E62" w:rsidRPr="00C358F7">
        <w:rPr>
          <w:bCs/>
        </w:rPr>
        <w:t xml:space="preserve"> </w:t>
      </w:r>
      <w:r w:rsidR="00AE5079" w:rsidRPr="00C358F7">
        <w:rPr>
          <w:bCs/>
        </w:rPr>
        <w:t>f</w:t>
      </w:r>
      <w:r w:rsidR="004E5A25" w:rsidRPr="00C358F7">
        <w:rPr>
          <w:bCs/>
        </w:rPr>
        <w:t>ür kantonale Stipendien</w:t>
      </w:r>
      <w:r w:rsidR="004E5A25" w:rsidRPr="00DB3CE3">
        <w:rPr>
          <w:bCs/>
        </w:rPr>
        <w:t>gesuche nötig</w:t>
      </w:r>
      <w:r w:rsidR="00504376" w:rsidRPr="00DB3CE3">
        <w:rPr>
          <w:bCs/>
        </w:rPr>
        <w:t xml:space="preserve"> </w:t>
      </w:r>
      <w:r w:rsidR="001D191A" w:rsidRPr="00DB3CE3">
        <w:rPr>
          <w:bCs/>
        </w:rPr>
        <w:t xml:space="preserve">(siehe </w:t>
      </w:r>
      <w:proofErr w:type="spellStart"/>
      <w:r w:rsidR="001D191A" w:rsidRPr="00DB3CE3">
        <w:rPr>
          <w:bCs/>
        </w:rPr>
        <w:t>KiSS</w:t>
      </w:r>
      <w:proofErr w:type="spellEnd"/>
      <w:r w:rsidR="001D191A" w:rsidRPr="00DB3CE3">
        <w:rPr>
          <w:bCs/>
        </w:rPr>
        <w:t xml:space="preserve">-Vorlage </w:t>
      </w:r>
      <w:r w:rsidR="00011AA5">
        <w:rPr>
          <w:bCs/>
        </w:rPr>
        <w:t xml:space="preserve">Stipendien </w:t>
      </w:r>
      <w:r w:rsidR="001D191A" w:rsidRPr="00DB3CE3">
        <w:rPr>
          <w:bCs/>
        </w:rPr>
        <w:t>Abtretung inkl. Vollmacht an AJB</w:t>
      </w:r>
      <w:r w:rsidR="00504376" w:rsidRPr="00DB3CE3">
        <w:rPr>
          <w:bCs/>
        </w:rPr>
        <w:t>)</w:t>
      </w:r>
      <w:r w:rsidR="004E5A25" w:rsidRPr="00DB3CE3">
        <w:rPr>
          <w:bCs/>
        </w:rPr>
        <w:t>. F</w:t>
      </w:r>
      <w:r w:rsidR="004E5A25" w:rsidRPr="00C358F7">
        <w:rPr>
          <w:bCs/>
        </w:rPr>
        <w:t xml:space="preserve">ür städtische Stipendien </w:t>
      </w:r>
      <w:r w:rsidR="009E7E62" w:rsidRPr="00C358F7">
        <w:rPr>
          <w:bCs/>
        </w:rPr>
        <w:t>besteht</w:t>
      </w:r>
      <w:r w:rsidR="009E7E62" w:rsidRPr="00C358F7">
        <w:t xml:space="preserve"> </w:t>
      </w:r>
      <w:r w:rsidR="002855D7" w:rsidRPr="00C358F7">
        <w:t xml:space="preserve">seit </w:t>
      </w:r>
      <w:r w:rsidR="004E5A25" w:rsidRPr="00C358F7">
        <w:t xml:space="preserve">1. Januar 2021 </w:t>
      </w:r>
      <w:r w:rsidR="00FF4BAB">
        <w:t xml:space="preserve">eine </w:t>
      </w:r>
      <w:r w:rsidR="004E5A25" w:rsidRPr="00C358F7">
        <w:t xml:space="preserve">gesetzliche </w:t>
      </w:r>
      <w:r w:rsidR="00841934" w:rsidRPr="00C358F7">
        <w:t xml:space="preserve">Grundlage </w:t>
      </w:r>
      <w:r w:rsidR="009E7E62" w:rsidRPr="00C358F7">
        <w:t>für die Auszahlung an das zuständige Sozialhilfeorgan</w:t>
      </w:r>
      <w:r w:rsidR="00F831E2" w:rsidRPr="00C358F7">
        <w:t xml:space="preserve">, </w:t>
      </w:r>
      <w:r w:rsidR="00C9480D" w:rsidRPr="00C358F7">
        <w:t>weswegen</w:t>
      </w:r>
      <w:r w:rsidR="0064283C" w:rsidRPr="00C358F7">
        <w:t xml:space="preserve"> keine Abtretungserklärung</w:t>
      </w:r>
      <w:r w:rsidR="00661E4A" w:rsidRPr="00C358F7">
        <w:t xml:space="preserve"> </w:t>
      </w:r>
      <w:r w:rsidR="0064283C" w:rsidRPr="00C358F7">
        <w:t>nötig</w:t>
      </w:r>
      <w:r w:rsidR="00C9480D" w:rsidRPr="00C358F7">
        <w:t xml:space="preserve"> ist</w:t>
      </w:r>
      <w:r w:rsidR="0064283C" w:rsidRPr="00C358F7">
        <w:t>.</w:t>
      </w:r>
      <w:r w:rsidR="00815787" w:rsidRPr="00C358F7">
        <w:rPr>
          <w:rStyle w:val="Funotenzeichen"/>
        </w:rPr>
        <w:footnoteReference w:id="6"/>
      </w:r>
      <w:r w:rsidR="00C4697B" w:rsidRPr="00C358F7">
        <w:t xml:space="preserve"> </w:t>
      </w:r>
      <w:proofErr w:type="gramStart"/>
      <w:r w:rsidR="008F76CF" w:rsidRPr="00C358F7">
        <w:t>Wird</w:t>
      </w:r>
      <w:proofErr w:type="gramEnd"/>
      <w:r w:rsidR="008F76CF" w:rsidRPr="00C358F7">
        <w:t xml:space="preserve"> ein*e KL von der </w:t>
      </w:r>
      <w:r w:rsidR="008F76CF" w:rsidRPr="00C358F7">
        <w:lastRenderedPageBreak/>
        <w:t xml:space="preserve">Sozialhilfe abgelöst, muss die Abtretung (inkl. Vollmacht) beim AJB widerrufen werden mit folgenden </w:t>
      </w:r>
      <w:r w:rsidR="00504376">
        <w:t xml:space="preserve">Informationen (siehe </w:t>
      </w:r>
      <w:proofErr w:type="spellStart"/>
      <w:r w:rsidR="00504376" w:rsidRPr="00DB3CE3">
        <w:t>KiSS</w:t>
      </w:r>
      <w:proofErr w:type="spellEnd"/>
      <w:r w:rsidR="00504376" w:rsidRPr="00DB3CE3">
        <w:t xml:space="preserve">-Vorlage </w:t>
      </w:r>
      <w:r w:rsidR="00011AA5">
        <w:t xml:space="preserve">Stipendien </w:t>
      </w:r>
      <w:r w:rsidR="001D191A" w:rsidRPr="00DB3CE3">
        <w:rPr>
          <w:szCs w:val="22"/>
        </w:rPr>
        <w:t>Widerruf Abtretung inkl. Vollmacht an AJB</w:t>
      </w:r>
      <w:r w:rsidR="00504376" w:rsidRPr="00DB3CE3">
        <w:rPr>
          <w:szCs w:val="22"/>
        </w:rPr>
        <w:t>)</w:t>
      </w:r>
      <w:r w:rsidR="008F76CF" w:rsidRPr="00DB3CE3">
        <w:rPr>
          <w:szCs w:val="22"/>
        </w:rPr>
        <w:t>:</w:t>
      </w:r>
    </w:p>
    <w:p w14:paraId="692ABAF6" w14:textId="77777777" w:rsidR="008F76CF" w:rsidRPr="00C358F7" w:rsidRDefault="008F76CF" w:rsidP="008F76CF">
      <w:pPr>
        <w:pStyle w:val="Listenabsatz"/>
        <w:numPr>
          <w:ilvl w:val="0"/>
          <w:numId w:val="32"/>
        </w:numPr>
        <w:spacing w:after="120"/>
        <w:jc w:val="both"/>
      </w:pPr>
      <w:r w:rsidRPr="00C358F7">
        <w:t>Bestätigung, in welchem Umfang die Stipendien an KL weitergeleitet wurden</w:t>
      </w:r>
    </w:p>
    <w:p w14:paraId="27535ABE" w14:textId="612008E7" w:rsidR="006D122C" w:rsidRPr="00C358F7" w:rsidRDefault="006D122C" w:rsidP="008F76CF">
      <w:pPr>
        <w:pStyle w:val="Listenabsatz"/>
        <w:numPr>
          <w:ilvl w:val="0"/>
          <w:numId w:val="32"/>
        </w:numPr>
        <w:spacing w:after="120"/>
        <w:jc w:val="both"/>
      </w:pPr>
      <w:r w:rsidRPr="00C358F7">
        <w:t>Bestätigung, dass KL</w:t>
      </w:r>
      <w:r w:rsidR="00A973F7">
        <w:t xml:space="preserve"> zum Zeitpunkt der Ablösung</w:t>
      </w:r>
      <w:r w:rsidRPr="00C358F7">
        <w:t xml:space="preserve"> noch in Ausbildung steht</w:t>
      </w:r>
    </w:p>
    <w:p w14:paraId="656FEF71" w14:textId="1A946BC2" w:rsidR="00BF2B0E" w:rsidRDefault="00BF2B0E" w:rsidP="007814AB">
      <w:pPr>
        <w:spacing w:after="120"/>
        <w:jc w:val="both"/>
      </w:pPr>
    </w:p>
    <w:p w14:paraId="272CF2E7" w14:textId="0F204E7E" w:rsidR="007F7EF8" w:rsidRPr="00C358F7" w:rsidRDefault="00F47778" w:rsidP="007814AB">
      <w:pPr>
        <w:spacing w:after="120"/>
        <w:jc w:val="both"/>
      </w:pPr>
      <w:r>
        <w:t xml:space="preserve">Erfolgt eine Ablösung aufgrund kantonaler Stipendien und wird dem AJB ein Widerruf der Abtretung (inkl. Vollmacht) geschickt, ist dieser Widerruf dem städtischen Gesuch beizulegen respektive nachzureichen. </w:t>
      </w:r>
      <w:r w:rsidR="007F7EF8" w:rsidRPr="007F7EF8">
        <w:t xml:space="preserve">Nur dann weiss das LBZ, dass die Auszahlung an die*den KL erfolgen soll, und nicht an die SOD. Trifft der Widerruf (oder </w:t>
      </w:r>
      <w:proofErr w:type="gramStart"/>
      <w:r w:rsidR="007F7EF8" w:rsidRPr="007F7EF8">
        <w:t>ein Mitteilung</w:t>
      </w:r>
      <w:proofErr w:type="gramEnd"/>
      <w:r w:rsidR="007F7EF8" w:rsidRPr="007F7EF8">
        <w:t xml:space="preserve"> über die Ablösung in anderer Form) nach </w:t>
      </w:r>
      <w:r w:rsidR="007F75E6">
        <w:t>der städtischen Verfügung</w:t>
      </w:r>
      <w:r w:rsidR="007F7EF8" w:rsidRPr="007F7EF8">
        <w:t xml:space="preserve"> ein, wird das Geld trotzdem an die SOD ausbezahlt.</w:t>
      </w:r>
      <w:r w:rsidR="00A73EAB">
        <w:t xml:space="preserve"> </w:t>
      </w:r>
      <w:r w:rsidR="00991209">
        <w:t>Daher ist es wichtig, dass das LBZ sofort über eine allfällige Ablösung von der WSH informiert wird</w:t>
      </w:r>
      <w:r w:rsidR="00A56919">
        <w:t xml:space="preserve">. </w:t>
      </w:r>
      <w:r w:rsidR="00EE6344">
        <w:t xml:space="preserve">Wurde das Geld nach Ablösung </w:t>
      </w:r>
      <w:r w:rsidR="00B33E46">
        <w:t xml:space="preserve">der*des </w:t>
      </w:r>
      <w:r w:rsidR="00EE6344">
        <w:t xml:space="preserve">KL an die SOD überwiesen, wird es </w:t>
      </w:r>
      <w:r w:rsidR="00B33E46">
        <w:t xml:space="preserve">der*dem </w:t>
      </w:r>
      <w:r w:rsidR="00EE6344">
        <w:t xml:space="preserve">KL umgehend weitergeleitet. </w:t>
      </w:r>
    </w:p>
    <w:p w14:paraId="026F6116" w14:textId="77777777" w:rsidR="0095181E" w:rsidRPr="00C358F7" w:rsidRDefault="0095181E" w:rsidP="00EE6344">
      <w:pPr>
        <w:jc w:val="both"/>
      </w:pPr>
    </w:p>
    <w:p w14:paraId="05EC4251" w14:textId="77777777" w:rsidR="00C4697B" w:rsidRPr="00C358F7" w:rsidRDefault="00C4697B" w:rsidP="007814AB">
      <w:pPr>
        <w:spacing w:after="120"/>
        <w:jc w:val="both"/>
        <w:rPr>
          <w:b/>
          <w:bCs/>
        </w:rPr>
      </w:pPr>
      <w:r w:rsidRPr="00C358F7">
        <w:rPr>
          <w:b/>
          <w:bCs/>
        </w:rPr>
        <w:t>Abbruch/Unterbruch der Ausbildung</w:t>
      </w:r>
    </w:p>
    <w:p w14:paraId="53B8CF2E" w14:textId="77777777" w:rsidR="004E5A25" w:rsidRPr="00C358F7" w:rsidRDefault="0095181E" w:rsidP="007814AB">
      <w:pPr>
        <w:spacing w:after="120"/>
        <w:jc w:val="both"/>
      </w:pPr>
      <w:r w:rsidRPr="00C358F7">
        <w:rPr>
          <w:bCs/>
        </w:rPr>
        <w:t xml:space="preserve">Ein </w:t>
      </w:r>
      <w:r w:rsidR="004E5A25" w:rsidRPr="00C358F7">
        <w:rPr>
          <w:bCs/>
        </w:rPr>
        <w:t>Abbruch</w:t>
      </w:r>
      <w:r w:rsidR="009E7E62" w:rsidRPr="00C358F7">
        <w:rPr>
          <w:bCs/>
        </w:rPr>
        <w:t>/</w:t>
      </w:r>
      <w:r w:rsidRPr="00C358F7">
        <w:rPr>
          <w:bCs/>
        </w:rPr>
        <w:t xml:space="preserve">Unterbruch der </w:t>
      </w:r>
      <w:r w:rsidR="004E5A25" w:rsidRPr="00C358F7">
        <w:rPr>
          <w:bCs/>
        </w:rPr>
        <w:t>Ausbildung</w:t>
      </w:r>
      <w:r w:rsidR="004E5A25" w:rsidRPr="00C358F7">
        <w:t xml:space="preserve"> </w:t>
      </w:r>
      <w:r w:rsidRPr="00C358F7">
        <w:t xml:space="preserve">muss </w:t>
      </w:r>
      <w:r w:rsidR="004E5A25" w:rsidRPr="00C358F7">
        <w:t xml:space="preserve">dem AJB und dem LBZ unverzüglich mitgeteilt werden (entsprechende Bestätigung beilegen). </w:t>
      </w:r>
    </w:p>
    <w:p w14:paraId="73F0F98E" w14:textId="77777777" w:rsidR="007F7EF8" w:rsidRDefault="007F7EF8" w:rsidP="007814AB">
      <w:pPr>
        <w:spacing w:after="120"/>
        <w:jc w:val="both"/>
        <w:rPr>
          <w:b/>
          <w:bCs/>
        </w:rPr>
      </w:pPr>
    </w:p>
    <w:p w14:paraId="7EA2B60B" w14:textId="77777777" w:rsidR="00C4697B" w:rsidRPr="00C358F7" w:rsidRDefault="00C4697B" w:rsidP="007814AB">
      <w:pPr>
        <w:spacing w:after="120"/>
        <w:jc w:val="both"/>
        <w:rPr>
          <w:b/>
          <w:bCs/>
        </w:rPr>
      </w:pPr>
      <w:r w:rsidRPr="00C358F7">
        <w:rPr>
          <w:b/>
          <w:bCs/>
        </w:rPr>
        <w:t>Veränderungen der wirtschaftlichen Verhältnisse</w:t>
      </w:r>
    </w:p>
    <w:p w14:paraId="432EAEC5" w14:textId="228A50C7" w:rsidR="00167319" w:rsidRDefault="00167319" w:rsidP="00167319">
      <w:pPr>
        <w:spacing w:after="120"/>
        <w:jc w:val="both"/>
      </w:pPr>
      <w:r w:rsidRPr="00C358F7">
        <w:rPr>
          <w:bCs/>
        </w:rPr>
        <w:t>Veränderungen der wirtschaftlichen Verhältnisse der im Familienbudget erfassten Personen (d.h. Eltern und ggf. deren</w:t>
      </w:r>
      <w:r w:rsidR="007B29F2" w:rsidRPr="00C358F7">
        <w:rPr>
          <w:bCs/>
        </w:rPr>
        <w:t xml:space="preserve"> Ehe- bzw. eingetragene</w:t>
      </w:r>
      <w:r w:rsidR="007B29F2" w:rsidRPr="00C358F7">
        <w:t xml:space="preserve"> Partner*innen und Kinder</w:t>
      </w:r>
      <w:r w:rsidRPr="00C358F7">
        <w:t>) während der Ausbildung</w:t>
      </w:r>
      <w:r w:rsidR="00BF6597" w:rsidRPr="00C358F7">
        <w:t xml:space="preserve"> müssen dem AJB gemeldet werden. </w:t>
      </w:r>
      <w:r w:rsidRPr="00C358F7">
        <w:t xml:space="preserve">Es ist ein </w:t>
      </w:r>
      <w:proofErr w:type="gramStart"/>
      <w:r w:rsidRPr="00C358F7">
        <w:t>Gesuch</w:t>
      </w:r>
      <w:proofErr w:type="gramEnd"/>
      <w:r w:rsidRPr="00C358F7">
        <w:t xml:space="preserve"> um Berücksichtigung veränderter Verhältnisse zu stellen und die finanziellen Verhältnisse sind nachzuweisen.</w:t>
      </w:r>
      <w:r w:rsidR="00A40E6D" w:rsidRPr="00C358F7">
        <w:t xml:space="preserve"> </w:t>
      </w:r>
      <w:r w:rsidRPr="00C358F7">
        <w:t xml:space="preserve">Sollte es zu einer Neuberechnung kommen, muss diese dem LBZ weitergeleitet werden. Veränderungen in den persönlichen und finanziellen Verhältnissen von Personen ab 45 Jahren müssen direkt dem LBZ gemeldet werden. </w:t>
      </w:r>
    </w:p>
    <w:p w14:paraId="70F38F42" w14:textId="77777777" w:rsidR="006B018C" w:rsidRPr="00C358F7" w:rsidRDefault="006B018C" w:rsidP="00167319">
      <w:pPr>
        <w:spacing w:after="120"/>
        <w:jc w:val="both"/>
      </w:pPr>
    </w:p>
    <w:p w14:paraId="4ACBD30F" w14:textId="77777777" w:rsidR="002B06AD" w:rsidRDefault="00765C89" w:rsidP="00765C89">
      <w:pPr>
        <w:pStyle w:val="berschrift1"/>
        <w:tabs>
          <w:tab w:val="clear" w:pos="709"/>
          <w:tab w:val="left" w:pos="567"/>
          <w:tab w:val="num" w:pos="4544"/>
        </w:tabs>
        <w:ind w:left="4402" w:hanging="4402"/>
        <w:jc w:val="both"/>
        <w:rPr>
          <w:lang w:eastAsia="de-CH"/>
        </w:rPr>
      </w:pPr>
      <w:bookmarkStart w:id="65" w:name="_Toc128119376"/>
      <w:r>
        <w:rPr>
          <w:lang w:eastAsia="de-CH"/>
        </w:rPr>
        <w:t>Kantonale und städtische</w:t>
      </w:r>
      <w:r w:rsidR="002B06AD">
        <w:rPr>
          <w:lang w:eastAsia="de-CH"/>
        </w:rPr>
        <w:t xml:space="preserve"> Stipendienberatung</w:t>
      </w:r>
      <w:bookmarkEnd w:id="65"/>
    </w:p>
    <w:p w14:paraId="086CB880" w14:textId="77777777" w:rsidR="002B06AD" w:rsidRPr="00765C89" w:rsidRDefault="00765C89" w:rsidP="002B06AD">
      <w:pPr>
        <w:jc w:val="both"/>
        <w:rPr>
          <w:b/>
          <w:szCs w:val="22"/>
        </w:rPr>
      </w:pPr>
      <w:r>
        <w:rPr>
          <w:b/>
          <w:szCs w:val="22"/>
        </w:rPr>
        <w:t>Kantonale Stipendiengesuche</w:t>
      </w:r>
    </w:p>
    <w:p w14:paraId="4DEEB601" w14:textId="12440D71" w:rsidR="002B06AD" w:rsidRPr="00765C89" w:rsidRDefault="00B944CA" w:rsidP="002B06AD">
      <w:pPr>
        <w:pStyle w:val="Listenabsatz"/>
        <w:numPr>
          <w:ilvl w:val="0"/>
          <w:numId w:val="12"/>
        </w:numPr>
        <w:jc w:val="both"/>
      </w:pPr>
      <w:r>
        <w:t>Bei</w:t>
      </w:r>
      <w:r w:rsidR="002B06AD" w:rsidRPr="00765C89">
        <w:t xml:space="preserve"> Problemen mit der Online-</w:t>
      </w:r>
      <w:proofErr w:type="spellStart"/>
      <w:r w:rsidR="002B06AD" w:rsidRPr="00765C89">
        <w:t>Gesuchseinreichung</w:t>
      </w:r>
      <w:proofErr w:type="spellEnd"/>
      <w:r w:rsidR="002B06AD" w:rsidRPr="00765C89">
        <w:t xml:space="preserve"> oder andere</w:t>
      </w:r>
      <w:r>
        <w:t>n</w:t>
      </w:r>
      <w:r w:rsidR="002B06AD" w:rsidRPr="00765C89">
        <w:t xml:space="preserve"> Fragen, die schriftlich gestellt werden können: </w:t>
      </w:r>
      <w:hyperlink r:id="rId19" w:anchor="contact" w:history="1">
        <w:r w:rsidR="002B06AD" w:rsidRPr="00765C89">
          <w:rPr>
            <w:rStyle w:val="Hyperlink"/>
          </w:rPr>
          <w:t>Kontaktformular</w:t>
        </w:r>
      </w:hyperlink>
      <w:r w:rsidR="002B06AD" w:rsidRPr="00765C89">
        <w:t xml:space="preserve"> </w:t>
      </w:r>
    </w:p>
    <w:p w14:paraId="59C92458" w14:textId="157B7F8C" w:rsidR="002B06AD" w:rsidRPr="00765C89" w:rsidRDefault="002B06AD" w:rsidP="002B06AD">
      <w:pPr>
        <w:pStyle w:val="Listenabsatz"/>
        <w:numPr>
          <w:ilvl w:val="0"/>
          <w:numId w:val="12"/>
        </w:numPr>
        <w:jc w:val="both"/>
      </w:pPr>
      <w:r w:rsidRPr="00765C89">
        <w:t>Für Fragen, die telefonisch geklä</w:t>
      </w:r>
      <w:r w:rsidR="00B944CA">
        <w:t>rt werden müssen: 043 259 96 97</w:t>
      </w:r>
    </w:p>
    <w:p w14:paraId="148437F6" w14:textId="77777777" w:rsidR="002B06AD" w:rsidRPr="00765C89" w:rsidRDefault="002B06AD" w:rsidP="002B06AD">
      <w:pPr>
        <w:jc w:val="both"/>
      </w:pPr>
    </w:p>
    <w:p w14:paraId="2F6392BD" w14:textId="48FEE244" w:rsidR="002B06AD" w:rsidRDefault="002B06AD" w:rsidP="002B06AD">
      <w:pPr>
        <w:jc w:val="both"/>
      </w:pPr>
      <w:r w:rsidRPr="00765C89">
        <w:t xml:space="preserve">Informationen zu den kantonalen Ausbildungsbeiträgen </w:t>
      </w:r>
      <w:r w:rsidR="00BF2B0E">
        <w:t>finden sich</w:t>
      </w:r>
      <w:r w:rsidRPr="00765C89">
        <w:t xml:space="preserve"> auf der </w:t>
      </w:r>
      <w:hyperlink r:id="rId20" w:history="1">
        <w:r w:rsidRPr="00765C89">
          <w:rPr>
            <w:rStyle w:val="Hyperlink"/>
          </w:rPr>
          <w:t>AJB-Homepage des Kanton Zürichs.</w:t>
        </w:r>
      </w:hyperlink>
      <w:r>
        <w:t xml:space="preserve"> </w:t>
      </w:r>
    </w:p>
    <w:p w14:paraId="1A01233F" w14:textId="77777777" w:rsidR="002B06AD" w:rsidRDefault="002B06AD" w:rsidP="002B06AD">
      <w:pPr>
        <w:jc w:val="both"/>
      </w:pPr>
    </w:p>
    <w:p w14:paraId="38B1DF69" w14:textId="77777777" w:rsidR="002B06AD" w:rsidRPr="000D7719" w:rsidRDefault="002B06AD" w:rsidP="002B06AD">
      <w:pPr>
        <w:jc w:val="both"/>
        <w:rPr>
          <w:b/>
          <w:szCs w:val="22"/>
        </w:rPr>
      </w:pPr>
      <w:r w:rsidRPr="000D7719">
        <w:rPr>
          <w:b/>
          <w:szCs w:val="22"/>
        </w:rPr>
        <w:t>Städtische Stipendiengesuche:</w:t>
      </w:r>
    </w:p>
    <w:p w14:paraId="1AD4897A" w14:textId="1B28C7D8" w:rsidR="002B06AD" w:rsidRDefault="002B06AD" w:rsidP="002B06AD">
      <w:pPr>
        <w:jc w:val="both"/>
      </w:pPr>
      <w:r>
        <w:t xml:space="preserve">Bei inhaltlichen Fragen zu den </w:t>
      </w:r>
      <w:r w:rsidRPr="000D7719">
        <w:t>städtischen</w:t>
      </w:r>
      <w:r>
        <w:t xml:space="preserve"> Stipendien ist das Laufbahnzentrum (LBZ) per E-Mail (</w:t>
      </w:r>
      <w:hyperlink r:id="rId21" w:history="1">
        <w:r w:rsidR="00071C2D" w:rsidRPr="000D168D">
          <w:rPr>
            <w:rStyle w:val="Hyperlink"/>
          </w:rPr>
          <w:t>stipendienberatung@zuerich.ch</w:t>
        </w:r>
      </w:hyperlink>
      <w:r>
        <w:t>) oder telefonisch (044 412 78 79, Dienstag bis Donnerstag, 09.00 – 11.00 Uhr &amp; 14.00 – 16.00 Uhr</w:t>
      </w:r>
      <w:r w:rsidRPr="00990844">
        <w:t>)</w:t>
      </w:r>
      <w:r>
        <w:t xml:space="preserve"> erreichbar. </w:t>
      </w:r>
    </w:p>
    <w:p w14:paraId="66AAC7FD" w14:textId="77777777" w:rsidR="0012104E" w:rsidRDefault="0012104E" w:rsidP="002B06AD">
      <w:pPr>
        <w:jc w:val="both"/>
      </w:pPr>
    </w:p>
    <w:p w14:paraId="40C7175E" w14:textId="4535A24A" w:rsidR="0012104E" w:rsidRDefault="0012104E" w:rsidP="0012104E">
      <w:pPr>
        <w:jc w:val="both"/>
      </w:pPr>
      <w:r>
        <w:t xml:space="preserve">Informationen zu den städtischen Ausbildungsbeiträgen </w:t>
      </w:r>
      <w:r w:rsidR="00BF2B0E">
        <w:t>finden sich</w:t>
      </w:r>
      <w:r>
        <w:t xml:space="preserve"> auf der </w:t>
      </w:r>
      <w:hyperlink r:id="rId22" w:anchor="wann_und_wie_koennensiestipendienbeantragen" w:history="1">
        <w:r w:rsidRPr="009B4301">
          <w:rPr>
            <w:rStyle w:val="Hyperlink"/>
          </w:rPr>
          <w:t>LBZ-Homepage der Stadt Zürich.</w:t>
        </w:r>
      </w:hyperlink>
      <w:r>
        <w:t xml:space="preserve"> </w:t>
      </w:r>
    </w:p>
    <w:p w14:paraId="411E8CAB" w14:textId="77777777" w:rsidR="004C28FC" w:rsidRDefault="004C28FC" w:rsidP="004C28FC">
      <w:pPr>
        <w:rPr>
          <w:b/>
          <w:sz w:val="20"/>
        </w:rPr>
      </w:pPr>
    </w:p>
    <w:sectPr w:rsidR="004C28FC" w:rsidSect="00E6328E">
      <w:headerReference w:type="default" r:id="rId23"/>
      <w:footerReference w:type="default" r:id="rId24"/>
      <w:headerReference w:type="first" r:id="rId25"/>
      <w:footerReference w:type="first" r:id="rId26"/>
      <w:pgSz w:w="11906" w:h="16838" w:code="9"/>
      <w:pgMar w:top="1985" w:right="1134" w:bottom="567" w:left="1701" w:header="567" w:footer="283"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DA5" w14:textId="77777777" w:rsidR="00B9345A" w:rsidRDefault="00B9345A">
      <w:r>
        <w:separator/>
      </w:r>
    </w:p>
    <w:p w14:paraId="5291CD1F" w14:textId="77777777" w:rsidR="00B9345A" w:rsidRDefault="00B9345A"/>
  </w:endnote>
  <w:endnote w:type="continuationSeparator" w:id="0">
    <w:p w14:paraId="74161AC1" w14:textId="77777777" w:rsidR="00B9345A" w:rsidRDefault="00B9345A">
      <w:r>
        <w:continuationSeparator/>
      </w:r>
    </w:p>
    <w:p w14:paraId="0F0D5122" w14:textId="77777777" w:rsidR="00B9345A" w:rsidRDefault="00B9345A"/>
  </w:endnote>
  <w:endnote w:type="continuationNotice" w:id="1">
    <w:p w14:paraId="28FE7A96" w14:textId="77777777" w:rsidR="00B9345A" w:rsidRDefault="00B934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083340"/>
      <w:docPartObj>
        <w:docPartGallery w:val="Page Numbers (Bottom of Page)"/>
        <w:docPartUnique/>
      </w:docPartObj>
    </w:sdtPr>
    <w:sdtEndPr/>
    <w:sdtContent>
      <w:p w14:paraId="12357D5D" w14:textId="53563D38" w:rsidR="00DA5779" w:rsidRDefault="00DA5779">
        <w:pPr>
          <w:pStyle w:val="Fuzeile"/>
          <w:jc w:val="right"/>
        </w:pPr>
        <w:r>
          <w:fldChar w:fldCharType="begin"/>
        </w:r>
        <w:r>
          <w:instrText>PAGE   \* MERGEFORMAT</w:instrText>
        </w:r>
        <w:r>
          <w:fldChar w:fldCharType="separate"/>
        </w:r>
        <w:r w:rsidR="0087102D" w:rsidRPr="0087102D">
          <w:rPr>
            <w:noProof/>
            <w:lang w:val="de-DE"/>
          </w:rPr>
          <w:t>2</w:t>
        </w:r>
        <w:r>
          <w:fldChar w:fldCharType="end"/>
        </w:r>
      </w:p>
    </w:sdtContent>
  </w:sdt>
  <w:p w14:paraId="29171075" w14:textId="77777777" w:rsidR="00DA5779" w:rsidRDefault="00DA577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B0FE" w14:textId="77777777" w:rsidR="00DA5779" w:rsidRPr="009928C1" w:rsidRDefault="00DA5779" w:rsidP="009928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91F3" w14:textId="77777777" w:rsidR="00B9345A" w:rsidRDefault="00B9345A">
      <w:r>
        <w:separator/>
      </w:r>
    </w:p>
    <w:p w14:paraId="57A104D2" w14:textId="77777777" w:rsidR="00B9345A" w:rsidRDefault="00B9345A"/>
  </w:footnote>
  <w:footnote w:type="continuationSeparator" w:id="0">
    <w:p w14:paraId="3AEDCCAC" w14:textId="77777777" w:rsidR="00B9345A" w:rsidRDefault="00B9345A">
      <w:r>
        <w:continuationSeparator/>
      </w:r>
    </w:p>
    <w:p w14:paraId="4FD1C683" w14:textId="77777777" w:rsidR="00B9345A" w:rsidRDefault="00B9345A"/>
  </w:footnote>
  <w:footnote w:type="continuationNotice" w:id="1">
    <w:p w14:paraId="0FDFF22D" w14:textId="77777777" w:rsidR="00B9345A" w:rsidRDefault="00B9345A"/>
  </w:footnote>
  <w:footnote w:id="2">
    <w:p w14:paraId="77E18D7C" w14:textId="77777777" w:rsidR="00C0744E" w:rsidRPr="0071068C" w:rsidRDefault="00C0744E" w:rsidP="0071068C">
      <w:pPr>
        <w:pStyle w:val="Funotentext"/>
        <w:jc w:val="both"/>
        <w:rPr>
          <w:sz w:val="18"/>
          <w:szCs w:val="18"/>
          <w:lang w:val="de-DE"/>
        </w:rPr>
      </w:pPr>
      <w:r w:rsidRPr="0071068C">
        <w:rPr>
          <w:rStyle w:val="Funotenzeichen"/>
          <w:sz w:val="18"/>
          <w:szCs w:val="18"/>
        </w:rPr>
        <w:footnoteRef/>
      </w:r>
      <w:r w:rsidRPr="0071068C">
        <w:rPr>
          <w:sz w:val="18"/>
          <w:szCs w:val="18"/>
        </w:rPr>
        <w:t xml:space="preserve"> </w:t>
      </w:r>
      <w:r w:rsidRPr="0071068C">
        <w:rPr>
          <w:sz w:val="18"/>
          <w:szCs w:val="18"/>
          <w:lang w:val="de-DE"/>
        </w:rPr>
        <w:t>Rechtliche Grundlagen für die Stipendienentscheide des Kanton</w:t>
      </w:r>
      <w:r w:rsidR="008C11A4">
        <w:rPr>
          <w:sz w:val="18"/>
          <w:szCs w:val="18"/>
          <w:lang w:val="de-DE"/>
        </w:rPr>
        <w:t>s Zürich</w:t>
      </w:r>
      <w:r w:rsidRPr="0071068C">
        <w:rPr>
          <w:sz w:val="18"/>
          <w:szCs w:val="18"/>
          <w:lang w:val="de-DE"/>
        </w:rPr>
        <w:t xml:space="preserve"> bilden das «</w:t>
      </w:r>
      <w:hyperlink r:id="rId1" w:history="1">
        <w:r w:rsidRPr="0071068C">
          <w:rPr>
            <w:rStyle w:val="Hyperlink"/>
            <w:sz w:val="18"/>
            <w:szCs w:val="18"/>
          </w:rPr>
          <w:t>Bildungsgesetz (</w:t>
        </w:r>
        <w:proofErr w:type="spellStart"/>
        <w:r w:rsidRPr="0071068C">
          <w:rPr>
            <w:rStyle w:val="Hyperlink"/>
            <w:sz w:val="18"/>
            <w:szCs w:val="18"/>
          </w:rPr>
          <w:t>BiG</w:t>
        </w:r>
        <w:proofErr w:type="spellEnd"/>
        <w:r w:rsidRPr="0071068C">
          <w:rPr>
            <w:rStyle w:val="Hyperlink"/>
            <w:sz w:val="18"/>
            <w:szCs w:val="18"/>
          </w:rPr>
          <w:t>)</w:t>
        </w:r>
      </w:hyperlink>
      <w:r w:rsidRPr="0071068C">
        <w:rPr>
          <w:sz w:val="18"/>
          <w:szCs w:val="18"/>
        </w:rPr>
        <w:t xml:space="preserve"> » und «</w:t>
      </w:r>
      <w:hyperlink r:id="rId2" w:history="1">
        <w:r w:rsidRPr="0071068C">
          <w:rPr>
            <w:rStyle w:val="Hyperlink"/>
            <w:sz w:val="18"/>
            <w:szCs w:val="18"/>
          </w:rPr>
          <w:t>Verordnung über die Ausbildungsbeiträge (VAB)</w:t>
        </w:r>
      </w:hyperlink>
      <w:r w:rsidRPr="0071068C">
        <w:rPr>
          <w:sz w:val="18"/>
          <w:szCs w:val="18"/>
        </w:rPr>
        <w:t>»</w:t>
      </w:r>
    </w:p>
  </w:footnote>
  <w:footnote w:id="3">
    <w:p w14:paraId="118155C8" w14:textId="77777777" w:rsidR="0030471F" w:rsidRPr="008959E2" w:rsidRDefault="0030471F" w:rsidP="0030471F">
      <w:pPr>
        <w:pStyle w:val="Funotentext"/>
        <w:jc w:val="both"/>
        <w:rPr>
          <w:lang w:val="de-DE"/>
        </w:rPr>
      </w:pPr>
      <w:r w:rsidRPr="0071068C">
        <w:rPr>
          <w:rStyle w:val="Funotenzeichen"/>
          <w:sz w:val="18"/>
          <w:szCs w:val="18"/>
        </w:rPr>
        <w:footnoteRef/>
      </w:r>
      <w:r w:rsidRPr="0071068C">
        <w:rPr>
          <w:sz w:val="18"/>
          <w:szCs w:val="18"/>
        </w:rPr>
        <w:t xml:space="preserve"> </w:t>
      </w:r>
      <w:r w:rsidRPr="0071068C">
        <w:rPr>
          <w:sz w:val="18"/>
          <w:szCs w:val="18"/>
          <w:lang w:val="de-DE"/>
        </w:rPr>
        <w:t>Rechtliche Grundlag</w:t>
      </w:r>
      <w:r>
        <w:rPr>
          <w:sz w:val="18"/>
          <w:szCs w:val="18"/>
          <w:lang w:val="de-DE"/>
        </w:rPr>
        <w:t>en für die Stipendienentscheide</w:t>
      </w:r>
      <w:r w:rsidRPr="0071068C">
        <w:rPr>
          <w:sz w:val="18"/>
          <w:szCs w:val="18"/>
          <w:lang w:val="de-DE"/>
        </w:rPr>
        <w:t xml:space="preserve"> d</w:t>
      </w:r>
      <w:r>
        <w:rPr>
          <w:sz w:val="18"/>
          <w:szCs w:val="18"/>
          <w:lang w:val="de-DE"/>
        </w:rPr>
        <w:t>er Stadt Zürich</w:t>
      </w:r>
      <w:r w:rsidRPr="0071068C">
        <w:rPr>
          <w:sz w:val="18"/>
          <w:szCs w:val="18"/>
          <w:lang w:val="de-DE"/>
        </w:rPr>
        <w:t xml:space="preserve"> bilden die «</w:t>
      </w:r>
      <w:hyperlink r:id="rId3" w:history="1">
        <w:r w:rsidRPr="0071068C">
          <w:rPr>
            <w:rStyle w:val="Hyperlink"/>
            <w:sz w:val="18"/>
            <w:szCs w:val="18"/>
          </w:rPr>
          <w:t>Städtische Stipendienverordnung (AS 416.110)</w:t>
        </w:r>
      </w:hyperlink>
      <w:r w:rsidRPr="0071068C">
        <w:rPr>
          <w:sz w:val="18"/>
          <w:szCs w:val="18"/>
        </w:rPr>
        <w:t>» und die «</w:t>
      </w:r>
      <w:hyperlink r:id="rId4" w:history="1">
        <w:r w:rsidRPr="0071068C">
          <w:rPr>
            <w:rStyle w:val="Hyperlink"/>
            <w:sz w:val="18"/>
            <w:szCs w:val="18"/>
          </w:rPr>
          <w:t>Ausführungsbestimmungen zur Verordnung über die Ausbildungsbeiträge der Stadt Zürich (AB Stipendienverordnung)</w:t>
        </w:r>
      </w:hyperlink>
      <w:r w:rsidRPr="0071068C">
        <w:rPr>
          <w:sz w:val="18"/>
          <w:szCs w:val="18"/>
        </w:rPr>
        <w:t>»</w:t>
      </w:r>
      <w:r>
        <w:t xml:space="preserve"> </w:t>
      </w:r>
    </w:p>
  </w:footnote>
  <w:footnote w:id="4">
    <w:p w14:paraId="7EEC72D6" w14:textId="73840BEB" w:rsidR="0055302A" w:rsidRPr="0055302A" w:rsidRDefault="0055302A">
      <w:pPr>
        <w:pStyle w:val="Funotentext"/>
        <w:rPr>
          <w:lang w:val="de-DE"/>
        </w:rPr>
      </w:pPr>
      <w:r>
        <w:rPr>
          <w:rStyle w:val="Funotenzeichen"/>
        </w:rPr>
        <w:footnoteRef/>
      </w:r>
      <w:r>
        <w:t xml:space="preserve"> </w:t>
      </w:r>
      <w:r w:rsidRPr="00765C89">
        <w:t xml:space="preserve">siehe hierfür </w:t>
      </w:r>
      <w:hyperlink r:id="rId5" w:history="1">
        <w:r w:rsidRPr="00765C89">
          <w:rPr>
            <w:rStyle w:val="Hyperlink"/>
          </w:rPr>
          <w:t>Ausführungsbestimmungen zur städtischen Stipendienverordnung</w:t>
        </w:r>
      </w:hyperlink>
      <w:r>
        <w:t xml:space="preserve">, </w:t>
      </w:r>
      <w:proofErr w:type="gramStart"/>
      <w:r>
        <w:t>Anhang</w:t>
      </w:r>
      <w:proofErr w:type="gramEnd"/>
      <w:r>
        <w:t xml:space="preserve"> Seite 6</w:t>
      </w:r>
    </w:p>
  </w:footnote>
  <w:footnote w:id="5">
    <w:p w14:paraId="4FFE7EB7" w14:textId="77777777" w:rsidR="00A07360" w:rsidRPr="00A07360" w:rsidRDefault="00A07360">
      <w:pPr>
        <w:pStyle w:val="Funotentext"/>
        <w:rPr>
          <w:lang w:val="de-DE"/>
        </w:rPr>
      </w:pPr>
      <w:r>
        <w:rPr>
          <w:rStyle w:val="Funotenzeichen"/>
        </w:rPr>
        <w:footnoteRef/>
      </w:r>
      <w:r>
        <w:t xml:space="preserve"> </w:t>
      </w:r>
      <w:r w:rsidRPr="00AC67BB">
        <w:rPr>
          <w:sz w:val="18"/>
          <w:szCs w:val="18"/>
        </w:rPr>
        <w:t xml:space="preserve">zur Unterstützung siehe </w:t>
      </w:r>
      <w:r w:rsidRPr="00A07360">
        <w:rPr>
          <w:rStyle w:val="Hyperlink"/>
          <w:color w:val="auto"/>
          <w:sz w:val="18"/>
          <w:szCs w:val="18"/>
          <w:u w:val="none"/>
        </w:rPr>
        <w:t>«</w:t>
      </w:r>
      <w:hyperlink r:id="rId6" w:history="1">
        <w:r w:rsidRPr="00A07360">
          <w:rPr>
            <w:rStyle w:val="Hyperlink"/>
            <w:sz w:val="18"/>
            <w:szCs w:val="18"/>
          </w:rPr>
          <w:t>Checkliste Stipendiengesuche für Jugendliche</w:t>
        </w:r>
      </w:hyperlink>
      <w:r w:rsidRPr="00A07360">
        <w:rPr>
          <w:rStyle w:val="Hyperlink"/>
          <w:color w:val="auto"/>
          <w:sz w:val="18"/>
          <w:szCs w:val="18"/>
          <w:u w:val="none"/>
        </w:rPr>
        <w:t>» und «</w:t>
      </w:r>
      <w:hyperlink r:id="rId7" w:history="1">
        <w:r w:rsidRPr="00A07360">
          <w:rPr>
            <w:rStyle w:val="Hyperlink"/>
            <w:sz w:val="18"/>
            <w:szCs w:val="18"/>
          </w:rPr>
          <w:t>Checkliste kantonale Stipendien für Erwachsene unter 45 Jahren</w:t>
        </w:r>
      </w:hyperlink>
      <w:r w:rsidRPr="00A07360">
        <w:rPr>
          <w:rStyle w:val="Hyperlink"/>
          <w:color w:val="auto"/>
          <w:sz w:val="18"/>
          <w:szCs w:val="18"/>
          <w:u w:val="none"/>
        </w:rPr>
        <w:t xml:space="preserve">» sowie </w:t>
      </w:r>
      <w:hyperlink r:id="rId8" w:history="1">
        <w:r w:rsidRPr="00A07360">
          <w:rPr>
            <w:rStyle w:val="Hyperlink"/>
            <w:sz w:val="18"/>
            <w:szCs w:val="18"/>
          </w:rPr>
          <w:t>ausführliche Liste auf der Homepage AJB</w:t>
        </w:r>
      </w:hyperlink>
    </w:p>
  </w:footnote>
  <w:footnote w:id="6">
    <w:p w14:paraId="71501FCC" w14:textId="77777777" w:rsidR="00DA5779" w:rsidRPr="00CC1883" w:rsidRDefault="00DA5779" w:rsidP="008959E2">
      <w:pPr>
        <w:pStyle w:val="Funotentext"/>
        <w:jc w:val="both"/>
        <w:rPr>
          <w:sz w:val="18"/>
          <w:szCs w:val="18"/>
        </w:rPr>
      </w:pPr>
      <w:r w:rsidRPr="00CC1883">
        <w:rPr>
          <w:rStyle w:val="Funotenzeichen"/>
          <w:sz w:val="18"/>
          <w:szCs w:val="18"/>
        </w:rPr>
        <w:footnoteRef/>
      </w:r>
      <w:r w:rsidRPr="00CC1883">
        <w:rPr>
          <w:sz w:val="18"/>
          <w:szCs w:val="18"/>
        </w:rPr>
        <w:t xml:space="preserve"> §14 der städtischen Stipendienverordnung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590" w:type="dxa"/>
      <w:tblLayout w:type="fixed"/>
      <w:tblCellMar>
        <w:left w:w="3" w:type="dxa"/>
        <w:right w:w="3" w:type="dxa"/>
      </w:tblCellMar>
      <w:tblLook w:val="0000" w:firstRow="0" w:lastRow="0" w:firstColumn="0" w:lastColumn="0" w:noHBand="0" w:noVBand="0"/>
    </w:tblPr>
    <w:tblGrid>
      <w:gridCol w:w="10858"/>
      <w:gridCol w:w="3732"/>
    </w:tblGrid>
    <w:tr w:rsidR="00DA5779" w14:paraId="260E0E69" w14:textId="77777777" w:rsidTr="00B52D13">
      <w:trPr>
        <w:trHeight w:val="789"/>
      </w:trPr>
      <w:tc>
        <w:tcPr>
          <w:tcW w:w="10858" w:type="dxa"/>
        </w:tcPr>
        <w:p w14:paraId="28D776B8" w14:textId="77777777" w:rsidR="00DA5779" w:rsidRDefault="00DA5779" w:rsidP="007B6332">
          <w:pPr>
            <w:pStyle w:val="Kopfzeile"/>
            <w:tabs>
              <w:tab w:val="clear" w:pos="4536"/>
              <w:tab w:val="clear" w:pos="9072"/>
            </w:tabs>
            <w:rPr>
              <w:szCs w:val="22"/>
            </w:rPr>
          </w:pPr>
          <w:r>
            <w:rPr>
              <w:noProof/>
              <w:szCs w:val="22"/>
              <w:lang w:eastAsia="de-CH"/>
            </w:rPr>
            <w:drawing>
              <wp:inline distT="0" distB="0" distL="0" distR="0" wp14:anchorId="20EEAFF2" wp14:editId="7FE0A73C">
                <wp:extent cx="1352550" cy="276225"/>
                <wp:effectExtent l="0" t="0" r="0" b="9525"/>
                <wp:docPr id="16"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3732" w:type="dxa"/>
        </w:tcPr>
        <w:p w14:paraId="6CF24A02" w14:textId="77777777" w:rsidR="00DA5779" w:rsidRDefault="00DA5779" w:rsidP="007B6332">
          <w:pPr>
            <w:pStyle w:val="Kopfzeile"/>
            <w:tabs>
              <w:tab w:val="clear" w:pos="4536"/>
              <w:tab w:val="clear" w:pos="9072"/>
            </w:tabs>
            <w:rPr>
              <w:sz w:val="17"/>
              <w:szCs w:val="17"/>
            </w:rPr>
          </w:pPr>
        </w:p>
      </w:tc>
    </w:tr>
    <w:tr w:rsidR="00DA5779" w14:paraId="562E8823" w14:textId="77777777" w:rsidTr="00B52D13">
      <w:trPr>
        <w:trHeight w:val="460"/>
      </w:trPr>
      <w:tc>
        <w:tcPr>
          <w:tcW w:w="10858" w:type="dxa"/>
        </w:tcPr>
        <w:p w14:paraId="044BAA57" w14:textId="77777777" w:rsidR="00DA5779" w:rsidRDefault="00DA5779" w:rsidP="007B6332">
          <w:pPr>
            <w:pStyle w:val="Kopfzeile"/>
            <w:tabs>
              <w:tab w:val="clear" w:pos="4536"/>
              <w:tab w:val="clear" w:pos="9072"/>
            </w:tabs>
            <w:rPr>
              <w:szCs w:val="22"/>
            </w:rPr>
          </w:pPr>
        </w:p>
      </w:tc>
      <w:tc>
        <w:tcPr>
          <w:tcW w:w="3732" w:type="dxa"/>
        </w:tcPr>
        <w:p w14:paraId="65D27710" w14:textId="77777777" w:rsidR="00DA5779" w:rsidRDefault="00DA5779" w:rsidP="007B6332">
          <w:pPr>
            <w:pStyle w:val="Kopfzeile"/>
            <w:tabs>
              <w:tab w:val="clear" w:pos="4536"/>
              <w:tab w:val="clear" w:pos="9072"/>
            </w:tabs>
            <w:rPr>
              <w:noProof/>
              <w:sz w:val="17"/>
              <w:szCs w:val="17"/>
              <w:lang w:val="de-DE"/>
            </w:rPr>
          </w:pPr>
        </w:p>
      </w:tc>
    </w:tr>
  </w:tbl>
  <w:p w14:paraId="5229930F" w14:textId="77777777" w:rsidR="00DA5779" w:rsidRDefault="00DA577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884" w:type="dxa"/>
      <w:tblLayout w:type="fixed"/>
      <w:tblCellMar>
        <w:left w:w="3" w:type="dxa"/>
        <w:right w:w="3" w:type="dxa"/>
      </w:tblCellMar>
      <w:tblLook w:val="0000" w:firstRow="0" w:lastRow="0" w:firstColumn="0" w:lastColumn="0" w:noHBand="0" w:noVBand="0"/>
    </w:tblPr>
    <w:tblGrid>
      <w:gridCol w:w="10689"/>
      <w:gridCol w:w="4195"/>
    </w:tblGrid>
    <w:tr w:rsidR="00DA5779" w14:paraId="572642EE" w14:textId="77777777" w:rsidTr="006E5269">
      <w:trPr>
        <w:trHeight w:val="714"/>
      </w:trPr>
      <w:tc>
        <w:tcPr>
          <w:tcW w:w="10689" w:type="dxa"/>
        </w:tcPr>
        <w:p w14:paraId="315ECE5C" w14:textId="77777777" w:rsidR="00DA5779" w:rsidRDefault="00DA5779">
          <w:pPr>
            <w:pStyle w:val="Kopfzeile"/>
            <w:tabs>
              <w:tab w:val="clear" w:pos="4536"/>
              <w:tab w:val="clear" w:pos="9072"/>
            </w:tabs>
            <w:rPr>
              <w:szCs w:val="22"/>
            </w:rPr>
          </w:pPr>
          <w:r>
            <w:rPr>
              <w:noProof/>
              <w:szCs w:val="22"/>
              <w:lang w:eastAsia="de-CH"/>
            </w:rPr>
            <w:drawing>
              <wp:inline distT="0" distB="0" distL="0" distR="0" wp14:anchorId="687C9E35" wp14:editId="0FCE495F">
                <wp:extent cx="1352550" cy="276225"/>
                <wp:effectExtent l="0" t="0" r="0" b="9525"/>
                <wp:docPr id="17"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276225"/>
                        </a:xfrm>
                        <a:prstGeom prst="rect">
                          <a:avLst/>
                        </a:prstGeom>
                        <a:noFill/>
                        <a:ln>
                          <a:noFill/>
                        </a:ln>
                      </pic:spPr>
                    </pic:pic>
                  </a:graphicData>
                </a:graphic>
              </wp:inline>
            </w:drawing>
          </w:r>
        </w:p>
      </w:tc>
      <w:tc>
        <w:tcPr>
          <w:tcW w:w="4195" w:type="dxa"/>
        </w:tcPr>
        <w:p w14:paraId="1D1F5C57" w14:textId="77777777" w:rsidR="00DA5779" w:rsidRDefault="00DA5779">
          <w:pPr>
            <w:pStyle w:val="Kopfzeile"/>
            <w:tabs>
              <w:tab w:val="clear" w:pos="4536"/>
              <w:tab w:val="clear" w:pos="9072"/>
            </w:tabs>
            <w:rPr>
              <w:sz w:val="17"/>
              <w:szCs w:val="17"/>
            </w:rPr>
          </w:pPr>
        </w:p>
      </w:tc>
    </w:tr>
    <w:tr w:rsidR="00DA5779" w14:paraId="242B871E" w14:textId="77777777" w:rsidTr="006E5269">
      <w:trPr>
        <w:trHeight w:val="417"/>
      </w:trPr>
      <w:tc>
        <w:tcPr>
          <w:tcW w:w="10689" w:type="dxa"/>
        </w:tcPr>
        <w:p w14:paraId="71E28FAE" w14:textId="77777777" w:rsidR="00DA5779" w:rsidRDefault="00DA5779">
          <w:pPr>
            <w:pStyle w:val="Kopfzeile"/>
            <w:tabs>
              <w:tab w:val="clear" w:pos="4536"/>
              <w:tab w:val="clear" w:pos="9072"/>
            </w:tabs>
            <w:rPr>
              <w:szCs w:val="22"/>
            </w:rPr>
          </w:pPr>
        </w:p>
      </w:tc>
      <w:tc>
        <w:tcPr>
          <w:tcW w:w="4195" w:type="dxa"/>
        </w:tcPr>
        <w:p w14:paraId="1BAF03A5" w14:textId="77777777" w:rsidR="00DA5779" w:rsidRDefault="00DA5779">
          <w:pPr>
            <w:pStyle w:val="Kopfzeile"/>
            <w:tabs>
              <w:tab w:val="clear" w:pos="4536"/>
              <w:tab w:val="clear" w:pos="9072"/>
            </w:tabs>
            <w:rPr>
              <w:noProof/>
              <w:sz w:val="17"/>
              <w:szCs w:val="17"/>
              <w:lang w:val="de-DE"/>
            </w:rPr>
          </w:pPr>
        </w:p>
      </w:tc>
    </w:tr>
  </w:tbl>
  <w:p w14:paraId="34EB49E3" w14:textId="77777777" w:rsidR="00DA5779" w:rsidRDefault="00DA5779">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1" w15:restartNumberingAfterBreak="0">
    <w:nsid w:val="03FE5DE3"/>
    <w:multiLevelType w:val="hybridMultilevel"/>
    <w:tmpl w:val="DC7059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C059A3"/>
    <w:multiLevelType w:val="hybridMultilevel"/>
    <w:tmpl w:val="CA247BEE"/>
    <w:lvl w:ilvl="0" w:tplc="50484F0A">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2538FD"/>
    <w:multiLevelType w:val="hybridMultilevel"/>
    <w:tmpl w:val="FA5AFF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9065F80"/>
    <w:multiLevelType w:val="hybridMultilevel"/>
    <w:tmpl w:val="414438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980120D"/>
    <w:multiLevelType w:val="multilevel"/>
    <w:tmpl w:val="998C249C"/>
    <w:lvl w:ilvl="0">
      <w:start w:val="1"/>
      <w:numFmt w:val="decimal"/>
      <w:lvlText w:val="%1."/>
      <w:lvlJc w:val="left"/>
      <w:pPr>
        <w:tabs>
          <w:tab w:val="num" w:pos="1037"/>
        </w:tabs>
        <w:ind w:left="641" w:hanging="284"/>
      </w:pPr>
      <w:rPr>
        <w:rFonts w:ascii="Arial" w:hAnsi="Arial" w:hint="default"/>
        <w:b w:val="0"/>
        <w:i w:val="0"/>
        <w:sz w:val="28"/>
      </w:rPr>
    </w:lvl>
    <w:lvl w:ilvl="1">
      <w:start w:val="1"/>
      <w:numFmt w:val="decimal"/>
      <w:pStyle w:val="Formatvorlageberschrift2Links063cmHngend102cm"/>
      <w:lvlText w:val="%1.%2."/>
      <w:lvlJc w:val="left"/>
      <w:pPr>
        <w:tabs>
          <w:tab w:val="num" w:pos="1037"/>
        </w:tabs>
        <w:ind w:left="641" w:hanging="284"/>
      </w:pPr>
      <w:rPr>
        <w:rFonts w:ascii="Arial Fett" w:hAnsi="Arial Fett" w:hint="default"/>
        <w:b/>
        <w:i w:val="0"/>
        <w:sz w:val="22"/>
      </w:rPr>
    </w:lvl>
    <w:lvl w:ilvl="2">
      <w:start w:val="1"/>
      <w:numFmt w:val="decimal"/>
      <w:lvlText w:val="%1.%2.%3."/>
      <w:lvlJc w:val="left"/>
      <w:pPr>
        <w:tabs>
          <w:tab w:val="num" w:pos="1037"/>
        </w:tabs>
        <w:ind w:left="641" w:hanging="284"/>
      </w:pPr>
      <w:rPr>
        <w:rFonts w:ascii="Arial Fett" w:hAnsi="Arial Fett" w:hint="default"/>
        <w:b/>
        <w:i w:val="0"/>
        <w:sz w:val="22"/>
      </w:rPr>
    </w:lvl>
    <w:lvl w:ilvl="3">
      <w:start w:val="1"/>
      <w:numFmt w:val="decimal"/>
      <w:lvlText w:val="%1.%2.%3.%4."/>
      <w:lvlJc w:val="left"/>
      <w:pPr>
        <w:tabs>
          <w:tab w:val="num" w:pos="1915"/>
        </w:tabs>
        <w:ind w:left="1915" w:hanging="648"/>
      </w:pPr>
      <w:rPr>
        <w:rFonts w:hint="default"/>
      </w:rPr>
    </w:lvl>
    <w:lvl w:ilvl="4">
      <w:start w:val="1"/>
      <w:numFmt w:val="decimal"/>
      <w:lvlText w:val="%1.%2.%3.%4.%5."/>
      <w:lvlJc w:val="left"/>
      <w:pPr>
        <w:tabs>
          <w:tab w:val="num" w:pos="2419"/>
        </w:tabs>
        <w:ind w:left="2419" w:hanging="792"/>
      </w:pPr>
      <w:rPr>
        <w:rFonts w:hint="default"/>
      </w:rPr>
    </w:lvl>
    <w:lvl w:ilvl="5">
      <w:start w:val="1"/>
      <w:numFmt w:val="decimal"/>
      <w:lvlText w:val="%1.%2.%3.%4.%5.%6."/>
      <w:lvlJc w:val="left"/>
      <w:pPr>
        <w:tabs>
          <w:tab w:val="num" w:pos="2923"/>
        </w:tabs>
        <w:ind w:left="2923" w:hanging="936"/>
      </w:pPr>
      <w:rPr>
        <w:rFonts w:hint="default"/>
      </w:rPr>
    </w:lvl>
    <w:lvl w:ilvl="6">
      <w:start w:val="1"/>
      <w:numFmt w:val="decimal"/>
      <w:lvlText w:val="%1.%2.%3.%4.%5.%6.%7."/>
      <w:lvlJc w:val="left"/>
      <w:pPr>
        <w:tabs>
          <w:tab w:val="num" w:pos="3427"/>
        </w:tabs>
        <w:ind w:left="3427" w:hanging="1080"/>
      </w:pPr>
      <w:rPr>
        <w:rFonts w:hint="default"/>
      </w:rPr>
    </w:lvl>
    <w:lvl w:ilvl="7">
      <w:start w:val="1"/>
      <w:numFmt w:val="decimal"/>
      <w:lvlText w:val="%1.%2.%3.%4.%5.%6.%7.%8."/>
      <w:lvlJc w:val="left"/>
      <w:pPr>
        <w:tabs>
          <w:tab w:val="num" w:pos="3931"/>
        </w:tabs>
        <w:ind w:left="3931" w:hanging="1224"/>
      </w:pPr>
      <w:rPr>
        <w:rFonts w:hint="default"/>
      </w:rPr>
    </w:lvl>
    <w:lvl w:ilvl="8">
      <w:start w:val="1"/>
      <w:numFmt w:val="decimal"/>
      <w:lvlText w:val="%1.%2.%3.%4.%5.%6.%7.%8.%9."/>
      <w:lvlJc w:val="left"/>
      <w:pPr>
        <w:tabs>
          <w:tab w:val="num" w:pos="4507"/>
        </w:tabs>
        <w:ind w:left="4507" w:hanging="1440"/>
      </w:pPr>
      <w:rPr>
        <w:rFonts w:hint="default"/>
      </w:rPr>
    </w:lvl>
  </w:abstractNum>
  <w:abstractNum w:abstractNumId="6" w15:restartNumberingAfterBreak="0">
    <w:nsid w:val="0C2216EC"/>
    <w:multiLevelType w:val="multilevel"/>
    <w:tmpl w:val="D8E0A6E8"/>
    <w:lvl w:ilvl="0">
      <w:start w:val="1"/>
      <w:numFmt w:val="decimal"/>
      <w:pStyle w:val="berschrift1"/>
      <w:lvlText w:val="%1"/>
      <w:lvlJc w:val="left"/>
      <w:pPr>
        <w:tabs>
          <w:tab w:val="num" w:pos="6528"/>
        </w:tabs>
        <w:ind w:left="6528" w:hanging="432"/>
      </w:pPr>
    </w:lvl>
    <w:lvl w:ilvl="1">
      <w:start w:val="1"/>
      <w:numFmt w:val="decimal"/>
      <w:pStyle w:val="berschrift2"/>
      <w:lvlText w:val="%1.%2"/>
      <w:lvlJc w:val="left"/>
      <w:pPr>
        <w:tabs>
          <w:tab w:val="num" w:pos="5255"/>
        </w:tabs>
        <w:ind w:left="5255" w:hanging="576"/>
      </w:pPr>
    </w:lvl>
    <w:lvl w:ilvl="2">
      <w:start w:val="1"/>
      <w:numFmt w:val="decimal"/>
      <w:pStyle w:val="berschrift3"/>
      <w:lvlText w:val="%1.%2.%3"/>
      <w:lvlJc w:val="left"/>
      <w:pPr>
        <w:tabs>
          <w:tab w:val="num" w:pos="5541"/>
        </w:tabs>
        <w:ind w:left="5541" w:hanging="720"/>
      </w:pPr>
    </w:lvl>
    <w:lvl w:ilvl="3">
      <w:start w:val="1"/>
      <w:numFmt w:val="decimal"/>
      <w:pStyle w:val="berschrift4"/>
      <w:lvlText w:val="%1.%2.%3.%4"/>
      <w:lvlJc w:val="left"/>
      <w:pPr>
        <w:tabs>
          <w:tab w:val="num" w:pos="5685"/>
        </w:tabs>
        <w:ind w:left="5685" w:hanging="864"/>
      </w:pPr>
    </w:lvl>
    <w:lvl w:ilvl="4">
      <w:start w:val="1"/>
      <w:numFmt w:val="decimal"/>
      <w:pStyle w:val="berschrift5"/>
      <w:lvlText w:val="%1.%2.%3.%4.%5"/>
      <w:lvlJc w:val="left"/>
      <w:pPr>
        <w:tabs>
          <w:tab w:val="num" w:pos="5829"/>
        </w:tabs>
        <w:ind w:left="5829" w:hanging="1008"/>
      </w:pPr>
    </w:lvl>
    <w:lvl w:ilvl="5">
      <w:start w:val="1"/>
      <w:numFmt w:val="decimal"/>
      <w:pStyle w:val="berschrift6"/>
      <w:lvlText w:val="%1.%2.%3.%4.%5.%6"/>
      <w:lvlJc w:val="left"/>
      <w:pPr>
        <w:tabs>
          <w:tab w:val="num" w:pos="5973"/>
        </w:tabs>
        <w:ind w:left="5973" w:hanging="1152"/>
      </w:pPr>
    </w:lvl>
    <w:lvl w:ilvl="6">
      <w:start w:val="1"/>
      <w:numFmt w:val="decimal"/>
      <w:pStyle w:val="berschrift7"/>
      <w:lvlText w:val="%1.%2.%3.%4.%5.%6.%7"/>
      <w:lvlJc w:val="left"/>
      <w:pPr>
        <w:tabs>
          <w:tab w:val="num" w:pos="6117"/>
        </w:tabs>
        <w:ind w:left="6117" w:hanging="1296"/>
      </w:pPr>
    </w:lvl>
    <w:lvl w:ilvl="7">
      <w:start w:val="1"/>
      <w:numFmt w:val="decimal"/>
      <w:pStyle w:val="berschrift8"/>
      <w:lvlText w:val="%1.%2.%3.%4.%5.%6.%7.%8"/>
      <w:lvlJc w:val="left"/>
      <w:pPr>
        <w:tabs>
          <w:tab w:val="num" w:pos="6261"/>
        </w:tabs>
        <w:ind w:left="6261" w:hanging="1440"/>
      </w:pPr>
    </w:lvl>
    <w:lvl w:ilvl="8">
      <w:start w:val="1"/>
      <w:numFmt w:val="decimal"/>
      <w:pStyle w:val="berschrift9"/>
      <w:lvlText w:val="%1.%2.%3.%4.%5.%6.%7.%8.%9"/>
      <w:lvlJc w:val="left"/>
      <w:pPr>
        <w:tabs>
          <w:tab w:val="num" w:pos="6405"/>
        </w:tabs>
        <w:ind w:left="6405" w:hanging="1584"/>
      </w:pPr>
    </w:lvl>
  </w:abstractNum>
  <w:abstractNum w:abstractNumId="7" w15:restartNumberingAfterBreak="0">
    <w:nsid w:val="0EDF2816"/>
    <w:multiLevelType w:val="hybridMultilevel"/>
    <w:tmpl w:val="57C24396"/>
    <w:lvl w:ilvl="0" w:tplc="3AD2DD10">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A302DC"/>
    <w:multiLevelType w:val="hybridMultilevel"/>
    <w:tmpl w:val="9D6CDCF6"/>
    <w:lvl w:ilvl="0" w:tplc="08070001">
      <w:start w:val="1"/>
      <w:numFmt w:val="bullet"/>
      <w:lvlText w:val=""/>
      <w:lvlJc w:val="left"/>
      <w:pPr>
        <w:ind w:left="778" w:hanging="360"/>
      </w:pPr>
      <w:rPr>
        <w:rFonts w:ascii="Symbol" w:hAnsi="Symbol" w:hint="default"/>
      </w:rPr>
    </w:lvl>
    <w:lvl w:ilvl="1" w:tplc="08070003" w:tentative="1">
      <w:start w:val="1"/>
      <w:numFmt w:val="bullet"/>
      <w:lvlText w:val="o"/>
      <w:lvlJc w:val="left"/>
      <w:pPr>
        <w:ind w:left="1498" w:hanging="360"/>
      </w:pPr>
      <w:rPr>
        <w:rFonts w:ascii="Courier New" w:hAnsi="Courier New" w:cs="Courier New" w:hint="default"/>
      </w:rPr>
    </w:lvl>
    <w:lvl w:ilvl="2" w:tplc="08070005" w:tentative="1">
      <w:start w:val="1"/>
      <w:numFmt w:val="bullet"/>
      <w:lvlText w:val=""/>
      <w:lvlJc w:val="left"/>
      <w:pPr>
        <w:ind w:left="2218" w:hanging="360"/>
      </w:pPr>
      <w:rPr>
        <w:rFonts w:ascii="Wingdings" w:hAnsi="Wingdings" w:hint="default"/>
      </w:rPr>
    </w:lvl>
    <w:lvl w:ilvl="3" w:tplc="08070001" w:tentative="1">
      <w:start w:val="1"/>
      <w:numFmt w:val="bullet"/>
      <w:lvlText w:val=""/>
      <w:lvlJc w:val="left"/>
      <w:pPr>
        <w:ind w:left="2938" w:hanging="360"/>
      </w:pPr>
      <w:rPr>
        <w:rFonts w:ascii="Symbol" w:hAnsi="Symbol" w:hint="default"/>
      </w:rPr>
    </w:lvl>
    <w:lvl w:ilvl="4" w:tplc="08070003" w:tentative="1">
      <w:start w:val="1"/>
      <w:numFmt w:val="bullet"/>
      <w:lvlText w:val="o"/>
      <w:lvlJc w:val="left"/>
      <w:pPr>
        <w:ind w:left="3658" w:hanging="360"/>
      </w:pPr>
      <w:rPr>
        <w:rFonts w:ascii="Courier New" w:hAnsi="Courier New" w:cs="Courier New" w:hint="default"/>
      </w:rPr>
    </w:lvl>
    <w:lvl w:ilvl="5" w:tplc="08070005" w:tentative="1">
      <w:start w:val="1"/>
      <w:numFmt w:val="bullet"/>
      <w:lvlText w:val=""/>
      <w:lvlJc w:val="left"/>
      <w:pPr>
        <w:ind w:left="4378" w:hanging="360"/>
      </w:pPr>
      <w:rPr>
        <w:rFonts w:ascii="Wingdings" w:hAnsi="Wingdings" w:hint="default"/>
      </w:rPr>
    </w:lvl>
    <w:lvl w:ilvl="6" w:tplc="08070001" w:tentative="1">
      <w:start w:val="1"/>
      <w:numFmt w:val="bullet"/>
      <w:lvlText w:val=""/>
      <w:lvlJc w:val="left"/>
      <w:pPr>
        <w:ind w:left="5098" w:hanging="360"/>
      </w:pPr>
      <w:rPr>
        <w:rFonts w:ascii="Symbol" w:hAnsi="Symbol" w:hint="default"/>
      </w:rPr>
    </w:lvl>
    <w:lvl w:ilvl="7" w:tplc="08070003" w:tentative="1">
      <w:start w:val="1"/>
      <w:numFmt w:val="bullet"/>
      <w:lvlText w:val="o"/>
      <w:lvlJc w:val="left"/>
      <w:pPr>
        <w:ind w:left="5818" w:hanging="360"/>
      </w:pPr>
      <w:rPr>
        <w:rFonts w:ascii="Courier New" w:hAnsi="Courier New" w:cs="Courier New" w:hint="default"/>
      </w:rPr>
    </w:lvl>
    <w:lvl w:ilvl="8" w:tplc="08070005" w:tentative="1">
      <w:start w:val="1"/>
      <w:numFmt w:val="bullet"/>
      <w:lvlText w:val=""/>
      <w:lvlJc w:val="left"/>
      <w:pPr>
        <w:ind w:left="6538" w:hanging="360"/>
      </w:pPr>
      <w:rPr>
        <w:rFonts w:ascii="Wingdings" w:hAnsi="Wingdings" w:hint="default"/>
      </w:rPr>
    </w:lvl>
  </w:abstractNum>
  <w:abstractNum w:abstractNumId="9" w15:restartNumberingAfterBreak="0">
    <w:nsid w:val="1EF97444"/>
    <w:multiLevelType w:val="hybridMultilevel"/>
    <w:tmpl w:val="45009786"/>
    <w:lvl w:ilvl="0" w:tplc="0E9015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980759"/>
    <w:multiLevelType w:val="hybridMultilevel"/>
    <w:tmpl w:val="3312A5F0"/>
    <w:lvl w:ilvl="0" w:tplc="C442D48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FF37F3"/>
    <w:multiLevelType w:val="hybridMultilevel"/>
    <w:tmpl w:val="2124CC7A"/>
    <w:lvl w:ilvl="0" w:tplc="FCE8D27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A43CA0"/>
    <w:multiLevelType w:val="hybridMultilevel"/>
    <w:tmpl w:val="078495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DCA1C32"/>
    <w:multiLevelType w:val="hybridMultilevel"/>
    <w:tmpl w:val="F40E4AE6"/>
    <w:lvl w:ilvl="0" w:tplc="1EA6099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2A86FEE"/>
    <w:multiLevelType w:val="hybridMultilevel"/>
    <w:tmpl w:val="F55ED758"/>
    <w:lvl w:ilvl="0" w:tplc="169812E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7F37A67"/>
    <w:multiLevelType w:val="hybridMultilevel"/>
    <w:tmpl w:val="05B6607C"/>
    <w:lvl w:ilvl="0" w:tplc="0E9015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8435C5"/>
    <w:multiLevelType w:val="hybridMultilevel"/>
    <w:tmpl w:val="FCA60244"/>
    <w:lvl w:ilvl="0" w:tplc="C2ACBA2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4993366"/>
    <w:multiLevelType w:val="hybridMultilevel"/>
    <w:tmpl w:val="0228F85A"/>
    <w:lvl w:ilvl="0" w:tplc="A7B2DEA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56E1AEF"/>
    <w:multiLevelType w:val="hybridMultilevel"/>
    <w:tmpl w:val="8B026C32"/>
    <w:lvl w:ilvl="0" w:tplc="65BA1900">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9B95F8F"/>
    <w:multiLevelType w:val="hybridMultilevel"/>
    <w:tmpl w:val="264A3198"/>
    <w:lvl w:ilvl="0" w:tplc="E19E2E54">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FC2D28"/>
    <w:multiLevelType w:val="hybridMultilevel"/>
    <w:tmpl w:val="7144C730"/>
    <w:lvl w:ilvl="0" w:tplc="CE24C67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BA40487"/>
    <w:multiLevelType w:val="hybridMultilevel"/>
    <w:tmpl w:val="C0086876"/>
    <w:lvl w:ilvl="0" w:tplc="0807000F">
      <w:start w:val="1"/>
      <w:numFmt w:val="decimal"/>
      <w:lvlText w:val="%1."/>
      <w:lvlJc w:val="left"/>
      <w:pPr>
        <w:ind w:left="720" w:hanging="360"/>
      </w:pPr>
      <w:rPr>
        <w:rFonts w:hint="default"/>
      </w:rPr>
    </w:lvl>
    <w:lvl w:ilvl="1" w:tplc="E4262C1A">
      <w:numFmt w:val="bullet"/>
      <w:lvlText w:val="•"/>
      <w:lvlJc w:val="left"/>
      <w:pPr>
        <w:ind w:left="1785" w:hanging="705"/>
      </w:pPr>
      <w:rPr>
        <w:rFonts w:ascii="Arial" w:eastAsia="Times New Roman" w:hAnsi="Arial" w:cs="Aria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BC21248"/>
    <w:multiLevelType w:val="hybridMultilevel"/>
    <w:tmpl w:val="3536BBD4"/>
    <w:lvl w:ilvl="0" w:tplc="E31EA680">
      <w:start w:val="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993FD0"/>
    <w:multiLevelType w:val="hybridMultilevel"/>
    <w:tmpl w:val="B63803F0"/>
    <w:lvl w:ilvl="0" w:tplc="50484F0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D421459"/>
    <w:multiLevelType w:val="hybridMultilevel"/>
    <w:tmpl w:val="9196C4EC"/>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5" w15:restartNumberingAfterBreak="0">
    <w:nsid w:val="7E1246D6"/>
    <w:multiLevelType w:val="hybridMultilevel"/>
    <w:tmpl w:val="804AFB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64411378">
    <w:abstractNumId w:val="6"/>
  </w:num>
  <w:num w:numId="2" w16cid:durableId="580994234">
    <w:abstractNumId w:val="0"/>
  </w:num>
  <w:num w:numId="3" w16cid:durableId="2003845876">
    <w:abstractNumId w:val="5"/>
  </w:num>
  <w:num w:numId="4" w16cid:durableId="1706902795">
    <w:abstractNumId w:val="21"/>
  </w:num>
  <w:num w:numId="5" w16cid:durableId="185139454">
    <w:abstractNumId w:val="7"/>
  </w:num>
  <w:num w:numId="6" w16cid:durableId="150946319">
    <w:abstractNumId w:val="22"/>
  </w:num>
  <w:num w:numId="7" w16cid:durableId="1209878701">
    <w:abstractNumId w:val="16"/>
  </w:num>
  <w:num w:numId="8" w16cid:durableId="398940462">
    <w:abstractNumId w:val="2"/>
  </w:num>
  <w:num w:numId="9" w16cid:durableId="1768689525">
    <w:abstractNumId w:val="23"/>
  </w:num>
  <w:num w:numId="10" w16cid:durableId="515268963">
    <w:abstractNumId w:val="15"/>
  </w:num>
  <w:num w:numId="11" w16cid:durableId="1159537175">
    <w:abstractNumId w:val="19"/>
  </w:num>
  <w:num w:numId="12" w16cid:durableId="1970545912">
    <w:abstractNumId w:val="25"/>
  </w:num>
  <w:num w:numId="13" w16cid:durableId="1149589651">
    <w:abstractNumId w:val="4"/>
  </w:num>
  <w:num w:numId="14" w16cid:durableId="804129060">
    <w:abstractNumId w:val="8"/>
  </w:num>
  <w:num w:numId="15" w16cid:durableId="1533228194">
    <w:abstractNumId w:val="3"/>
  </w:num>
  <w:num w:numId="16" w16cid:durableId="709917012">
    <w:abstractNumId w:val="12"/>
  </w:num>
  <w:num w:numId="17" w16cid:durableId="1586836336">
    <w:abstractNumId w:val="24"/>
  </w:num>
  <w:num w:numId="18" w16cid:durableId="642581545">
    <w:abstractNumId w:val="10"/>
  </w:num>
  <w:num w:numId="19" w16cid:durableId="447237887">
    <w:abstractNumId w:val="1"/>
  </w:num>
  <w:num w:numId="20" w16cid:durableId="1874996603">
    <w:abstractNumId w:val="18"/>
  </w:num>
  <w:num w:numId="21" w16cid:durableId="1961452854">
    <w:abstractNumId w:val="6"/>
  </w:num>
  <w:num w:numId="22" w16cid:durableId="605774870">
    <w:abstractNumId w:val="6"/>
  </w:num>
  <w:num w:numId="23" w16cid:durableId="217129773">
    <w:abstractNumId w:val="6"/>
  </w:num>
  <w:num w:numId="24" w16cid:durableId="487786662">
    <w:abstractNumId w:val="6"/>
  </w:num>
  <w:num w:numId="25" w16cid:durableId="642346798">
    <w:abstractNumId w:val="6"/>
  </w:num>
  <w:num w:numId="26" w16cid:durableId="2025595235">
    <w:abstractNumId w:val="6"/>
  </w:num>
  <w:num w:numId="27" w16cid:durableId="1202353862">
    <w:abstractNumId w:val="6"/>
  </w:num>
  <w:num w:numId="28" w16cid:durableId="770857098">
    <w:abstractNumId w:val="17"/>
  </w:num>
  <w:num w:numId="29" w16cid:durableId="1150832832">
    <w:abstractNumId w:val="6"/>
  </w:num>
  <w:num w:numId="30" w16cid:durableId="1007712048">
    <w:abstractNumId w:val="6"/>
  </w:num>
  <w:num w:numId="31" w16cid:durableId="355473551">
    <w:abstractNumId w:val="13"/>
  </w:num>
  <w:num w:numId="32" w16cid:durableId="861941940">
    <w:abstractNumId w:val="9"/>
  </w:num>
  <w:num w:numId="33" w16cid:durableId="1760565380">
    <w:abstractNumId w:val="20"/>
  </w:num>
  <w:num w:numId="34" w16cid:durableId="1149783908">
    <w:abstractNumId w:val="6"/>
  </w:num>
  <w:num w:numId="35" w16cid:durableId="835222577">
    <w:abstractNumId w:val="6"/>
  </w:num>
  <w:num w:numId="36" w16cid:durableId="646788728">
    <w:abstractNumId w:val="14"/>
  </w:num>
  <w:num w:numId="37" w16cid:durableId="187754620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BE6F52"/>
    <w:rsid w:val="00001623"/>
    <w:rsid w:val="000026BD"/>
    <w:rsid w:val="00002FDA"/>
    <w:rsid w:val="0000334A"/>
    <w:rsid w:val="00003F28"/>
    <w:rsid w:val="00004CDE"/>
    <w:rsid w:val="00005FA0"/>
    <w:rsid w:val="00005FBC"/>
    <w:rsid w:val="00007189"/>
    <w:rsid w:val="00007512"/>
    <w:rsid w:val="00010071"/>
    <w:rsid w:val="00010A5C"/>
    <w:rsid w:val="00011556"/>
    <w:rsid w:val="00011A31"/>
    <w:rsid w:val="00011AA5"/>
    <w:rsid w:val="00012AEF"/>
    <w:rsid w:val="0001356A"/>
    <w:rsid w:val="0001373F"/>
    <w:rsid w:val="00013E67"/>
    <w:rsid w:val="000142A0"/>
    <w:rsid w:val="00014A07"/>
    <w:rsid w:val="000153E9"/>
    <w:rsid w:val="00015441"/>
    <w:rsid w:val="000159A1"/>
    <w:rsid w:val="000173B9"/>
    <w:rsid w:val="0001743A"/>
    <w:rsid w:val="00017FB3"/>
    <w:rsid w:val="0002152E"/>
    <w:rsid w:val="000219D5"/>
    <w:rsid w:val="00023237"/>
    <w:rsid w:val="00023D87"/>
    <w:rsid w:val="00024402"/>
    <w:rsid w:val="0002687F"/>
    <w:rsid w:val="00027CE8"/>
    <w:rsid w:val="00030EB9"/>
    <w:rsid w:val="00030ED3"/>
    <w:rsid w:val="00031477"/>
    <w:rsid w:val="000315DF"/>
    <w:rsid w:val="00032E8C"/>
    <w:rsid w:val="0003400F"/>
    <w:rsid w:val="00034EE4"/>
    <w:rsid w:val="0003572B"/>
    <w:rsid w:val="00035AD7"/>
    <w:rsid w:val="000368BC"/>
    <w:rsid w:val="00037A22"/>
    <w:rsid w:val="00037AA7"/>
    <w:rsid w:val="00037AB3"/>
    <w:rsid w:val="00037C91"/>
    <w:rsid w:val="00040A04"/>
    <w:rsid w:val="000419C8"/>
    <w:rsid w:val="00041DE0"/>
    <w:rsid w:val="000420A4"/>
    <w:rsid w:val="000428AA"/>
    <w:rsid w:val="000430F4"/>
    <w:rsid w:val="0004497B"/>
    <w:rsid w:val="000502D0"/>
    <w:rsid w:val="00050340"/>
    <w:rsid w:val="000508EA"/>
    <w:rsid w:val="00054859"/>
    <w:rsid w:val="00056BEE"/>
    <w:rsid w:val="000579C7"/>
    <w:rsid w:val="00061E56"/>
    <w:rsid w:val="00062526"/>
    <w:rsid w:val="00062AB5"/>
    <w:rsid w:val="00063634"/>
    <w:rsid w:val="00064B36"/>
    <w:rsid w:val="00064C4A"/>
    <w:rsid w:val="00065A30"/>
    <w:rsid w:val="00067083"/>
    <w:rsid w:val="00070D9F"/>
    <w:rsid w:val="00071C2D"/>
    <w:rsid w:val="000725B4"/>
    <w:rsid w:val="000736D8"/>
    <w:rsid w:val="00073A59"/>
    <w:rsid w:val="0007412D"/>
    <w:rsid w:val="00074A40"/>
    <w:rsid w:val="00074A47"/>
    <w:rsid w:val="000759AA"/>
    <w:rsid w:val="00075C26"/>
    <w:rsid w:val="00076AC1"/>
    <w:rsid w:val="000771A4"/>
    <w:rsid w:val="00082DDF"/>
    <w:rsid w:val="00083215"/>
    <w:rsid w:val="000845F9"/>
    <w:rsid w:val="00086445"/>
    <w:rsid w:val="00090C0B"/>
    <w:rsid w:val="00091666"/>
    <w:rsid w:val="00092E49"/>
    <w:rsid w:val="00094A21"/>
    <w:rsid w:val="000954E9"/>
    <w:rsid w:val="000A5EDF"/>
    <w:rsid w:val="000A72AC"/>
    <w:rsid w:val="000B1ECD"/>
    <w:rsid w:val="000B2900"/>
    <w:rsid w:val="000B35A5"/>
    <w:rsid w:val="000B48A2"/>
    <w:rsid w:val="000C05F0"/>
    <w:rsid w:val="000C2096"/>
    <w:rsid w:val="000C3F0F"/>
    <w:rsid w:val="000C5ADF"/>
    <w:rsid w:val="000C6022"/>
    <w:rsid w:val="000C63C1"/>
    <w:rsid w:val="000C7331"/>
    <w:rsid w:val="000D1588"/>
    <w:rsid w:val="000D1F8F"/>
    <w:rsid w:val="000D4328"/>
    <w:rsid w:val="000D5815"/>
    <w:rsid w:val="000D58C7"/>
    <w:rsid w:val="000D73EE"/>
    <w:rsid w:val="000D7719"/>
    <w:rsid w:val="000E0B03"/>
    <w:rsid w:val="000E28D5"/>
    <w:rsid w:val="000E3111"/>
    <w:rsid w:val="000E637C"/>
    <w:rsid w:val="000E73AD"/>
    <w:rsid w:val="000E779C"/>
    <w:rsid w:val="000E79A8"/>
    <w:rsid w:val="000F00AB"/>
    <w:rsid w:val="000F0564"/>
    <w:rsid w:val="000F0BE4"/>
    <w:rsid w:val="000F2231"/>
    <w:rsid w:val="000F25D0"/>
    <w:rsid w:val="000F3DAB"/>
    <w:rsid w:val="000F4513"/>
    <w:rsid w:val="000F59C3"/>
    <w:rsid w:val="000F5FC7"/>
    <w:rsid w:val="000F7222"/>
    <w:rsid w:val="000F7E11"/>
    <w:rsid w:val="001005BA"/>
    <w:rsid w:val="00101B03"/>
    <w:rsid w:val="001028C5"/>
    <w:rsid w:val="00103EC4"/>
    <w:rsid w:val="0010412C"/>
    <w:rsid w:val="00105BC7"/>
    <w:rsid w:val="001106CD"/>
    <w:rsid w:val="00111A92"/>
    <w:rsid w:val="00112352"/>
    <w:rsid w:val="00114EC0"/>
    <w:rsid w:val="00114FBA"/>
    <w:rsid w:val="00115653"/>
    <w:rsid w:val="001159AE"/>
    <w:rsid w:val="001200A6"/>
    <w:rsid w:val="0012104E"/>
    <w:rsid w:val="0012109E"/>
    <w:rsid w:val="00122F12"/>
    <w:rsid w:val="00124EEC"/>
    <w:rsid w:val="0012625B"/>
    <w:rsid w:val="0012673B"/>
    <w:rsid w:val="001275A2"/>
    <w:rsid w:val="00130640"/>
    <w:rsid w:val="00131668"/>
    <w:rsid w:val="00132053"/>
    <w:rsid w:val="00132E97"/>
    <w:rsid w:val="00132F44"/>
    <w:rsid w:val="00133BC3"/>
    <w:rsid w:val="0013593B"/>
    <w:rsid w:val="001362AE"/>
    <w:rsid w:val="00136957"/>
    <w:rsid w:val="0014034C"/>
    <w:rsid w:val="001407C4"/>
    <w:rsid w:val="00140821"/>
    <w:rsid w:val="00140F76"/>
    <w:rsid w:val="00141711"/>
    <w:rsid w:val="00143EE3"/>
    <w:rsid w:val="00144AB0"/>
    <w:rsid w:val="00146351"/>
    <w:rsid w:val="00147142"/>
    <w:rsid w:val="0015009B"/>
    <w:rsid w:val="00150B2B"/>
    <w:rsid w:val="00150DEB"/>
    <w:rsid w:val="00151EB0"/>
    <w:rsid w:val="0015211B"/>
    <w:rsid w:val="00153457"/>
    <w:rsid w:val="00153E0F"/>
    <w:rsid w:val="00154321"/>
    <w:rsid w:val="0015638F"/>
    <w:rsid w:val="0015668D"/>
    <w:rsid w:val="00156B6D"/>
    <w:rsid w:val="001578C3"/>
    <w:rsid w:val="00157CFD"/>
    <w:rsid w:val="00157D0C"/>
    <w:rsid w:val="00161289"/>
    <w:rsid w:val="001619D5"/>
    <w:rsid w:val="00161E30"/>
    <w:rsid w:val="00163B38"/>
    <w:rsid w:val="00166690"/>
    <w:rsid w:val="00167319"/>
    <w:rsid w:val="00167657"/>
    <w:rsid w:val="00170C4F"/>
    <w:rsid w:val="00173A38"/>
    <w:rsid w:val="00175E2C"/>
    <w:rsid w:val="001761EE"/>
    <w:rsid w:val="00182951"/>
    <w:rsid w:val="00184C2F"/>
    <w:rsid w:val="001851E6"/>
    <w:rsid w:val="00186163"/>
    <w:rsid w:val="001870BA"/>
    <w:rsid w:val="001879E3"/>
    <w:rsid w:val="00190095"/>
    <w:rsid w:val="00190C7D"/>
    <w:rsid w:val="001930CB"/>
    <w:rsid w:val="00193332"/>
    <w:rsid w:val="00193B0D"/>
    <w:rsid w:val="00193BBB"/>
    <w:rsid w:val="00193D44"/>
    <w:rsid w:val="00193DA7"/>
    <w:rsid w:val="00194AC2"/>
    <w:rsid w:val="0019553E"/>
    <w:rsid w:val="00196208"/>
    <w:rsid w:val="00197635"/>
    <w:rsid w:val="001A20EA"/>
    <w:rsid w:val="001A2437"/>
    <w:rsid w:val="001A24D9"/>
    <w:rsid w:val="001A39F4"/>
    <w:rsid w:val="001A4157"/>
    <w:rsid w:val="001A49AE"/>
    <w:rsid w:val="001A4E93"/>
    <w:rsid w:val="001A4EE0"/>
    <w:rsid w:val="001A536E"/>
    <w:rsid w:val="001A603D"/>
    <w:rsid w:val="001A6353"/>
    <w:rsid w:val="001A6A96"/>
    <w:rsid w:val="001B483D"/>
    <w:rsid w:val="001B5335"/>
    <w:rsid w:val="001B59DA"/>
    <w:rsid w:val="001B6EB3"/>
    <w:rsid w:val="001B702A"/>
    <w:rsid w:val="001C0CB0"/>
    <w:rsid w:val="001C32C8"/>
    <w:rsid w:val="001C3D4A"/>
    <w:rsid w:val="001C40EA"/>
    <w:rsid w:val="001C5A4B"/>
    <w:rsid w:val="001C5E98"/>
    <w:rsid w:val="001C6BC8"/>
    <w:rsid w:val="001C7475"/>
    <w:rsid w:val="001C7D29"/>
    <w:rsid w:val="001D191A"/>
    <w:rsid w:val="001D3C70"/>
    <w:rsid w:val="001D5F18"/>
    <w:rsid w:val="001E1EAA"/>
    <w:rsid w:val="001E200C"/>
    <w:rsid w:val="001E3713"/>
    <w:rsid w:val="001E3B80"/>
    <w:rsid w:val="001E3FE3"/>
    <w:rsid w:val="001E496D"/>
    <w:rsid w:val="001E4B0C"/>
    <w:rsid w:val="001E5468"/>
    <w:rsid w:val="001E57F3"/>
    <w:rsid w:val="001E78FC"/>
    <w:rsid w:val="001F06E3"/>
    <w:rsid w:val="001F0A2C"/>
    <w:rsid w:val="001F290D"/>
    <w:rsid w:val="001F31C9"/>
    <w:rsid w:val="001F4DF3"/>
    <w:rsid w:val="001F548A"/>
    <w:rsid w:val="001F568B"/>
    <w:rsid w:val="001F5E5D"/>
    <w:rsid w:val="002007F1"/>
    <w:rsid w:val="0020306F"/>
    <w:rsid w:val="00203BB4"/>
    <w:rsid w:val="00204B38"/>
    <w:rsid w:val="00206B24"/>
    <w:rsid w:val="00207294"/>
    <w:rsid w:val="002129A1"/>
    <w:rsid w:val="00213183"/>
    <w:rsid w:val="00213579"/>
    <w:rsid w:val="002140E0"/>
    <w:rsid w:val="002153E0"/>
    <w:rsid w:val="0021620B"/>
    <w:rsid w:val="00217A4F"/>
    <w:rsid w:val="00220F91"/>
    <w:rsid w:val="00221AB8"/>
    <w:rsid w:val="002229C9"/>
    <w:rsid w:val="00222A55"/>
    <w:rsid w:val="00223840"/>
    <w:rsid w:val="002239C7"/>
    <w:rsid w:val="00224311"/>
    <w:rsid w:val="0022436B"/>
    <w:rsid w:val="0022456C"/>
    <w:rsid w:val="0023002A"/>
    <w:rsid w:val="00230B8B"/>
    <w:rsid w:val="00230F54"/>
    <w:rsid w:val="00230F7C"/>
    <w:rsid w:val="0023146D"/>
    <w:rsid w:val="0023147A"/>
    <w:rsid w:val="002315A1"/>
    <w:rsid w:val="00233566"/>
    <w:rsid w:val="002337F4"/>
    <w:rsid w:val="002346C3"/>
    <w:rsid w:val="002350BA"/>
    <w:rsid w:val="0023525D"/>
    <w:rsid w:val="00235978"/>
    <w:rsid w:val="00240136"/>
    <w:rsid w:val="00240C84"/>
    <w:rsid w:val="00241A80"/>
    <w:rsid w:val="00243769"/>
    <w:rsid w:val="00245C17"/>
    <w:rsid w:val="00246DE0"/>
    <w:rsid w:val="00247C9A"/>
    <w:rsid w:val="00250898"/>
    <w:rsid w:val="002514C5"/>
    <w:rsid w:val="00252A5B"/>
    <w:rsid w:val="00252A80"/>
    <w:rsid w:val="00253009"/>
    <w:rsid w:val="002531E3"/>
    <w:rsid w:val="00253D12"/>
    <w:rsid w:val="002542E5"/>
    <w:rsid w:val="00254686"/>
    <w:rsid w:val="00254E47"/>
    <w:rsid w:val="002576EE"/>
    <w:rsid w:val="002578A3"/>
    <w:rsid w:val="00261908"/>
    <w:rsid w:val="00261A1D"/>
    <w:rsid w:val="00261B18"/>
    <w:rsid w:val="00262950"/>
    <w:rsid w:val="00262B6B"/>
    <w:rsid w:val="002672BE"/>
    <w:rsid w:val="0026735C"/>
    <w:rsid w:val="00267580"/>
    <w:rsid w:val="00272F1B"/>
    <w:rsid w:val="00274207"/>
    <w:rsid w:val="002743BC"/>
    <w:rsid w:val="002754AB"/>
    <w:rsid w:val="00277324"/>
    <w:rsid w:val="00277AEF"/>
    <w:rsid w:val="00280893"/>
    <w:rsid w:val="002823AB"/>
    <w:rsid w:val="00283BE2"/>
    <w:rsid w:val="0028474C"/>
    <w:rsid w:val="00285212"/>
    <w:rsid w:val="00285488"/>
    <w:rsid w:val="002855D7"/>
    <w:rsid w:val="002856E3"/>
    <w:rsid w:val="00285B65"/>
    <w:rsid w:val="00286DA7"/>
    <w:rsid w:val="00287343"/>
    <w:rsid w:val="00287F85"/>
    <w:rsid w:val="00290439"/>
    <w:rsid w:val="0029110E"/>
    <w:rsid w:val="00292449"/>
    <w:rsid w:val="00293C81"/>
    <w:rsid w:val="002953BE"/>
    <w:rsid w:val="002955C4"/>
    <w:rsid w:val="00296333"/>
    <w:rsid w:val="00296DC4"/>
    <w:rsid w:val="00296E2A"/>
    <w:rsid w:val="00297B50"/>
    <w:rsid w:val="00297B9D"/>
    <w:rsid w:val="002A1EF7"/>
    <w:rsid w:val="002A1F35"/>
    <w:rsid w:val="002A27BE"/>
    <w:rsid w:val="002A371B"/>
    <w:rsid w:val="002A586D"/>
    <w:rsid w:val="002A5E02"/>
    <w:rsid w:val="002A7E8A"/>
    <w:rsid w:val="002B06AD"/>
    <w:rsid w:val="002B0A3B"/>
    <w:rsid w:val="002B1013"/>
    <w:rsid w:val="002B412C"/>
    <w:rsid w:val="002B4258"/>
    <w:rsid w:val="002B4625"/>
    <w:rsid w:val="002B5AE4"/>
    <w:rsid w:val="002B7E8C"/>
    <w:rsid w:val="002C084E"/>
    <w:rsid w:val="002C108D"/>
    <w:rsid w:val="002C16BF"/>
    <w:rsid w:val="002C4925"/>
    <w:rsid w:val="002C67E6"/>
    <w:rsid w:val="002C6883"/>
    <w:rsid w:val="002C6E38"/>
    <w:rsid w:val="002C778F"/>
    <w:rsid w:val="002C7AF6"/>
    <w:rsid w:val="002C7E4A"/>
    <w:rsid w:val="002D0052"/>
    <w:rsid w:val="002D06D8"/>
    <w:rsid w:val="002D0C47"/>
    <w:rsid w:val="002D2D14"/>
    <w:rsid w:val="002D2E84"/>
    <w:rsid w:val="002D4C41"/>
    <w:rsid w:val="002D4F96"/>
    <w:rsid w:val="002D5B81"/>
    <w:rsid w:val="002D6F13"/>
    <w:rsid w:val="002D7663"/>
    <w:rsid w:val="002D7741"/>
    <w:rsid w:val="002E24A6"/>
    <w:rsid w:val="002E2C78"/>
    <w:rsid w:val="002E3DE4"/>
    <w:rsid w:val="002E4809"/>
    <w:rsid w:val="002E4CE1"/>
    <w:rsid w:val="002E5F7A"/>
    <w:rsid w:val="002E6E29"/>
    <w:rsid w:val="002F0E1D"/>
    <w:rsid w:val="002F0F2C"/>
    <w:rsid w:val="002F121B"/>
    <w:rsid w:val="002F1993"/>
    <w:rsid w:val="002F49A9"/>
    <w:rsid w:val="002F5A01"/>
    <w:rsid w:val="00301861"/>
    <w:rsid w:val="00302442"/>
    <w:rsid w:val="00302A9C"/>
    <w:rsid w:val="00302BD4"/>
    <w:rsid w:val="00303669"/>
    <w:rsid w:val="0030398F"/>
    <w:rsid w:val="003041A0"/>
    <w:rsid w:val="0030447C"/>
    <w:rsid w:val="0030471F"/>
    <w:rsid w:val="003067B5"/>
    <w:rsid w:val="00307AF2"/>
    <w:rsid w:val="003119FF"/>
    <w:rsid w:val="00312FB7"/>
    <w:rsid w:val="003149FF"/>
    <w:rsid w:val="003157D7"/>
    <w:rsid w:val="003164BE"/>
    <w:rsid w:val="00317556"/>
    <w:rsid w:val="00317785"/>
    <w:rsid w:val="00320A76"/>
    <w:rsid w:val="00321332"/>
    <w:rsid w:val="00321C0A"/>
    <w:rsid w:val="00322F01"/>
    <w:rsid w:val="00323322"/>
    <w:rsid w:val="0032342E"/>
    <w:rsid w:val="00325CAF"/>
    <w:rsid w:val="00326E97"/>
    <w:rsid w:val="0033118F"/>
    <w:rsid w:val="003311C9"/>
    <w:rsid w:val="00334E40"/>
    <w:rsid w:val="003358A6"/>
    <w:rsid w:val="003364B3"/>
    <w:rsid w:val="00336C18"/>
    <w:rsid w:val="00336F20"/>
    <w:rsid w:val="00337AB2"/>
    <w:rsid w:val="0034003C"/>
    <w:rsid w:val="00340D91"/>
    <w:rsid w:val="003415A9"/>
    <w:rsid w:val="003418F6"/>
    <w:rsid w:val="00341B55"/>
    <w:rsid w:val="00342968"/>
    <w:rsid w:val="00343AED"/>
    <w:rsid w:val="00343F9E"/>
    <w:rsid w:val="00345305"/>
    <w:rsid w:val="00346637"/>
    <w:rsid w:val="003472C3"/>
    <w:rsid w:val="003502B9"/>
    <w:rsid w:val="00350F0C"/>
    <w:rsid w:val="0035100B"/>
    <w:rsid w:val="00352A2D"/>
    <w:rsid w:val="00352C12"/>
    <w:rsid w:val="0035336F"/>
    <w:rsid w:val="00353E60"/>
    <w:rsid w:val="003545B0"/>
    <w:rsid w:val="00356263"/>
    <w:rsid w:val="00357F80"/>
    <w:rsid w:val="00360E42"/>
    <w:rsid w:val="003619E0"/>
    <w:rsid w:val="00361CF3"/>
    <w:rsid w:val="003621BE"/>
    <w:rsid w:val="003623C6"/>
    <w:rsid w:val="0036240F"/>
    <w:rsid w:val="00363C82"/>
    <w:rsid w:val="003645D2"/>
    <w:rsid w:val="00364B40"/>
    <w:rsid w:val="00364E8F"/>
    <w:rsid w:val="00364EFB"/>
    <w:rsid w:val="00365104"/>
    <w:rsid w:val="0036618A"/>
    <w:rsid w:val="00370389"/>
    <w:rsid w:val="00370FD9"/>
    <w:rsid w:val="00371E39"/>
    <w:rsid w:val="0037364E"/>
    <w:rsid w:val="0037383F"/>
    <w:rsid w:val="00375FC2"/>
    <w:rsid w:val="00376357"/>
    <w:rsid w:val="00377B69"/>
    <w:rsid w:val="00377CFF"/>
    <w:rsid w:val="00377DBC"/>
    <w:rsid w:val="0038067F"/>
    <w:rsid w:val="00380FCE"/>
    <w:rsid w:val="0038108F"/>
    <w:rsid w:val="00381848"/>
    <w:rsid w:val="003852E5"/>
    <w:rsid w:val="00387899"/>
    <w:rsid w:val="00390068"/>
    <w:rsid w:val="0039191B"/>
    <w:rsid w:val="00393923"/>
    <w:rsid w:val="00394049"/>
    <w:rsid w:val="00395417"/>
    <w:rsid w:val="0039679C"/>
    <w:rsid w:val="0039700D"/>
    <w:rsid w:val="00397494"/>
    <w:rsid w:val="00397E5C"/>
    <w:rsid w:val="00397EC0"/>
    <w:rsid w:val="003A0CF3"/>
    <w:rsid w:val="003A0D2B"/>
    <w:rsid w:val="003A175A"/>
    <w:rsid w:val="003A1818"/>
    <w:rsid w:val="003A1B86"/>
    <w:rsid w:val="003A229D"/>
    <w:rsid w:val="003A48A4"/>
    <w:rsid w:val="003A532F"/>
    <w:rsid w:val="003A7EC5"/>
    <w:rsid w:val="003B069A"/>
    <w:rsid w:val="003B10A0"/>
    <w:rsid w:val="003B3893"/>
    <w:rsid w:val="003B3E3F"/>
    <w:rsid w:val="003B57E4"/>
    <w:rsid w:val="003B60A8"/>
    <w:rsid w:val="003B6589"/>
    <w:rsid w:val="003B7C43"/>
    <w:rsid w:val="003C067E"/>
    <w:rsid w:val="003C10EB"/>
    <w:rsid w:val="003C1750"/>
    <w:rsid w:val="003C34D9"/>
    <w:rsid w:val="003C5848"/>
    <w:rsid w:val="003C6394"/>
    <w:rsid w:val="003D0774"/>
    <w:rsid w:val="003D152A"/>
    <w:rsid w:val="003D1752"/>
    <w:rsid w:val="003D2484"/>
    <w:rsid w:val="003D2EE5"/>
    <w:rsid w:val="003D337E"/>
    <w:rsid w:val="003D3B8C"/>
    <w:rsid w:val="003D44BF"/>
    <w:rsid w:val="003D5155"/>
    <w:rsid w:val="003D7408"/>
    <w:rsid w:val="003E0430"/>
    <w:rsid w:val="003E0A11"/>
    <w:rsid w:val="003E0AAC"/>
    <w:rsid w:val="003E10EE"/>
    <w:rsid w:val="003E2D15"/>
    <w:rsid w:val="003E3242"/>
    <w:rsid w:val="003E35CA"/>
    <w:rsid w:val="003E3ABE"/>
    <w:rsid w:val="003E4B99"/>
    <w:rsid w:val="003E5179"/>
    <w:rsid w:val="003E53A9"/>
    <w:rsid w:val="003E55CB"/>
    <w:rsid w:val="003E5FC8"/>
    <w:rsid w:val="003E64F1"/>
    <w:rsid w:val="003E78C0"/>
    <w:rsid w:val="003F00F0"/>
    <w:rsid w:val="003F13B2"/>
    <w:rsid w:val="003F2FD9"/>
    <w:rsid w:val="003F467D"/>
    <w:rsid w:val="003F5577"/>
    <w:rsid w:val="003F5836"/>
    <w:rsid w:val="003F75EB"/>
    <w:rsid w:val="00401C86"/>
    <w:rsid w:val="00402429"/>
    <w:rsid w:val="00402AED"/>
    <w:rsid w:val="00403018"/>
    <w:rsid w:val="00404BB3"/>
    <w:rsid w:val="00406970"/>
    <w:rsid w:val="004069F1"/>
    <w:rsid w:val="0041159D"/>
    <w:rsid w:val="0041176A"/>
    <w:rsid w:val="00413B86"/>
    <w:rsid w:val="00413F98"/>
    <w:rsid w:val="0041586E"/>
    <w:rsid w:val="00415EEB"/>
    <w:rsid w:val="004161BA"/>
    <w:rsid w:val="004162E4"/>
    <w:rsid w:val="00416900"/>
    <w:rsid w:val="00417424"/>
    <w:rsid w:val="00421F83"/>
    <w:rsid w:val="004220CC"/>
    <w:rsid w:val="00422943"/>
    <w:rsid w:val="004240B3"/>
    <w:rsid w:val="004244C0"/>
    <w:rsid w:val="004252A6"/>
    <w:rsid w:val="00425401"/>
    <w:rsid w:val="004255A6"/>
    <w:rsid w:val="004257C4"/>
    <w:rsid w:val="00426FC9"/>
    <w:rsid w:val="00427799"/>
    <w:rsid w:val="0043141F"/>
    <w:rsid w:val="00432025"/>
    <w:rsid w:val="00432BE3"/>
    <w:rsid w:val="00434C42"/>
    <w:rsid w:val="00435C4D"/>
    <w:rsid w:val="00435C90"/>
    <w:rsid w:val="004377AD"/>
    <w:rsid w:val="00437AC5"/>
    <w:rsid w:val="00437D97"/>
    <w:rsid w:val="0044074D"/>
    <w:rsid w:val="0044198B"/>
    <w:rsid w:val="004538E1"/>
    <w:rsid w:val="00453B02"/>
    <w:rsid w:val="004560EB"/>
    <w:rsid w:val="00456270"/>
    <w:rsid w:val="00457F9B"/>
    <w:rsid w:val="00460117"/>
    <w:rsid w:val="0046102B"/>
    <w:rsid w:val="0046240F"/>
    <w:rsid w:val="004629C0"/>
    <w:rsid w:val="00463D0D"/>
    <w:rsid w:val="0046569C"/>
    <w:rsid w:val="0046655F"/>
    <w:rsid w:val="00467263"/>
    <w:rsid w:val="004715C8"/>
    <w:rsid w:val="00471BD4"/>
    <w:rsid w:val="004729B9"/>
    <w:rsid w:val="00472CB1"/>
    <w:rsid w:val="00472DB7"/>
    <w:rsid w:val="00473048"/>
    <w:rsid w:val="00473495"/>
    <w:rsid w:val="004739EE"/>
    <w:rsid w:val="004741C9"/>
    <w:rsid w:val="00475F4E"/>
    <w:rsid w:val="0047601D"/>
    <w:rsid w:val="00476B90"/>
    <w:rsid w:val="00477006"/>
    <w:rsid w:val="0048001F"/>
    <w:rsid w:val="00480131"/>
    <w:rsid w:val="004802E2"/>
    <w:rsid w:val="00480874"/>
    <w:rsid w:val="004827D3"/>
    <w:rsid w:val="00482DA8"/>
    <w:rsid w:val="004838CB"/>
    <w:rsid w:val="00483E2F"/>
    <w:rsid w:val="00484725"/>
    <w:rsid w:val="00484E58"/>
    <w:rsid w:val="00485B66"/>
    <w:rsid w:val="00485E0C"/>
    <w:rsid w:val="00486D65"/>
    <w:rsid w:val="004901EA"/>
    <w:rsid w:val="00491944"/>
    <w:rsid w:val="004921FF"/>
    <w:rsid w:val="0049428C"/>
    <w:rsid w:val="004952C4"/>
    <w:rsid w:val="00496A28"/>
    <w:rsid w:val="00496CC2"/>
    <w:rsid w:val="00496EFD"/>
    <w:rsid w:val="004A1405"/>
    <w:rsid w:val="004A1DE4"/>
    <w:rsid w:val="004A3D1D"/>
    <w:rsid w:val="004A762B"/>
    <w:rsid w:val="004A7828"/>
    <w:rsid w:val="004A7B4D"/>
    <w:rsid w:val="004B1717"/>
    <w:rsid w:val="004B1D76"/>
    <w:rsid w:val="004B25DA"/>
    <w:rsid w:val="004B3023"/>
    <w:rsid w:val="004B3753"/>
    <w:rsid w:val="004C033E"/>
    <w:rsid w:val="004C1868"/>
    <w:rsid w:val="004C23DB"/>
    <w:rsid w:val="004C28FC"/>
    <w:rsid w:val="004C296D"/>
    <w:rsid w:val="004C360E"/>
    <w:rsid w:val="004C6148"/>
    <w:rsid w:val="004C635E"/>
    <w:rsid w:val="004C76DF"/>
    <w:rsid w:val="004D2E61"/>
    <w:rsid w:val="004D3C02"/>
    <w:rsid w:val="004D4D2A"/>
    <w:rsid w:val="004D4EF3"/>
    <w:rsid w:val="004D5735"/>
    <w:rsid w:val="004D60FA"/>
    <w:rsid w:val="004D7DFC"/>
    <w:rsid w:val="004E09EB"/>
    <w:rsid w:val="004E1299"/>
    <w:rsid w:val="004E4A01"/>
    <w:rsid w:val="004E586C"/>
    <w:rsid w:val="004E5A25"/>
    <w:rsid w:val="004E60A8"/>
    <w:rsid w:val="004E610A"/>
    <w:rsid w:val="004F00B6"/>
    <w:rsid w:val="004F046C"/>
    <w:rsid w:val="004F0889"/>
    <w:rsid w:val="004F0B31"/>
    <w:rsid w:val="004F228B"/>
    <w:rsid w:val="004F3F86"/>
    <w:rsid w:val="004F3FCB"/>
    <w:rsid w:val="004F4EF6"/>
    <w:rsid w:val="004F75C8"/>
    <w:rsid w:val="005015D7"/>
    <w:rsid w:val="00503916"/>
    <w:rsid w:val="00504376"/>
    <w:rsid w:val="00505B77"/>
    <w:rsid w:val="00505EE4"/>
    <w:rsid w:val="00506016"/>
    <w:rsid w:val="00506159"/>
    <w:rsid w:val="005065FE"/>
    <w:rsid w:val="00506F9E"/>
    <w:rsid w:val="005076C3"/>
    <w:rsid w:val="0050796D"/>
    <w:rsid w:val="00511356"/>
    <w:rsid w:val="005115F1"/>
    <w:rsid w:val="0051281B"/>
    <w:rsid w:val="00514778"/>
    <w:rsid w:val="0051598E"/>
    <w:rsid w:val="00516DC6"/>
    <w:rsid w:val="005174FD"/>
    <w:rsid w:val="005175E3"/>
    <w:rsid w:val="005179D7"/>
    <w:rsid w:val="00517F70"/>
    <w:rsid w:val="00520D3A"/>
    <w:rsid w:val="005214B3"/>
    <w:rsid w:val="005218DC"/>
    <w:rsid w:val="00521C52"/>
    <w:rsid w:val="00523254"/>
    <w:rsid w:val="005233E3"/>
    <w:rsid w:val="0052391E"/>
    <w:rsid w:val="00524622"/>
    <w:rsid w:val="0052508D"/>
    <w:rsid w:val="0052645E"/>
    <w:rsid w:val="00526C51"/>
    <w:rsid w:val="00526C69"/>
    <w:rsid w:val="005270AF"/>
    <w:rsid w:val="005275DC"/>
    <w:rsid w:val="0053230F"/>
    <w:rsid w:val="00532A58"/>
    <w:rsid w:val="00532C08"/>
    <w:rsid w:val="0053312E"/>
    <w:rsid w:val="0053496C"/>
    <w:rsid w:val="005355BB"/>
    <w:rsid w:val="00536754"/>
    <w:rsid w:val="00536FF2"/>
    <w:rsid w:val="005370A0"/>
    <w:rsid w:val="00540ABF"/>
    <w:rsid w:val="005423A3"/>
    <w:rsid w:val="00542669"/>
    <w:rsid w:val="00543589"/>
    <w:rsid w:val="00543C79"/>
    <w:rsid w:val="00546FCF"/>
    <w:rsid w:val="0054724F"/>
    <w:rsid w:val="005473A0"/>
    <w:rsid w:val="00547E0E"/>
    <w:rsid w:val="005523E1"/>
    <w:rsid w:val="00552674"/>
    <w:rsid w:val="0055302A"/>
    <w:rsid w:val="005547B0"/>
    <w:rsid w:val="00556F3F"/>
    <w:rsid w:val="00557924"/>
    <w:rsid w:val="00557B91"/>
    <w:rsid w:val="00557EE5"/>
    <w:rsid w:val="005601A1"/>
    <w:rsid w:val="005630AE"/>
    <w:rsid w:val="00563772"/>
    <w:rsid w:val="00563B71"/>
    <w:rsid w:val="00564225"/>
    <w:rsid w:val="005644AB"/>
    <w:rsid w:val="005646AC"/>
    <w:rsid w:val="0056481C"/>
    <w:rsid w:val="00564BDC"/>
    <w:rsid w:val="005721BC"/>
    <w:rsid w:val="00574057"/>
    <w:rsid w:val="005741B8"/>
    <w:rsid w:val="00574B03"/>
    <w:rsid w:val="00576107"/>
    <w:rsid w:val="005765C1"/>
    <w:rsid w:val="00577ACB"/>
    <w:rsid w:val="0058039A"/>
    <w:rsid w:val="00580641"/>
    <w:rsid w:val="00582749"/>
    <w:rsid w:val="00583612"/>
    <w:rsid w:val="005844E8"/>
    <w:rsid w:val="005857AE"/>
    <w:rsid w:val="00585F76"/>
    <w:rsid w:val="00586137"/>
    <w:rsid w:val="00586520"/>
    <w:rsid w:val="00586BE7"/>
    <w:rsid w:val="00586C28"/>
    <w:rsid w:val="00587867"/>
    <w:rsid w:val="00590607"/>
    <w:rsid w:val="00590F0B"/>
    <w:rsid w:val="00591148"/>
    <w:rsid w:val="0059150A"/>
    <w:rsid w:val="00597A63"/>
    <w:rsid w:val="00597BE0"/>
    <w:rsid w:val="005A0473"/>
    <w:rsid w:val="005A09AE"/>
    <w:rsid w:val="005A15CE"/>
    <w:rsid w:val="005A24E6"/>
    <w:rsid w:val="005A5B12"/>
    <w:rsid w:val="005A7043"/>
    <w:rsid w:val="005A7936"/>
    <w:rsid w:val="005A7C13"/>
    <w:rsid w:val="005B0EEF"/>
    <w:rsid w:val="005B13CA"/>
    <w:rsid w:val="005B17D0"/>
    <w:rsid w:val="005B1DFA"/>
    <w:rsid w:val="005B2266"/>
    <w:rsid w:val="005B32EE"/>
    <w:rsid w:val="005B45A1"/>
    <w:rsid w:val="005C2368"/>
    <w:rsid w:val="005C2A62"/>
    <w:rsid w:val="005C39F4"/>
    <w:rsid w:val="005C5B55"/>
    <w:rsid w:val="005C6098"/>
    <w:rsid w:val="005D11E5"/>
    <w:rsid w:val="005D2871"/>
    <w:rsid w:val="005D45CB"/>
    <w:rsid w:val="005D5731"/>
    <w:rsid w:val="005D65B1"/>
    <w:rsid w:val="005D74CC"/>
    <w:rsid w:val="005D7CC0"/>
    <w:rsid w:val="005E04E0"/>
    <w:rsid w:val="005E1BC6"/>
    <w:rsid w:val="005E1DA8"/>
    <w:rsid w:val="005E2381"/>
    <w:rsid w:val="005E27D3"/>
    <w:rsid w:val="005E3C81"/>
    <w:rsid w:val="005E4714"/>
    <w:rsid w:val="005E5502"/>
    <w:rsid w:val="005E597A"/>
    <w:rsid w:val="005E6AD7"/>
    <w:rsid w:val="005E7A16"/>
    <w:rsid w:val="005F2D5D"/>
    <w:rsid w:val="005F3ACF"/>
    <w:rsid w:val="005F5516"/>
    <w:rsid w:val="006019F5"/>
    <w:rsid w:val="006024BE"/>
    <w:rsid w:val="0060390B"/>
    <w:rsid w:val="00603EFC"/>
    <w:rsid w:val="00603F74"/>
    <w:rsid w:val="00604C09"/>
    <w:rsid w:val="006050F1"/>
    <w:rsid w:val="00605E77"/>
    <w:rsid w:val="00606A59"/>
    <w:rsid w:val="006074F1"/>
    <w:rsid w:val="006076EA"/>
    <w:rsid w:val="006114E9"/>
    <w:rsid w:val="00612075"/>
    <w:rsid w:val="00613290"/>
    <w:rsid w:val="0061470F"/>
    <w:rsid w:val="00615C3B"/>
    <w:rsid w:val="00615CEB"/>
    <w:rsid w:val="00616598"/>
    <w:rsid w:val="00616D25"/>
    <w:rsid w:val="006175F3"/>
    <w:rsid w:val="0061775C"/>
    <w:rsid w:val="00623BBA"/>
    <w:rsid w:val="00623E62"/>
    <w:rsid w:val="00624059"/>
    <w:rsid w:val="00625645"/>
    <w:rsid w:val="006261AE"/>
    <w:rsid w:val="006263F3"/>
    <w:rsid w:val="00627146"/>
    <w:rsid w:val="0062784B"/>
    <w:rsid w:val="00630562"/>
    <w:rsid w:val="00631EA3"/>
    <w:rsid w:val="00633C75"/>
    <w:rsid w:val="006342AE"/>
    <w:rsid w:val="006359D4"/>
    <w:rsid w:val="00636E40"/>
    <w:rsid w:val="00637847"/>
    <w:rsid w:val="006416DC"/>
    <w:rsid w:val="00641A53"/>
    <w:rsid w:val="0064214C"/>
    <w:rsid w:val="0064283C"/>
    <w:rsid w:val="00642EE1"/>
    <w:rsid w:val="00643D7D"/>
    <w:rsid w:val="00644B99"/>
    <w:rsid w:val="0064565A"/>
    <w:rsid w:val="00645B7B"/>
    <w:rsid w:val="00645DA0"/>
    <w:rsid w:val="00646ACC"/>
    <w:rsid w:val="00650A7D"/>
    <w:rsid w:val="00651419"/>
    <w:rsid w:val="00651AE3"/>
    <w:rsid w:val="00657001"/>
    <w:rsid w:val="00661E4A"/>
    <w:rsid w:val="006634B2"/>
    <w:rsid w:val="00663805"/>
    <w:rsid w:val="006641AE"/>
    <w:rsid w:val="00666299"/>
    <w:rsid w:val="00666D22"/>
    <w:rsid w:val="00667D49"/>
    <w:rsid w:val="006736E5"/>
    <w:rsid w:val="00675779"/>
    <w:rsid w:val="00676447"/>
    <w:rsid w:val="00680609"/>
    <w:rsid w:val="00680801"/>
    <w:rsid w:val="00682A52"/>
    <w:rsid w:val="00685B22"/>
    <w:rsid w:val="00686CFB"/>
    <w:rsid w:val="006872FE"/>
    <w:rsid w:val="00691958"/>
    <w:rsid w:val="00692B83"/>
    <w:rsid w:val="00693C3A"/>
    <w:rsid w:val="0069443C"/>
    <w:rsid w:val="00694F9A"/>
    <w:rsid w:val="00696EAF"/>
    <w:rsid w:val="00697451"/>
    <w:rsid w:val="00697AB3"/>
    <w:rsid w:val="006A1171"/>
    <w:rsid w:val="006A2089"/>
    <w:rsid w:val="006A214F"/>
    <w:rsid w:val="006A3674"/>
    <w:rsid w:val="006A41A1"/>
    <w:rsid w:val="006A4BE9"/>
    <w:rsid w:val="006A4E97"/>
    <w:rsid w:val="006A5CAC"/>
    <w:rsid w:val="006A6F1D"/>
    <w:rsid w:val="006A7D7F"/>
    <w:rsid w:val="006A7E1B"/>
    <w:rsid w:val="006A7EE5"/>
    <w:rsid w:val="006B018C"/>
    <w:rsid w:val="006B03CE"/>
    <w:rsid w:val="006B3260"/>
    <w:rsid w:val="006B5506"/>
    <w:rsid w:val="006B578A"/>
    <w:rsid w:val="006B5B66"/>
    <w:rsid w:val="006B6AA9"/>
    <w:rsid w:val="006B7544"/>
    <w:rsid w:val="006C007B"/>
    <w:rsid w:val="006C0A5A"/>
    <w:rsid w:val="006C392F"/>
    <w:rsid w:val="006C4019"/>
    <w:rsid w:val="006C487D"/>
    <w:rsid w:val="006D0C0D"/>
    <w:rsid w:val="006D122C"/>
    <w:rsid w:val="006D1351"/>
    <w:rsid w:val="006D1DD0"/>
    <w:rsid w:val="006D1E32"/>
    <w:rsid w:val="006D7E32"/>
    <w:rsid w:val="006E17E9"/>
    <w:rsid w:val="006E44EB"/>
    <w:rsid w:val="006E4C42"/>
    <w:rsid w:val="006E5269"/>
    <w:rsid w:val="006E6C7C"/>
    <w:rsid w:val="006F00A9"/>
    <w:rsid w:val="006F510D"/>
    <w:rsid w:val="006F5882"/>
    <w:rsid w:val="006F5E62"/>
    <w:rsid w:val="006F62F8"/>
    <w:rsid w:val="006F63A6"/>
    <w:rsid w:val="006F664E"/>
    <w:rsid w:val="006F6697"/>
    <w:rsid w:val="006F7C13"/>
    <w:rsid w:val="007015FD"/>
    <w:rsid w:val="0070202F"/>
    <w:rsid w:val="007046E8"/>
    <w:rsid w:val="0071068C"/>
    <w:rsid w:val="00711329"/>
    <w:rsid w:val="00711334"/>
    <w:rsid w:val="007120BC"/>
    <w:rsid w:val="00714CF0"/>
    <w:rsid w:val="00715AEF"/>
    <w:rsid w:val="0071629F"/>
    <w:rsid w:val="007211C8"/>
    <w:rsid w:val="00723087"/>
    <w:rsid w:val="007231E0"/>
    <w:rsid w:val="00723733"/>
    <w:rsid w:val="00724107"/>
    <w:rsid w:val="0072420B"/>
    <w:rsid w:val="007245FD"/>
    <w:rsid w:val="007254C1"/>
    <w:rsid w:val="0072554A"/>
    <w:rsid w:val="00725759"/>
    <w:rsid w:val="00725E3A"/>
    <w:rsid w:val="00726C8F"/>
    <w:rsid w:val="00727F2C"/>
    <w:rsid w:val="00730A9E"/>
    <w:rsid w:val="00733180"/>
    <w:rsid w:val="00733275"/>
    <w:rsid w:val="00734039"/>
    <w:rsid w:val="00734816"/>
    <w:rsid w:val="00736C0B"/>
    <w:rsid w:val="00740724"/>
    <w:rsid w:val="0074313A"/>
    <w:rsid w:val="00743A45"/>
    <w:rsid w:val="00743F73"/>
    <w:rsid w:val="00744B0E"/>
    <w:rsid w:val="007477C6"/>
    <w:rsid w:val="00747948"/>
    <w:rsid w:val="007521B2"/>
    <w:rsid w:val="0075288D"/>
    <w:rsid w:val="00753F7D"/>
    <w:rsid w:val="00754460"/>
    <w:rsid w:val="007577CD"/>
    <w:rsid w:val="0076054F"/>
    <w:rsid w:val="00760A01"/>
    <w:rsid w:val="007622B7"/>
    <w:rsid w:val="0076261E"/>
    <w:rsid w:val="0076265C"/>
    <w:rsid w:val="00763112"/>
    <w:rsid w:val="00763B2D"/>
    <w:rsid w:val="007650A2"/>
    <w:rsid w:val="00765C89"/>
    <w:rsid w:val="00766E36"/>
    <w:rsid w:val="00767153"/>
    <w:rsid w:val="007726CB"/>
    <w:rsid w:val="00772A2B"/>
    <w:rsid w:val="007751AD"/>
    <w:rsid w:val="00780384"/>
    <w:rsid w:val="007814AB"/>
    <w:rsid w:val="00781629"/>
    <w:rsid w:val="00787784"/>
    <w:rsid w:val="00787B19"/>
    <w:rsid w:val="00787BA7"/>
    <w:rsid w:val="00790A29"/>
    <w:rsid w:val="007944BF"/>
    <w:rsid w:val="00794830"/>
    <w:rsid w:val="00795361"/>
    <w:rsid w:val="007962DB"/>
    <w:rsid w:val="00797425"/>
    <w:rsid w:val="007978BD"/>
    <w:rsid w:val="0079793A"/>
    <w:rsid w:val="007A1488"/>
    <w:rsid w:val="007A1ECB"/>
    <w:rsid w:val="007A400F"/>
    <w:rsid w:val="007A5138"/>
    <w:rsid w:val="007A5558"/>
    <w:rsid w:val="007B099C"/>
    <w:rsid w:val="007B1E32"/>
    <w:rsid w:val="007B2782"/>
    <w:rsid w:val="007B29F2"/>
    <w:rsid w:val="007B339F"/>
    <w:rsid w:val="007B36B9"/>
    <w:rsid w:val="007B6332"/>
    <w:rsid w:val="007C1002"/>
    <w:rsid w:val="007C44B4"/>
    <w:rsid w:val="007C4824"/>
    <w:rsid w:val="007C4B3B"/>
    <w:rsid w:val="007C4CF9"/>
    <w:rsid w:val="007C4D33"/>
    <w:rsid w:val="007C5D1D"/>
    <w:rsid w:val="007C5FC3"/>
    <w:rsid w:val="007C6CC8"/>
    <w:rsid w:val="007C6ECB"/>
    <w:rsid w:val="007C6EF5"/>
    <w:rsid w:val="007C6F9E"/>
    <w:rsid w:val="007D0291"/>
    <w:rsid w:val="007D1BD7"/>
    <w:rsid w:val="007D2DEF"/>
    <w:rsid w:val="007D2FB5"/>
    <w:rsid w:val="007D4400"/>
    <w:rsid w:val="007D5BF0"/>
    <w:rsid w:val="007E0DCF"/>
    <w:rsid w:val="007E106D"/>
    <w:rsid w:val="007E23D8"/>
    <w:rsid w:val="007E259A"/>
    <w:rsid w:val="007E2AFC"/>
    <w:rsid w:val="007E3ED1"/>
    <w:rsid w:val="007E5351"/>
    <w:rsid w:val="007E58CF"/>
    <w:rsid w:val="007E5B26"/>
    <w:rsid w:val="007E6039"/>
    <w:rsid w:val="007E6971"/>
    <w:rsid w:val="007F015C"/>
    <w:rsid w:val="007F07E8"/>
    <w:rsid w:val="007F0BBF"/>
    <w:rsid w:val="007F25BC"/>
    <w:rsid w:val="007F3088"/>
    <w:rsid w:val="007F3336"/>
    <w:rsid w:val="007F3AC8"/>
    <w:rsid w:val="007F3BC0"/>
    <w:rsid w:val="007F62DC"/>
    <w:rsid w:val="007F635E"/>
    <w:rsid w:val="007F75E6"/>
    <w:rsid w:val="007F795F"/>
    <w:rsid w:val="007F7CA2"/>
    <w:rsid w:val="007F7EF8"/>
    <w:rsid w:val="008017B9"/>
    <w:rsid w:val="00803CFB"/>
    <w:rsid w:val="0080471E"/>
    <w:rsid w:val="008064E6"/>
    <w:rsid w:val="00806746"/>
    <w:rsid w:val="008100E8"/>
    <w:rsid w:val="00811A8A"/>
    <w:rsid w:val="008138EC"/>
    <w:rsid w:val="00813FB1"/>
    <w:rsid w:val="00815787"/>
    <w:rsid w:val="00817B46"/>
    <w:rsid w:val="008201D0"/>
    <w:rsid w:val="00820CBC"/>
    <w:rsid w:val="00820DD6"/>
    <w:rsid w:val="00821D67"/>
    <w:rsid w:val="00822010"/>
    <w:rsid w:val="00822752"/>
    <w:rsid w:val="00822D8E"/>
    <w:rsid w:val="0082458A"/>
    <w:rsid w:val="00824994"/>
    <w:rsid w:val="00824BF3"/>
    <w:rsid w:val="00825228"/>
    <w:rsid w:val="00825DFF"/>
    <w:rsid w:val="0082670D"/>
    <w:rsid w:val="00827098"/>
    <w:rsid w:val="0082723C"/>
    <w:rsid w:val="008300BF"/>
    <w:rsid w:val="00831A9E"/>
    <w:rsid w:val="00832253"/>
    <w:rsid w:val="00832BF7"/>
    <w:rsid w:val="00834886"/>
    <w:rsid w:val="00834C5D"/>
    <w:rsid w:val="00835FBD"/>
    <w:rsid w:val="00836D8D"/>
    <w:rsid w:val="00840150"/>
    <w:rsid w:val="008408CA"/>
    <w:rsid w:val="00841934"/>
    <w:rsid w:val="00842368"/>
    <w:rsid w:val="008438CE"/>
    <w:rsid w:val="00844D42"/>
    <w:rsid w:val="0084548B"/>
    <w:rsid w:val="00845A9B"/>
    <w:rsid w:val="00846620"/>
    <w:rsid w:val="00846B0F"/>
    <w:rsid w:val="0084744A"/>
    <w:rsid w:val="00847E65"/>
    <w:rsid w:val="00850090"/>
    <w:rsid w:val="00852799"/>
    <w:rsid w:val="00852C49"/>
    <w:rsid w:val="008537D1"/>
    <w:rsid w:val="008544CF"/>
    <w:rsid w:val="00854A6D"/>
    <w:rsid w:val="00857505"/>
    <w:rsid w:val="0086065A"/>
    <w:rsid w:val="00860778"/>
    <w:rsid w:val="0086111D"/>
    <w:rsid w:val="0086167F"/>
    <w:rsid w:val="0086196F"/>
    <w:rsid w:val="008634C9"/>
    <w:rsid w:val="008665DA"/>
    <w:rsid w:val="00867655"/>
    <w:rsid w:val="00870A94"/>
    <w:rsid w:val="0087102D"/>
    <w:rsid w:val="008714FE"/>
    <w:rsid w:val="008727BA"/>
    <w:rsid w:val="00873269"/>
    <w:rsid w:val="0087369C"/>
    <w:rsid w:val="00874314"/>
    <w:rsid w:val="008758CA"/>
    <w:rsid w:val="00876093"/>
    <w:rsid w:val="0088040C"/>
    <w:rsid w:val="00880A6F"/>
    <w:rsid w:val="0088395E"/>
    <w:rsid w:val="00884C91"/>
    <w:rsid w:val="00884F40"/>
    <w:rsid w:val="0088547C"/>
    <w:rsid w:val="008855F1"/>
    <w:rsid w:val="00887C29"/>
    <w:rsid w:val="008913EF"/>
    <w:rsid w:val="008917F4"/>
    <w:rsid w:val="00891F64"/>
    <w:rsid w:val="00892021"/>
    <w:rsid w:val="00893D27"/>
    <w:rsid w:val="0089434A"/>
    <w:rsid w:val="008951EA"/>
    <w:rsid w:val="008959E2"/>
    <w:rsid w:val="008966F5"/>
    <w:rsid w:val="008A2122"/>
    <w:rsid w:val="008A3CE6"/>
    <w:rsid w:val="008A491F"/>
    <w:rsid w:val="008A6505"/>
    <w:rsid w:val="008A68C6"/>
    <w:rsid w:val="008A6F5A"/>
    <w:rsid w:val="008B0A39"/>
    <w:rsid w:val="008B180E"/>
    <w:rsid w:val="008B2F52"/>
    <w:rsid w:val="008B32E0"/>
    <w:rsid w:val="008B6E42"/>
    <w:rsid w:val="008B71DB"/>
    <w:rsid w:val="008B76EF"/>
    <w:rsid w:val="008C066C"/>
    <w:rsid w:val="008C0D05"/>
    <w:rsid w:val="008C0DB6"/>
    <w:rsid w:val="008C0F7B"/>
    <w:rsid w:val="008C11A4"/>
    <w:rsid w:val="008C3312"/>
    <w:rsid w:val="008C51CF"/>
    <w:rsid w:val="008C5473"/>
    <w:rsid w:val="008C5E01"/>
    <w:rsid w:val="008C6D9B"/>
    <w:rsid w:val="008C6E09"/>
    <w:rsid w:val="008C7CB3"/>
    <w:rsid w:val="008C7F5F"/>
    <w:rsid w:val="008D00F3"/>
    <w:rsid w:val="008D0456"/>
    <w:rsid w:val="008D0644"/>
    <w:rsid w:val="008D0EC8"/>
    <w:rsid w:val="008D1377"/>
    <w:rsid w:val="008D3330"/>
    <w:rsid w:val="008D3570"/>
    <w:rsid w:val="008D3DFF"/>
    <w:rsid w:val="008E0EB0"/>
    <w:rsid w:val="008F129C"/>
    <w:rsid w:val="008F1B25"/>
    <w:rsid w:val="008F2BA9"/>
    <w:rsid w:val="008F3D19"/>
    <w:rsid w:val="008F446A"/>
    <w:rsid w:val="008F6496"/>
    <w:rsid w:val="008F6B52"/>
    <w:rsid w:val="008F710F"/>
    <w:rsid w:val="008F768D"/>
    <w:rsid w:val="008F76CF"/>
    <w:rsid w:val="00900AE4"/>
    <w:rsid w:val="00900C0A"/>
    <w:rsid w:val="00901B9C"/>
    <w:rsid w:val="00902723"/>
    <w:rsid w:val="00902860"/>
    <w:rsid w:val="00902FA2"/>
    <w:rsid w:val="00904653"/>
    <w:rsid w:val="0090533E"/>
    <w:rsid w:val="00905F9E"/>
    <w:rsid w:val="00906512"/>
    <w:rsid w:val="00912410"/>
    <w:rsid w:val="00912C28"/>
    <w:rsid w:val="00912DE7"/>
    <w:rsid w:val="00913743"/>
    <w:rsid w:val="009139A4"/>
    <w:rsid w:val="00914BF4"/>
    <w:rsid w:val="00915D69"/>
    <w:rsid w:val="0091710A"/>
    <w:rsid w:val="00917698"/>
    <w:rsid w:val="00922197"/>
    <w:rsid w:val="009242D4"/>
    <w:rsid w:val="00924502"/>
    <w:rsid w:val="00925D35"/>
    <w:rsid w:val="00926596"/>
    <w:rsid w:val="00930308"/>
    <w:rsid w:val="00932F8E"/>
    <w:rsid w:val="00932FBE"/>
    <w:rsid w:val="00933263"/>
    <w:rsid w:val="0094022D"/>
    <w:rsid w:val="0094052C"/>
    <w:rsid w:val="00940536"/>
    <w:rsid w:val="009430AD"/>
    <w:rsid w:val="00943DB6"/>
    <w:rsid w:val="00944665"/>
    <w:rsid w:val="009458DB"/>
    <w:rsid w:val="00945BD5"/>
    <w:rsid w:val="009473CA"/>
    <w:rsid w:val="00950048"/>
    <w:rsid w:val="00950AE0"/>
    <w:rsid w:val="0095181E"/>
    <w:rsid w:val="00951CA1"/>
    <w:rsid w:val="00952568"/>
    <w:rsid w:val="009528A1"/>
    <w:rsid w:val="00952BEC"/>
    <w:rsid w:val="00955132"/>
    <w:rsid w:val="0095525F"/>
    <w:rsid w:val="00956BA4"/>
    <w:rsid w:val="00956D0D"/>
    <w:rsid w:val="009571E9"/>
    <w:rsid w:val="00961AF5"/>
    <w:rsid w:val="0096411A"/>
    <w:rsid w:val="00967FAA"/>
    <w:rsid w:val="009703E1"/>
    <w:rsid w:val="0097310A"/>
    <w:rsid w:val="00973C4F"/>
    <w:rsid w:val="00974981"/>
    <w:rsid w:val="00974B3B"/>
    <w:rsid w:val="009760C2"/>
    <w:rsid w:val="00976372"/>
    <w:rsid w:val="0098016B"/>
    <w:rsid w:val="009814A7"/>
    <w:rsid w:val="0098384A"/>
    <w:rsid w:val="00984520"/>
    <w:rsid w:val="00984592"/>
    <w:rsid w:val="009846B9"/>
    <w:rsid w:val="00984FED"/>
    <w:rsid w:val="00985F0B"/>
    <w:rsid w:val="00986B8A"/>
    <w:rsid w:val="00990844"/>
    <w:rsid w:val="00990B03"/>
    <w:rsid w:val="00991209"/>
    <w:rsid w:val="00991C20"/>
    <w:rsid w:val="00992078"/>
    <w:rsid w:val="009928C1"/>
    <w:rsid w:val="00994181"/>
    <w:rsid w:val="009A01C3"/>
    <w:rsid w:val="009A0275"/>
    <w:rsid w:val="009A04FD"/>
    <w:rsid w:val="009A1B2B"/>
    <w:rsid w:val="009A252A"/>
    <w:rsid w:val="009A3AEA"/>
    <w:rsid w:val="009A4145"/>
    <w:rsid w:val="009A463B"/>
    <w:rsid w:val="009A5888"/>
    <w:rsid w:val="009A5DF4"/>
    <w:rsid w:val="009A69C5"/>
    <w:rsid w:val="009A70D9"/>
    <w:rsid w:val="009A7510"/>
    <w:rsid w:val="009B0332"/>
    <w:rsid w:val="009B0C85"/>
    <w:rsid w:val="009B1AF6"/>
    <w:rsid w:val="009B1BEB"/>
    <w:rsid w:val="009B2844"/>
    <w:rsid w:val="009B2F3D"/>
    <w:rsid w:val="009B35F1"/>
    <w:rsid w:val="009B39EE"/>
    <w:rsid w:val="009B4301"/>
    <w:rsid w:val="009B5DC9"/>
    <w:rsid w:val="009B613E"/>
    <w:rsid w:val="009B681D"/>
    <w:rsid w:val="009B7966"/>
    <w:rsid w:val="009C02B0"/>
    <w:rsid w:val="009C0618"/>
    <w:rsid w:val="009C0F03"/>
    <w:rsid w:val="009C21A2"/>
    <w:rsid w:val="009C2F98"/>
    <w:rsid w:val="009C4383"/>
    <w:rsid w:val="009C55F2"/>
    <w:rsid w:val="009C6207"/>
    <w:rsid w:val="009C6596"/>
    <w:rsid w:val="009D1290"/>
    <w:rsid w:val="009D189E"/>
    <w:rsid w:val="009D215F"/>
    <w:rsid w:val="009D39D1"/>
    <w:rsid w:val="009D51ED"/>
    <w:rsid w:val="009D73F1"/>
    <w:rsid w:val="009E14AB"/>
    <w:rsid w:val="009E28A1"/>
    <w:rsid w:val="009E3B68"/>
    <w:rsid w:val="009E6ADD"/>
    <w:rsid w:val="009E703C"/>
    <w:rsid w:val="009E7524"/>
    <w:rsid w:val="009E7E62"/>
    <w:rsid w:val="009F135F"/>
    <w:rsid w:val="009F2E4B"/>
    <w:rsid w:val="009F4C12"/>
    <w:rsid w:val="009F58F4"/>
    <w:rsid w:val="009F630C"/>
    <w:rsid w:val="009F7B93"/>
    <w:rsid w:val="00A00D51"/>
    <w:rsid w:val="00A02143"/>
    <w:rsid w:val="00A03B41"/>
    <w:rsid w:val="00A04533"/>
    <w:rsid w:val="00A0486B"/>
    <w:rsid w:val="00A04D9B"/>
    <w:rsid w:val="00A0572A"/>
    <w:rsid w:val="00A06CC6"/>
    <w:rsid w:val="00A07192"/>
    <w:rsid w:val="00A07360"/>
    <w:rsid w:val="00A07E22"/>
    <w:rsid w:val="00A12645"/>
    <w:rsid w:val="00A1268F"/>
    <w:rsid w:val="00A16038"/>
    <w:rsid w:val="00A1796D"/>
    <w:rsid w:val="00A17A7F"/>
    <w:rsid w:val="00A201A1"/>
    <w:rsid w:val="00A20A21"/>
    <w:rsid w:val="00A21078"/>
    <w:rsid w:val="00A223B9"/>
    <w:rsid w:val="00A232CF"/>
    <w:rsid w:val="00A256F0"/>
    <w:rsid w:val="00A2580E"/>
    <w:rsid w:val="00A2646D"/>
    <w:rsid w:val="00A317F5"/>
    <w:rsid w:val="00A3375F"/>
    <w:rsid w:val="00A363B6"/>
    <w:rsid w:val="00A37CC1"/>
    <w:rsid w:val="00A40E6D"/>
    <w:rsid w:val="00A41275"/>
    <w:rsid w:val="00A41CDF"/>
    <w:rsid w:val="00A4295E"/>
    <w:rsid w:val="00A43278"/>
    <w:rsid w:val="00A434DC"/>
    <w:rsid w:val="00A4643B"/>
    <w:rsid w:val="00A46A53"/>
    <w:rsid w:val="00A46CBD"/>
    <w:rsid w:val="00A46E71"/>
    <w:rsid w:val="00A47CBA"/>
    <w:rsid w:val="00A47F45"/>
    <w:rsid w:val="00A53171"/>
    <w:rsid w:val="00A54252"/>
    <w:rsid w:val="00A54376"/>
    <w:rsid w:val="00A56919"/>
    <w:rsid w:val="00A61606"/>
    <w:rsid w:val="00A61D40"/>
    <w:rsid w:val="00A637F5"/>
    <w:rsid w:val="00A64776"/>
    <w:rsid w:val="00A67B1D"/>
    <w:rsid w:val="00A707AF"/>
    <w:rsid w:val="00A707D8"/>
    <w:rsid w:val="00A70BB8"/>
    <w:rsid w:val="00A73EAB"/>
    <w:rsid w:val="00A74203"/>
    <w:rsid w:val="00A75B79"/>
    <w:rsid w:val="00A77004"/>
    <w:rsid w:val="00A77480"/>
    <w:rsid w:val="00A80653"/>
    <w:rsid w:val="00A807F0"/>
    <w:rsid w:val="00A83465"/>
    <w:rsid w:val="00A83A04"/>
    <w:rsid w:val="00A841C4"/>
    <w:rsid w:val="00A8526C"/>
    <w:rsid w:val="00A85612"/>
    <w:rsid w:val="00A85CCF"/>
    <w:rsid w:val="00A87550"/>
    <w:rsid w:val="00A900BA"/>
    <w:rsid w:val="00A90253"/>
    <w:rsid w:val="00A911EC"/>
    <w:rsid w:val="00A940A3"/>
    <w:rsid w:val="00A96159"/>
    <w:rsid w:val="00A96D36"/>
    <w:rsid w:val="00A97323"/>
    <w:rsid w:val="00A973F7"/>
    <w:rsid w:val="00AA136D"/>
    <w:rsid w:val="00AA184F"/>
    <w:rsid w:val="00AA1CF4"/>
    <w:rsid w:val="00AA1EB7"/>
    <w:rsid w:val="00AA1F43"/>
    <w:rsid w:val="00AA3D19"/>
    <w:rsid w:val="00AA3EE9"/>
    <w:rsid w:val="00AA50CB"/>
    <w:rsid w:val="00AA553C"/>
    <w:rsid w:val="00AA5C08"/>
    <w:rsid w:val="00AA6042"/>
    <w:rsid w:val="00AA64C6"/>
    <w:rsid w:val="00AB1600"/>
    <w:rsid w:val="00AB424F"/>
    <w:rsid w:val="00AB53FE"/>
    <w:rsid w:val="00AB7DF2"/>
    <w:rsid w:val="00AC10F3"/>
    <w:rsid w:val="00AC198D"/>
    <w:rsid w:val="00AC2CBD"/>
    <w:rsid w:val="00AC3905"/>
    <w:rsid w:val="00AC3EB4"/>
    <w:rsid w:val="00AC5C6F"/>
    <w:rsid w:val="00AC67BB"/>
    <w:rsid w:val="00AC6F61"/>
    <w:rsid w:val="00AC6FEA"/>
    <w:rsid w:val="00AD1020"/>
    <w:rsid w:val="00AD1681"/>
    <w:rsid w:val="00AD186C"/>
    <w:rsid w:val="00AD2F7F"/>
    <w:rsid w:val="00AD580A"/>
    <w:rsid w:val="00AD7833"/>
    <w:rsid w:val="00AD7840"/>
    <w:rsid w:val="00AD792C"/>
    <w:rsid w:val="00AE0756"/>
    <w:rsid w:val="00AE0C17"/>
    <w:rsid w:val="00AE17E8"/>
    <w:rsid w:val="00AE1916"/>
    <w:rsid w:val="00AE2AE2"/>
    <w:rsid w:val="00AE3D2E"/>
    <w:rsid w:val="00AE4133"/>
    <w:rsid w:val="00AE4800"/>
    <w:rsid w:val="00AE480B"/>
    <w:rsid w:val="00AE4A8F"/>
    <w:rsid w:val="00AE4C7C"/>
    <w:rsid w:val="00AE5079"/>
    <w:rsid w:val="00AE5CF7"/>
    <w:rsid w:val="00AE7E1E"/>
    <w:rsid w:val="00AF0D73"/>
    <w:rsid w:val="00AF16D6"/>
    <w:rsid w:val="00AF3F59"/>
    <w:rsid w:val="00AF4B5D"/>
    <w:rsid w:val="00AF5BC6"/>
    <w:rsid w:val="00AF5CA1"/>
    <w:rsid w:val="00AF5D34"/>
    <w:rsid w:val="00AF7D86"/>
    <w:rsid w:val="00B022A9"/>
    <w:rsid w:val="00B02A5F"/>
    <w:rsid w:val="00B02D51"/>
    <w:rsid w:val="00B03E64"/>
    <w:rsid w:val="00B07626"/>
    <w:rsid w:val="00B11F67"/>
    <w:rsid w:val="00B14A02"/>
    <w:rsid w:val="00B14C46"/>
    <w:rsid w:val="00B1617D"/>
    <w:rsid w:val="00B16910"/>
    <w:rsid w:val="00B17179"/>
    <w:rsid w:val="00B17B1B"/>
    <w:rsid w:val="00B20B86"/>
    <w:rsid w:val="00B21D35"/>
    <w:rsid w:val="00B21F4A"/>
    <w:rsid w:val="00B22454"/>
    <w:rsid w:val="00B23306"/>
    <w:rsid w:val="00B249EA"/>
    <w:rsid w:val="00B25619"/>
    <w:rsid w:val="00B26479"/>
    <w:rsid w:val="00B265E9"/>
    <w:rsid w:val="00B26CB7"/>
    <w:rsid w:val="00B31CB3"/>
    <w:rsid w:val="00B329C2"/>
    <w:rsid w:val="00B33E46"/>
    <w:rsid w:val="00B359AB"/>
    <w:rsid w:val="00B35E72"/>
    <w:rsid w:val="00B36B19"/>
    <w:rsid w:val="00B379E1"/>
    <w:rsid w:val="00B37E48"/>
    <w:rsid w:val="00B40DAF"/>
    <w:rsid w:val="00B4386E"/>
    <w:rsid w:val="00B43BA3"/>
    <w:rsid w:val="00B44EFA"/>
    <w:rsid w:val="00B46B50"/>
    <w:rsid w:val="00B47772"/>
    <w:rsid w:val="00B47966"/>
    <w:rsid w:val="00B47AB7"/>
    <w:rsid w:val="00B47EE8"/>
    <w:rsid w:val="00B50AA3"/>
    <w:rsid w:val="00B51AC5"/>
    <w:rsid w:val="00B52D13"/>
    <w:rsid w:val="00B54067"/>
    <w:rsid w:val="00B54A96"/>
    <w:rsid w:val="00B60669"/>
    <w:rsid w:val="00B633BD"/>
    <w:rsid w:val="00B63C68"/>
    <w:rsid w:val="00B63E5A"/>
    <w:rsid w:val="00B662EA"/>
    <w:rsid w:val="00B66A15"/>
    <w:rsid w:val="00B670FB"/>
    <w:rsid w:val="00B674EF"/>
    <w:rsid w:val="00B7043E"/>
    <w:rsid w:val="00B708E2"/>
    <w:rsid w:val="00B70E98"/>
    <w:rsid w:val="00B7169C"/>
    <w:rsid w:val="00B719A5"/>
    <w:rsid w:val="00B71AD3"/>
    <w:rsid w:val="00B767CA"/>
    <w:rsid w:val="00B76E8B"/>
    <w:rsid w:val="00B772E3"/>
    <w:rsid w:val="00B80655"/>
    <w:rsid w:val="00B8301E"/>
    <w:rsid w:val="00B836EE"/>
    <w:rsid w:val="00B83FB6"/>
    <w:rsid w:val="00B843B3"/>
    <w:rsid w:val="00B843E4"/>
    <w:rsid w:val="00B85714"/>
    <w:rsid w:val="00B8681C"/>
    <w:rsid w:val="00B86A69"/>
    <w:rsid w:val="00B874BC"/>
    <w:rsid w:val="00B87AB7"/>
    <w:rsid w:val="00B87CBA"/>
    <w:rsid w:val="00B9028D"/>
    <w:rsid w:val="00B9065D"/>
    <w:rsid w:val="00B90DB0"/>
    <w:rsid w:val="00B91E78"/>
    <w:rsid w:val="00B92738"/>
    <w:rsid w:val="00B9345A"/>
    <w:rsid w:val="00B940AD"/>
    <w:rsid w:val="00B9416B"/>
    <w:rsid w:val="00B944CA"/>
    <w:rsid w:val="00B95389"/>
    <w:rsid w:val="00B9624D"/>
    <w:rsid w:val="00B965B8"/>
    <w:rsid w:val="00B96E01"/>
    <w:rsid w:val="00B970E9"/>
    <w:rsid w:val="00B97576"/>
    <w:rsid w:val="00B9758D"/>
    <w:rsid w:val="00B976A9"/>
    <w:rsid w:val="00B97E03"/>
    <w:rsid w:val="00BA0CC1"/>
    <w:rsid w:val="00BA17A1"/>
    <w:rsid w:val="00BA376E"/>
    <w:rsid w:val="00BA5842"/>
    <w:rsid w:val="00BA5B00"/>
    <w:rsid w:val="00BA6490"/>
    <w:rsid w:val="00BB0A21"/>
    <w:rsid w:val="00BB3066"/>
    <w:rsid w:val="00BB3830"/>
    <w:rsid w:val="00BB58E7"/>
    <w:rsid w:val="00BB5DD9"/>
    <w:rsid w:val="00BB7D38"/>
    <w:rsid w:val="00BC14BB"/>
    <w:rsid w:val="00BC198D"/>
    <w:rsid w:val="00BC2757"/>
    <w:rsid w:val="00BC35DD"/>
    <w:rsid w:val="00BC3E1E"/>
    <w:rsid w:val="00BC4468"/>
    <w:rsid w:val="00BC4782"/>
    <w:rsid w:val="00BC5015"/>
    <w:rsid w:val="00BC50C9"/>
    <w:rsid w:val="00BC73FD"/>
    <w:rsid w:val="00BC7E78"/>
    <w:rsid w:val="00BD01CE"/>
    <w:rsid w:val="00BD0F36"/>
    <w:rsid w:val="00BD1CC1"/>
    <w:rsid w:val="00BD2902"/>
    <w:rsid w:val="00BD2F34"/>
    <w:rsid w:val="00BD439D"/>
    <w:rsid w:val="00BD4540"/>
    <w:rsid w:val="00BD7394"/>
    <w:rsid w:val="00BD7442"/>
    <w:rsid w:val="00BE14C0"/>
    <w:rsid w:val="00BE2664"/>
    <w:rsid w:val="00BE55F5"/>
    <w:rsid w:val="00BE583B"/>
    <w:rsid w:val="00BE6AB9"/>
    <w:rsid w:val="00BE6CCF"/>
    <w:rsid w:val="00BE6F52"/>
    <w:rsid w:val="00BF08B7"/>
    <w:rsid w:val="00BF0C37"/>
    <w:rsid w:val="00BF164D"/>
    <w:rsid w:val="00BF1EC2"/>
    <w:rsid w:val="00BF2B0E"/>
    <w:rsid w:val="00BF30CD"/>
    <w:rsid w:val="00BF4C79"/>
    <w:rsid w:val="00BF6597"/>
    <w:rsid w:val="00C05759"/>
    <w:rsid w:val="00C0744E"/>
    <w:rsid w:val="00C122CE"/>
    <w:rsid w:val="00C12E88"/>
    <w:rsid w:val="00C1362E"/>
    <w:rsid w:val="00C13D61"/>
    <w:rsid w:val="00C1570C"/>
    <w:rsid w:val="00C16ECF"/>
    <w:rsid w:val="00C208F8"/>
    <w:rsid w:val="00C2217E"/>
    <w:rsid w:val="00C2242F"/>
    <w:rsid w:val="00C230D0"/>
    <w:rsid w:val="00C23190"/>
    <w:rsid w:val="00C242C5"/>
    <w:rsid w:val="00C243E7"/>
    <w:rsid w:val="00C263C5"/>
    <w:rsid w:val="00C26EAA"/>
    <w:rsid w:val="00C27BA6"/>
    <w:rsid w:val="00C314EC"/>
    <w:rsid w:val="00C32495"/>
    <w:rsid w:val="00C32AB8"/>
    <w:rsid w:val="00C33CE3"/>
    <w:rsid w:val="00C345F3"/>
    <w:rsid w:val="00C34F7A"/>
    <w:rsid w:val="00C35426"/>
    <w:rsid w:val="00C358F7"/>
    <w:rsid w:val="00C36277"/>
    <w:rsid w:val="00C37DB8"/>
    <w:rsid w:val="00C409E3"/>
    <w:rsid w:val="00C41BB8"/>
    <w:rsid w:val="00C423B6"/>
    <w:rsid w:val="00C42750"/>
    <w:rsid w:val="00C42C47"/>
    <w:rsid w:val="00C4604F"/>
    <w:rsid w:val="00C4632B"/>
    <w:rsid w:val="00C46686"/>
    <w:rsid w:val="00C4697B"/>
    <w:rsid w:val="00C46E0B"/>
    <w:rsid w:val="00C47BFF"/>
    <w:rsid w:val="00C50BFD"/>
    <w:rsid w:val="00C51B73"/>
    <w:rsid w:val="00C51CC0"/>
    <w:rsid w:val="00C51DCF"/>
    <w:rsid w:val="00C53267"/>
    <w:rsid w:val="00C5393C"/>
    <w:rsid w:val="00C53A1D"/>
    <w:rsid w:val="00C5405F"/>
    <w:rsid w:val="00C56170"/>
    <w:rsid w:val="00C567A1"/>
    <w:rsid w:val="00C56D6F"/>
    <w:rsid w:val="00C57508"/>
    <w:rsid w:val="00C604D0"/>
    <w:rsid w:val="00C645D8"/>
    <w:rsid w:val="00C65CF1"/>
    <w:rsid w:val="00C66BB6"/>
    <w:rsid w:val="00C67F07"/>
    <w:rsid w:val="00C7052A"/>
    <w:rsid w:val="00C726F5"/>
    <w:rsid w:val="00C748FE"/>
    <w:rsid w:val="00C7771C"/>
    <w:rsid w:val="00C77F1F"/>
    <w:rsid w:val="00C8076F"/>
    <w:rsid w:val="00C80AED"/>
    <w:rsid w:val="00C875FB"/>
    <w:rsid w:val="00C90847"/>
    <w:rsid w:val="00C92CB1"/>
    <w:rsid w:val="00C93575"/>
    <w:rsid w:val="00C941FA"/>
    <w:rsid w:val="00C9480D"/>
    <w:rsid w:val="00C956EA"/>
    <w:rsid w:val="00C96246"/>
    <w:rsid w:val="00C967E8"/>
    <w:rsid w:val="00C9685D"/>
    <w:rsid w:val="00C96C1F"/>
    <w:rsid w:val="00C970B1"/>
    <w:rsid w:val="00C97308"/>
    <w:rsid w:val="00CA109A"/>
    <w:rsid w:val="00CA4FE1"/>
    <w:rsid w:val="00CA7A0C"/>
    <w:rsid w:val="00CB0F43"/>
    <w:rsid w:val="00CB1013"/>
    <w:rsid w:val="00CB19A8"/>
    <w:rsid w:val="00CB319D"/>
    <w:rsid w:val="00CB3F56"/>
    <w:rsid w:val="00CB68C0"/>
    <w:rsid w:val="00CB6BB1"/>
    <w:rsid w:val="00CB7202"/>
    <w:rsid w:val="00CB7AC2"/>
    <w:rsid w:val="00CC1883"/>
    <w:rsid w:val="00CC331C"/>
    <w:rsid w:val="00CC404E"/>
    <w:rsid w:val="00CC4C38"/>
    <w:rsid w:val="00CC59EE"/>
    <w:rsid w:val="00CC72C5"/>
    <w:rsid w:val="00CD03E5"/>
    <w:rsid w:val="00CD23FF"/>
    <w:rsid w:val="00CD32DD"/>
    <w:rsid w:val="00CD3D31"/>
    <w:rsid w:val="00CD44E6"/>
    <w:rsid w:val="00CD4C7B"/>
    <w:rsid w:val="00CD61FE"/>
    <w:rsid w:val="00CE226D"/>
    <w:rsid w:val="00CE5186"/>
    <w:rsid w:val="00CE6072"/>
    <w:rsid w:val="00CE6E3E"/>
    <w:rsid w:val="00CF1076"/>
    <w:rsid w:val="00CF52DC"/>
    <w:rsid w:val="00CF76A9"/>
    <w:rsid w:val="00D03290"/>
    <w:rsid w:val="00D0513A"/>
    <w:rsid w:val="00D05143"/>
    <w:rsid w:val="00D05514"/>
    <w:rsid w:val="00D056C6"/>
    <w:rsid w:val="00D06808"/>
    <w:rsid w:val="00D113A3"/>
    <w:rsid w:val="00D11B3A"/>
    <w:rsid w:val="00D12183"/>
    <w:rsid w:val="00D12A7F"/>
    <w:rsid w:val="00D13064"/>
    <w:rsid w:val="00D13132"/>
    <w:rsid w:val="00D15C42"/>
    <w:rsid w:val="00D163B3"/>
    <w:rsid w:val="00D203A4"/>
    <w:rsid w:val="00D21381"/>
    <w:rsid w:val="00D2178E"/>
    <w:rsid w:val="00D2187A"/>
    <w:rsid w:val="00D21DF3"/>
    <w:rsid w:val="00D24A76"/>
    <w:rsid w:val="00D265F9"/>
    <w:rsid w:val="00D26787"/>
    <w:rsid w:val="00D274C5"/>
    <w:rsid w:val="00D27507"/>
    <w:rsid w:val="00D31556"/>
    <w:rsid w:val="00D31DA2"/>
    <w:rsid w:val="00D3287D"/>
    <w:rsid w:val="00D34CBF"/>
    <w:rsid w:val="00D34F89"/>
    <w:rsid w:val="00D35662"/>
    <w:rsid w:val="00D36465"/>
    <w:rsid w:val="00D37B3E"/>
    <w:rsid w:val="00D42A01"/>
    <w:rsid w:val="00D4323E"/>
    <w:rsid w:val="00D442CE"/>
    <w:rsid w:val="00D443C4"/>
    <w:rsid w:val="00D443EE"/>
    <w:rsid w:val="00D462BC"/>
    <w:rsid w:val="00D4665C"/>
    <w:rsid w:val="00D473C5"/>
    <w:rsid w:val="00D50EDF"/>
    <w:rsid w:val="00D5184C"/>
    <w:rsid w:val="00D51F9B"/>
    <w:rsid w:val="00D537BB"/>
    <w:rsid w:val="00D572DE"/>
    <w:rsid w:val="00D603B2"/>
    <w:rsid w:val="00D62ABC"/>
    <w:rsid w:val="00D62FC8"/>
    <w:rsid w:val="00D63ED2"/>
    <w:rsid w:val="00D64A2D"/>
    <w:rsid w:val="00D64E83"/>
    <w:rsid w:val="00D66FF5"/>
    <w:rsid w:val="00D702AF"/>
    <w:rsid w:val="00D709F5"/>
    <w:rsid w:val="00D71EE5"/>
    <w:rsid w:val="00D721B4"/>
    <w:rsid w:val="00D727B5"/>
    <w:rsid w:val="00D73BA0"/>
    <w:rsid w:val="00D74AD6"/>
    <w:rsid w:val="00D80525"/>
    <w:rsid w:val="00D83589"/>
    <w:rsid w:val="00D839FF"/>
    <w:rsid w:val="00D85465"/>
    <w:rsid w:val="00D85B40"/>
    <w:rsid w:val="00D86D66"/>
    <w:rsid w:val="00D90446"/>
    <w:rsid w:val="00D91816"/>
    <w:rsid w:val="00D91C47"/>
    <w:rsid w:val="00D92F8D"/>
    <w:rsid w:val="00D93629"/>
    <w:rsid w:val="00D968A5"/>
    <w:rsid w:val="00D969C0"/>
    <w:rsid w:val="00D97ECE"/>
    <w:rsid w:val="00D97FAE"/>
    <w:rsid w:val="00DA024F"/>
    <w:rsid w:val="00DA087D"/>
    <w:rsid w:val="00DA1072"/>
    <w:rsid w:val="00DA188F"/>
    <w:rsid w:val="00DA42F9"/>
    <w:rsid w:val="00DA5779"/>
    <w:rsid w:val="00DA5853"/>
    <w:rsid w:val="00DA683C"/>
    <w:rsid w:val="00DB0E5F"/>
    <w:rsid w:val="00DB1B27"/>
    <w:rsid w:val="00DB2FB0"/>
    <w:rsid w:val="00DB3CE3"/>
    <w:rsid w:val="00DB5664"/>
    <w:rsid w:val="00DB57F8"/>
    <w:rsid w:val="00DB6CA3"/>
    <w:rsid w:val="00DB6FF0"/>
    <w:rsid w:val="00DB7AF0"/>
    <w:rsid w:val="00DC28A0"/>
    <w:rsid w:val="00DC3E16"/>
    <w:rsid w:val="00DC3F7F"/>
    <w:rsid w:val="00DC44B8"/>
    <w:rsid w:val="00DC4824"/>
    <w:rsid w:val="00DC5026"/>
    <w:rsid w:val="00DD0554"/>
    <w:rsid w:val="00DD1145"/>
    <w:rsid w:val="00DD12D0"/>
    <w:rsid w:val="00DD1623"/>
    <w:rsid w:val="00DD1B4C"/>
    <w:rsid w:val="00DD1C30"/>
    <w:rsid w:val="00DD3E27"/>
    <w:rsid w:val="00DD5795"/>
    <w:rsid w:val="00DD75D2"/>
    <w:rsid w:val="00DE27D3"/>
    <w:rsid w:val="00DE5CC9"/>
    <w:rsid w:val="00DE617D"/>
    <w:rsid w:val="00DE66D5"/>
    <w:rsid w:val="00DE7E1C"/>
    <w:rsid w:val="00DF0BEF"/>
    <w:rsid w:val="00DF13BB"/>
    <w:rsid w:val="00DF1DD9"/>
    <w:rsid w:val="00DF28C3"/>
    <w:rsid w:val="00DF365B"/>
    <w:rsid w:val="00DF5057"/>
    <w:rsid w:val="00DF7A93"/>
    <w:rsid w:val="00E00970"/>
    <w:rsid w:val="00E009F9"/>
    <w:rsid w:val="00E01840"/>
    <w:rsid w:val="00E03594"/>
    <w:rsid w:val="00E04673"/>
    <w:rsid w:val="00E049C2"/>
    <w:rsid w:val="00E04DBA"/>
    <w:rsid w:val="00E06990"/>
    <w:rsid w:val="00E07472"/>
    <w:rsid w:val="00E07C67"/>
    <w:rsid w:val="00E10360"/>
    <w:rsid w:val="00E112D7"/>
    <w:rsid w:val="00E12811"/>
    <w:rsid w:val="00E12AD1"/>
    <w:rsid w:val="00E14C28"/>
    <w:rsid w:val="00E15E3E"/>
    <w:rsid w:val="00E1718F"/>
    <w:rsid w:val="00E2067E"/>
    <w:rsid w:val="00E22B0E"/>
    <w:rsid w:val="00E27A80"/>
    <w:rsid w:val="00E27AC6"/>
    <w:rsid w:val="00E335B5"/>
    <w:rsid w:val="00E3403B"/>
    <w:rsid w:val="00E370FE"/>
    <w:rsid w:val="00E3774E"/>
    <w:rsid w:val="00E37836"/>
    <w:rsid w:val="00E37917"/>
    <w:rsid w:val="00E41EFE"/>
    <w:rsid w:val="00E42726"/>
    <w:rsid w:val="00E434E7"/>
    <w:rsid w:val="00E440F8"/>
    <w:rsid w:val="00E44E5D"/>
    <w:rsid w:val="00E527C0"/>
    <w:rsid w:val="00E52C20"/>
    <w:rsid w:val="00E52F2C"/>
    <w:rsid w:val="00E539C4"/>
    <w:rsid w:val="00E55298"/>
    <w:rsid w:val="00E57EB8"/>
    <w:rsid w:val="00E60B25"/>
    <w:rsid w:val="00E60E2A"/>
    <w:rsid w:val="00E61E74"/>
    <w:rsid w:val="00E624C3"/>
    <w:rsid w:val="00E62B31"/>
    <w:rsid w:val="00E6328E"/>
    <w:rsid w:val="00E63353"/>
    <w:rsid w:val="00E63573"/>
    <w:rsid w:val="00E66EBF"/>
    <w:rsid w:val="00E67DDA"/>
    <w:rsid w:val="00E67F65"/>
    <w:rsid w:val="00E67F6A"/>
    <w:rsid w:val="00E70341"/>
    <w:rsid w:val="00E709A9"/>
    <w:rsid w:val="00E72517"/>
    <w:rsid w:val="00E7513E"/>
    <w:rsid w:val="00E769A7"/>
    <w:rsid w:val="00E77DF7"/>
    <w:rsid w:val="00E811B1"/>
    <w:rsid w:val="00E81609"/>
    <w:rsid w:val="00E820FB"/>
    <w:rsid w:val="00E82778"/>
    <w:rsid w:val="00E8507F"/>
    <w:rsid w:val="00E85B6C"/>
    <w:rsid w:val="00E873D6"/>
    <w:rsid w:val="00E87A74"/>
    <w:rsid w:val="00E90068"/>
    <w:rsid w:val="00E9036E"/>
    <w:rsid w:val="00E932A2"/>
    <w:rsid w:val="00E9520C"/>
    <w:rsid w:val="00E95DA8"/>
    <w:rsid w:val="00E97A3F"/>
    <w:rsid w:val="00EA0483"/>
    <w:rsid w:val="00EA079E"/>
    <w:rsid w:val="00EA0B04"/>
    <w:rsid w:val="00EA122A"/>
    <w:rsid w:val="00EA32F1"/>
    <w:rsid w:val="00EA3414"/>
    <w:rsid w:val="00EA349F"/>
    <w:rsid w:val="00EA5E42"/>
    <w:rsid w:val="00EA64FF"/>
    <w:rsid w:val="00EA76A0"/>
    <w:rsid w:val="00EA7EB3"/>
    <w:rsid w:val="00EA7FD9"/>
    <w:rsid w:val="00EB03F2"/>
    <w:rsid w:val="00EB056E"/>
    <w:rsid w:val="00EB0834"/>
    <w:rsid w:val="00EB0FF8"/>
    <w:rsid w:val="00EB2FCA"/>
    <w:rsid w:val="00EB3CCF"/>
    <w:rsid w:val="00EB469A"/>
    <w:rsid w:val="00EB4D4A"/>
    <w:rsid w:val="00EB51FB"/>
    <w:rsid w:val="00EB5E70"/>
    <w:rsid w:val="00EB62E6"/>
    <w:rsid w:val="00EB65DE"/>
    <w:rsid w:val="00EB6D68"/>
    <w:rsid w:val="00EB6D7A"/>
    <w:rsid w:val="00EC05B7"/>
    <w:rsid w:val="00EC0F9D"/>
    <w:rsid w:val="00EC18BE"/>
    <w:rsid w:val="00EC18DC"/>
    <w:rsid w:val="00EC578D"/>
    <w:rsid w:val="00EC5D66"/>
    <w:rsid w:val="00EC6CAC"/>
    <w:rsid w:val="00ED0165"/>
    <w:rsid w:val="00ED03E2"/>
    <w:rsid w:val="00ED0575"/>
    <w:rsid w:val="00ED0EAE"/>
    <w:rsid w:val="00ED293A"/>
    <w:rsid w:val="00ED2FE7"/>
    <w:rsid w:val="00ED301C"/>
    <w:rsid w:val="00ED4371"/>
    <w:rsid w:val="00ED4F4A"/>
    <w:rsid w:val="00ED5296"/>
    <w:rsid w:val="00ED529D"/>
    <w:rsid w:val="00ED6BBD"/>
    <w:rsid w:val="00ED75CB"/>
    <w:rsid w:val="00ED78F8"/>
    <w:rsid w:val="00EE0D58"/>
    <w:rsid w:val="00EE11AF"/>
    <w:rsid w:val="00EE1639"/>
    <w:rsid w:val="00EE250B"/>
    <w:rsid w:val="00EE3508"/>
    <w:rsid w:val="00EE430E"/>
    <w:rsid w:val="00EE441C"/>
    <w:rsid w:val="00EE467C"/>
    <w:rsid w:val="00EE5AC1"/>
    <w:rsid w:val="00EE5D50"/>
    <w:rsid w:val="00EE6344"/>
    <w:rsid w:val="00EE65B0"/>
    <w:rsid w:val="00EF11D3"/>
    <w:rsid w:val="00EF164F"/>
    <w:rsid w:val="00EF2CB7"/>
    <w:rsid w:val="00EF3D3F"/>
    <w:rsid w:val="00EF4BC2"/>
    <w:rsid w:val="00EF579A"/>
    <w:rsid w:val="00EF6257"/>
    <w:rsid w:val="00EF7F8F"/>
    <w:rsid w:val="00F00116"/>
    <w:rsid w:val="00F01E9E"/>
    <w:rsid w:val="00F024C9"/>
    <w:rsid w:val="00F0321B"/>
    <w:rsid w:val="00F04890"/>
    <w:rsid w:val="00F057CB"/>
    <w:rsid w:val="00F05F92"/>
    <w:rsid w:val="00F05FD3"/>
    <w:rsid w:val="00F1284F"/>
    <w:rsid w:val="00F13FC0"/>
    <w:rsid w:val="00F1432B"/>
    <w:rsid w:val="00F14BFF"/>
    <w:rsid w:val="00F155B6"/>
    <w:rsid w:val="00F1672B"/>
    <w:rsid w:val="00F17C55"/>
    <w:rsid w:val="00F2030E"/>
    <w:rsid w:val="00F2084B"/>
    <w:rsid w:val="00F20BB7"/>
    <w:rsid w:val="00F2240E"/>
    <w:rsid w:val="00F27514"/>
    <w:rsid w:val="00F276B6"/>
    <w:rsid w:val="00F30E4D"/>
    <w:rsid w:val="00F31A45"/>
    <w:rsid w:val="00F32164"/>
    <w:rsid w:val="00F3263F"/>
    <w:rsid w:val="00F32BAD"/>
    <w:rsid w:val="00F33783"/>
    <w:rsid w:val="00F337FE"/>
    <w:rsid w:val="00F37247"/>
    <w:rsid w:val="00F37D91"/>
    <w:rsid w:val="00F43257"/>
    <w:rsid w:val="00F4330F"/>
    <w:rsid w:val="00F448E6"/>
    <w:rsid w:val="00F46DCB"/>
    <w:rsid w:val="00F47619"/>
    <w:rsid w:val="00F47778"/>
    <w:rsid w:val="00F501C7"/>
    <w:rsid w:val="00F503B0"/>
    <w:rsid w:val="00F51E16"/>
    <w:rsid w:val="00F53DD1"/>
    <w:rsid w:val="00F5670E"/>
    <w:rsid w:val="00F56D97"/>
    <w:rsid w:val="00F60B23"/>
    <w:rsid w:val="00F60CCA"/>
    <w:rsid w:val="00F60F97"/>
    <w:rsid w:val="00F61E2B"/>
    <w:rsid w:val="00F62633"/>
    <w:rsid w:val="00F634D5"/>
    <w:rsid w:val="00F639A9"/>
    <w:rsid w:val="00F64972"/>
    <w:rsid w:val="00F65B24"/>
    <w:rsid w:val="00F66263"/>
    <w:rsid w:val="00F67DEF"/>
    <w:rsid w:val="00F70577"/>
    <w:rsid w:val="00F71311"/>
    <w:rsid w:val="00F71D15"/>
    <w:rsid w:val="00F73017"/>
    <w:rsid w:val="00F73C3C"/>
    <w:rsid w:val="00F74397"/>
    <w:rsid w:val="00F7635D"/>
    <w:rsid w:val="00F767B0"/>
    <w:rsid w:val="00F7719E"/>
    <w:rsid w:val="00F77784"/>
    <w:rsid w:val="00F77F0D"/>
    <w:rsid w:val="00F8096C"/>
    <w:rsid w:val="00F80B7A"/>
    <w:rsid w:val="00F831E2"/>
    <w:rsid w:val="00F848D0"/>
    <w:rsid w:val="00F85474"/>
    <w:rsid w:val="00F85CE8"/>
    <w:rsid w:val="00F85FCA"/>
    <w:rsid w:val="00F904D3"/>
    <w:rsid w:val="00F907F6"/>
    <w:rsid w:val="00F95D55"/>
    <w:rsid w:val="00F96404"/>
    <w:rsid w:val="00F976A3"/>
    <w:rsid w:val="00F97ECF"/>
    <w:rsid w:val="00FA2EBA"/>
    <w:rsid w:val="00FA6B41"/>
    <w:rsid w:val="00FA6DB5"/>
    <w:rsid w:val="00FA7168"/>
    <w:rsid w:val="00FA7310"/>
    <w:rsid w:val="00FA754F"/>
    <w:rsid w:val="00FB1F82"/>
    <w:rsid w:val="00FB25BA"/>
    <w:rsid w:val="00FB320D"/>
    <w:rsid w:val="00FB3FC3"/>
    <w:rsid w:val="00FC10B7"/>
    <w:rsid w:val="00FC1A41"/>
    <w:rsid w:val="00FC35B1"/>
    <w:rsid w:val="00FC502F"/>
    <w:rsid w:val="00FC698C"/>
    <w:rsid w:val="00FC74D7"/>
    <w:rsid w:val="00FC7834"/>
    <w:rsid w:val="00FC7D2D"/>
    <w:rsid w:val="00FD0CBC"/>
    <w:rsid w:val="00FD1350"/>
    <w:rsid w:val="00FD15A3"/>
    <w:rsid w:val="00FD303F"/>
    <w:rsid w:val="00FD5FD4"/>
    <w:rsid w:val="00FD664B"/>
    <w:rsid w:val="00FD7573"/>
    <w:rsid w:val="00FE2562"/>
    <w:rsid w:val="00FE478E"/>
    <w:rsid w:val="00FE5C54"/>
    <w:rsid w:val="00FE5F76"/>
    <w:rsid w:val="00FF18A0"/>
    <w:rsid w:val="00FF22E2"/>
    <w:rsid w:val="00FF364A"/>
    <w:rsid w:val="00FF3766"/>
    <w:rsid w:val="00FF4BAB"/>
    <w:rsid w:val="00FF6D99"/>
    <w:rsid w:val="00FF6EF2"/>
    <w:rsid w:val="00FF7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56570F49"/>
  <w15:docId w15:val="{286F08B0-EE09-4ECA-AC5C-84D3FFA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qFormat/>
    <w:rsid w:val="003415A9"/>
    <w:pPr>
      <w:numPr>
        <w:ilvl w:val="1"/>
      </w:numPr>
      <w:outlineLvl w:val="1"/>
    </w:pPr>
  </w:style>
  <w:style w:type="paragraph" w:styleId="berschrift3">
    <w:name w:val="heading 3"/>
    <w:basedOn w:val="berschrift2"/>
    <w:next w:val="Absatz0"/>
    <w:qFormat/>
    <w:pPr>
      <w:numPr>
        <w:ilvl w:val="2"/>
      </w:numPr>
      <w:ind w:left="709" w:hanging="709"/>
      <w:outlineLvl w:val="2"/>
    </w:pPr>
    <w:rPr>
      <w:b w:val="0"/>
    </w:rPr>
  </w:style>
  <w:style w:type="paragraph" w:styleId="berschrift4">
    <w:name w:val="heading 4"/>
    <w:basedOn w:val="berschrift3"/>
    <w:next w:val="Absatz1"/>
    <w:qFormat/>
    <w:pPr>
      <w:numPr>
        <w:ilvl w:val="3"/>
      </w:numPr>
      <w:ind w:left="709" w:hanging="709"/>
      <w:outlineLvl w:val="3"/>
    </w:pPr>
  </w:style>
  <w:style w:type="paragraph" w:styleId="berschrift5">
    <w:name w:val="heading 5"/>
    <w:basedOn w:val="berschrift4"/>
    <w:next w:val="Absatz1"/>
    <w:qFormat/>
    <w:pPr>
      <w:numPr>
        <w:ilvl w:val="4"/>
      </w:numPr>
      <w:ind w:left="709" w:hanging="709"/>
      <w:outlineLvl w:val="4"/>
    </w:pPr>
  </w:style>
  <w:style w:type="paragraph" w:styleId="berschrift6">
    <w:name w:val="heading 6"/>
    <w:basedOn w:val="berschrift5"/>
    <w:next w:val="Absatz1"/>
    <w:qFormat/>
    <w:pPr>
      <w:numPr>
        <w:ilvl w:val="5"/>
      </w:numPr>
      <w:ind w:left="709" w:hanging="709"/>
      <w:outlineLvl w:val="5"/>
    </w:pPr>
  </w:style>
  <w:style w:type="paragraph" w:styleId="berschrift7">
    <w:name w:val="heading 7"/>
    <w:basedOn w:val="berschrift6"/>
    <w:next w:val="Absatz1"/>
    <w:qFormat/>
    <w:pPr>
      <w:numPr>
        <w:ilvl w:val="6"/>
      </w:numPr>
      <w:ind w:left="709" w:hanging="709"/>
      <w:outlineLvl w:val="6"/>
    </w:pPr>
  </w:style>
  <w:style w:type="paragraph" w:styleId="berschrift8">
    <w:name w:val="heading 8"/>
    <w:basedOn w:val="berschrift7"/>
    <w:next w:val="Absatz1"/>
    <w:qFormat/>
    <w:pPr>
      <w:numPr>
        <w:ilvl w:val="7"/>
      </w:numPr>
      <w:ind w:left="709" w:hanging="709"/>
      <w:outlineLvl w:val="7"/>
    </w:pPr>
  </w:style>
  <w:style w:type="paragraph" w:styleId="berschrift9">
    <w:name w:val="heading 9"/>
    <w:basedOn w:val="berschrift8"/>
    <w:next w:val="Absatz1"/>
    <w:qFormat/>
    <w:pPr>
      <w:numPr>
        <w:ilvl w:val="8"/>
      </w:numPr>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2"/>
      </w:numPr>
    </w:pPr>
  </w:style>
  <w:style w:type="character" w:styleId="Platzhaltertext">
    <w:name w:val="Placeholder Text"/>
    <w:basedOn w:val="Absatz-Standardschriftart"/>
    <w:uiPriority w:val="99"/>
    <w:semiHidden/>
    <w:rsid w:val="00E62B31"/>
    <w:rPr>
      <w:color w:val="808080"/>
    </w:rPr>
  </w:style>
  <w:style w:type="character" w:customStyle="1" w:styleId="FuzeileZchn">
    <w:name w:val="Fußzeile Zchn"/>
    <w:basedOn w:val="Absatz-Standardschriftart"/>
    <w:link w:val="Fuzeile"/>
    <w:uiPriority w:val="99"/>
    <w:rsid w:val="00586C28"/>
    <w:rPr>
      <w:rFonts w:ascii="Arial" w:hAnsi="Arial" w:cs="Arial"/>
      <w:sz w:val="22"/>
      <w:lang w:eastAsia="de-DE"/>
    </w:rPr>
  </w:style>
  <w:style w:type="character" w:styleId="Hyperlink">
    <w:name w:val="Hyperlink"/>
    <w:uiPriority w:val="99"/>
    <w:rsid w:val="00E12AD1"/>
    <w:rPr>
      <w:color w:val="0000FF"/>
      <w:u w:val="single"/>
    </w:rPr>
  </w:style>
  <w:style w:type="paragraph" w:styleId="Listenabsatz">
    <w:name w:val="List Paragraph"/>
    <w:basedOn w:val="Standard"/>
    <w:uiPriority w:val="34"/>
    <w:qFormat/>
    <w:rsid w:val="004D60FA"/>
    <w:pPr>
      <w:ind w:left="720"/>
      <w:contextualSpacing/>
    </w:pPr>
  </w:style>
  <w:style w:type="character" w:styleId="Kommentarzeichen">
    <w:name w:val="annotation reference"/>
    <w:basedOn w:val="Absatz-Standardschriftart"/>
    <w:rsid w:val="00262950"/>
    <w:rPr>
      <w:sz w:val="16"/>
      <w:szCs w:val="16"/>
    </w:rPr>
  </w:style>
  <w:style w:type="paragraph" w:styleId="Kommentartext">
    <w:name w:val="annotation text"/>
    <w:basedOn w:val="Standard"/>
    <w:link w:val="KommentartextZchn"/>
    <w:rsid w:val="00262950"/>
    <w:rPr>
      <w:sz w:val="20"/>
    </w:rPr>
  </w:style>
  <w:style w:type="character" w:customStyle="1" w:styleId="KommentartextZchn">
    <w:name w:val="Kommentartext Zchn"/>
    <w:basedOn w:val="Absatz-Standardschriftart"/>
    <w:link w:val="Kommentartext"/>
    <w:rsid w:val="00262950"/>
    <w:rPr>
      <w:rFonts w:ascii="Arial" w:hAnsi="Arial" w:cs="Arial"/>
      <w:lang w:eastAsia="de-DE"/>
    </w:rPr>
  </w:style>
  <w:style w:type="paragraph" w:styleId="Kommentarthema">
    <w:name w:val="annotation subject"/>
    <w:basedOn w:val="Kommentartext"/>
    <w:next w:val="Kommentartext"/>
    <w:link w:val="KommentarthemaZchn"/>
    <w:rsid w:val="00262950"/>
    <w:rPr>
      <w:b/>
      <w:bCs/>
    </w:rPr>
  </w:style>
  <w:style w:type="character" w:customStyle="1" w:styleId="KommentarthemaZchn">
    <w:name w:val="Kommentarthema Zchn"/>
    <w:basedOn w:val="KommentartextZchn"/>
    <w:link w:val="Kommentarthema"/>
    <w:rsid w:val="00262950"/>
    <w:rPr>
      <w:rFonts w:ascii="Arial" w:hAnsi="Arial" w:cs="Arial"/>
      <w:b/>
      <w:bCs/>
      <w:lang w:eastAsia="de-DE"/>
    </w:rPr>
  </w:style>
  <w:style w:type="paragraph" w:styleId="Funotentext">
    <w:name w:val="footnote text"/>
    <w:basedOn w:val="Standard"/>
    <w:link w:val="FunotentextZchn"/>
    <w:uiPriority w:val="99"/>
    <w:rsid w:val="00901B9C"/>
    <w:rPr>
      <w:sz w:val="20"/>
    </w:rPr>
  </w:style>
  <w:style w:type="character" w:customStyle="1" w:styleId="FunotentextZchn">
    <w:name w:val="Fußnotentext Zchn"/>
    <w:basedOn w:val="Absatz-Standardschriftart"/>
    <w:link w:val="Funotentext"/>
    <w:uiPriority w:val="99"/>
    <w:rsid w:val="00901B9C"/>
    <w:rPr>
      <w:rFonts w:ascii="Arial" w:hAnsi="Arial" w:cs="Arial"/>
      <w:lang w:eastAsia="de-DE"/>
    </w:rPr>
  </w:style>
  <w:style w:type="character" w:styleId="Funotenzeichen">
    <w:name w:val="footnote reference"/>
    <w:basedOn w:val="Absatz-Standardschriftart"/>
    <w:uiPriority w:val="99"/>
    <w:rsid w:val="00901B9C"/>
    <w:rPr>
      <w:vertAlign w:val="superscript"/>
    </w:rPr>
  </w:style>
  <w:style w:type="character" w:styleId="BesuchterLink">
    <w:name w:val="FollowedHyperlink"/>
    <w:basedOn w:val="Absatz-Standardschriftart"/>
    <w:semiHidden/>
    <w:unhideWhenUsed/>
    <w:rsid w:val="00467263"/>
    <w:rPr>
      <w:color w:val="800080" w:themeColor="followedHyperlink"/>
      <w:u w:val="single"/>
    </w:rPr>
  </w:style>
  <w:style w:type="character" w:customStyle="1" w:styleId="berschrift1Zchn">
    <w:name w:val="Überschrift 1 Zchn"/>
    <w:basedOn w:val="Absatz-Standardschriftart"/>
    <w:link w:val="berschrift1"/>
    <w:rsid w:val="00D90446"/>
    <w:rPr>
      <w:rFonts w:ascii="Arial" w:hAnsi="Arial"/>
      <w:b/>
      <w:sz w:val="22"/>
      <w:szCs w:val="24"/>
      <w:shd w:val="clear" w:color="auto" w:fill="99CCFF"/>
      <w:lang w:eastAsia="de-DE"/>
    </w:rPr>
  </w:style>
  <w:style w:type="paragraph" w:customStyle="1" w:styleId="Formatvorlageberschrift2Links063cmHngend102cm">
    <w:name w:val="Formatvorlage Überschrift 2 + Links:  0.63 cm Hängend:  1.02 cm"/>
    <w:basedOn w:val="berschrift2"/>
    <w:autoRedefine/>
    <w:rsid w:val="00F767B0"/>
    <w:pPr>
      <w:keepNext/>
      <w:numPr>
        <w:numId w:val="3"/>
      </w:numPr>
      <w:shd w:val="clear" w:color="auto" w:fill="auto"/>
      <w:tabs>
        <w:tab w:val="clear" w:pos="709"/>
      </w:tabs>
      <w:spacing w:after="60" w:line="260" w:lineRule="atLeast"/>
      <w:jc w:val="both"/>
    </w:pPr>
    <w:rPr>
      <w:rFonts w:ascii="Arial Fett" w:eastAsia="Calibri" w:hAnsi="Arial Fett"/>
      <w:bCs/>
      <w:i/>
      <w:color w:val="B91355"/>
      <w:szCs w:val="20"/>
      <w:lang w:eastAsia="en-US"/>
    </w:rPr>
  </w:style>
  <w:style w:type="character" w:customStyle="1" w:styleId="Absatz0Zchn">
    <w:name w:val="Absatz 0 Zchn"/>
    <w:link w:val="Absatz0"/>
    <w:rsid w:val="00F767B0"/>
    <w:rPr>
      <w:rFonts w:ascii="Arial" w:hAnsi="Arial" w:cs="Arial"/>
      <w:sz w:val="22"/>
      <w:lang w:eastAsia="de-DE"/>
    </w:rPr>
  </w:style>
  <w:style w:type="character" w:customStyle="1" w:styleId="KopfzeileZchn">
    <w:name w:val="Kopfzeile Zchn"/>
    <w:link w:val="Kopfzeile"/>
    <w:uiPriority w:val="99"/>
    <w:rsid w:val="00AF4B5D"/>
    <w:rPr>
      <w:rFonts w:ascii="Arial" w:hAnsi="Arial" w:cs="Arial"/>
      <w:sz w:val="22"/>
      <w:lang w:eastAsia="de-DE"/>
    </w:rPr>
  </w:style>
  <w:style w:type="paragraph" w:styleId="Beschriftung">
    <w:name w:val="caption"/>
    <w:basedOn w:val="Standard"/>
    <w:next w:val="Standard"/>
    <w:unhideWhenUsed/>
    <w:qFormat/>
    <w:rsid w:val="0058039A"/>
    <w:pPr>
      <w:spacing w:after="200"/>
    </w:pPr>
    <w:rPr>
      <w:rFonts w:cs="Times New Roman"/>
      <w:b/>
      <w:bCs/>
      <w:color w:val="4F81BD"/>
      <w:sz w:val="18"/>
      <w:szCs w:val="18"/>
      <w:lang w:eastAsia="de-CH"/>
    </w:rPr>
  </w:style>
  <w:style w:type="paragraph" w:styleId="Inhaltsverzeichnisberschrift">
    <w:name w:val="TOC Heading"/>
    <w:basedOn w:val="berschrift1"/>
    <w:next w:val="Standard"/>
    <w:uiPriority w:val="39"/>
    <w:unhideWhenUsed/>
    <w:qFormat/>
    <w:rsid w:val="00F4330F"/>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berarbeitung">
    <w:name w:val="Revision"/>
    <w:hidden/>
    <w:uiPriority w:val="99"/>
    <w:semiHidden/>
    <w:rsid w:val="006B5506"/>
    <w:rPr>
      <w:rFonts w:ascii="Arial" w:hAnsi="Arial" w:cs="Arial"/>
      <w:sz w:val="22"/>
      <w:lang w:eastAsia="de-DE"/>
    </w:rPr>
  </w:style>
  <w:style w:type="table" w:styleId="Tabellenraster">
    <w:name w:val="Table Grid"/>
    <w:basedOn w:val="NormaleTabelle"/>
    <w:rsid w:val="0048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basedOn w:val="Absatz-Standardschriftart"/>
    <w:uiPriority w:val="99"/>
    <w:semiHidden/>
    <w:unhideWhenUsed/>
    <w:rsid w:val="00EF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3153">
      <w:bodyDiv w:val="1"/>
      <w:marLeft w:val="0"/>
      <w:marRight w:val="0"/>
      <w:marTop w:val="0"/>
      <w:marBottom w:val="0"/>
      <w:divBdr>
        <w:top w:val="none" w:sz="0" w:space="0" w:color="auto"/>
        <w:left w:val="none" w:sz="0" w:space="0" w:color="auto"/>
        <w:bottom w:val="none" w:sz="0" w:space="0" w:color="auto"/>
        <w:right w:val="none" w:sz="0" w:space="0" w:color="auto"/>
      </w:divBdr>
    </w:div>
    <w:div w:id="765004722">
      <w:bodyDiv w:val="1"/>
      <w:marLeft w:val="0"/>
      <w:marRight w:val="0"/>
      <w:marTop w:val="0"/>
      <w:marBottom w:val="0"/>
      <w:divBdr>
        <w:top w:val="none" w:sz="0" w:space="0" w:color="auto"/>
        <w:left w:val="none" w:sz="0" w:space="0" w:color="auto"/>
        <w:bottom w:val="none" w:sz="0" w:space="0" w:color="auto"/>
        <w:right w:val="none" w:sz="0" w:space="0" w:color="auto"/>
      </w:divBdr>
    </w:div>
    <w:div w:id="1351294012">
      <w:bodyDiv w:val="1"/>
      <w:marLeft w:val="0"/>
      <w:marRight w:val="0"/>
      <w:marTop w:val="0"/>
      <w:marBottom w:val="0"/>
      <w:divBdr>
        <w:top w:val="none" w:sz="0" w:space="0" w:color="auto"/>
        <w:left w:val="none" w:sz="0" w:space="0" w:color="auto"/>
        <w:bottom w:val="none" w:sz="0" w:space="0" w:color="auto"/>
        <w:right w:val="none" w:sz="0" w:space="0" w:color="auto"/>
      </w:divBdr>
    </w:div>
    <w:div w:id="13577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2.zhlex.zh.ch/appl/zhlex_r.nsf/WebView/C9452F32E345E669C12586140038D7E3/$File/416.1_17.6.20_111.pdf" TargetMode="External"/><Relationship Id="rId18" Type="http://schemas.openxmlformats.org/officeDocument/2006/relationships/hyperlink" Target="https://sod.intranet.stzh.ch/news/PublishingImages/Forms/Video/videoplayerpage.aspx?ID=4318&amp;FolderCTID=0x0120D520A80800FF83F01D264EC34EA14104F80467E90C&amp;List=f114768f-70da-497f-bb0a-81d89626e652&amp;RootFolder=%2Fnews%2FPublishingImages%2FSeiten%2FSI%5FMein%5FKonto%2FStipendienantrag%5Ffinal%2FAdditional%20Content&amp;RecSrc=%2Fnews%2FPublishingImages%2FSeiten%2FSI%5FMein%5FKonto%2FStipendienantrag%5Ffina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stipendienberatung@zuerich.ch"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sod.intranet.stzh.ch/news/PublishingImages/Seiten/SI_Mein_Konto/Registrierungsvideo_final?d=w44ecb631885048ce86cbbebaa74de78b"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ogin.stadt-zuerich.ch/login/op/auth?response_type=code&amp;scope=openid%20stzh_profile&amp;client_id=www-stadt-zuerich-ch&amp;state=92683709430641817353&amp;nonce=76ItRGkk92pkz1fEP1bCexEzEVpEZZxIu8ESxQ6yhmQ&amp;redirect_uri=https%3A%2F%2Fwww.stadt-zuerich.ch%2Flogin%2Frp%2Fauth&amp;RequestedPage=%2Fapp%2Fmkfewww%2Fweb%2Fauth%2Fservices%3Fid%3Deszh-leistung-96&amp;missingRoles=oiztrustleveloiz_1a" TargetMode="External"/><Relationship Id="rId20" Type="http://schemas.openxmlformats.org/officeDocument/2006/relationships/hyperlink" Target="https://www.zh.ch/de/bildung/berufs-studien-laufbahnberatung/ausbildungsbeitraeg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zeloixps.global.szh.loc/ix-SOZ_ELO_DM01/plugin/de.elo.ix.plugin.proxy/web/pages/startup.jsp?useSSO=true&amp;guid=(D7E6EE63-296B-0CBC-5344-5ACFB68CBC94)"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business.services.zh.ch/basis/login"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zh.ch/de/bildung/berufs-studien-laufbahnberatung/ausbildungsbeitraeg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rvices.zh.ch/app/Stipendien/" TargetMode="External"/><Relationship Id="rId22" Type="http://schemas.openxmlformats.org/officeDocument/2006/relationships/hyperlink" Target="https://www.stadt-zuerich.ch/sd/de/index/unterstuetzung/laufbahnzentrum/stipendien.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zh.ch/de/bildung/berufs-studien-laufbahnberatung/ausbildungsbeitraege/hilfe-beim-beantragen-von-ausbildungsbeitraegen.html" TargetMode="External"/><Relationship Id="rId3" Type="http://schemas.openxmlformats.org/officeDocument/2006/relationships/hyperlink" Target="https://www.stadt-zuerich.ch/portal/de/index/politik_u_recht/amtliche_sammlung/inhaltsverzeichnis/4/416/110.html" TargetMode="External"/><Relationship Id="rId7" Type="http://schemas.openxmlformats.org/officeDocument/2006/relationships/hyperlink" Target="https://www.stadt-zuerich.ch/content/dam/stzh/sd/Deutsch/neu/Laufbahnzentrum/Stipendien/checkliste-stipendiengesuch-erwachsene-unter-45-jahren.pdf" TargetMode="External"/><Relationship Id="rId2" Type="http://schemas.openxmlformats.org/officeDocument/2006/relationships/hyperlink" Target="http://www2.zhlex.zh.ch/appl/zhlex_r.nsf/OpenAttachment?Open&amp;docid=C9452F32E345E669C12586140038D7E3&amp;file=416.1_17.6.20_111.pdf" TargetMode="External"/><Relationship Id="rId1" Type="http://schemas.openxmlformats.org/officeDocument/2006/relationships/hyperlink" Target="http://www2.zhlex.zh.ch/appl/zhlex_r.nsf/OpenAttachment?Open&amp;docid=C405328B49092AA1C1258614003898A1&amp;file=410.1_1.7.02_111.pdf" TargetMode="External"/><Relationship Id="rId6" Type="http://schemas.openxmlformats.org/officeDocument/2006/relationships/hyperlink" Target="https://www.stadt-zuerich.ch/content/dam/stzh/sd/Deutsch/neu/Laufbahnzentrum/Stipendien/checkliste-stipendiengesuch-jugendliche.pdf" TargetMode="External"/><Relationship Id="rId5" Type="http://schemas.openxmlformats.org/officeDocument/2006/relationships/hyperlink" Target="https://www.stadt-zuerich.ch/portal/de/index/politik_u_recht/amtliche_sammlung/inhaltsverzeichnis/4/416/416_111.html" TargetMode="External"/><Relationship Id="rId4" Type="http://schemas.openxmlformats.org/officeDocument/2006/relationships/hyperlink" Target="https://www.stadt-zuerich.ch/portal/de/index/politik_u_recht/amtliche_sammlung/inhaltsverzeichnis/4/416/416_11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D81A966FA348E8ADC494D347EE6A03"/>
        <w:category>
          <w:name w:val="Allgemein"/>
          <w:gallery w:val="placeholder"/>
        </w:category>
        <w:types>
          <w:type w:val="bbPlcHdr"/>
        </w:types>
        <w:behaviors>
          <w:behavior w:val="content"/>
        </w:behaviors>
        <w:guid w:val="{2EC641A2-C690-483B-AFA3-305BF878586C}"/>
      </w:docPartPr>
      <w:docPartBody>
        <w:p w:rsidR="0087658D" w:rsidRDefault="00590F61">
          <w:r w:rsidRPr="00513AFA">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Fet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5FB6"/>
    <w:rsid w:val="00013B10"/>
    <w:rsid w:val="000A34E0"/>
    <w:rsid w:val="000A6F4F"/>
    <w:rsid w:val="001878C3"/>
    <w:rsid w:val="001D3407"/>
    <w:rsid w:val="00200A3B"/>
    <w:rsid w:val="00290AD9"/>
    <w:rsid w:val="002B6618"/>
    <w:rsid w:val="002F48EE"/>
    <w:rsid w:val="00316B35"/>
    <w:rsid w:val="003420E4"/>
    <w:rsid w:val="00391EF0"/>
    <w:rsid w:val="004206F1"/>
    <w:rsid w:val="004E5CDB"/>
    <w:rsid w:val="00524290"/>
    <w:rsid w:val="00535F47"/>
    <w:rsid w:val="00590F61"/>
    <w:rsid w:val="005A11FC"/>
    <w:rsid w:val="005B7707"/>
    <w:rsid w:val="007978C2"/>
    <w:rsid w:val="007B577E"/>
    <w:rsid w:val="00816C2F"/>
    <w:rsid w:val="00817424"/>
    <w:rsid w:val="0087658D"/>
    <w:rsid w:val="008B5815"/>
    <w:rsid w:val="008E1F9B"/>
    <w:rsid w:val="009623ED"/>
    <w:rsid w:val="00965FB6"/>
    <w:rsid w:val="009F2308"/>
    <w:rsid w:val="00A614E1"/>
    <w:rsid w:val="00A7263A"/>
    <w:rsid w:val="00AB7044"/>
    <w:rsid w:val="00AC1D9C"/>
    <w:rsid w:val="00AD0C2F"/>
    <w:rsid w:val="00AE6E74"/>
    <w:rsid w:val="00B914E0"/>
    <w:rsid w:val="00BC56EF"/>
    <w:rsid w:val="00BE55C7"/>
    <w:rsid w:val="00BE77CD"/>
    <w:rsid w:val="00C7731B"/>
    <w:rsid w:val="00D25239"/>
    <w:rsid w:val="00D579AF"/>
    <w:rsid w:val="00DC0413"/>
    <w:rsid w:val="00E11600"/>
    <w:rsid w:val="00E15343"/>
    <w:rsid w:val="00E22F77"/>
    <w:rsid w:val="00E436CB"/>
    <w:rsid w:val="00EC5ED1"/>
    <w:rsid w:val="00EF54F9"/>
    <w:rsid w:val="00F0392E"/>
    <w:rsid w:val="00F05822"/>
    <w:rsid w:val="00F27A81"/>
    <w:rsid w:val="00F42D1D"/>
    <w:rsid w:val="00F6345A"/>
    <w:rsid w:val="00F84B60"/>
    <w:rsid w:val="00FC37E6"/>
    <w:rsid w:val="00FD3DCA"/>
    <w:rsid w:val="00FD51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842B23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5FB6"/>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22F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DE5957AA4A7F45815733FEB45F178D" ma:contentTypeVersion="5" ma:contentTypeDescription="Ein neues Dokument erstellen." ma:contentTypeScope="" ma:versionID="38c7aa779e0d24a50b0906b7f1215f32">
  <xsd:schema xmlns:xsd="http://www.w3.org/2001/XMLSchema" xmlns:xs="http://www.w3.org/2001/XMLSchema" xmlns:p="http://schemas.microsoft.com/office/2006/metadata/properties" xmlns:ns1="http://schemas.microsoft.com/sharepoint/v3" xmlns:ns2="001edaa9-679f-44c4-8577-c8b09c58a932" xmlns:ns3="c16e5f25-af73-4405-bde3-e67fc44b13fc" targetNamespace="http://schemas.microsoft.com/office/2006/metadata/properties" ma:root="true" ma:fieldsID="a47680c7e15bb5e1b7e45344a4bfab8d" ns1:_="" ns2:_="" ns3:_="">
    <xsd:import namespace="http://schemas.microsoft.com/sharepoint/v3"/>
    <xsd:import namespace="001edaa9-679f-44c4-8577-c8b09c58a932"/>
    <xsd:import namespace="c16e5f25-af73-4405-bde3-e67fc44b13fc"/>
    <xsd:element name="properties">
      <xsd:complexType>
        <xsd:sequence>
          <xsd:element name="documentManagement">
            <xsd:complexType>
              <xsd:all>
                <xsd:element ref="ns1:PublishingStartDate" minOccurs="0"/>
                <xsd:element ref="ns1:PublishingExpirationDate" minOccurs="0"/>
                <xsd:element ref="ns2:ka528af28a094f5abf754d5f0fa26795" minOccurs="0"/>
                <xsd:element ref="ns2:TaxCatchAll"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1edaa9-679f-44c4-8577-c8b09c58a932" elementFormDefault="qualified">
    <xsd:import namespace="http://schemas.microsoft.com/office/2006/documentManagement/types"/>
    <xsd:import namespace="http://schemas.microsoft.com/office/infopath/2007/PartnerControls"/>
    <xsd:element name="ka528af28a094f5abf754d5f0fa26795" ma:index="11" nillable="true" ma:taxonomy="true" ma:internalName="ka528af28a094f5abf754d5f0fa26795" ma:taxonomyFieldName="IntraZueriMandant" ma:displayName="Mandant" ma:readOnly="true" ma:default="1;#SOD|d2ca4cc4-367d-4a9a-a3b2-38906409b4ae" ma:fieldId="{4a528af2-8a09-4f5a-bf75-4d5f0fa26795}" ma:taxonomyMulti="true" ma:sspId="1a1f29b2-9793-42d5-b39f-660703eec015" ma:termSetId="fa747344-2f7c-4290-8bde-b56e39e9ea0b" ma:anchorId="00000000-0000-0000-0000-000000000000" ma:open="true" ma:isKeyword="false">
      <xsd:complexType>
        <xsd:sequence>
          <xsd:element ref="pc:Terms" minOccurs="0" maxOccurs="1"/>
        </xsd:sequence>
      </xsd:complexType>
    </xsd:element>
    <xsd:element name="TaxCatchAll" ma:index="12" nillable="true" ma:displayName="Taxonomiespalte &quot;Alle abfangen&quot;" ma:hidden="true" ma:list="{ab631043-e8d7-4668-a7f1-8603dc1202c0}" ma:internalName="TaxCatchAll" ma:showField="CatchAllData" ma:web="001edaa9-679f-44c4-8577-c8b09c58a9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16e5f25-af73-4405-bde3-e67fc44b13fc" elementFormDefault="qualified">
    <xsd:import namespace="http://schemas.microsoft.com/office/2006/documentManagement/types"/>
    <xsd:import namespace="http://schemas.microsoft.com/office/infopath/2007/PartnerControls"/>
    <xsd:element name="SharedWithUsers" ma:index="13"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001edaa9-679f-44c4-8577-c8b09c58a932">
      <Value>1</Value>
    </TaxCatchAll>
    <PublishingExpirationDate xmlns="http://schemas.microsoft.com/sharepoint/v3" xsi:nil="true"/>
    <PublishingStartDate xmlns="http://schemas.microsoft.com/sharepoint/v3" xsi:nil="true"/>
    <ka528af28a094f5abf754d5f0fa26795 xmlns="001edaa9-679f-44c4-8577-c8b09c58a932">
      <Terms xmlns="http://schemas.microsoft.com/office/infopath/2007/PartnerControls">
        <TermInfo xmlns="http://schemas.microsoft.com/office/infopath/2007/PartnerControls">
          <TermName xmlns="http://schemas.microsoft.com/office/infopath/2007/PartnerControls">SOD</TermName>
          <TermId xmlns="http://schemas.microsoft.com/office/infopath/2007/PartnerControls">d2ca4cc4-367d-4a9a-a3b2-38906409b4ae</TermId>
        </TermInfo>
      </Terms>
    </ka528af28a094f5abf754d5f0fa26795>
  </documentManagement>
</p:properties>
</file>

<file path=customXml/itemProps1.xml><?xml version="1.0" encoding="utf-8"?>
<ds:datastoreItem xmlns:ds="http://schemas.openxmlformats.org/officeDocument/2006/customXml" ds:itemID="{4E28DD9D-EBA4-42FD-B7B7-F51AB2F78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1edaa9-679f-44c4-8577-c8b09c58a932"/>
    <ds:schemaRef ds:uri="c16e5f25-af73-4405-bde3-e67fc44b13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16DECF-7D37-4F1E-A536-540653BCA37E}">
  <ds:schemaRefs>
    <ds:schemaRef ds:uri="http://schemas.microsoft.com/sharepoint/v3/contenttype/forms"/>
  </ds:schemaRefs>
</ds:datastoreItem>
</file>

<file path=customXml/itemProps3.xml><?xml version="1.0" encoding="utf-8"?>
<ds:datastoreItem xmlns:ds="http://schemas.openxmlformats.org/officeDocument/2006/customXml" ds:itemID="{71A8CB4F-CF4B-4F69-A60D-0A064980CF38}">
  <ds:schemaRefs>
    <ds:schemaRef ds:uri="http://schemas.openxmlformats.org/officeDocument/2006/bibliography"/>
  </ds:schemaRefs>
</ds:datastoreItem>
</file>

<file path=customXml/itemProps4.xml><?xml version="1.0" encoding="utf-8"?>
<ds:datastoreItem xmlns:ds="http://schemas.openxmlformats.org/officeDocument/2006/customXml" ds:itemID="{3725A673-9D66-43E4-9066-530EF92F8E5E}">
  <ds:schemaRefs>
    <ds:schemaRef ds:uri="http://schemas.microsoft.com/office/2006/metadata/properties"/>
    <ds:schemaRef ds:uri="http://schemas.microsoft.com/office/infopath/2007/PartnerControls"/>
    <ds:schemaRef ds:uri="001edaa9-679f-44c4-8577-c8b09c58a93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1430</Words>
  <Characters>10052</Characters>
  <Application>Microsoft Office Word</Application>
  <DocSecurity>0</DocSecurity>
  <Lines>218</Lines>
  <Paragraphs>73</Paragraphs>
  <ScaleCrop>false</ScaleCrop>
  <HeadingPairs>
    <vt:vector size="2" baseType="variant">
      <vt:variant>
        <vt:lpstr>Titel</vt:lpstr>
      </vt:variant>
      <vt:variant>
        <vt:i4>1</vt:i4>
      </vt:variant>
    </vt:vector>
  </HeadingPairs>
  <TitlesOfParts>
    <vt:vector size="1" baseType="lpstr">
      <vt:lpstr>Kantonale und städtische Ausbildungsbeiträge</vt:lpstr>
    </vt:vector>
  </TitlesOfParts>
  <Company>Soziale Dienste Stadt Zürich</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Kantonale und städtische Ausbildungsbeiträge</dc:title>
  <dc:creator>Larissa Carol Meier (sozmdl)</dc:creator>
  <cp:lastModifiedBy>Thürer Anna-Katharina (SOD)</cp:lastModifiedBy>
  <cp:revision>33</cp:revision>
  <cp:lastPrinted>2022-11-08T10:27:00Z</cp:lastPrinted>
  <dcterms:created xsi:type="dcterms:W3CDTF">2022-11-22T11:22:00Z</dcterms:created>
  <dcterms:modified xsi:type="dcterms:W3CDTF">2024-02-08T15:32:00Z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0x0101009DDE5957AA4A7F45815733FEB45F178D</vt:lpwstr>
  </property>
  <property fmtid="{D5CDD505-2E9C-101B-9397-08002B2CF9AE}" pid="3" name="_dlc_DocIdItemGuid">
    <vt:lpwstr>1775db0b-065a-4282-84f7-cac0f2fd52cd</vt:lpwstr>
  </property>
  <property fmtid="{D5CDD505-2E9C-101B-9397-08002B2CF9AE}" pid="4" name="_dlc_DocId">
    <vt:lpwstr>SDSOD-119-841</vt:lpwstr>
  </property>
  <property fmtid="{D5CDD505-2E9C-101B-9397-08002B2CF9AE}" pid="5" name="_dlc_DocIdUrl">
    <vt:lpwstr>http://portal.sd.intra.stzh.ch/sod/regelwerk/_layouts/DocIdRedir.aspx?ID=SDSOD-119-841, SDSOD-119-841</vt:lpwstr>
  </property>
  <property fmtid="{D5CDD505-2E9C-101B-9397-08002B2CF9AE}" pid="6" name="Dokumentenart">
    <vt:lpwstr>4</vt:lpwstr>
  </property>
  <property fmtid="{D5CDD505-2E9C-101B-9397-08002B2CF9AE}" pid="7" name="WorkflowChangePath">
    <vt:lpwstr>498d860f-cbd0-4500-a53b-08f6ed17cb6e,2;498d860f-cbd0-4500-a53b-08f6ed17cb6e,4;498d860f-cbd0-4500-a53b-08f6ed17cb6e,6;498d860f-cbd0-4500-a53b-08f6ed17cb6e,8;7dbe9e3d-1110-41fa-836b-195a3e49061c,6;7dbe9e3d-1110-41fa-836b-195a3e49061c,8;</vt:lpwstr>
  </property>
  <property fmtid="{D5CDD505-2E9C-101B-9397-08002B2CF9AE}" pid="8" name="Kontaktperson für SOD KOM">
    <vt:lpwstr/>
  </property>
  <property fmtid="{D5CDD505-2E9C-101B-9397-08002B2CF9AE}" pid="9" name="Order">
    <vt:r8>84100</vt:r8>
  </property>
  <property fmtid="{D5CDD505-2E9C-101B-9397-08002B2CF9AE}" pid="10" name="xd_ProgID">
    <vt:lpwstr/>
  </property>
  <property fmtid="{D5CDD505-2E9C-101B-9397-08002B2CF9AE}" pid="11" name="TemplateUrl">
    <vt:lpwstr/>
  </property>
  <property fmtid="{D5CDD505-2E9C-101B-9397-08002B2CF9AE}" pid="12" name="Bemerkungen">
    <vt:lpwstr/>
  </property>
  <property fmtid="{D5CDD505-2E9C-101B-9397-08002B2CF9AE}" pid="13" name="IntraZueriMandant">
    <vt:lpwstr>1;#SOD|d2ca4cc4-367d-4a9a-a3b2-38906409b4ae</vt:lpwstr>
  </property>
</Properties>
</file>