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BDAAF" w14:textId="5FF84649" w:rsidR="00907D91" w:rsidRDefault="00B804F4" w:rsidP="00B804F4">
      <w:pPr>
        <w:pStyle w:val="Heading1"/>
      </w:pPr>
      <w:r>
        <w:t>Types</w:t>
      </w:r>
      <w:r w:rsidR="000830DB">
        <w:t xml:space="preserve"> – quick reference</w:t>
      </w:r>
    </w:p>
    <w:tbl>
      <w:tblPr>
        <w:tblStyle w:val="TableGrid"/>
        <w:tblW w:w="9776" w:type="dxa"/>
        <w:tblLook w:val="04A0" w:firstRow="1" w:lastRow="0" w:firstColumn="1" w:lastColumn="0" w:noHBand="0" w:noVBand="1"/>
      </w:tblPr>
      <w:tblGrid>
        <w:gridCol w:w="1257"/>
        <w:gridCol w:w="3133"/>
        <w:gridCol w:w="2835"/>
        <w:gridCol w:w="2551"/>
      </w:tblGrid>
      <w:tr w:rsidR="000830DB" w14:paraId="2CC39D3A" w14:textId="57C04C45" w:rsidTr="00577C81">
        <w:tc>
          <w:tcPr>
            <w:tcW w:w="1257" w:type="dxa"/>
          </w:tcPr>
          <w:p w14:paraId="47006F21" w14:textId="77777777" w:rsidR="006516F3" w:rsidRPr="006516F3" w:rsidRDefault="006516F3" w:rsidP="004137B8">
            <w:pPr>
              <w:rPr>
                <w:b/>
                <w:bCs/>
              </w:rPr>
            </w:pPr>
          </w:p>
        </w:tc>
        <w:tc>
          <w:tcPr>
            <w:tcW w:w="3133" w:type="dxa"/>
          </w:tcPr>
          <w:p w14:paraId="76B415D5" w14:textId="74A512DB" w:rsidR="006516F3" w:rsidRPr="006516F3" w:rsidRDefault="006516F3" w:rsidP="004137B8">
            <w:pPr>
              <w:rPr>
                <w:b/>
                <w:bCs/>
              </w:rPr>
            </w:pPr>
            <w:r w:rsidRPr="006516F3">
              <w:rPr>
                <w:b/>
                <w:bCs/>
              </w:rPr>
              <w:t>Literal value</w:t>
            </w:r>
            <w:r w:rsidR="0072378B">
              <w:rPr>
                <w:b/>
                <w:bCs/>
              </w:rPr>
              <w:t xml:space="preserve"> example</w:t>
            </w:r>
          </w:p>
        </w:tc>
        <w:tc>
          <w:tcPr>
            <w:tcW w:w="2835" w:type="dxa"/>
          </w:tcPr>
          <w:p w14:paraId="75B68C34" w14:textId="56C57870" w:rsidR="006516F3" w:rsidRPr="006516F3" w:rsidRDefault="006516F3" w:rsidP="004137B8">
            <w:pPr>
              <w:rPr>
                <w:b/>
                <w:bCs/>
              </w:rPr>
            </w:pPr>
            <w:r w:rsidRPr="006516F3">
              <w:rPr>
                <w:b/>
                <w:bCs/>
              </w:rPr>
              <w:t xml:space="preserve">Type name </w:t>
            </w:r>
          </w:p>
        </w:tc>
        <w:tc>
          <w:tcPr>
            <w:tcW w:w="2551" w:type="dxa"/>
          </w:tcPr>
          <w:p w14:paraId="073AC9E9" w14:textId="5575A751" w:rsidR="006516F3" w:rsidRPr="006516F3" w:rsidRDefault="006516F3" w:rsidP="004137B8">
            <w:pPr>
              <w:rPr>
                <w:b/>
                <w:bCs/>
              </w:rPr>
            </w:pPr>
            <w:r w:rsidRPr="006516F3">
              <w:rPr>
                <w:b/>
                <w:bCs/>
              </w:rPr>
              <w:t>Notes</w:t>
            </w:r>
          </w:p>
        </w:tc>
      </w:tr>
      <w:tr w:rsidR="000830DB" w14:paraId="4CADEA99" w14:textId="7560B720" w:rsidTr="00577C81">
        <w:tc>
          <w:tcPr>
            <w:tcW w:w="1257" w:type="dxa"/>
          </w:tcPr>
          <w:p w14:paraId="67738539" w14:textId="3527B59B" w:rsidR="006516F3" w:rsidRPr="006516F3" w:rsidRDefault="006516F3" w:rsidP="004137B8">
            <w:pPr>
              <w:rPr>
                <w:b/>
                <w:bCs/>
              </w:rPr>
            </w:pPr>
            <w:r w:rsidRPr="006516F3">
              <w:rPr>
                <w:b/>
                <w:bCs/>
              </w:rPr>
              <w:t>Integer</w:t>
            </w:r>
          </w:p>
        </w:tc>
        <w:tc>
          <w:tcPr>
            <w:tcW w:w="3133" w:type="dxa"/>
          </w:tcPr>
          <w:p w14:paraId="55CABCAA" w14:textId="21354E81" w:rsidR="006516F3" w:rsidRPr="004137B8" w:rsidRDefault="006516F3" w:rsidP="004137B8">
            <w:r w:rsidRPr="004137B8">
              <w:rPr>
                <w:rStyle w:val="codeChar"/>
              </w:rPr>
              <w:t>42</w:t>
            </w:r>
          </w:p>
        </w:tc>
        <w:tc>
          <w:tcPr>
            <w:tcW w:w="2835" w:type="dxa"/>
          </w:tcPr>
          <w:p w14:paraId="5DB4A13E" w14:textId="7FFB6377" w:rsidR="006516F3" w:rsidRPr="004137B8" w:rsidRDefault="006516F3" w:rsidP="004137B8">
            <w:pPr>
              <w:pStyle w:val="code"/>
            </w:pPr>
            <w:r w:rsidRPr="004137B8">
              <w:t>Int</w:t>
            </w:r>
          </w:p>
        </w:tc>
        <w:tc>
          <w:tcPr>
            <w:tcW w:w="2551" w:type="dxa"/>
          </w:tcPr>
          <w:p w14:paraId="1A5E2B68" w14:textId="294478B8" w:rsidR="006516F3" w:rsidRPr="006516F3" w:rsidRDefault="006516F3" w:rsidP="004137B8">
            <w:pPr>
              <w:rPr>
                <w:sz w:val="18"/>
                <w:szCs w:val="18"/>
              </w:rPr>
            </w:pPr>
            <w:r w:rsidRPr="006516F3">
              <w:rPr>
                <w:color w:val="FF0000"/>
                <w:sz w:val="18"/>
                <w:szCs w:val="18"/>
              </w:rPr>
              <w:t>Size?</w:t>
            </w:r>
          </w:p>
        </w:tc>
      </w:tr>
      <w:tr w:rsidR="000830DB" w14:paraId="0E7E0F82" w14:textId="29B3F419" w:rsidTr="00577C81">
        <w:tc>
          <w:tcPr>
            <w:tcW w:w="1257" w:type="dxa"/>
          </w:tcPr>
          <w:p w14:paraId="470DC620" w14:textId="53B14719" w:rsidR="006516F3" w:rsidRPr="006516F3" w:rsidRDefault="006516F3" w:rsidP="004137B8">
            <w:pPr>
              <w:rPr>
                <w:b/>
                <w:bCs/>
              </w:rPr>
            </w:pPr>
            <w:r w:rsidRPr="006516F3">
              <w:rPr>
                <w:b/>
                <w:bCs/>
              </w:rPr>
              <w:t>Floating Point</w:t>
            </w:r>
          </w:p>
        </w:tc>
        <w:tc>
          <w:tcPr>
            <w:tcW w:w="3133" w:type="dxa"/>
          </w:tcPr>
          <w:p w14:paraId="370AD32B" w14:textId="77777777" w:rsidR="006516F3" w:rsidRPr="004137B8" w:rsidRDefault="006516F3" w:rsidP="006516F3">
            <w:pPr>
              <w:pStyle w:val="code"/>
            </w:pPr>
            <w:r w:rsidRPr="004137B8">
              <w:t xml:space="preserve">1.618 </w:t>
            </w:r>
          </w:p>
          <w:p w14:paraId="76768B98" w14:textId="4419CE02" w:rsidR="006516F3" w:rsidRPr="004137B8" w:rsidRDefault="006516F3" w:rsidP="004137B8">
            <w:r>
              <w:rPr>
                <w:rStyle w:val="codeChar"/>
              </w:rPr>
              <w:t>3</w:t>
            </w:r>
            <w:r w:rsidRPr="006516F3">
              <w:rPr>
                <w:rStyle w:val="codeChar"/>
              </w:rPr>
              <w:t>.0</w:t>
            </w:r>
            <w:r w:rsidRPr="004137B8">
              <w:t xml:space="preserve"> </w:t>
            </w:r>
            <w:r w:rsidRPr="006516F3">
              <w:rPr>
                <w:sz w:val="20"/>
                <w:szCs w:val="20"/>
              </w:rPr>
              <w:t>– must always include a decimal point</w:t>
            </w:r>
          </w:p>
        </w:tc>
        <w:tc>
          <w:tcPr>
            <w:tcW w:w="2835" w:type="dxa"/>
          </w:tcPr>
          <w:p w14:paraId="3CD63B7B" w14:textId="79196E48" w:rsidR="006516F3" w:rsidRPr="004137B8" w:rsidRDefault="006516F3" w:rsidP="004137B8">
            <w:pPr>
              <w:pStyle w:val="code"/>
            </w:pPr>
            <w:r w:rsidRPr="004137B8">
              <w:t>Float</w:t>
            </w:r>
          </w:p>
        </w:tc>
        <w:tc>
          <w:tcPr>
            <w:tcW w:w="2551" w:type="dxa"/>
          </w:tcPr>
          <w:p w14:paraId="77A82936" w14:textId="598063CE" w:rsidR="006516F3" w:rsidRPr="006516F3" w:rsidRDefault="006516F3" w:rsidP="004137B8">
            <w:pPr>
              <w:rPr>
                <w:sz w:val="18"/>
                <w:szCs w:val="18"/>
              </w:rPr>
            </w:pPr>
            <w:r w:rsidRPr="006516F3">
              <w:rPr>
                <w:sz w:val="20"/>
                <w:szCs w:val="20"/>
              </w:rPr>
              <w:t xml:space="preserve">An Int may be passed as an argument to a Float parameter </w:t>
            </w:r>
          </w:p>
        </w:tc>
      </w:tr>
      <w:tr w:rsidR="000830DB" w14:paraId="19E797E6" w14:textId="0941FD6C" w:rsidTr="00577C81">
        <w:tc>
          <w:tcPr>
            <w:tcW w:w="1257" w:type="dxa"/>
          </w:tcPr>
          <w:p w14:paraId="1525A800" w14:textId="0867B5C4" w:rsidR="006516F3" w:rsidRPr="006516F3" w:rsidRDefault="006516F3" w:rsidP="004137B8">
            <w:pPr>
              <w:rPr>
                <w:b/>
                <w:bCs/>
              </w:rPr>
            </w:pPr>
            <w:r w:rsidRPr="006516F3">
              <w:rPr>
                <w:b/>
                <w:bCs/>
              </w:rPr>
              <w:t>Boolean</w:t>
            </w:r>
          </w:p>
        </w:tc>
        <w:tc>
          <w:tcPr>
            <w:tcW w:w="3133" w:type="dxa"/>
          </w:tcPr>
          <w:p w14:paraId="60AAD433" w14:textId="50150019" w:rsidR="006516F3" w:rsidRPr="004137B8" w:rsidRDefault="006516F3" w:rsidP="004137B8">
            <w:r w:rsidRPr="004137B8">
              <w:rPr>
                <w:rStyle w:val="codeChar"/>
              </w:rPr>
              <w:t>true</w:t>
            </w:r>
            <w:r w:rsidRPr="004137B8">
              <w:t xml:space="preserve"> </w:t>
            </w:r>
            <w:r w:rsidRPr="000830DB">
              <w:rPr>
                <w:sz w:val="20"/>
                <w:szCs w:val="20"/>
              </w:rPr>
              <w:t>or</w:t>
            </w:r>
            <w:r w:rsidRPr="004137B8">
              <w:t xml:space="preserve"> </w:t>
            </w:r>
            <w:r w:rsidRPr="004137B8">
              <w:rPr>
                <w:rStyle w:val="codeChar"/>
              </w:rPr>
              <w:t>false</w:t>
            </w:r>
          </w:p>
        </w:tc>
        <w:tc>
          <w:tcPr>
            <w:tcW w:w="2835" w:type="dxa"/>
          </w:tcPr>
          <w:p w14:paraId="149B9E51" w14:textId="397731B8" w:rsidR="006516F3" w:rsidRPr="004137B8" w:rsidRDefault="006516F3" w:rsidP="004137B8">
            <w:pPr>
              <w:pStyle w:val="code"/>
            </w:pPr>
            <w:r w:rsidRPr="004137B8">
              <w:t>Bool</w:t>
            </w:r>
          </w:p>
        </w:tc>
        <w:tc>
          <w:tcPr>
            <w:tcW w:w="2551" w:type="dxa"/>
          </w:tcPr>
          <w:p w14:paraId="43A3D500" w14:textId="77777777" w:rsidR="006516F3" w:rsidRPr="006516F3" w:rsidRDefault="006516F3" w:rsidP="004137B8">
            <w:pPr>
              <w:rPr>
                <w:sz w:val="18"/>
                <w:szCs w:val="18"/>
              </w:rPr>
            </w:pPr>
          </w:p>
        </w:tc>
      </w:tr>
      <w:tr w:rsidR="000830DB" w14:paraId="22C6B54F" w14:textId="7F2F46C0" w:rsidTr="00577C81">
        <w:tc>
          <w:tcPr>
            <w:tcW w:w="1257" w:type="dxa"/>
          </w:tcPr>
          <w:p w14:paraId="64BB1311" w14:textId="60D9CA66" w:rsidR="006516F3" w:rsidRPr="006516F3" w:rsidRDefault="006516F3" w:rsidP="004137B8">
            <w:pPr>
              <w:rPr>
                <w:b/>
                <w:bCs/>
              </w:rPr>
            </w:pPr>
            <w:r w:rsidRPr="006516F3">
              <w:rPr>
                <w:b/>
                <w:bCs/>
              </w:rPr>
              <w:t>Single character</w:t>
            </w:r>
          </w:p>
        </w:tc>
        <w:tc>
          <w:tcPr>
            <w:tcW w:w="3133" w:type="dxa"/>
          </w:tcPr>
          <w:p w14:paraId="77D75C13" w14:textId="367ECE8D" w:rsidR="006516F3" w:rsidRPr="004137B8" w:rsidRDefault="006516F3" w:rsidP="006516F3">
            <w:pPr>
              <w:pStyle w:val="code"/>
            </w:pPr>
            <w:r w:rsidRPr="004137B8">
              <w:t>'q'</w:t>
            </w:r>
          </w:p>
        </w:tc>
        <w:tc>
          <w:tcPr>
            <w:tcW w:w="2835" w:type="dxa"/>
          </w:tcPr>
          <w:p w14:paraId="1BF42A22" w14:textId="050A7366" w:rsidR="006516F3" w:rsidRPr="004137B8" w:rsidRDefault="006516F3" w:rsidP="004137B8">
            <w:pPr>
              <w:pStyle w:val="code"/>
            </w:pPr>
            <w:r w:rsidRPr="004137B8">
              <w:t>Char</w:t>
            </w:r>
          </w:p>
        </w:tc>
        <w:tc>
          <w:tcPr>
            <w:tcW w:w="2551" w:type="dxa"/>
          </w:tcPr>
          <w:p w14:paraId="53BA2737" w14:textId="77777777" w:rsidR="006516F3" w:rsidRPr="006516F3" w:rsidRDefault="006516F3" w:rsidP="004137B8">
            <w:pPr>
              <w:rPr>
                <w:sz w:val="18"/>
                <w:szCs w:val="18"/>
              </w:rPr>
            </w:pPr>
          </w:p>
        </w:tc>
      </w:tr>
      <w:tr w:rsidR="000830DB" w14:paraId="59DA3DD4" w14:textId="77777777" w:rsidTr="00577C81">
        <w:tc>
          <w:tcPr>
            <w:tcW w:w="1257" w:type="dxa"/>
          </w:tcPr>
          <w:p w14:paraId="4BF9CF31" w14:textId="27226B0C" w:rsidR="006516F3" w:rsidRPr="006516F3" w:rsidRDefault="006516F3" w:rsidP="004137B8">
            <w:pPr>
              <w:rPr>
                <w:b/>
                <w:bCs/>
              </w:rPr>
            </w:pPr>
            <w:r w:rsidRPr="006516F3">
              <w:rPr>
                <w:b/>
                <w:bCs/>
              </w:rPr>
              <w:t>String</w:t>
            </w:r>
          </w:p>
        </w:tc>
        <w:tc>
          <w:tcPr>
            <w:tcW w:w="3133" w:type="dxa"/>
          </w:tcPr>
          <w:p w14:paraId="498E68B0" w14:textId="75DBDAC6" w:rsidR="006516F3" w:rsidRPr="004137B8" w:rsidRDefault="006516F3" w:rsidP="006516F3">
            <w:pPr>
              <w:pStyle w:val="code"/>
            </w:pPr>
            <w:r>
              <w:t>"Hello"</w:t>
            </w:r>
          </w:p>
        </w:tc>
        <w:tc>
          <w:tcPr>
            <w:tcW w:w="2835" w:type="dxa"/>
          </w:tcPr>
          <w:p w14:paraId="7752F243" w14:textId="31B5DC87" w:rsidR="006516F3" w:rsidRPr="004137B8" w:rsidRDefault="006516F3" w:rsidP="004137B8">
            <w:pPr>
              <w:pStyle w:val="code"/>
            </w:pPr>
            <w:r>
              <w:t>String</w:t>
            </w:r>
          </w:p>
        </w:tc>
        <w:tc>
          <w:tcPr>
            <w:tcW w:w="2551" w:type="dxa"/>
          </w:tcPr>
          <w:p w14:paraId="4424FBBC" w14:textId="6411E382" w:rsidR="006516F3" w:rsidRPr="006516F3" w:rsidRDefault="006516F3" w:rsidP="004137B8">
            <w:pPr>
              <w:rPr>
                <w:sz w:val="18"/>
                <w:szCs w:val="18"/>
              </w:rPr>
            </w:pPr>
            <w:r w:rsidRPr="000830DB">
              <w:rPr>
                <w:sz w:val="20"/>
                <w:szCs w:val="20"/>
              </w:rPr>
              <w:t xml:space="preserve">Newline may be embedded as </w:t>
            </w:r>
            <w:r w:rsidRPr="006516F3">
              <w:rPr>
                <w:rStyle w:val="codeChar"/>
              </w:rPr>
              <w:t>\n</w:t>
            </w:r>
          </w:p>
        </w:tc>
      </w:tr>
      <w:tr w:rsidR="000830DB" w14:paraId="5131A449" w14:textId="77777777" w:rsidTr="00577C81">
        <w:tc>
          <w:tcPr>
            <w:tcW w:w="1257" w:type="dxa"/>
          </w:tcPr>
          <w:p w14:paraId="1A852BA2" w14:textId="53D8771A" w:rsidR="006516F3" w:rsidRPr="006516F3" w:rsidRDefault="006516F3" w:rsidP="004137B8">
            <w:pPr>
              <w:rPr>
                <w:b/>
                <w:bCs/>
              </w:rPr>
            </w:pPr>
            <w:r w:rsidRPr="006516F3">
              <w:rPr>
                <w:b/>
                <w:bCs/>
              </w:rPr>
              <w:t>Date</w:t>
            </w:r>
          </w:p>
        </w:tc>
        <w:tc>
          <w:tcPr>
            <w:tcW w:w="3133" w:type="dxa"/>
          </w:tcPr>
          <w:p w14:paraId="01E79A75" w14:textId="186329F8" w:rsidR="006516F3" w:rsidRPr="004137B8" w:rsidRDefault="006516F3" w:rsidP="006516F3">
            <w:pPr>
              <w:pStyle w:val="code"/>
            </w:pPr>
            <w:r w:rsidRPr="006516F3">
              <w:rPr>
                <w:color w:val="FF0000"/>
              </w:rPr>
              <w:t>TBD</w:t>
            </w:r>
          </w:p>
        </w:tc>
        <w:tc>
          <w:tcPr>
            <w:tcW w:w="2835" w:type="dxa"/>
          </w:tcPr>
          <w:p w14:paraId="2D1D1B40" w14:textId="2B9D41D0" w:rsidR="006516F3" w:rsidRPr="004137B8" w:rsidRDefault="006516F3" w:rsidP="004137B8">
            <w:pPr>
              <w:pStyle w:val="code"/>
            </w:pPr>
            <w:r>
              <w:t>Date</w:t>
            </w:r>
          </w:p>
        </w:tc>
        <w:tc>
          <w:tcPr>
            <w:tcW w:w="2551" w:type="dxa"/>
          </w:tcPr>
          <w:p w14:paraId="50AB2830" w14:textId="77777777" w:rsidR="006516F3" w:rsidRPr="006516F3" w:rsidRDefault="006516F3" w:rsidP="004137B8">
            <w:pPr>
              <w:rPr>
                <w:sz w:val="18"/>
                <w:szCs w:val="18"/>
              </w:rPr>
            </w:pPr>
          </w:p>
        </w:tc>
      </w:tr>
      <w:tr w:rsidR="000830DB" w14:paraId="2A450677" w14:textId="77777777" w:rsidTr="00577C81">
        <w:tc>
          <w:tcPr>
            <w:tcW w:w="1257" w:type="dxa"/>
          </w:tcPr>
          <w:p w14:paraId="4458C57F" w14:textId="536C9A13" w:rsidR="006516F3" w:rsidRPr="006516F3" w:rsidRDefault="006516F3" w:rsidP="004137B8">
            <w:pPr>
              <w:rPr>
                <w:b/>
                <w:bCs/>
              </w:rPr>
            </w:pPr>
            <w:r w:rsidRPr="006516F3">
              <w:rPr>
                <w:b/>
                <w:bCs/>
              </w:rPr>
              <w:t>List</w:t>
            </w:r>
          </w:p>
        </w:tc>
        <w:tc>
          <w:tcPr>
            <w:tcW w:w="3133" w:type="dxa"/>
          </w:tcPr>
          <w:p w14:paraId="3DD998C5" w14:textId="318376C5" w:rsidR="006516F3" w:rsidRDefault="006516F3" w:rsidP="006516F3">
            <w:pPr>
              <w:pStyle w:val="code"/>
              <w:rPr>
                <w:rStyle w:val="codeChar"/>
              </w:rPr>
            </w:pPr>
            <w:r>
              <w:rPr>
                <w:rStyle w:val="codeChar"/>
              </w:rPr>
              <w:t>["apple", "orange", "pear"]</w:t>
            </w:r>
          </w:p>
          <w:p w14:paraId="5FC680A0" w14:textId="3A61026E" w:rsidR="006516F3" w:rsidRDefault="006516F3" w:rsidP="006516F3">
            <w:pPr>
              <w:pStyle w:val="code"/>
              <w:rPr>
                <w:rStyle w:val="codeChar"/>
              </w:rPr>
            </w:pPr>
            <w:r>
              <w:rPr>
                <w:rStyle w:val="codeChar"/>
              </w:rPr>
              <w:t>[1.0, 2.5, 3.0, 0.0, 2.0]</w:t>
            </w:r>
          </w:p>
          <w:p w14:paraId="1C9D7D51" w14:textId="209FFDFD" w:rsidR="006516F3" w:rsidRPr="004137B8" w:rsidRDefault="006516F3" w:rsidP="006516F3">
            <w:pPr>
              <w:pStyle w:val="code"/>
            </w:pPr>
            <w:r>
              <w:t xml:space="preserve">[[3,7,1], [5,5,7], </w:t>
            </w:r>
            <w:r w:rsidR="000830DB">
              <w:t>[0,1,0]]</w:t>
            </w:r>
          </w:p>
        </w:tc>
        <w:tc>
          <w:tcPr>
            <w:tcW w:w="2835" w:type="dxa"/>
          </w:tcPr>
          <w:p w14:paraId="152B1343" w14:textId="77777777" w:rsidR="006516F3" w:rsidRDefault="006516F3" w:rsidP="004137B8">
            <w:pPr>
              <w:pStyle w:val="code"/>
            </w:pPr>
            <w:r>
              <w:t>List&lt;of String&gt;</w:t>
            </w:r>
          </w:p>
          <w:p w14:paraId="0032FE9F" w14:textId="77777777" w:rsidR="006516F3" w:rsidRDefault="006516F3" w:rsidP="004137B8">
            <w:pPr>
              <w:pStyle w:val="code"/>
            </w:pPr>
            <w:r>
              <w:t>List&lt;of Float&gt;</w:t>
            </w:r>
          </w:p>
          <w:p w14:paraId="60DD60A5" w14:textId="0D5A1111" w:rsidR="000830DB" w:rsidRPr="004137B8" w:rsidRDefault="000830DB" w:rsidP="004137B8">
            <w:pPr>
              <w:pStyle w:val="code"/>
            </w:pPr>
            <w:r>
              <w:t>List&lt;of List&lt;of Int&gt;&gt;</w:t>
            </w:r>
          </w:p>
        </w:tc>
        <w:tc>
          <w:tcPr>
            <w:tcW w:w="2551" w:type="dxa"/>
          </w:tcPr>
          <w:p w14:paraId="1C9F3B4C" w14:textId="77777777" w:rsidR="006516F3" w:rsidRDefault="000830DB" w:rsidP="004137B8">
            <w:pPr>
              <w:rPr>
                <w:sz w:val="18"/>
                <w:szCs w:val="18"/>
              </w:rPr>
            </w:pPr>
            <w:r>
              <w:rPr>
                <w:sz w:val="18"/>
                <w:szCs w:val="18"/>
              </w:rPr>
              <w:t xml:space="preserve">Members of a list must all be of the same type. To create an </w:t>
            </w:r>
            <w:r w:rsidRPr="000830DB">
              <w:rPr>
                <w:i/>
                <w:iCs/>
                <w:sz w:val="18"/>
                <w:szCs w:val="18"/>
              </w:rPr>
              <w:t>empty</w:t>
            </w:r>
            <w:r>
              <w:rPr>
                <w:sz w:val="18"/>
                <w:szCs w:val="18"/>
              </w:rPr>
              <w:t xml:space="preserve"> list:</w:t>
            </w:r>
          </w:p>
          <w:p w14:paraId="27D17A14" w14:textId="476147B2" w:rsidR="000830DB" w:rsidRPr="000830DB" w:rsidRDefault="000830DB" w:rsidP="000830DB">
            <w:pPr>
              <w:pStyle w:val="code"/>
            </w:pPr>
            <w:r>
              <w:t>new List&lt;of String</w:t>
            </w:r>
            <w:proofErr w:type="gramStart"/>
            <w:r>
              <w:t>&gt;(</w:t>
            </w:r>
            <w:proofErr w:type="gramEnd"/>
            <w:r>
              <w:t>)</w:t>
            </w:r>
          </w:p>
        </w:tc>
      </w:tr>
      <w:tr w:rsidR="000830DB" w14:paraId="160BD463" w14:textId="77777777" w:rsidTr="00577C81">
        <w:tc>
          <w:tcPr>
            <w:tcW w:w="1257" w:type="dxa"/>
          </w:tcPr>
          <w:p w14:paraId="2710E3C1" w14:textId="3DA61EA2" w:rsidR="006516F3" w:rsidRPr="006516F3" w:rsidRDefault="000830DB" w:rsidP="004137B8">
            <w:pPr>
              <w:rPr>
                <w:b/>
                <w:bCs/>
              </w:rPr>
            </w:pPr>
            <w:r>
              <w:rPr>
                <w:b/>
                <w:bCs/>
              </w:rPr>
              <w:t>Dictionary</w:t>
            </w:r>
          </w:p>
        </w:tc>
        <w:tc>
          <w:tcPr>
            <w:tcW w:w="3133" w:type="dxa"/>
          </w:tcPr>
          <w:p w14:paraId="4DFE225A" w14:textId="1081BBC0" w:rsidR="006516F3" w:rsidRPr="004137B8" w:rsidRDefault="000830DB" w:rsidP="006516F3">
            <w:pPr>
              <w:pStyle w:val="code"/>
            </w:pPr>
            <w:r>
              <w:t>['a':121, 'b':23, 'c':35]</w:t>
            </w:r>
          </w:p>
        </w:tc>
        <w:tc>
          <w:tcPr>
            <w:tcW w:w="2835" w:type="dxa"/>
          </w:tcPr>
          <w:p w14:paraId="2978BC3A" w14:textId="204A0380" w:rsidR="006516F3" w:rsidRPr="004137B8" w:rsidRDefault="000830DB" w:rsidP="004137B8">
            <w:pPr>
              <w:pStyle w:val="code"/>
            </w:pPr>
            <w:r>
              <w:t>Dictionary&lt;of Char, Int&gt;</w:t>
            </w:r>
          </w:p>
        </w:tc>
        <w:tc>
          <w:tcPr>
            <w:tcW w:w="2551" w:type="dxa"/>
          </w:tcPr>
          <w:p w14:paraId="17D9B545" w14:textId="77777777" w:rsidR="006516F3" w:rsidRPr="006516F3" w:rsidRDefault="006516F3" w:rsidP="004137B8">
            <w:pPr>
              <w:rPr>
                <w:sz w:val="18"/>
                <w:szCs w:val="18"/>
              </w:rPr>
            </w:pPr>
          </w:p>
        </w:tc>
      </w:tr>
    </w:tbl>
    <w:p w14:paraId="0B6058A6" w14:textId="77777777" w:rsidR="004137B8" w:rsidRPr="004137B8" w:rsidRDefault="004137B8" w:rsidP="004137B8"/>
    <w:p w14:paraId="67B2B241" w14:textId="08F01552" w:rsidR="00B804F4" w:rsidRDefault="00B804F4" w:rsidP="00B804F4">
      <w:pPr>
        <w:pStyle w:val="Heading2"/>
      </w:pPr>
      <w:r>
        <w:t>Int</w:t>
      </w:r>
    </w:p>
    <w:p w14:paraId="1D67C6CB" w14:textId="505B3D2A" w:rsidR="00E62E9F" w:rsidRDefault="00F275E0" w:rsidP="00F275E0">
      <w:r>
        <w:t>An integer is a whole number i.e. with no ‘fractional’ component.</w:t>
      </w:r>
    </w:p>
    <w:p w14:paraId="5D3BAF35" w14:textId="77777777" w:rsidR="0039541F" w:rsidRDefault="0039541F" w:rsidP="0039541F">
      <w:pPr>
        <w:pStyle w:val="Heading3"/>
      </w:pPr>
      <w:r>
        <w:t xml:space="preserve">Type </w:t>
      </w:r>
      <w:proofErr w:type="gramStart"/>
      <w:r>
        <w:t>name</w:t>
      </w:r>
      <w:proofErr w:type="gramEnd"/>
    </w:p>
    <w:p w14:paraId="55BD74A5" w14:textId="77777777" w:rsidR="0039541F" w:rsidRPr="00E62E9F" w:rsidRDefault="0039541F" w:rsidP="0039541F">
      <w:pPr>
        <w:rPr>
          <w:rStyle w:val="codeChar"/>
        </w:rPr>
      </w:pPr>
      <w:r w:rsidRPr="00E62E9F">
        <w:rPr>
          <w:rStyle w:val="codeChar"/>
        </w:rPr>
        <w:t xml:space="preserve">Int </w:t>
      </w:r>
    </w:p>
    <w:p w14:paraId="25814A37" w14:textId="42AFF309" w:rsidR="0072378B" w:rsidRPr="0072378B" w:rsidRDefault="00E62E9F" w:rsidP="0072378B">
      <w:pPr>
        <w:pStyle w:val="Heading3"/>
      </w:pPr>
      <w:r>
        <w:t>Defining a l</w:t>
      </w:r>
      <w:r w:rsidR="0072378B">
        <w:t xml:space="preserve">iteral </w:t>
      </w:r>
      <w:r>
        <w:t>integer</w:t>
      </w:r>
    </w:p>
    <w:p w14:paraId="248DEEB6" w14:textId="27AC2056" w:rsidR="0072378B" w:rsidRDefault="00B2201B" w:rsidP="00A24B92">
      <w:pPr>
        <w:rPr>
          <w:rStyle w:val="codeChar"/>
        </w:rPr>
      </w:pPr>
      <w:r w:rsidRPr="00A24B92">
        <w:rPr>
          <w:rStyle w:val="codeChar"/>
        </w:rPr>
        <w:t xml:space="preserve">var </w:t>
      </w:r>
      <w:proofErr w:type="spellStart"/>
      <w:r w:rsidR="00184C06">
        <w:rPr>
          <w:rStyle w:val="codeChar"/>
        </w:rPr>
        <w:t>meaningOfLife</w:t>
      </w:r>
      <w:proofErr w:type="spellEnd"/>
      <w:r w:rsidRPr="00A24B92">
        <w:rPr>
          <w:rStyle w:val="codeChar"/>
        </w:rPr>
        <w:t xml:space="preserve"> set to</w:t>
      </w:r>
      <w:r w:rsidR="00184C06">
        <w:rPr>
          <w:rStyle w:val="codeChar"/>
        </w:rPr>
        <w:t xml:space="preserve"> </w:t>
      </w:r>
      <w:proofErr w:type="gramStart"/>
      <w:r w:rsidR="00184C06">
        <w:rPr>
          <w:rStyle w:val="codeChar"/>
        </w:rPr>
        <w:t>42</w:t>
      </w:r>
      <w:proofErr w:type="gramEnd"/>
    </w:p>
    <w:p w14:paraId="33A54D1A" w14:textId="40B422D1" w:rsidR="0072378B" w:rsidRDefault="0072378B" w:rsidP="0072378B">
      <w:pPr>
        <w:pStyle w:val="Heading3"/>
      </w:pPr>
      <w:r>
        <w:t xml:space="preserve">Default </w:t>
      </w:r>
      <w:proofErr w:type="gramStart"/>
      <w:r>
        <w:t>value</w:t>
      </w:r>
      <w:proofErr w:type="gramEnd"/>
    </w:p>
    <w:p w14:paraId="435085DD" w14:textId="38C0D38F" w:rsidR="0072378B" w:rsidRDefault="0072378B" w:rsidP="0072378B">
      <w:r>
        <w:t>0</w:t>
      </w:r>
    </w:p>
    <w:p w14:paraId="623C30BF" w14:textId="600353FB" w:rsidR="0072378B" w:rsidRDefault="0039541F" w:rsidP="0072378B">
      <w:pPr>
        <w:pStyle w:val="Heading3"/>
      </w:pPr>
      <w:r>
        <w:t>Constraints</w:t>
      </w:r>
    </w:p>
    <w:p w14:paraId="327D08FB" w14:textId="53C5A0F7" w:rsidR="0072378B" w:rsidRPr="00E62E9F" w:rsidRDefault="0072378B" w:rsidP="00E62E9F">
      <w:pPr>
        <w:pStyle w:val="ListParagraph"/>
        <w:numPr>
          <w:ilvl w:val="0"/>
          <w:numId w:val="4"/>
        </w:numPr>
        <w:rPr>
          <w:vertAlign w:val="superscript"/>
        </w:rPr>
      </w:pPr>
      <w:r>
        <w:t>Maximum</w:t>
      </w:r>
      <w:r w:rsidR="0039541F">
        <w:t xml:space="preserve"> value</w:t>
      </w:r>
      <w:r>
        <w:t xml:space="preserv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t>
      </w:r>
      <w:r w:rsidR="0039541F">
        <w:t>which</w:t>
      </w:r>
      <w:proofErr w:type="gramEnd"/>
      <w:r w:rsidR="0039541F">
        <w:t xml:space="preserve"> is just over 9 x 10</w:t>
      </w:r>
      <w:r w:rsidR="0039541F">
        <w:rPr>
          <w:vertAlign w:val="superscript"/>
        </w:rPr>
        <w:t>15</w:t>
      </w:r>
    </w:p>
    <w:p w14:paraId="3A689D5A" w14:textId="34F410A9" w:rsidR="00E62E9F" w:rsidRPr="00E62E9F" w:rsidRDefault="0039541F" w:rsidP="00E62E9F">
      <w:pPr>
        <w:pStyle w:val="ListParagraph"/>
        <w:numPr>
          <w:ilvl w:val="0"/>
          <w:numId w:val="4"/>
        </w:numPr>
        <w:rPr>
          <w:vertAlign w:val="superscript"/>
        </w:rPr>
      </w:pPr>
      <w:r>
        <w:t>Minimum value</w:t>
      </w:r>
      <w:r w:rsidR="00E62E9F">
        <w:t>: -(</w:t>
      </w:r>
      <w:r w:rsidR="00E62E9F" w:rsidRPr="0072378B">
        <w:t>2</w:t>
      </w:r>
      <w:r w:rsidR="00E62E9F" w:rsidRPr="00E62E9F">
        <w:rPr>
          <w:vertAlign w:val="superscript"/>
        </w:rPr>
        <w:t>53</w:t>
      </w:r>
      <w:r w:rsidR="00E62E9F" w:rsidRPr="0072378B">
        <w:t xml:space="preserve"> </w:t>
      </w:r>
      <w:r w:rsidR="00E62E9F">
        <w:t>–</w:t>
      </w:r>
      <w:r w:rsidR="00E62E9F" w:rsidRPr="0072378B">
        <w:t xml:space="preserve"> 1</w:t>
      </w:r>
      <w:r w:rsidR="00E62E9F">
        <w:t>)</w:t>
      </w:r>
    </w:p>
    <w:p w14:paraId="37365506" w14:textId="5B0859AA" w:rsidR="00E62E9F" w:rsidRDefault="00E62E9F" w:rsidP="00E62E9F">
      <w:r w:rsidRPr="00E62E9F">
        <w:t xml:space="preserve">If </w:t>
      </w:r>
      <w:r w:rsidR="00F275E0">
        <w:t>either</w:t>
      </w:r>
      <w:r>
        <w:t xml:space="preserve"> limit</w:t>
      </w:r>
      <w:r w:rsidR="00F275E0">
        <w:t xml:space="preserve"> is</w:t>
      </w:r>
      <w:r>
        <w:t xml:space="preserve"> exceeded the number will automatically be represented as a </w:t>
      </w:r>
      <w:r w:rsidRPr="00F275E0">
        <w:rPr>
          <w:rFonts w:ascii="Consolas" w:hAnsi="Consolas"/>
          <w:color w:val="215E99" w:themeColor="text2" w:themeTint="BF"/>
          <w:sz w:val="18"/>
        </w:rPr>
        <w:t>Float</w:t>
      </w:r>
      <w:r>
        <w:t>, with possible loss of precision.</w:t>
      </w:r>
    </w:p>
    <w:p w14:paraId="13AE74B8" w14:textId="64618A4D" w:rsidR="00E62E9F" w:rsidRDefault="00E62E9F" w:rsidP="00E62E9F">
      <w:pPr>
        <w:pStyle w:val="Heading3"/>
      </w:pPr>
      <w:r>
        <w:t>Notes</w:t>
      </w:r>
    </w:p>
    <w:p w14:paraId="1E5AB2B6" w14:textId="770D85C4" w:rsidR="00F275E0" w:rsidRPr="00E62E9F" w:rsidRDefault="00E62E9F" w:rsidP="00F275E0">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51BD7ADD" w14:textId="6DBF66B0" w:rsidR="00B804F4" w:rsidRDefault="00B804F4" w:rsidP="00B804F4">
      <w:pPr>
        <w:pStyle w:val="Heading2"/>
      </w:pPr>
      <w:r>
        <w:t>Float</w:t>
      </w:r>
    </w:p>
    <w:p w14:paraId="702A1090" w14:textId="22041140" w:rsidR="00E62E9F" w:rsidRPr="00E62E9F" w:rsidRDefault="00E62E9F" w:rsidP="00E62E9F">
      <w:r>
        <w:t>Float is short for ‘floating</w:t>
      </w:r>
      <w:r w:rsidR="00EA0CD6">
        <w:t>-</w:t>
      </w:r>
      <w:r>
        <w:t>point number’ – a number that may have both an integer and fractional part.</w:t>
      </w:r>
    </w:p>
    <w:p w14:paraId="02E51F1B" w14:textId="77777777" w:rsidR="0039541F" w:rsidRDefault="0039541F" w:rsidP="0039541F">
      <w:pPr>
        <w:pStyle w:val="Heading3"/>
      </w:pPr>
      <w:r>
        <w:t xml:space="preserve">Type </w:t>
      </w:r>
      <w:proofErr w:type="gramStart"/>
      <w:r>
        <w:t>name</w:t>
      </w:r>
      <w:proofErr w:type="gramEnd"/>
    </w:p>
    <w:p w14:paraId="2AE7025C" w14:textId="77777777" w:rsidR="0039541F" w:rsidRPr="00E62E9F" w:rsidRDefault="0039541F" w:rsidP="0039541F">
      <w:pPr>
        <w:pStyle w:val="code"/>
      </w:pPr>
      <w:r>
        <w:t>Float</w:t>
      </w:r>
    </w:p>
    <w:p w14:paraId="0E8512CF" w14:textId="7BA27F58" w:rsidR="00E62E9F" w:rsidRPr="00E62E9F" w:rsidRDefault="00E62E9F" w:rsidP="00E62E9F">
      <w:pPr>
        <w:pStyle w:val="Heading3"/>
      </w:pPr>
      <w:r>
        <w:lastRenderedPageBreak/>
        <w:t>Defining literal floating</w:t>
      </w:r>
      <w:r w:rsidR="00EA0CD6">
        <w:t>-</w:t>
      </w:r>
      <w:r>
        <w:t>point value</w:t>
      </w:r>
    </w:p>
    <w:p w14:paraId="404768B5" w14:textId="37CAFD09" w:rsidR="00B2201B" w:rsidRDefault="00E62E9F" w:rsidP="00B2201B">
      <w:pPr>
        <w:pStyle w:val="code"/>
      </w:pPr>
      <w:r>
        <w:t>var</w:t>
      </w:r>
      <w:r w:rsidR="00B2201B">
        <w:t xml:space="preserve"> </w:t>
      </w:r>
      <w:r>
        <w:t>a</w:t>
      </w:r>
      <w:r w:rsidR="00B2201B">
        <w:t xml:space="preserve"> set to 1.618</w:t>
      </w:r>
    </w:p>
    <w:p w14:paraId="52A3200B" w14:textId="72B66E07" w:rsidR="0039541F" w:rsidRDefault="0039541F" w:rsidP="00E62E9F">
      <w:pPr>
        <w:pStyle w:val="Heading3"/>
      </w:pPr>
      <w:r>
        <w:t>Constraints</w:t>
      </w:r>
    </w:p>
    <w:p w14:paraId="6849F5F0" w14:textId="06785CBC" w:rsidR="00EA0CD6" w:rsidRPr="00EA0CD6" w:rsidRDefault="00EA0CD6" w:rsidP="00EA0CD6">
      <w:r>
        <w:t>Since Elan compiles to JavaScript, the constraints on floating point numbers are those of JavaScript:</w:t>
      </w:r>
    </w:p>
    <w:p w14:paraId="39C21201" w14:textId="3AA28AE2" w:rsidR="0039541F" w:rsidRPr="00E62E9F" w:rsidRDefault="0039541F" w:rsidP="0039541F">
      <w:pPr>
        <w:pStyle w:val="ListParagraph"/>
        <w:numPr>
          <w:ilvl w:val="0"/>
          <w:numId w:val="4"/>
        </w:numPr>
        <w:rPr>
          <w:vertAlign w:val="superscript"/>
        </w:rPr>
      </w:pPr>
      <w:r>
        <w:t>Maximum value:</w:t>
      </w:r>
      <w:r w:rsidR="00EA0CD6">
        <w:t xml:space="preserve"> just over 1 x 10</w:t>
      </w:r>
      <w:r w:rsidR="00EA0CD6" w:rsidRPr="00EA0CD6">
        <w:rPr>
          <w:vertAlign w:val="superscript"/>
        </w:rPr>
        <w:t>308</w:t>
      </w:r>
    </w:p>
    <w:p w14:paraId="56DA5294" w14:textId="263320E1" w:rsidR="0039541F" w:rsidRDefault="0039541F" w:rsidP="0039541F">
      <w:pPr>
        <w:pStyle w:val="ListParagraph"/>
        <w:numPr>
          <w:ilvl w:val="0"/>
          <w:numId w:val="4"/>
        </w:numPr>
        <w:rPr>
          <w:vertAlign w:val="superscript"/>
        </w:rPr>
      </w:pPr>
      <w:r>
        <w:t xml:space="preserve">Minimum value: </w:t>
      </w:r>
      <w:r w:rsidR="00EA0CD6">
        <w:t>approx. 5 x 10</w:t>
      </w:r>
      <w:r w:rsidR="00EA0CD6" w:rsidRPr="00EA0CD6">
        <w:rPr>
          <w:vertAlign w:val="superscript"/>
        </w:rPr>
        <w:t>-324</w:t>
      </w:r>
    </w:p>
    <w:p w14:paraId="7E470FBD" w14:textId="2C5C9D57" w:rsidR="00EA0CD6" w:rsidRPr="00EA0CD6" w:rsidRDefault="00EA0CD6" w:rsidP="00EA0CD6">
      <w:r w:rsidRPr="00EA0CD6">
        <w:t xml:space="preserve">For </w:t>
      </w:r>
      <w:r>
        <w:t xml:space="preserve">greater detail, refer to the official JavaScript </w:t>
      </w:r>
      <w:proofErr w:type="gramStart"/>
      <w:r>
        <w:t>documentation</w:t>
      </w:r>
      <w:proofErr w:type="gramEnd"/>
    </w:p>
    <w:p w14:paraId="1E53B2CB" w14:textId="122FE64F" w:rsidR="00E62E9F" w:rsidRDefault="00E62E9F" w:rsidP="00E62E9F">
      <w:pPr>
        <w:pStyle w:val="Heading3"/>
      </w:pPr>
      <w:r>
        <w:t>Notes</w:t>
      </w:r>
    </w:p>
    <w:p w14:paraId="0BFECA6D" w14:textId="0B71325E" w:rsidR="00E62E9F" w:rsidRDefault="00E62E9F" w:rsidP="00E62E9F">
      <w:pPr>
        <w:pStyle w:val="ListParagraph"/>
        <w:numPr>
          <w:ilvl w:val="0"/>
          <w:numId w:val="5"/>
        </w:numPr>
      </w:pPr>
      <w:r>
        <w:t>A variable</w:t>
      </w:r>
      <w:r w:rsidR="00F275E0">
        <w:t xml:space="preserve"> that has been</w:t>
      </w:r>
      <w:r>
        <w:t xml:space="preserve">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w:t>
      </w:r>
      <w:r w:rsidR="00F275E0">
        <w:t xml:space="preserve">nor as an index into an </w:t>
      </w:r>
      <w:proofErr w:type="spellStart"/>
      <w:r w:rsidR="00F275E0" w:rsidRPr="00F275E0">
        <w:rPr>
          <w:rFonts w:ascii="Consolas" w:hAnsi="Consolas"/>
          <w:color w:val="215E99" w:themeColor="text2" w:themeTint="BF"/>
          <w:sz w:val="18"/>
        </w:rPr>
        <w:t>ArrayList</w:t>
      </w:r>
      <w:proofErr w:type="spellEnd"/>
      <w:r w:rsidR="00F275E0">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w:t>
      </w:r>
      <w:r w:rsidR="00F275E0">
        <w:t xml:space="preserve">(the integer value left by removing any fractional part) </w:t>
      </w:r>
      <w:r>
        <w:t xml:space="preserve">or </w:t>
      </w:r>
      <w:r w:rsidRPr="00F275E0">
        <w:rPr>
          <w:rFonts w:ascii="Consolas" w:hAnsi="Consolas"/>
          <w:color w:val="215E99" w:themeColor="text2" w:themeTint="BF"/>
          <w:sz w:val="18"/>
        </w:rPr>
        <w:t>ceiling()</w:t>
      </w:r>
      <w:r w:rsidR="00F275E0">
        <w:t xml:space="preserve"> (if the </w:t>
      </w:r>
      <w:r w:rsidR="00F275E0" w:rsidRPr="00F275E0">
        <w:rPr>
          <w:rFonts w:ascii="Consolas" w:hAnsi="Consolas"/>
          <w:color w:val="215E99" w:themeColor="text2" w:themeTint="BF"/>
          <w:sz w:val="18"/>
        </w:rPr>
        <w:t>Float</w:t>
      </w:r>
      <w:r w:rsidR="00F275E0">
        <w:t xml:space="preserve"> value </w:t>
      </w:r>
      <w:r w:rsidR="00F275E0" w:rsidRPr="00F275E0">
        <w:rPr>
          <w:i/>
          <w:iCs/>
        </w:rPr>
        <w:t>does</w:t>
      </w:r>
      <w:r w:rsidR="00F275E0">
        <w:t xml:space="preserve"> have a fractional part, the ‘ceiling’ will the lowest integer greater than the </w:t>
      </w:r>
      <w:r w:rsidR="00F275E0" w:rsidRPr="00F275E0">
        <w:rPr>
          <w:rFonts w:ascii="Consolas" w:hAnsi="Consolas"/>
          <w:color w:val="215E99" w:themeColor="text2" w:themeTint="BF"/>
          <w:sz w:val="18"/>
        </w:rPr>
        <w:t>Float</w:t>
      </w:r>
      <w:r w:rsidR="00F275E0">
        <w:t xml:space="preserve"> value).  </w:t>
      </w:r>
    </w:p>
    <w:p w14:paraId="6451EB88" w14:textId="5F603037" w:rsidR="00B804F4" w:rsidRDefault="00F275E0" w:rsidP="00EE72CE">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w:t>
      </w:r>
      <w:r w:rsidR="0039541F">
        <w:t xml:space="preserve"> </w:t>
      </w:r>
      <w:r>
        <w:t xml:space="preserve">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0039541F" w:rsidRPr="0039541F">
        <w:t>.</w:t>
      </w:r>
      <w:r w:rsidR="0039541F">
        <w:t xml:space="preserve">  </w:t>
      </w:r>
    </w:p>
    <w:p w14:paraId="4DA7A1BF" w14:textId="1DF6CAF2" w:rsidR="0039541F" w:rsidRDefault="0039541F" w:rsidP="00EA0CD6">
      <w:pPr>
        <w:pStyle w:val="Heading2"/>
      </w:pPr>
      <w:r>
        <w:t>Boolean</w:t>
      </w:r>
    </w:p>
    <w:p w14:paraId="35726995" w14:textId="3CAC7294" w:rsidR="0039541F" w:rsidRDefault="0039541F" w:rsidP="0039541F">
      <w:r>
        <w:t xml:space="preserve">A </w:t>
      </w:r>
      <w:r w:rsidRPr="00184C06">
        <w:rPr>
          <w:rStyle w:val="codeChar"/>
        </w:rPr>
        <w:t>Boolean</w:t>
      </w:r>
      <w:r>
        <w:t xml:space="preserve"> value is either true or false.</w:t>
      </w:r>
    </w:p>
    <w:p w14:paraId="5B3D032C" w14:textId="07BCBEAC" w:rsidR="0039541F" w:rsidRDefault="0039541F" w:rsidP="0039541F">
      <w:pPr>
        <w:pStyle w:val="Heading3"/>
      </w:pPr>
      <w:r>
        <w:t xml:space="preserve">Type </w:t>
      </w:r>
      <w:proofErr w:type="gramStart"/>
      <w:r>
        <w:t>name</w:t>
      </w:r>
      <w:proofErr w:type="gramEnd"/>
    </w:p>
    <w:p w14:paraId="5D703CD4" w14:textId="38DC1CC0" w:rsidR="0039541F" w:rsidRDefault="0039541F" w:rsidP="0039541F">
      <w:pPr>
        <w:pStyle w:val="code"/>
      </w:pPr>
      <w:r>
        <w:t>Boolean</w:t>
      </w:r>
    </w:p>
    <w:p w14:paraId="29A56DEF" w14:textId="7CFF3533" w:rsidR="0039541F" w:rsidRPr="0039541F" w:rsidRDefault="0039541F" w:rsidP="0039541F">
      <w:pPr>
        <w:pStyle w:val="Heading3"/>
      </w:pPr>
      <w:r>
        <w:t>Defining a literal Boolean</w:t>
      </w:r>
    </w:p>
    <w:p w14:paraId="13F116FA" w14:textId="126CC992" w:rsidR="00A24B92" w:rsidRDefault="00A24B92" w:rsidP="00A24B92">
      <w:r w:rsidRPr="00A24B92">
        <w:rPr>
          <w:rStyle w:val="codeChar"/>
        </w:rPr>
        <w:t>var a set to true</w:t>
      </w:r>
      <w:r>
        <w:t xml:space="preserve"> </w:t>
      </w:r>
    </w:p>
    <w:p w14:paraId="1841EED6" w14:textId="115D8D1B" w:rsidR="00EA0CD6" w:rsidRPr="00EA0CD6" w:rsidRDefault="00EA0CD6" w:rsidP="00A24B92">
      <w:pPr>
        <w:rPr>
          <w:rStyle w:val="codeChar"/>
          <w:rFonts w:asciiTheme="minorHAnsi" w:hAnsiTheme="minorHAnsi"/>
          <w:color w:val="auto"/>
          <w:sz w:val="22"/>
        </w:rPr>
      </w:pPr>
      <w:r w:rsidRPr="00EA0CD6">
        <w:rPr>
          <w:rStyle w:val="codeChar"/>
        </w:rPr>
        <w:t>true</w:t>
      </w:r>
      <w:r>
        <w:t xml:space="preserve"> and </w:t>
      </w:r>
      <w:r w:rsidRPr="00EA0CD6">
        <w:rPr>
          <w:rStyle w:val="codeChar"/>
        </w:rPr>
        <w:t>false</w:t>
      </w:r>
      <w:r>
        <w:t xml:space="preserve"> must be written </w:t>
      </w:r>
      <w:proofErr w:type="gramStart"/>
      <w:r>
        <w:t>lower-case</w:t>
      </w:r>
      <w:proofErr w:type="gramEnd"/>
    </w:p>
    <w:p w14:paraId="1365C85F" w14:textId="69355904" w:rsidR="0039541F" w:rsidRDefault="0039541F" w:rsidP="0039541F">
      <w:pPr>
        <w:pStyle w:val="Heading3"/>
      </w:pPr>
      <w:r>
        <w:t xml:space="preserve">Default </w:t>
      </w:r>
      <w:proofErr w:type="gramStart"/>
      <w:r>
        <w:t>value</w:t>
      </w:r>
      <w:proofErr w:type="gramEnd"/>
    </w:p>
    <w:p w14:paraId="028E32CF" w14:textId="630C3379" w:rsidR="00EA0CD6" w:rsidRDefault="00EA0CD6" w:rsidP="00EA0CD6">
      <w:pPr>
        <w:pStyle w:val="code"/>
      </w:pPr>
      <w:r>
        <w:t>f</w:t>
      </w:r>
      <w:r w:rsidR="0039541F">
        <w:t>alse</w:t>
      </w:r>
    </w:p>
    <w:p w14:paraId="2645BF65" w14:textId="222BEAE9" w:rsidR="0039541F" w:rsidRDefault="00B804F4" w:rsidP="0039541F">
      <w:pPr>
        <w:pStyle w:val="Heading2"/>
      </w:pPr>
      <w:r>
        <w:t>String</w:t>
      </w:r>
    </w:p>
    <w:p w14:paraId="6378F226" w14:textId="5D0959A6" w:rsidR="0039541F" w:rsidRDefault="0039541F" w:rsidP="0039541F">
      <w:r>
        <w:t xml:space="preserve">A </w:t>
      </w:r>
      <w:r w:rsidR="00184C06" w:rsidRPr="00184C06">
        <w:rPr>
          <w:rStyle w:val="codeChar"/>
        </w:rPr>
        <w:t>S</w:t>
      </w:r>
      <w:r w:rsidRPr="00184C06">
        <w:rPr>
          <w:rStyle w:val="codeChar"/>
        </w:rPr>
        <w:t>tring</w:t>
      </w:r>
      <w:r>
        <w:t xml:space="preserve"> represents </w:t>
      </w:r>
      <w:r w:rsidR="00EA0CD6">
        <w:t>‘text’ – a sequence of zero or more characters.</w:t>
      </w:r>
    </w:p>
    <w:p w14:paraId="7FD0ECF0" w14:textId="5D58992E" w:rsidR="00EA0CD6" w:rsidRDefault="00EA0CD6" w:rsidP="008A11D8">
      <w:pPr>
        <w:pStyle w:val="Heading3"/>
      </w:pPr>
      <w:r>
        <w:t xml:space="preserve">Type </w:t>
      </w:r>
      <w:proofErr w:type="gramStart"/>
      <w:r>
        <w:t>name</w:t>
      </w:r>
      <w:proofErr w:type="gramEnd"/>
    </w:p>
    <w:p w14:paraId="3A82B456" w14:textId="24DB6A99" w:rsidR="00EA0CD6" w:rsidRDefault="00EA0CD6" w:rsidP="00EA0CD6">
      <w:pPr>
        <w:pStyle w:val="code"/>
      </w:pPr>
      <w:r>
        <w:t>String</w:t>
      </w:r>
    </w:p>
    <w:p w14:paraId="4900B37C" w14:textId="4CC437FC" w:rsidR="00EA0CD6" w:rsidRDefault="00EA0CD6" w:rsidP="008A11D8">
      <w:pPr>
        <w:pStyle w:val="Heading3"/>
      </w:pPr>
      <w:r>
        <w:t>Defining a literal string value</w:t>
      </w:r>
    </w:p>
    <w:p w14:paraId="2EEADF51" w14:textId="31B27571" w:rsidR="00EB22EA" w:rsidRDefault="00A057E5" w:rsidP="00A057E5">
      <w:pPr>
        <w:rPr>
          <w:rStyle w:val="codeChar"/>
        </w:rPr>
      </w:pPr>
      <w:r w:rsidRPr="00A24B92">
        <w:rPr>
          <w:rStyle w:val="codeChar"/>
        </w:rPr>
        <w:t xml:space="preserve">var a set to </w:t>
      </w:r>
      <w:r>
        <w:rPr>
          <w:rStyle w:val="codeChar"/>
        </w:rPr>
        <w:t>"Hello</w:t>
      </w:r>
      <w:r w:rsidR="00EA0CD6">
        <w:rPr>
          <w:rStyle w:val="codeChar"/>
        </w:rPr>
        <w:t>"</w:t>
      </w:r>
    </w:p>
    <w:p w14:paraId="4BE56C57" w14:textId="5F8DEB27" w:rsidR="00EA0CD6" w:rsidRDefault="00EA0CD6" w:rsidP="00EA0CD6">
      <w:r w:rsidRPr="00EA0CD6">
        <w:t xml:space="preserve">String </w:t>
      </w:r>
      <w:proofErr w:type="gramStart"/>
      <w:r w:rsidRPr="00EA0CD6">
        <w:t>are</w:t>
      </w:r>
      <w:proofErr w:type="gramEnd"/>
      <w:r w:rsidRPr="00EA0CD6">
        <w:t xml:space="preserve"> always delineated by double-quote marks</w:t>
      </w:r>
    </w:p>
    <w:p w14:paraId="0E2AD06C" w14:textId="6A2D0597" w:rsidR="00EA0CD6" w:rsidRDefault="00EA0CD6" w:rsidP="008A11D8">
      <w:pPr>
        <w:pStyle w:val="Heading3"/>
      </w:pPr>
      <w:r>
        <w:t xml:space="preserve">Default </w:t>
      </w:r>
      <w:proofErr w:type="gramStart"/>
      <w:r>
        <w:t>value</w:t>
      </w:r>
      <w:proofErr w:type="gramEnd"/>
    </w:p>
    <w:p w14:paraId="11A66C87" w14:textId="66CD0A13" w:rsidR="00EA0CD6" w:rsidRPr="00EA0CD6" w:rsidRDefault="00EA0CD6" w:rsidP="00EA0CD6">
      <w:r w:rsidRPr="00453CF6">
        <w:rPr>
          <w:rStyle w:val="codeChar"/>
        </w:rPr>
        <w:t>""</w:t>
      </w:r>
      <w:r>
        <w:t xml:space="preserve"> – known as ‘empty string’</w:t>
      </w:r>
      <w:r w:rsidR="00453CF6">
        <w:t>.</w:t>
      </w:r>
    </w:p>
    <w:p w14:paraId="14B98B8D" w14:textId="48C25482" w:rsidR="00453CF6" w:rsidRDefault="00453CF6" w:rsidP="008A11D8">
      <w:pPr>
        <w:pStyle w:val="Heading3"/>
      </w:pPr>
      <w:r>
        <w:lastRenderedPageBreak/>
        <w:t>Notes</w:t>
      </w:r>
    </w:p>
    <w:p w14:paraId="0629BCAE" w14:textId="106B890E" w:rsidR="00453CF6" w:rsidRDefault="00453CF6" w:rsidP="00453CF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62D62688" w14:textId="38AEFCA6" w:rsidR="00453CF6" w:rsidRDefault="00453CF6" w:rsidP="00453CF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5FC2373E" w14:textId="4A4679F5" w:rsidR="00453CF6" w:rsidRDefault="00453CF6" w:rsidP="00453CF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1B9BF4A4" w14:textId="19305908" w:rsidR="00453CF6" w:rsidRDefault="00453CF6" w:rsidP="00453CF6">
      <w:pPr>
        <w:pStyle w:val="ListParagraph"/>
        <w:numPr>
          <w:ilvl w:val="0"/>
          <w:numId w:val="10"/>
        </w:numPr>
      </w:pPr>
      <w:r>
        <w:t xml:space="preserve">You may insert single-quote marks – </w:t>
      </w:r>
      <w:r w:rsidRPr="00453CF6">
        <w:rPr>
          <w:rStyle w:val="codeChar"/>
        </w:rPr>
        <w:t>'</w:t>
      </w:r>
      <w:r>
        <w:t xml:space="preserve"> – within a string. </w:t>
      </w:r>
    </w:p>
    <w:p w14:paraId="0A3AEE7F" w14:textId="3F4CB7B5" w:rsidR="00F24270" w:rsidRPr="00F24270" w:rsidRDefault="00F24270" w:rsidP="00453CF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21CB8EC1" w14:textId="71533300" w:rsidR="00F24270" w:rsidRPr="00F24270" w:rsidRDefault="00F24270" w:rsidP="00F24270">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3150424D" w14:textId="359AAB53" w:rsidR="004E2BB2" w:rsidRDefault="004E2BB2" w:rsidP="00B804F4">
      <w:pPr>
        <w:pStyle w:val="Heading2"/>
      </w:pPr>
      <w:r>
        <w:t>Date</w:t>
      </w:r>
      <w:r w:rsidR="00184C06">
        <w:t xml:space="preserve"> and </w:t>
      </w:r>
      <w:r w:rsidR="00F24270">
        <w:t>Time</w:t>
      </w:r>
    </w:p>
    <w:p w14:paraId="32AD3844" w14:textId="7C50212E" w:rsidR="00EB22EA" w:rsidRPr="00F24270" w:rsidRDefault="00184C06" w:rsidP="00EB22EA">
      <w:r>
        <w:t>Dae and Time</w:t>
      </w:r>
      <w:r w:rsidR="00F24270" w:rsidRPr="00F24270">
        <w:t xml:space="preserve"> are not currently </w:t>
      </w:r>
      <w:r>
        <w:t xml:space="preserve">yet </w:t>
      </w:r>
      <w:proofErr w:type="gramStart"/>
      <w:r>
        <w:t>implement</w:t>
      </w:r>
      <w:proofErr w:type="gramEnd"/>
      <w:r w:rsidR="00F24270" w:rsidRPr="00F24270">
        <w:t xml:space="preserve"> as standard types in Elan. </w:t>
      </w:r>
      <w:r>
        <w:t>They are</w:t>
      </w:r>
      <w:r w:rsidR="00F24270" w:rsidRPr="00F24270">
        <w:t xml:space="preserve"> likely to be </w:t>
      </w:r>
      <w:r>
        <w:t>introduced</w:t>
      </w:r>
      <w:r w:rsidR="00F24270" w:rsidRPr="00F24270">
        <w:t xml:space="preserve"> in a future release.</w:t>
      </w:r>
    </w:p>
    <w:p w14:paraId="1D8A56DE" w14:textId="4E1A779C" w:rsidR="00B804F4" w:rsidRDefault="00F24270" w:rsidP="00B804F4">
      <w:pPr>
        <w:pStyle w:val="Heading2"/>
      </w:pPr>
      <w:r>
        <w:t>Array</w:t>
      </w:r>
      <w:r w:rsidR="00184C06">
        <w:t>-</w:t>
      </w:r>
      <w:proofErr w:type="gramStart"/>
      <w:r w:rsidR="00184C06">
        <w:t>li</w:t>
      </w:r>
      <w:r w:rsidR="00B804F4">
        <w:t>st</w:t>
      </w:r>
      <w:proofErr w:type="gramEnd"/>
    </w:p>
    <w:p w14:paraId="48A54DF4" w14:textId="23CBB2E9" w:rsidR="008A11D8" w:rsidRDefault="00F24270" w:rsidP="00F24270">
      <w:r>
        <w:t xml:space="preserve">An </w:t>
      </w:r>
      <w:r w:rsidR="00184C06" w:rsidRPr="00184C06">
        <w:t xml:space="preserve">‘array-list’ </w:t>
      </w:r>
      <w:r w:rsidR="00843BF7">
        <w:t xml:space="preserve">is the simplest way to represent a collection of data items </w:t>
      </w:r>
      <w:r w:rsidR="00843BF7" w:rsidRPr="00C80A13">
        <w:rPr>
          <w:i/>
          <w:iCs/>
        </w:rPr>
        <w:t>of the same type</w:t>
      </w:r>
      <w:r w:rsidR="00843BF7">
        <w:t xml:space="preserve">. </w:t>
      </w:r>
      <w:r w:rsidR="008A11D8">
        <w:t>It is called an ‘array-list’ because it offers the functionality both of a traditional array</w:t>
      </w:r>
      <w:r w:rsidR="00C80A13">
        <w:t>, including:</w:t>
      </w:r>
    </w:p>
    <w:p w14:paraId="78A01209" w14:textId="77777777" w:rsidR="008A11D8" w:rsidRDefault="008A11D8" w:rsidP="008A11D8">
      <w:pPr>
        <w:pStyle w:val="ListParagraph"/>
        <w:numPr>
          <w:ilvl w:val="0"/>
          <w:numId w:val="11"/>
        </w:numPr>
      </w:pPr>
      <w:r>
        <w:t xml:space="preserve">access elements by </w:t>
      </w:r>
      <w:proofErr w:type="gramStart"/>
      <w:r>
        <w:t>index</w:t>
      </w:r>
      <w:proofErr w:type="gramEnd"/>
    </w:p>
    <w:p w14:paraId="234F852B" w14:textId="77777777" w:rsidR="008A11D8" w:rsidRDefault="008A11D8" w:rsidP="008A11D8">
      <w:pPr>
        <w:pStyle w:val="ListParagraph"/>
        <w:numPr>
          <w:ilvl w:val="0"/>
          <w:numId w:val="11"/>
        </w:numPr>
      </w:pPr>
      <w:r>
        <w:t xml:space="preserve">create an empty structure of a defined </w:t>
      </w:r>
      <w:proofErr w:type="gramStart"/>
      <w:r>
        <w:t>size</w:t>
      </w:r>
      <w:proofErr w:type="gramEnd"/>
    </w:p>
    <w:p w14:paraId="30E33B06" w14:textId="58C40823" w:rsidR="00F24270" w:rsidRDefault="008A11D8" w:rsidP="008A11D8">
      <w:r>
        <w:t xml:space="preserve"> and of a traditional list (sometimes referred to as a ‘linked list’)</w:t>
      </w:r>
      <w:r w:rsidR="00C80A13">
        <w:t>, including:</w:t>
      </w:r>
    </w:p>
    <w:p w14:paraId="5E1AE8F4" w14:textId="15EB8CDC" w:rsidR="00C80A13" w:rsidRDefault="00C80A13" w:rsidP="00C80A13">
      <w:pPr>
        <w:pStyle w:val="ListParagraph"/>
        <w:numPr>
          <w:ilvl w:val="0"/>
          <w:numId w:val="12"/>
        </w:numPr>
      </w:pPr>
      <w:r>
        <w:t xml:space="preserve">be able to append to the list, extending it dynamically – starting from an empty list if </w:t>
      </w:r>
      <w:proofErr w:type="gramStart"/>
      <w:r>
        <w:t>desired</w:t>
      </w:r>
      <w:proofErr w:type="gramEnd"/>
    </w:p>
    <w:p w14:paraId="51E0CB8C" w14:textId="4341DA8F" w:rsidR="00C80A13" w:rsidRDefault="00C80A13" w:rsidP="00C80A13">
      <w:pPr>
        <w:pStyle w:val="ListParagraph"/>
        <w:numPr>
          <w:ilvl w:val="0"/>
          <w:numId w:val="12"/>
        </w:numPr>
      </w:pPr>
      <w:r>
        <w:t xml:space="preserve">be able to find elements within the </w:t>
      </w:r>
      <w:proofErr w:type="gramStart"/>
      <w:r>
        <w:t>list</w:t>
      </w:r>
      <w:proofErr w:type="gramEnd"/>
    </w:p>
    <w:p w14:paraId="21BD75D0" w14:textId="2BBCBA16" w:rsidR="00C80A13" w:rsidRDefault="00C80A13" w:rsidP="00C80A13">
      <w:pPr>
        <w:pStyle w:val="ListParagraph"/>
        <w:numPr>
          <w:ilvl w:val="0"/>
          <w:numId w:val="12"/>
        </w:numPr>
      </w:pPr>
      <w:r>
        <w:t xml:space="preserve">be able to insert an item between existing members of the </w:t>
      </w:r>
      <w:proofErr w:type="gramStart"/>
      <w:r>
        <w:t>list</w:t>
      </w:r>
      <w:proofErr w:type="gramEnd"/>
    </w:p>
    <w:p w14:paraId="04E7857C" w14:textId="137A4BC7" w:rsidR="008A11D8" w:rsidRDefault="008A11D8" w:rsidP="00C80A13">
      <w:pPr>
        <w:pStyle w:val="Heading3"/>
      </w:pPr>
      <w:r>
        <w:t xml:space="preserve">Type </w:t>
      </w:r>
      <w:proofErr w:type="gramStart"/>
      <w:r>
        <w:t>name</w:t>
      </w:r>
      <w:proofErr w:type="gramEnd"/>
    </w:p>
    <w:p w14:paraId="33CE1D87" w14:textId="4279E72E" w:rsidR="00C80A13" w:rsidRDefault="008A11D8" w:rsidP="008A11D8">
      <w:r>
        <w:t xml:space="preserve">The </w:t>
      </w:r>
      <w:proofErr w:type="gramStart"/>
      <w:r>
        <w:t>type</w:t>
      </w:r>
      <w:proofErr w:type="gramEnd"/>
      <w:r>
        <w:t xml:space="preserve"> name for the array-list must specify the</w:t>
      </w:r>
      <w:r w:rsidR="00C80A13">
        <w:t xml:space="preserve"> type of the elements</w:t>
      </w:r>
      <w:r w:rsidR="007D5328">
        <w:t xml:space="preserve"> it contained, in angle brackets:</w:t>
      </w:r>
    </w:p>
    <w:p w14:paraId="599DCF2C" w14:textId="7F4A0614" w:rsidR="008A11D8" w:rsidRDefault="008A11D8" w:rsidP="00C80A13">
      <w:pPr>
        <w:pStyle w:val="code"/>
      </w:pPr>
      <w:proofErr w:type="spellStart"/>
      <w:r>
        <w:t>ArrayList</w:t>
      </w:r>
      <w:proofErr w:type="spellEnd"/>
      <w:r>
        <w:t>&lt;of String&gt;</w:t>
      </w:r>
    </w:p>
    <w:p w14:paraId="3653B25A" w14:textId="1E8B2708" w:rsidR="00C80A13" w:rsidRDefault="00C80A13" w:rsidP="00C80A13">
      <w:pPr>
        <w:pStyle w:val="code"/>
      </w:pPr>
      <w:proofErr w:type="spellStart"/>
      <w:r>
        <w:t>ArrayList</w:t>
      </w:r>
      <w:proofErr w:type="spellEnd"/>
      <w:r>
        <w:t>&lt;of Boolean&gt;</w:t>
      </w:r>
    </w:p>
    <w:p w14:paraId="3352FD21" w14:textId="41D479A4" w:rsidR="00C80A13" w:rsidRPr="008A11D8" w:rsidRDefault="00C80A13" w:rsidP="00C80A13">
      <w:pPr>
        <w:pStyle w:val="code"/>
      </w:pPr>
      <w:proofErr w:type="spellStart"/>
      <w:r>
        <w:t>ArrayList</w:t>
      </w:r>
      <w:proofErr w:type="spellEnd"/>
      <w:r>
        <w:t xml:space="preserve">&lt;of </w:t>
      </w:r>
      <w:proofErr w:type="spellStart"/>
      <w:r>
        <w:t>ArrayList</w:t>
      </w:r>
      <w:proofErr w:type="spellEnd"/>
      <w:r>
        <w:t>&lt;of Int&gt;&gt;</w:t>
      </w:r>
    </w:p>
    <w:p w14:paraId="6382CD40" w14:textId="06D9E5DD" w:rsidR="00C80A13" w:rsidRDefault="00C80A13" w:rsidP="00C80A13">
      <w:pPr>
        <w:pStyle w:val="Heading3"/>
      </w:pPr>
      <w:r>
        <w:t>Defining a literal array-list</w:t>
      </w:r>
    </w:p>
    <w:p w14:paraId="2FD09A7B" w14:textId="324884A7" w:rsidR="00184C06" w:rsidRPr="00184C06" w:rsidRDefault="00184C06" w:rsidP="00184C06">
      <w:r>
        <w:t>A literal array-list is ‘delimited’ by square brackets, and the elements are separated by commas. The elements may be literal values (</w:t>
      </w:r>
      <w:proofErr w:type="gramStart"/>
      <w:r>
        <w:t>all of</w:t>
      </w:r>
      <w:proofErr w:type="gramEnd"/>
      <w:r>
        <w:t xml:space="preserve"> the same type):</w:t>
      </w:r>
    </w:p>
    <w:p w14:paraId="3F23748B" w14:textId="38A621FB" w:rsidR="00C80A13" w:rsidRDefault="00C80A13" w:rsidP="00C80A13">
      <w:pPr>
        <w:pStyle w:val="code"/>
      </w:pPr>
      <w:r>
        <w:t>var fruit set to ["apple", "orange", "pair”]</w:t>
      </w:r>
    </w:p>
    <w:p w14:paraId="722AE165" w14:textId="4F71270F" w:rsidR="001D138B" w:rsidRDefault="001D138B" w:rsidP="001D138B">
      <w:r>
        <w:t>including ‘nested lists’:</w:t>
      </w:r>
    </w:p>
    <w:p w14:paraId="311B8ABC" w14:textId="513DB6D0" w:rsidR="001D138B" w:rsidRDefault="001D138B" w:rsidP="001D138B">
      <w:pPr>
        <w:pStyle w:val="code"/>
      </w:pPr>
      <w:r>
        <w:t>var coordinates set to [[3.4, 0.1, 7.8</w:t>
      </w:r>
      <w:proofErr w:type="gramStart"/>
      <w:r>
        <w:t>],,</w:t>
      </w:r>
      <w:proofErr w:type="gramEnd"/>
      <w:r>
        <w:t xml:space="preserve"> 15.3] [1, 0, 1.5], [10, -1.5, 25]]</w:t>
      </w:r>
    </w:p>
    <w:p w14:paraId="275924B1" w14:textId="044BE986" w:rsidR="001D138B" w:rsidRDefault="001D138B" w:rsidP="001D138B">
      <w:r>
        <w:lastRenderedPageBreak/>
        <w:t>Or of variables of the same type, or a combination of literal values and variables.</w:t>
      </w:r>
    </w:p>
    <w:p w14:paraId="6B5B8573" w14:textId="77777777" w:rsidR="001D138B" w:rsidRDefault="001D138B" w:rsidP="00C80A13">
      <w:pPr>
        <w:pStyle w:val="code"/>
      </w:pPr>
    </w:p>
    <w:p w14:paraId="7B4D373D" w14:textId="77777777" w:rsidR="00184C06" w:rsidRDefault="00184C06" w:rsidP="00C80A13">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031B2B0C" w14:textId="719A756E" w:rsidR="00184C06" w:rsidRDefault="00184C06" w:rsidP="00184C06">
      <w:pPr>
        <w:pStyle w:val="code"/>
      </w:pPr>
      <w:r>
        <w:t>var values set to [x, y</w:t>
      </w:r>
      <w:r w:rsidR="001D138B">
        <w:t>, z]</w:t>
      </w:r>
    </w:p>
    <w:p w14:paraId="12382CE2" w14:textId="77777777" w:rsidR="00184C06" w:rsidRDefault="00184C06" w:rsidP="00C80A13">
      <w:pPr>
        <w:pStyle w:val="code"/>
        <w:rPr>
          <w:rFonts w:asciiTheme="minorHAnsi" w:hAnsiTheme="minorHAnsi"/>
          <w:color w:val="auto"/>
          <w:sz w:val="22"/>
        </w:rPr>
      </w:pPr>
    </w:p>
    <w:p w14:paraId="0797CC09" w14:textId="5C4D07FC" w:rsidR="00184C06" w:rsidRDefault="00184C06" w:rsidP="00C80A13">
      <w:pPr>
        <w:pStyle w:val="code"/>
        <w:rPr>
          <w:rFonts w:asciiTheme="minorHAnsi" w:hAnsiTheme="minorHAnsi"/>
          <w:color w:val="auto"/>
          <w:sz w:val="22"/>
        </w:rPr>
      </w:pPr>
      <w:r>
        <w:rPr>
          <w:rFonts w:asciiTheme="minorHAnsi" w:hAnsiTheme="minorHAnsi"/>
          <w:color w:val="auto"/>
          <w:sz w:val="22"/>
        </w:rPr>
        <w:t>or a mixture of literal values and variables:</w:t>
      </w:r>
    </w:p>
    <w:p w14:paraId="5D956CEA" w14:textId="77777777" w:rsidR="00184C06" w:rsidRPr="00184C06" w:rsidRDefault="00184C06" w:rsidP="00C80A13">
      <w:pPr>
        <w:pStyle w:val="code"/>
        <w:rPr>
          <w:rFonts w:asciiTheme="minorHAnsi" w:hAnsiTheme="minorHAnsi"/>
          <w:color w:val="auto"/>
          <w:sz w:val="22"/>
        </w:rPr>
      </w:pPr>
    </w:p>
    <w:p w14:paraId="3F6AD885" w14:textId="6C10A9DD" w:rsidR="00C80A13" w:rsidRDefault="00C80A13" w:rsidP="00C80A13">
      <w:pPr>
        <w:pStyle w:val="Heading3"/>
      </w:pPr>
      <w:r>
        <w:t xml:space="preserve">Default </w:t>
      </w:r>
      <w:proofErr w:type="gramStart"/>
      <w:r>
        <w:t>value</w:t>
      </w:r>
      <w:proofErr w:type="gramEnd"/>
    </w:p>
    <w:p w14:paraId="0E9E9610" w14:textId="0088CBDC" w:rsidR="00C80A13" w:rsidRDefault="00C80A13" w:rsidP="00C80A13">
      <w:r>
        <w:t>The default value of any type of array-list is empty. This may be created by:</w:t>
      </w:r>
    </w:p>
    <w:p w14:paraId="5F8260F6" w14:textId="72A5509E" w:rsidR="00C80A13" w:rsidRPr="00C80A13" w:rsidRDefault="00C80A13" w:rsidP="00C80A13">
      <w:pPr>
        <w:pStyle w:val="Heading2"/>
        <w:rPr>
          <w:rFonts w:ascii="Consolas" w:hAnsi="Consolas"/>
          <w:color w:val="215E99" w:themeColor="text2" w:themeTint="BF"/>
          <w:sz w:val="18"/>
        </w:rPr>
      </w:pPr>
      <w:r w:rsidRPr="00A24B92">
        <w:rPr>
          <w:rStyle w:val="codeChar"/>
        </w:rPr>
        <w:t xml:space="preserve">var </w:t>
      </w:r>
      <w:r>
        <w:rPr>
          <w:rStyle w:val="codeChar"/>
        </w:rPr>
        <w:t>players</w:t>
      </w:r>
      <w:r w:rsidRPr="00A24B92">
        <w:rPr>
          <w:rStyle w:val="codeChar"/>
        </w:rPr>
        <w:t xml:space="preserve"> set to </w:t>
      </w:r>
      <w:r w:rsidRPr="004137B8">
        <w:rPr>
          <w:rStyle w:val="codeChar"/>
          <w:highlight w:val="yellow"/>
        </w:rPr>
        <w:t xml:space="preserve">new List&lt;of </w:t>
      </w:r>
      <w:r>
        <w:rPr>
          <w:rStyle w:val="codeChar"/>
          <w:highlight w:val="yellow"/>
        </w:rPr>
        <w:t>String</w:t>
      </w:r>
      <w:proofErr w:type="gramStart"/>
      <w:r w:rsidRPr="004137B8">
        <w:rPr>
          <w:rStyle w:val="codeChar"/>
          <w:highlight w:val="yellow"/>
        </w:rPr>
        <w:t>&gt;(</w:t>
      </w:r>
      <w:proofErr w:type="gramEnd"/>
      <w:r w:rsidRPr="004137B8">
        <w:rPr>
          <w:rStyle w:val="codeChar"/>
          <w:highlight w:val="yellow"/>
        </w:rPr>
        <w:t>)</w:t>
      </w:r>
    </w:p>
    <w:p w14:paraId="46526779" w14:textId="7B82C057" w:rsidR="00C80A13" w:rsidRDefault="00C80A13" w:rsidP="00C80A13">
      <w:pPr>
        <w:pStyle w:val="Heading3"/>
      </w:pPr>
      <w:r>
        <w:t>Constraints</w:t>
      </w:r>
    </w:p>
    <w:p w14:paraId="107731EF" w14:textId="14464775" w:rsidR="00C80A13" w:rsidRDefault="00C80A13" w:rsidP="00C80A13">
      <w:pPr>
        <w:pStyle w:val="ListParagraph"/>
        <w:numPr>
          <w:ilvl w:val="0"/>
          <w:numId w:val="13"/>
        </w:numPr>
      </w:pPr>
      <w:r>
        <w:t>All the members of the list must be of the type specified (either explicitly in the name of the Type, or implicitly in the literal values with which the list was initialised).</w:t>
      </w:r>
    </w:p>
    <w:p w14:paraId="0AC7056E" w14:textId="22851D57" w:rsidR="00C80A13" w:rsidRDefault="00C80A13" w:rsidP="00C80A13">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3A37C975" w14:textId="1C5E9AFB" w:rsidR="00C80A13" w:rsidRDefault="00C80A13" w:rsidP="00C80A13">
      <w:pPr>
        <w:pStyle w:val="Heading2"/>
      </w:pPr>
      <w:proofErr w:type="gramStart"/>
      <w:r>
        <w:t>Immutable</w:t>
      </w:r>
      <w:r w:rsidR="00184C06">
        <w:t>-li</w:t>
      </w:r>
      <w:r>
        <w:t>st</w:t>
      </w:r>
      <w:proofErr w:type="gramEnd"/>
    </w:p>
    <w:p w14:paraId="12DB7F53" w14:textId="4606C1BE" w:rsidR="00184C06" w:rsidRDefault="00C80A13" w:rsidP="00C80A13">
      <w:r>
        <w:t xml:space="preserve">An </w:t>
      </w:r>
      <w:proofErr w:type="spellStart"/>
      <w:r w:rsidR="00184C06">
        <w:t>ImmutableList</w:t>
      </w:r>
      <w:proofErr w:type="spellEnd"/>
      <w:r>
        <w:t xml:space="preserve"> has similar capabilities to an </w:t>
      </w:r>
      <w:proofErr w:type="spellStart"/>
      <w:r w:rsidR="00184C06">
        <w:t>ArrayList</w:t>
      </w:r>
      <w:proofErr w:type="spellEnd"/>
      <w:r>
        <w:t xml:space="preserve"> but – </w:t>
      </w:r>
      <w:r w:rsidR="00184C06">
        <w:t xml:space="preserve">just </w:t>
      </w:r>
      <w:r>
        <w:t xml:space="preserve">like a string – is </w:t>
      </w:r>
      <w:r>
        <w:rPr>
          <w:i/>
          <w:iCs/>
        </w:rPr>
        <w:t>immutable</w:t>
      </w:r>
      <w:r>
        <w:t xml:space="preserve">. You can still insert, delete, or change elements in an </w:t>
      </w:r>
      <w:r w:rsidR="00184C06">
        <w:t>I</w:t>
      </w:r>
      <w:r>
        <w:t>mmutable</w:t>
      </w:r>
      <w:r w:rsidR="00184C06">
        <w:t>--</w:t>
      </w:r>
      <w:proofErr w:type="spellStart"/>
      <w:r w:rsidR="00184C06">
        <w:t>L</w:t>
      </w:r>
      <w:r>
        <w:t>st</w:t>
      </w:r>
      <w:proofErr w:type="spellEnd"/>
      <w:r w:rsidR="00184C06">
        <w:t xml:space="preserve">, but the methods for these operations do not modify the input list: they return a new list based on the input list but with the specified differences. </w:t>
      </w:r>
    </w:p>
    <w:p w14:paraId="225DE1AE" w14:textId="77777777" w:rsidR="00184C06" w:rsidRDefault="00184C06" w:rsidP="00184C06">
      <w:pPr>
        <w:pStyle w:val="Heading3"/>
      </w:pPr>
      <w:r>
        <w:t xml:space="preserve">Type </w:t>
      </w:r>
      <w:proofErr w:type="gramStart"/>
      <w:r>
        <w:t>name</w:t>
      </w:r>
      <w:proofErr w:type="gramEnd"/>
    </w:p>
    <w:p w14:paraId="06A78DCE" w14:textId="08E2731C" w:rsidR="00184C06" w:rsidRDefault="00184C06" w:rsidP="00184C06">
      <w:r>
        <w:t xml:space="preserve">The </w:t>
      </w:r>
      <w:proofErr w:type="gramStart"/>
      <w:r>
        <w:t>type</w:t>
      </w:r>
      <w:proofErr w:type="gramEnd"/>
      <w:r>
        <w:t xml:space="preserve"> name for the immutable-list must specify the type of the elements, for example:</w:t>
      </w:r>
    </w:p>
    <w:p w14:paraId="64F7D726" w14:textId="3BDE72C7" w:rsidR="00184C06" w:rsidRDefault="00184C06" w:rsidP="00184C06">
      <w:pPr>
        <w:pStyle w:val="code"/>
      </w:pPr>
      <w:proofErr w:type="spellStart"/>
      <w:r>
        <w:t>ImmutableList</w:t>
      </w:r>
      <w:proofErr w:type="spellEnd"/>
      <w:r>
        <w:t>&lt;of String&gt;</w:t>
      </w:r>
    </w:p>
    <w:p w14:paraId="1305B94E" w14:textId="4BBBCA73" w:rsidR="00184C06" w:rsidRDefault="00184C06" w:rsidP="00184C06">
      <w:pPr>
        <w:pStyle w:val="code"/>
      </w:pPr>
      <w:proofErr w:type="spellStart"/>
      <w:r>
        <w:t>ImmutableList</w:t>
      </w:r>
      <w:proofErr w:type="spellEnd"/>
      <w:r>
        <w:t xml:space="preserve"> &lt;of Boolean&gt;</w:t>
      </w:r>
    </w:p>
    <w:p w14:paraId="5DA29969" w14:textId="198F864E" w:rsidR="00184C06" w:rsidRPr="008A11D8" w:rsidRDefault="00184C06" w:rsidP="00184C06">
      <w:pPr>
        <w:pStyle w:val="code"/>
      </w:pPr>
      <w:proofErr w:type="spellStart"/>
      <w:r>
        <w:t>ImmutableList</w:t>
      </w:r>
      <w:proofErr w:type="spellEnd"/>
      <w:r>
        <w:t xml:space="preserve"> &lt;of </w:t>
      </w:r>
      <w:proofErr w:type="spellStart"/>
      <w:r>
        <w:t>ImmutableList</w:t>
      </w:r>
      <w:proofErr w:type="spellEnd"/>
      <w:r>
        <w:t>&lt;of Int&gt;&gt;</w:t>
      </w:r>
    </w:p>
    <w:p w14:paraId="308E79FE" w14:textId="39131372" w:rsidR="00184C06" w:rsidRDefault="00184C06" w:rsidP="00184C06">
      <w:pPr>
        <w:pStyle w:val="Heading3"/>
      </w:pPr>
      <w:r>
        <w:t xml:space="preserve">Defining a literal </w:t>
      </w:r>
      <w:proofErr w:type="gramStart"/>
      <w:r>
        <w:t>immutable-list</w:t>
      </w:r>
      <w:proofErr w:type="gramEnd"/>
    </w:p>
    <w:p w14:paraId="46FF022B" w14:textId="672950EB" w:rsidR="00184C06" w:rsidRPr="00184C06" w:rsidRDefault="00184C06" w:rsidP="00184C06">
      <w:r>
        <w:t>Like an array-list but delimited by curly-braces rather than by square brackets</w:t>
      </w:r>
      <w:r w:rsidR="001D138B">
        <w:t>, for example:</w:t>
      </w:r>
    </w:p>
    <w:p w14:paraId="3D5FE195" w14:textId="371224E2" w:rsidR="00184C06" w:rsidRDefault="00184C06" w:rsidP="001D138B">
      <w:pPr>
        <w:pStyle w:val="code"/>
      </w:pPr>
      <w:r>
        <w:t>var fruit set to {"apple", "orange", "pair”}</w:t>
      </w:r>
    </w:p>
    <w:p w14:paraId="4CD1464B" w14:textId="71D3AD5D" w:rsidR="00184C06" w:rsidRDefault="00184C06" w:rsidP="00184C06">
      <w:pPr>
        <w:pStyle w:val="Heading3"/>
      </w:pPr>
      <w:r>
        <w:t>Constraints</w:t>
      </w:r>
    </w:p>
    <w:p w14:paraId="0ABB9E46" w14:textId="0C54C754" w:rsidR="00184C06" w:rsidRDefault="00184C06" w:rsidP="00184C06">
      <w:pPr>
        <w:pStyle w:val="ListParagraph"/>
        <w:numPr>
          <w:ilvl w:val="0"/>
          <w:numId w:val="14"/>
        </w:numPr>
      </w:pPr>
      <w:r>
        <w:t xml:space="preserve">Like an </w:t>
      </w:r>
      <w:proofErr w:type="spellStart"/>
      <w:r>
        <w:t>ArrayList</w:t>
      </w:r>
      <w:proofErr w:type="spellEnd"/>
      <w:r>
        <w:t xml:space="preserve"> the members of an </w:t>
      </w:r>
      <w:proofErr w:type="spellStart"/>
      <w:r>
        <w:t>ImmutableList</w:t>
      </w:r>
      <w:proofErr w:type="spellEnd"/>
      <w:r>
        <w:t xml:space="preserve"> must all be of the same type. </w:t>
      </w:r>
    </w:p>
    <w:p w14:paraId="2B0E32EB" w14:textId="26A7B446" w:rsidR="00184C06" w:rsidRDefault="00184C06" w:rsidP="00184C06">
      <w:pPr>
        <w:pStyle w:val="ListParagraph"/>
        <w:numPr>
          <w:ilvl w:val="0"/>
          <w:numId w:val="14"/>
        </w:numPr>
      </w:pPr>
      <w:r>
        <w:t xml:space="preserve">Unlike an </w:t>
      </w:r>
      <w:proofErr w:type="spellStart"/>
      <w:r>
        <w:t>ArrayList</w:t>
      </w:r>
      <w:proofErr w:type="spellEnd"/>
      <w:r>
        <w:t xml:space="preserve">, an </w:t>
      </w:r>
      <w:proofErr w:type="spellStart"/>
      <w:r>
        <w:t>ImmutableList</w:t>
      </w:r>
      <w:proofErr w:type="spellEnd"/>
      <w:r>
        <w:t xml:space="preserve"> may be passed as an argument into a function (</w:t>
      </w:r>
      <w:proofErr w:type="gramStart"/>
      <w:r>
        <w:t>and also</w:t>
      </w:r>
      <w:proofErr w:type="gramEnd"/>
      <w:r>
        <w:t xml:space="preserve"> to a procedure).</w:t>
      </w:r>
    </w:p>
    <w:p w14:paraId="246206DF" w14:textId="77777777" w:rsidR="00184C06" w:rsidRPr="00184C06" w:rsidRDefault="00184C06" w:rsidP="00184C06">
      <w:pPr>
        <w:pStyle w:val="ListParagraph"/>
      </w:pPr>
    </w:p>
    <w:p w14:paraId="25CF7E66" w14:textId="3DFDA291" w:rsidR="00B804F4" w:rsidRDefault="00B804F4" w:rsidP="00B804F4">
      <w:pPr>
        <w:pStyle w:val="Heading2"/>
      </w:pPr>
      <w:r>
        <w:t>Enum</w:t>
      </w:r>
    </w:p>
    <w:p w14:paraId="6659C2EA" w14:textId="5A5CE1A0" w:rsidR="001D138B" w:rsidRDefault="001D138B" w:rsidP="001D138B">
      <w:r>
        <w:t xml:space="preserve">An </w:t>
      </w:r>
      <w:proofErr w:type="spellStart"/>
      <w: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572414E7" w14:textId="660B9535" w:rsidR="001D138B" w:rsidRDefault="001D138B" w:rsidP="001D138B">
      <w:pPr>
        <w:pStyle w:val="Heading3"/>
      </w:pPr>
      <w:r>
        <w:lastRenderedPageBreak/>
        <w:t xml:space="preserve">Type </w:t>
      </w:r>
      <w:proofErr w:type="gramStart"/>
      <w:r>
        <w:t>name</w:t>
      </w:r>
      <w:proofErr w:type="gramEnd"/>
    </w:p>
    <w:p w14:paraId="6287FBF8" w14:textId="40EAE76E" w:rsidR="001D138B" w:rsidRDefault="001D138B" w:rsidP="001D138B">
      <w:r>
        <w:t xml:space="preserve">The name given to an </w:t>
      </w:r>
      <w:proofErr w:type="spellStart"/>
      <w:r>
        <w:t>enum</w:t>
      </w:r>
      <w:proofErr w:type="spellEnd"/>
      <w:r>
        <w:t xml:space="preserve"> (see below), which must begin with a capital, is used as the Type name, when passing a value to or from a procedure of function.</w:t>
      </w:r>
    </w:p>
    <w:p w14:paraId="0AE22760" w14:textId="194B9998" w:rsidR="001D138B" w:rsidRDefault="001D138B" w:rsidP="001D138B">
      <w:pPr>
        <w:pStyle w:val="Heading3"/>
      </w:pPr>
      <w:r>
        <w:t xml:space="preserve">Defining an </w:t>
      </w:r>
      <w:proofErr w:type="spellStart"/>
      <w:r>
        <w:t>enum</w:t>
      </w:r>
      <w:proofErr w:type="spellEnd"/>
    </w:p>
    <w:p w14:paraId="1617D9C8" w14:textId="10DA735A" w:rsidR="001D138B" w:rsidRDefault="001D138B" w:rsidP="001D138B">
      <w:r>
        <w:t>Example</w:t>
      </w:r>
    </w:p>
    <w:p w14:paraId="74AC02A2" w14:textId="35B342BA" w:rsidR="001D138B" w:rsidRDefault="001D138B" w:rsidP="001D138B">
      <w:pPr>
        <w:pStyle w:val="code"/>
      </w:pPr>
      <w:proofErr w:type="spellStart"/>
      <w:r>
        <w:t>enum</w:t>
      </w:r>
      <w:proofErr w:type="spellEnd"/>
      <w:r>
        <w:t xml:space="preserve"> Status</w:t>
      </w:r>
    </w:p>
    <w:p w14:paraId="40C8B7FE" w14:textId="3C7D7CD1" w:rsidR="001D138B" w:rsidRDefault="001D138B" w:rsidP="001D138B">
      <w:pPr>
        <w:pStyle w:val="code"/>
      </w:pPr>
      <w:r>
        <w:t xml:space="preserve">   incomplete, ready, running, stopped, </w:t>
      </w:r>
      <w:proofErr w:type="gramStart"/>
      <w:r>
        <w:t>invalid</w:t>
      </w:r>
      <w:proofErr w:type="gramEnd"/>
    </w:p>
    <w:p w14:paraId="731DCBF3" w14:textId="47922BEE" w:rsidR="001D138B" w:rsidRDefault="001D138B" w:rsidP="001D138B">
      <w:pPr>
        <w:pStyle w:val="code"/>
      </w:pPr>
      <w:r>
        <w:t xml:space="preserve">end </w:t>
      </w:r>
      <w:proofErr w:type="spellStart"/>
      <w:proofErr w:type="gramStart"/>
      <w:r>
        <w:t>enum</w:t>
      </w:r>
      <w:proofErr w:type="spellEnd"/>
      <w:proofErr w:type="gramEnd"/>
    </w:p>
    <w:p w14:paraId="622F4BC8" w14:textId="54332281" w:rsidR="001D138B" w:rsidRDefault="001D138B" w:rsidP="001D138B">
      <w:pPr>
        <w:pStyle w:val="ListParagraph"/>
        <w:numPr>
          <w:ilvl w:val="0"/>
          <w:numId w:val="16"/>
        </w:numPr>
      </w:pPr>
      <w:r>
        <w:t>The name must begin with a capital letter, which may be followed by any combination of lower-or-upper-case letters</w:t>
      </w:r>
      <w:r w:rsidR="00CB5575">
        <w:t xml:space="preserve">, </w:t>
      </w:r>
      <w:r>
        <w:t xml:space="preserve">the underscore </w:t>
      </w:r>
      <w:r>
        <w:softHyphen/>
        <w:t>_ symbol</w:t>
      </w:r>
      <w:r w:rsidR="00CB5575">
        <w:t xml:space="preserve">, or decimal digits (though it is not common practice to use decimal digits in </w:t>
      </w:r>
      <w:proofErr w:type="spellStart"/>
      <w:r w:rsidR="00CB5575">
        <w:t>enum</w:t>
      </w:r>
      <w:proofErr w:type="spellEnd"/>
      <w:r w:rsidR="00CB5575">
        <w:t xml:space="preserve"> names).</w:t>
      </w:r>
    </w:p>
    <w:p w14:paraId="79F17045" w14:textId="369A830E" w:rsidR="00CB5575" w:rsidRDefault="00CB5575" w:rsidP="001D138B">
      <w:pPr>
        <w:pStyle w:val="ListParagraph"/>
        <w:numPr>
          <w:ilvl w:val="0"/>
          <w:numId w:val="16"/>
        </w:numPr>
      </w:pPr>
      <w:r>
        <w:t xml:space="preserve">The values that an instance of that type may take, are separated by commas. Each value must take the same form as a variable name i.e. start with a lower-case letter </w:t>
      </w:r>
      <w:proofErr w:type="gramStart"/>
      <w:r>
        <w:t>followed  by</w:t>
      </w:r>
      <w:proofErr w:type="gramEnd"/>
      <w:r>
        <w:t xml:space="preserve"> any combination of lower-or-upper-case letters, the underscore </w:t>
      </w:r>
      <w:r>
        <w:softHyphen/>
        <w:t>_ symbol, or decimal digits.</w:t>
      </w:r>
    </w:p>
    <w:p w14:paraId="546193FD" w14:textId="6486DBC8" w:rsidR="00CB5575" w:rsidRDefault="00CB5575" w:rsidP="00CB5575">
      <w:pPr>
        <w:pStyle w:val="Heading3"/>
      </w:pPr>
      <w:r>
        <w:t xml:space="preserve">Using an </w:t>
      </w:r>
      <w:proofErr w:type="spellStart"/>
      <w:r>
        <w:t>enum</w:t>
      </w:r>
      <w:proofErr w:type="spellEnd"/>
    </w:p>
    <w:p w14:paraId="3CCED8BC" w14:textId="7A2D05F9" w:rsidR="00CB5575" w:rsidRDefault="00CB5575" w:rsidP="00CB5575">
      <w:r>
        <w:t xml:space="preserve">The value is specified by the type name for the specified </w:t>
      </w:r>
      <w:proofErr w:type="spellStart"/>
      <w:r>
        <w:t>enum</w:t>
      </w:r>
      <w:proofErr w:type="spellEnd"/>
      <w:r>
        <w:t xml:space="preserve">, followed by a dot and the value name, </w:t>
      </w:r>
      <w:proofErr w:type="gramStart"/>
      <w:r>
        <w:t>for  example</w:t>
      </w:r>
      <w:proofErr w:type="gramEnd"/>
      <w:r>
        <w:t>:</w:t>
      </w:r>
    </w:p>
    <w:p w14:paraId="5A4B7713" w14:textId="50C1B53A" w:rsidR="00CB5575" w:rsidRDefault="00CB5575" w:rsidP="00CB5575">
      <w:pPr>
        <w:pStyle w:val="code"/>
      </w:pPr>
      <w:r>
        <w:t xml:space="preserve">var x set to </w:t>
      </w:r>
      <w:proofErr w:type="spellStart"/>
      <w:r>
        <w:t>Status.ready</w:t>
      </w:r>
      <w:proofErr w:type="spellEnd"/>
    </w:p>
    <w:p w14:paraId="0AAE79ED" w14:textId="361F6D32" w:rsidR="00CB5575" w:rsidRDefault="00CB5575" w:rsidP="00CB5575">
      <w:pPr>
        <w:pStyle w:val="Heading3"/>
      </w:pPr>
      <w:r>
        <w:t>Notes</w:t>
      </w:r>
    </w:p>
    <w:p w14:paraId="11BD695E" w14:textId="4F54F7D8" w:rsidR="00CB5575" w:rsidRDefault="00CB5575" w:rsidP="00CB5575">
      <w:pPr>
        <w:pStyle w:val="ListParagraph"/>
        <w:numPr>
          <w:ilvl w:val="0"/>
          <w:numId w:val="17"/>
        </w:numPr>
      </w:pPr>
      <w:r>
        <w:t xml:space="preserve">Enums are </w:t>
      </w:r>
      <w:r w:rsidRPr="00CB5575">
        <w:rPr>
          <w:i/>
          <w:iCs/>
        </w:rPr>
        <w:t>read-only</w:t>
      </w:r>
      <w:r>
        <w:t xml:space="preserve"> – once they have been defined it is not possible to add, remove, or update the values.</w:t>
      </w:r>
    </w:p>
    <w:p w14:paraId="5AE68E44" w14:textId="3748C1D1" w:rsidR="00CB5575" w:rsidRPr="00CB5575" w:rsidRDefault="00CB5575" w:rsidP="00CB5575">
      <w:pPr>
        <w:pStyle w:val="ListParagraph"/>
        <w:numPr>
          <w:ilvl w:val="0"/>
          <w:numId w:val="17"/>
        </w:numPr>
      </w:pPr>
      <w:r w:rsidRPr="00CB5575">
        <w:rPr>
          <w:i/>
          <w:iCs/>
        </w:rPr>
        <w:t>Internally</w:t>
      </w:r>
      <w:r>
        <w:t xml:space="preserve">, </w:t>
      </w:r>
      <w:proofErr w:type="spellStart"/>
      <w:r>
        <w:t>enum</w:t>
      </w:r>
      <w:proofErr w:type="spellEnd"/>
      <w:r>
        <w:t xml:space="preserve"> values are held as integers, with the first named value represented as 0. It is possible to use an </w:t>
      </w:r>
      <w:proofErr w:type="spellStart"/>
      <w:r>
        <w:t>enum</w:t>
      </w:r>
      <w:proofErr w:type="spellEnd"/>
      <w:r>
        <w:t xml:space="preserve"> value </w:t>
      </w:r>
      <w:r>
        <w:rPr>
          <w:i/>
          <w:iCs/>
        </w:rPr>
        <w:t>as though it were an integer</w:t>
      </w:r>
      <w:r>
        <w:t xml:space="preserve"> – for example as an index into an array-list, or to compare two values of the same Enum type using the standard comparison operators (is, is not, &gt;, etc).</w:t>
      </w:r>
    </w:p>
    <w:p w14:paraId="0BAA4120" w14:textId="77777777" w:rsidR="001D138B" w:rsidRPr="001D138B" w:rsidRDefault="001D138B" w:rsidP="001D138B">
      <w:pPr>
        <w:pStyle w:val="code"/>
      </w:pPr>
    </w:p>
    <w:p w14:paraId="30884172" w14:textId="41F87B13" w:rsidR="00B804F4" w:rsidRDefault="00B804F4" w:rsidP="00B804F4">
      <w:pPr>
        <w:pStyle w:val="Heading2"/>
      </w:pPr>
      <w:r>
        <w:t>Tuple</w:t>
      </w:r>
    </w:p>
    <w:p w14:paraId="09D4D8EB" w14:textId="77777777" w:rsidR="00BD7FED" w:rsidRDefault="00CB5575" w:rsidP="00CB5575">
      <w:r>
        <w:t xml:space="preserve">A tuple is a way of holding </w:t>
      </w:r>
      <w:r w:rsidR="00BD7FED">
        <w:t xml:space="preserve">a small </w:t>
      </w:r>
      <w:proofErr w:type="gramStart"/>
      <w:r w:rsidR="00BD7FED">
        <w:t>number</w:t>
      </w:r>
      <w:proofErr w:type="gramEnd"/>
      <w:r w:rsidR="00BD7FED">
        <w:t xml:space="preserve"> </w:t>
      </w:r>
      <w:r>
        <w:t xml:space="preserve">values of </w:t>
      </w:r>
      <w:r>
        <w:rPr>
          <w:i/>
          <w:iCs/>
        </w:rPr>
        <w:t>different</w:t>
      </w:r>
      <w:r>
        <w:t xml:space="preserve"> types together </w:t>
      </w:r>
      <w:r w:rsidR="00BD7FED">
        <w:t xml:space="preserve">as a single reference. </w:t>
      </w:r>
      <w:proofErr w:type="gramStart"/>
      <w:r w:rsidR="00BD7FED">
        <w:t>A common usage scenarios</w:t>
      </w:r>
      <w:proofErr w:type="gramEnd"/>
      <w:r w:rsidR="00BD7FED">
        <w:t xml:space="preserve"> include:</w:t>
      </w:r>
    </w:p>
    <w:p w14:paraId="2796AA61" w14:textId="77777777" w:rsidR="00BD7FED" w:rsidRDefault="00BD7FED" w:rsidP="00BD7FED">
      <w:pPr>
        <w:pStyle w:val="ListParagraph"/>
        <w:numPr>
          <w:ilvl w:val="0"/>
          <w:numId w:val="19"/>
        </w:numPr>
      </w:pPr>
      <w:r>
        <w:t xml:space="preserve">Holding a pair of x and y coordinates (each a </w:t>
      </w:r>
      <w:proofErr w:type="gramStart"/>
      <w:r>
        <w:t>floating point</w:t>
      </w:r>
      <w:proofErr w:type="gramEnd"/>
      <w:r>
        <w:t xml:space="preserve"> number) as a single unit.</w:t>
      </w:r>
    </w:p>
    <w:p w14:paraId="2390D745" w14:textId="340E1798" w:rsidR="00CB5575" w:rsidRDefault="00BD7FED" w:rsidP="00BD7FED">
      <w:pPr>
        <w:pStyle w:val="ListParagraph"/>
        <w:numPr>
          <w:ilvl w:val="0"/>
          <w:numId w:val="19"/>
        </w:numPr>
      </w:pPr>
      <w:r>
        <w:t xml:space="preserve">Allowing a function could pass back a result, together with, say a string message and/or a Boolean flag indicating whether the operation was </w:t>
      </w:r>
      <w:proofErr w:type="gramStart"/>
      <w:r>
        <w:t>successful</w:t>
      </w:r>
      <w:proofErr w:type="gramEnd"/>
    </w:p>
    <w:p w14:paraId="30AF5496" w14:textId="328BEA25" w:rsidR="00BD7FED" w:rsidRDefault="00BD7FED" w:rsidP="00BD7FED">
      <w:r>
        <w:t xml:space="preserve">A tuple is considered a ‘lightweight’ alternative to defining a specific class </w:t>
      </w:r>
      <w:r w:rsidRPr="00BD7FED">
        <w:rPr>
          <w:i/>
          <w:iCs/>
        </w:rPr>
        <w:t>for some purposes</w:t>
      </w:r>
      <w:r>
        <w:t xml:space="preserve">. </w:t>
      </w:r>
    </w:p>
    <w:p w14:paraId="73CE4FE5" w14:textId="06BE7A51" w:rsidR="00D87168" w:rsidRDefault="00D87168" w:rsidP="00CB5575">
      <w:pPr>
        <w:pStyle w:val="Heading3"/>
      </w:pPr>
      <w:r>
        <w:t xml:space="preserve">Type </w:t>
      </w:r>
      <w:proofErr w:type="gramStart"/>
      <w:r>
        <w:t>name</w:t>
      </w:r>
      <w:proofErr w:type="gramEnd"/>
    </w:p>
    <w:p w14:paraId="13850402" w14:textId="5F58896F" w:rsidR="00D87168" w:rsidRDefault="007D5328" w:rsidP="00D87168">
      <w:r>
        <w:t>Written as a comma-separated list of the type of each member, surrounded by round brackets:</w:t>
      </w:r>
    </w:p>
    <w:p w14:paraId="4AF59F16" w14:textId="0AA22E29" w:rsidR="007D5328" w:rsidRDefault="007D5328" w:rsidP="007D5328">
      <w:pPr>
        <w:pStyle w:val="code"/>
      </w:pPr>
      <w:r>
        <w:t>(Int, Int, Int)</w:t>
      </w:r>
    </w:p>
    <w:p w14:paraId="258BD5F6" w14:textId="0108EC34" w:rsidR="007D5328" w:rsidRDefault="007D5328" w:rsidP="007D5328">
      <w:pPr>
        <w:pStyle w:val="code"/>
      </w:pPr>
      <w:r>
        <w:t>(String, Boolean)</w:t>
      </w:r>
    </w:p>
    <w:p w14:paraId="73E6B58D" w14:textId="373B2A30" w:rsidR="00BD7FED" w:rsidRDefault="00BD7FED" w:rsidP="00CB5575">
      <w:pPr>
        <w:pStyle w:val="Heading3"/>
      </w:pPr>
      <w:r>
        <w:lastRenderedPageBreak/>
        <w:t>Defining a literal tuple</w:t>
      </w:r>
    </w:p>
    <w:p w14:paraId="260C0DFE" w14:textId="2EE07F5E" w:rsidR="00D87168" w:rsidRDefault="00D87168" w:rsidP="00D87168">
      <w:r>
        <w:t xml:space="preserve">A tuple is defined, where it is needed, by two or three elements – </w:t>
      </w:r>
      <w:proofErr w:type="gramStart"/>
      <w:r>
        <w:t>which  variables</w:t>
      </w:r>
      <w:proofErr w:type="gramEnd"/>
      <w:r>
        <w:t>, or literal values), separated by commas and surrounded by round brackets, for example:</w:t>
      </w:r>
    </w:p>
    <w:p w14:paraId="48E1F05D" w14:textId="736203E4" w:rsidR="00D87168" w:rsidRDefault="00D87168" w:rsidP="00D87168">
      <w:pPr>
        <w:pStyle w:val="code"/>
      </w:pPr>
      <w:r>
        <w:t>var point1 set to (3.769, 4.088)</w:t>
      </w:r>
    </w:p>
    <w:p w14:paraId="53900A3D" w14:textId="13FB2D78" w:rsidR="00D87168" w:rsidRPr="00D87168" w:rsidRDefault="00D87168" w:rsidP="00D87168">
      <w:pPr>
        <w:pStyle w:val="Heading3"/>
      </w:pPr>
      <w:r>
        <w:t>Using a tuple</w:t>
      </w:r>
    </w:p>
    <w:p w14:paraId="25582B7F" w14:textId="5AA6A6E0" w:rsidR="00BD7FED" w:rsidRDefault="00BD7FED" w:rsidP="00D87168">
      <w:pPr>
        <w:pStyle w:val="ListParagraph"/>
        <w:numPr>
          <w:ilvl w:val="0"/>
          <w:numId w:val="20"/>
        </w:numPr>
      </w:pPr>
      <w:r>
        <w:t>You may pass a tuple into a function, or return one from a function</w:t>
      </w:r>
      <w:r w:rsidR="00D87168">
        <w:t>, for example:</w:t>
      </w:r>
    </w:p>
    <w:p w14:paraId="4C7412F0" w14:textId="656405FD" w:rsidR="00D87168" w:rsidRDefault="00D87168" w:rsidP="00D87168">
      <w:pPr>
        <w:pStyle w:val="code"/>
        <w:ind w:left="720"/>
      </w:pPr>
      <w:r>
        <w:t xml:space="preserve">var d set to </w:t>
      </w:r>
      <w:proofErr w:type="spellStart"/>
      <w:proofErr w:type="gramStart"/>
      <w:r>
        <w:t>distanceBetween</w:t>
      </w:r>
      <w:proofErr w:type="spellEnd"/>
      <w:r>
        <w:t>(</w:t>
      </w:r>
      <w:proofErr w:type="gramEnd"/>
      <w:r>
        <w:t>point1, (12.34, 20.0))</w:t>
      </w:r>
    </w:p>
    <w:p w14:paraId="4DC9AC04" w14:textId="16A4F3F4" w:rsidR="00CB5575" w:rsidRDefault="00BD7FED" w:rsidP="00770458">
      <w:pPr>
        <w:pStyle w:val="ListParagraph"/>
        <w:numPr>
          <w:ilvl w:val="0"/>
          <w:numId w:val="20"/>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00D87168" w:rsidRPr="00D87168">
        <w:t xml:space="preserve"> </w:t>
      </w:r>
      <w:r w:rsidR="00D87168">
        <w:t>for example:</w:t>
      </w:r>
    </w:p>
    <w:p w14:paraId="2BF541A9" w14:textId="1A9B44EE" w:rsidR="00D87168" w:rsidRDefault="00D87168" w:rsidP="00D87168">
      <w:pPr>
        <w:pStyle w:val="code"/>
        <w:ind w:left="720"/>
      </w:pPr>
      <w:r>
        <w:t>var x = point1.first()</w:t>
      </w:r>
    </w:p>
    <w:p w14:paraId="59AD49D4" w14:textId="5FB42506" w:rsidR="00D87168" w:rsidRDefault="00D87168" w:rsidP="00D87168">
      <w:pPr>
        <w:pStyle w:val="ListParagraph"/>
        <w:numPr>
          <w:ilvl w:val="0"/>
          <w:numId w:val="20"/>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7D4907EC" w14:textId="364C15CC" w:rsidR="00D87168" w:rsidRDefault="00D87168" w:rsidP="00D87168">
      <w:pPr>
        <w:pStyle w:val="code"/>
        <w:ind w:left="720"/>
      </w:pPr>
      <w:r>
        <w:t xml:space="preserve">var (x, y) set to </w:t>
      </w:r>
      <w:proofErr w:type="gramStart"/>
      <w:r>
        <w:t>point1</w:t>
      </w:r>
      <w:proofErr w:type="gramEnd"/>
    </w:p>
    <w:p w14:paraId="5977218D" w14:textId="3A4E4216" w:rsidR="00D87168" w:rsidRDefault="00D87168" w:rsidP="00D87168">
      <w:pPr>
        <w:ind w:left="720"/>
      </w:pPr>
      <w:r>
        <w:br/>
        <w:t>or into existing variables of the correct type:</w:t>
      </w:r>
    </w:p>
    <w:p w14:paraId="170747CF" w14:textId="2D32058C" w:rsidR="00D87168" w:rsidRDefault="00D87168" w:rsidP="00D87168">
      <w:pPr>
        <w:pStyle w:val="code"/>
        <w:ind w:left="720"/>
      </w:pPr>
      <w:r>
        <w:t>var a set to 0</w:t>
      </w:r>
    </w:p>
    <w:p w14:paraId="1F6DC662" w14:textId="5A629665" w:rsidR="00D87168" w:rsidRDefault="00D87168" w:rsidP="00D87168">
      <w:pPr>
        <w:pStyle w:val="code"/>
        <w:ind w:left="720"/>
      </w:pPr>
      <w:r>
        <w:t xml:space="preserve">var be set to </w:t>
      </w:r>
      <w:proofErr w:type="gramStart"/>
      <w:r>
        <w:t>0</w:t>
      </w:r>
      <w:proofErr w:type="gramEnd"/>
    </w:p>
    <w:p w14:paraId="49EFD601" w14:textId="1CB2A98A" w:rsidR="00D87168" w:rsidRDefault="00D87168" w:rsidP="00D87168">
      <w:pPr>
        <w:pStyle w:val="code"/>
        <w:ind w:left="720"/>
      </w:pPr>
      <w:r>
        <w:t xml:space="preserve">set (a, b) to </w:t>
      </w:r>
      <w:proofErr w:type="gramStart"/>
      <w:r>
        <w:t>point1</w:t>
      </w:r>
      <w:proofErr w:type="gramEnd"/>
    </w:p>
    <w:p w14:paraId="6AB20A14" w14:textId="77777777" w:rsidR="00D87168" w:rsidRDefault="00D87168" w:rsidP="00D87168">
      <w:pPr>
        <w:ind w:left="720"/>
      </w:pPr>
    </w:p>
    <w:p w14:paraId="07593EA9" w14:textId="08599F9C" w:rsidR="00D87168" w:rsidRDefault="00D87168" w:rsidP="00D87168">
      <w:pPr>
        <w:pStyle w:val="Heading3"/>
      </w:pPr>
      <w:r>
        <w:t>Constraints</w:t>
      </w:r>
    </w:p>
    <w:p w14:paraId="7871B17A" w14:textId="17F66B0F" w:rsidR="00BD7FED" w:rsidRPr="00CB5575" w:rsidRDefault="00BD7FED" w:rsidP="00BD7FED">
      <w:pPr>
        <w:pStyle w:val="ListParagraph"/>
        <w:numPr>
          <w:ilvl w:val="0"/>
          <w:numId w:val="18"/>
        </w:numPr>
      </w:pPr>
      <w:r>
        <w:t xml:space="preserve">Tuples are currently limited to having two or three </w:t>
      </w:r>
      <w:proofErr w:type="gramStart"/>
      <w:r>
        <w:t>members,  which</w:t>
      </w:r>
      <w:proofErr w:type="gramEnd"/>
      <w:r>
        <w:t xml:space="preserve"> may be of the same or different types. (There is no point in defining a tuple with only one </w:t>
      </w:r>
      <w:proofErr w:type="gramStart"/>
      <w:r>
        <w:t>members</w:t>
      </w:r>
      <w:proofErr w:type="gramEnd"/>
      <w:r>
        <w:t>, and so this is disallowed.)</w:t>
      </w:r>
    </w:p>
    <w:p w14:paraId="10A4DBC7" w14:textId="42166857" w:rsidR="00BD7FED" w:rsidRDefault="00BD7FED" w:rsidP="00CB5575">
      <w:pPr>
        <w:pStyle w:val="ListParagraph"/>
        <w:numPr>
          <w:ilvl w:val="0"/>
          <w:numId w:val="18"/>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32F1B8E7" w14:textId="44555746" w:rsidR="00D87168" w:rsidRDefault="00D87168" w:rsidP="00D87168">
      <w:pPr>
        <w:pStyle w:val="ListParagraph"/>
        <w:numPr>
          <w:ilvl w:val="0"/>
          <w:numId w:val="18"/>
        </w:numPr>
      </w:pPr>
      <w:r>
        <w:t xml:space="preserve">If you invoke the method </w:t>
      </w:r>
      <w:r w:rsidRPr="00186AFF">
        <w:rPr>
          <w:rStyle w:val="codeChar"/>
        </w:rPr>
        <w:t>third</w:t>
      </w:r>
      <w:r>
        <w:t xml:space="preserve"> on a tuple that has only two members you will get a run-time error.</w:t>
      </w:r>
    </w:p>
    <w:p w14:paraId="7487745F" w14:textId="3480409A" w:rsidR="00D87168" w:rsidRDefault="00D87168" w:rsidP="00D87168">
      <w:pPr>
        <w:pStyle w:val="ListParagraph"/>
        <w:numPr>
          <w:ilvl w:val="0"/>
          <w:numId w:val="18"/>
        </w:numPr>
      </w:pPr>
      <w:r>
        <w:t xml:space="preserve">You cannot deconstruct a tuple into a </w:t>
      </w:r>
      <w:r>
        <w:rPr>
          <w:i/>
          <w:iCs/>
        </w:rPr>
        <w:t>mixture</w:t>
      </w:r>
      <w:r>
        <w:t xml:space="preserve"> of new and existing </w:t>
      </w:r>
      <w:proofErr w:type="gramStart"/>
      <w:r>
        <w:t>variables</w:t>
      </w:r>
      <w:proofErr w:type="gramEnd"/>
    </w:p>
    <w:p w14:paraId="67456EFC" w14:textId="23129BC9" w:rsidR="00B804F4" w:rsidRDefault="00B804F4" w:rsidP="00B804F4">
      <w:pPr>
        <w:pStyle w:val="Heading2"/>
      </w:pPr>
      <w:r>
        <w:t>Class</w:t>
      </w:r>
    </w:p>
    <w:p w14:paraId="42127DB8" w14:textId="6713ADDF" w:rsidR="00B804F4" w:rsidRDefault="007D5328" w:rsidP="00B804F4">
      <w:r>
        <w:t xml:space="preserve">A class is user-defined type – offering far richer capability than an Enum. (Refer to the section on object-oriented programming for more details.) </w:t>
      </w:r>
    </w:p>
    <w:p w14:paraId="62093CD0" w14:textId="10681384" w:rsidR="007D5328" w:rsidRDefault="007D5328" w:rsidP="007D5328">
      <w:pPr>
        <w:pStyle w:val="Heading3"/>
      </w:pPr>
      <w:r>
        <w:t xml:space="preserve">Type </w:t>
      </w:r>
      <w:proofErr w:type="gramStart"/>
      <w:r>
        <w:t>name</w:t>
      </w:r>
      <w:proofErr w:type="gramEnd"/>
    </w:p>
    <w:p w14:paraId="30849E1F" w14:textId="1DEA92C4" w:rsidR="007D5328" w:rsidRPr="007D5328" w:rsidRDefault="007D5328" w:rsidP="007D5328">
      <w:r>
        <w:t xml:space="preserve">The </w:t>
      </w:r>
      <w:proofErr w:type="gramStart"/>
      <w:r>
        <w:t>type</w:t>
      </w:r>
      <w:proofErr w:type="gramEnd"/>
      <w:r>
        <w:t xml:space="preserve"> name for a class is just the name given to that class when it was defined, which, like any other type must always begin with a capital letter. </w:t>
      </w:r>
    </w:p>
    <w:p w14:paraId="2FF892A2" w14:textId="77777777" w:rsidR="007D5328" w:rsidRDefault="007D5328" w:rsidP="007D5328">
      <w:pPr>
        <w:pStyle w:val="Heading2"/>
      </w:pPr>
      <w:r>
        <w:t>Func</w:t>
      </w:r>
    </w:p>
    <w:p w14:paraId="52F21B49" w14:textId="270C6580" w:rsidR="007D5328" w:rsidRDefault="007D5328" w:rsidP="007D5328">
      <w:r>
        <w:t xml:space="preserve">A </w:t>
      </w:r>
      <w:r>
        <w:rPr>
          <w:u w:val="single"/>
        </w:rPr>
        <w:t>function</w:t>
      </w:r>
      <w:r>
        <w:t xml:space="preserve"> may be passed as an argument into another </w:t>
      </w:r>
      <w:r w:rsidRPr="007D5328">
        <w:rPr>
          <w:u w:val="single"/>
        </w:rPr>
        <w:t>function</w:t>
      </w:r>
      <w:r>
        <w:t xml:space="preserve"> (or a </w:t>
      </w:r>
      <w:r w:rsidRPr="007D5328">
        <w:rPr>
          <w:u w:val="single"/>
        </w:rPr>
        <w:t>procedure</w:t>
      </w:r>
      <w:r>
        <w:t xml:space="preserve">), or returned as the result of calling another function, </w:t>
      </w:r>
      <w:proofErr w:type="gramStart"/>
      <w:r>
        <w:t>This</w:t>
      </w:r>
      <w:proofErr w:type="gramEnd"/>
      <w:r>
        <w:t xml:space="preserve"> pattern is known as higher order functions, and is a key idea in the </w:t>
      </w:r>
      <w:r w:rsidRPr="007D5328">
        <w:rPr>
          <w:u w:val="single"/>
        </w:rPr>
        <w:t>functional programming</w:t>
      </w:r>
      <w:r>
        <w:t xml:space="preserve"> paradigm. </w:t>
      </w:r>
      <w:proofErr w:type="gramStart"/>
      <w:r>
        <w:t>In order to</w:t>
      </w:r>
      <w:proofErr w:type="gramEnd"/>
      <w:r>
        <w:t xml:space="preserve"> define a function that takes in another function as a parameter, or returns a function, you need to specify the </w:t>
      </w:r>
      <w:r>
        <w:rPr>
          <w:i/>
          <w:iCs/>
        </w:rPr>
        <w:t>type</w:t>
      </w:r>
      <w:r>
        <w:t xml:space="preserve"> of the </w:t>
      </w:r>
      <w:r>
        <w:lastRenderedPageBreak/>
        <w:t xml:space="preserve">function, just as you would specify the </w:t>
      </w:r>
      <w:r>
        <w:rPr>
          <w:i/>
          <w:iCs/>
        </w:rPr>
        <w:t xml:space="preserve">type </w:t>
      </w:r>
      <w:r>
        <w:t xml:space="preserve">of every parameter and the return type for the function. </w:t>
      </w:r>
    </w:p>
    <w:p w14:paraId="695F766E" w14:textId="03837AD5" w:rsidR="007D5328" w:rsidRPr="007D5328" w:rsidRDefault="007D5328" w:rsidP="00843889">
      <w:pPr>
        <w:pStyle w:val="Heading3"/>
      </w:pPr>
      <w:r>
        <w:t xml:space="preserve">Type </w:t>
      </w:r>
      <w:proofErr w:type="gramStart"/>
      <w:r>
        <w:t>name</w:t>
      </w:r>
      <w:proofErr w:type="gramEnd"/>
    </w:p>
    <w:p w14:paraId="49B915D9" w14:textId="14F66056" w:rsidR="004137B8" w:rsidRDefault="00843889" w:rsidP="00B804F4">
      <w:r>
        <w:t xml:space="preserve">The </w:t>
      </w:r>
      <w:r>
        <w:rPr>
          <w:i/>
          <w:iCs/>
        </w:rPr>
        <w:t>type</w:t>
      </w:r>
      <w:r>
        <w:t xml:space="preserve"> of any function starts with the word Func, followed by angle brackets defining type of each parameter and the return type for that function. For example:</w:t>
      </w:r>
    </w:p>
    <w:p w14:paraId="71365A57" w14:textId="26FE2407" w:rsidR="00843889" w:rsidRDefault="00843889" w:rsidP="00843889">
      <w:pPr>
        <w:pStyle w:val="code"/>
      </w:pPr>
      <w:r>
        <w:t>Func&lt;of String, String, Int =&gt; Boolean&gt;</w:t>
      </w:r>
      <w:r>
        <w:br/>
      </w:r>
    </w:p>
    <w:p w14:paraId="23450399" w14:textId="762A1F81" w:rsidR="00843889" w:rsidRDefault="00843889" w:rsidP="00B804F4">
      <w:r>
        <w:t xml:space="preserve">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w:t>
      </w:r>
      <w:proofErr w:type="gramStart"/>
      <w:r>
        <w:t>the a</w:t>
      </w:r>
      <w:proofErr w:type="gramEnd"/>
      <w:r>
        <w:t xml:space="preserve"> function definition that started:</w:t>
      </w:r>
    </w:p>
    <w:p w14:paraId="75F2BDD2" w14:textId="399A420C" w:rsidR="00843889" w:rsidRPr="00843889" w:rsidRDefault="00843889" w:rsidP="00843889">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46B1BB4B" w14:textId="77777777" w:rsidR="004137B8" w:rsidRDefault="004137B8" w:rsidP="004137B8">
      <w:pPr>
        <w:pStyle w:val="Heading2"/>
      </w:pPr>
      <w:r>
        <w:t xml:space="preserve">Default </w:t>
      </w:r>
      <w:proofErr w:type="gramStart"/>
      <w:r>
        <w:t>values</w:t>
      </w:r>
      <w:proofErr w:type="gramEnd"/>
    </w:p>
    <w:p w14:paraId="2B6B11DA" w14:textId="77777777" w:rsidR="004137B8" w:rsidRPr="004137B8" w:rsidRDefault="004137B8" w:rsidP="004137B8">
      <w:r>
        <w:t xml:space="preserve">Every type in Elan – whether pre-defined (such as Int or String) or user-defined (see </w:t>
      </w:r>
      <w:r w:rsidRPr="004137B8">
        <w:rPr>
          <w:color w:val="FF0000"/>
        </w:rPr>
        <w:t xml:space="preserve">class </w:t>
      </w:r>
      <w:r>
        <w:t xml:space="preserve">and </w:t>
      </w:r>
      <w:proofErr w:type="spellStart"/>
      <w:r w:rsidRPr="004137B8">
        <w:rPr>
          <w:color w:val="FF0000"/>
        </w:rPr>
        <w:t>enum</w:t>
      </w:r>
      <w:proofErr w:type="spellEnd"/>
      <w:r>
        <w:t xml:space="preserve">) – has a default </w:t>
      </w:r>
      <w:proofErr w:type="gramStart"/>
      <w:r>
        <w:t>value</w:t>
      </w:r>
      <w:proofErr w:type="gramEnd"/>
    </w:p>
    <w:p w14:paraId="67F54054" w14:textId="77777777" w:rsidR="004137B8" w:rsidRDefault="004137B8" w:rsidP="00B804F4"/>
    <w:p w14:paraId="7911BCD8" w14:textId="0A909FD3" w:rsidR="00E20F13" w:rsidRDefault="00E20F13" w:rsidP="00E20F13">
      <w:pPr>
        <w:pStyle w:val="Heading1"/>
      </w:pPr>
      <w:r>
        <w:t>Variables</w:t>
      </w:r>
    </w:p>
    <w:p w14:paraId="3EF433EC" w14:textId="220BBE47" w:rsidR="00E20F13" w:rsidRDefault="00E20F13" w:rsidP="00E20F13">
      <w:r>
        <w:t xml:space="preserve">Variables are defined using the </w:t>
      </w:r>
      <w:proofErr w:type="gramStart"/>
      <w:r>
        <w:t>var</w:t>
      </w:r>
      <w:proofErr w:type="gramEnd"/>
    </w:p>
    <w:p w14:paraId="743B328C" w14:textId="77777777" w:rsidR="00E20F13" w:rsidRDefault="00E20F13" w:rsidP="00E20F13">
      <w:r>
        <w:t>Variable names must commence with a lowercase letter, followed by any combination of lower-case or upper-case letters, numeric digits, and the underscore.</w:t>
      </w:r>
    </w:p>
    <w:p w14:paraId="1632C11D" w14:textId="4AABB776" w:rsidR="00E20F13" w:rsidRDefault="00E20F13" w:rsidP="00E20F13">
      <w:r>
        <w:t xml:space="preserve">Variable names are </w:t>
      </w:r>
      <w:proofErr w:type="gramStart"/>
      <w:r>
        <w:t>type-sensitive</w:t>
      </w:r>
      <w:proofErr w:type="gramEnd"/>
      <w:r>
        <w:t>.</w:t>
      </w:r>
    </w:p>
    <w:p w14:paraId="7A28E2F9" w14:textId="27CD2810" w:rsidR="00E20F13" w:rsidRDefault="00E20F13" w:rsidP="00E20F13">
      <w:r>
        <w:t>Variables may only be defined within the main, a function, or a procedure – and are thereby scoped to that construct. (There is no such thing as a ‘global variable’ in Elan - although there are global constants).</w:t>
      </w:r>
    </w:p>
    <w:p w14:paraId="0425934E" w14:textId="73A75A5E" w:rsidR="00D9714F" w:rsidRDefault="00D9714F" w:rsidP="00D9714F">
      <w:pPr>
        <w:pStyle w:val="Heading2"/>
      </w:pPr>
      <w:r>
        <w:t>Variable definition</w:t>
      </w:r>
    </w:p>
    <w:p w14:paraId="3090BC0D" w14:textId="5F465435" w:rsidR="00D9714F" w:rsidRDefault="00D9714F" w:rsidP="00D9714F">
      <w:pPr>
        <w:pStyle w:val="Heading3"/>
        <w:rPr>
          <w:rFonts w:eastAsia="Times New Roman"/>
          <w:lang w:eastAsia="en-GB"/>
        </w:rPr>
      </w:pPr>
      <w:r w:rsidRPr="00B804F4">
        <w:rPr>
          <w:rFonts w:eastAsia="Times New Roman"/>
          <w:lang w:eastAsia="en-GB"/>
        </w:rPr>
        <w:t>Var</w:t>
      </w:r>
    </w:p>
    <w:p w14:paraId="78AB91DB" w14:textId="0626C76C" w:rsidR="00D9714F" w:rsidRPr="00B804F4" w:rsidRDefault="00D9714F" w:rsidP="00D9714F">
      <w:pPr>
        <w:pStyle w:val="Heading2"/>
        <w:rPr>
          <w:rFonts w:eastAsia="Times New Roman"/>
          <w:color w:val="000000"/>
          <w:lang w:eastAsia="en-GB"/>
        </w:rPr>
      </w:pPr>
      <w:r>
        <w:rPr>
          <w:rFonts w:eastAsia="Times New Roman"/>
          <w:color w:val="000000"/>
          <w:lang w:eastAsia="en-GB"/>
        </w:rPr>
        <w:t xml:space="preserve">Re-assigning a </w:t>
      </w:r>
      <w:proofErr w:type="gramStart"/>
      <w:r>
        <w:rPr>
          <w:rFonts w:eastAsia="Times New Roman"/>
          <w:color w:val="000000"/>
          <w:lang w:eastAsia="en-GB"/>
        </w:rPr>
        <w:t>variable</w:t>
      </w:r>
      <w:proofErr w:type="gramEnd"/>
    </w:p>
    <w:p w14:paraId="3B8B18B6"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set</w:t>
      </w:r>
    </w:p>
    <w:p w14:paraId="1E171E62" w14:textId="757A08A2" w:rsidR="00D9714F" w:rsidRDefault="00D9714F" w:rsidP="00D9714F">
      <w:pPr>
        <w:pStyle w:val="Heading2"/>
      </w:pPr>
      <w:r>
        <w:t>Scope of variables</w:t>
      </w:r>
    </w:p>
    <w:p w14:paraId="5D987362" w14:textId="1AD930D7" w:rsidR="00E20F13" w:rsidRDefault="00E20F13" w:rsidP="00E20F13"/>
    <w:p w14:paraId="73744F35" w14:textId="77777777" w:rsidR="00B804F4" w:rsidRDefault="00B804F4" w:rsidP="00B804F4">
      <w:pPr>
        <w:pStyle w:val="Heading1"/>
      </w:pPr>
      <w:r>
        <w:lastRenderedPageBreak/>
        <w:t>Expressions</w:t>
      </w:r>
    </w:p>
    <w:p w14:paraId="50F3DF4B" w14:textId="3F31729F" w:rsidR="00B804F4" w:rsidRDefault="00B804F4" w:rsidP="00B804F4">
      <w:pPr>
        <w:pStyle w:val="Heading2"/>
      </w:pPr>
      <w:r>
        <w:t>Operators</w:t>
      </w:r>
    </w:p>
    <w:p w14:paraId="42A50581" w14:textId="4FD0F25D" w:rsidR="00B804F4" w:rsidRDefault="00B804F4" w:rsidP="00B804F4">
      <w:pPr>
        <w:pStyle w:val="Heading3"/>
      </w:pPr>
      <w:r>
        <w:t>Arithmetic operators</w:t>
      </w:r>
    </w:p>
    <w:p w14:paraId="47002115" w14:textId="22728290" w:rsidR="00DB2765" w:rsidRPr="00DB2765" w:rsidRDefault="00DB2765" w:rsidP="00DB2765">
      <w:r>
        <w:t xml:space="preserve">Elan recognises five ‘binary’ arithmetic operators (‘binary’ here means simply that the operators require </w:t>
      </w:r>
      <w:r w:rsidRPr="00DB2765">
        <w:rPr>
          <w:i/>
          <w:iCs/>
        </w:rPr>
        <w:t>two</w:t>
      </w:r>
      <w:r>
        <w:t xml:space="preserve"> ‘operands’ – it is nothing to do with the binary notation of numbers).  Each may be used with literal values or variables, a y of which may be of type </w:t>
      </w:r>
      <w:r w:rsidRPr="00DB2765">
        <w:rPr>
          <w:rStyle w:val="codeChar"/>
        </w:rPr>
        <w:t>Int</w:t>
      </w:r>
      <w:r>
        <w:t xml:space="preserve"> or </w:t>
      </w:r>
      <w:r w:rsidRPr="00DB2765">
        <w:rPr>
          <w:rStyle w:val="codeChar"/>
        </w:rPr>
        <w:t>Float</w:t>
      </w:r>
      <w:r>
        <w:t>.</w:t>
      </w:r>
    </w:p>
    <w:p w14:paraId="09247B89" w14:textId="09596D99" w:rsidR="00DB2765" w:rsidRDefault="00DB2765" w:rsidP="00DB2765">
      <w:r w:rsidRPr="00DB2765">
        <w:t>Addition: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Pr>
          <w:rFonts w:ascii="Consolas" w:hAnsi="Consolas"/>
          <w:color w:val="215E99" w:themeColor="text2" w:themeTint="BF"/>
          <w:sz w:val="18"/>
        </w:rPr>
        <w:t xml:space="preserve"> </w:t>
      </w:r>
      <w:r w:rsidR="00B804F4" w:rsidRPr="00DB2765">
        <w:rPr>
          <w:rStyle w:val="codeChar"/>
        </w:rPr>
        <w:t>+</w:t>
      </w:r>
      <w:r w:rsidRPr="00DB2765">
        <w:rPr>
          <w:rStyle w:val="codeChar"/>
        </w:rPr>
        <w:t xml:space="preserve"> </w:t>
      </w:r>
      <w:r w:rsidR="00340B5C">
        <w:rPr>
          <w:rStyle w:val="codeChar"/>
        </w:rPr>
        <w:t>b</w:t>
      </w:r>
      <w:r w:rsidRPr="00DB2765">
        <w:rPr>
          <w:rStyle w:val="codeChar"/>
        </w:rPr>
        <w:br/>
      </w:r>
      <w:r>
        <w:t xml:space="preserve">Subtraction:  </w:t>
      </w:r>
      <w:r w:rsidR="00340B5C">
        <w:rPr>
          <w:rFonts w:ascii="Consolas" w:hAnsi="Consolas"/>
          <w:color w:val="215E99" w:themeColor="text2" w:themeTint="BF"/>
          <w:sz w:val="18"/>
        </w:rPr>
        <w:t xml:space="preserve">var x set to a </w:t>
      </w:r>
      <w:r w:rsidR="00340B5C">
        <w:rPr>
          <w:rStyle w:val="codeChar"/>
        </w:rPr>
        <w:t>-</w:t>
      </w:r>
      <w:r w:rsidR="00340B5C" w:rsidRPr="00DB2765">
        <w:rPr>
          <w:rStyle w:val="codeChar"/>
        </w:rPr>
        <w:t xml:space="preserve"> </w:t>
      </w:r>
      <w:r w:rsidR="00340B5C">
        <w:rPr>
          <w:rStyle w:val="codeChar"/>
        </w:rPr>
        <w:t>b</w:t>
      </w:r>
      <w:r>
        <w:br/>
      </w:r>
      <w:r w:rsidRPr="00DB2765">
        <w:t>Multiplication: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Style w:val="codeChar"/>
        </w:rPr>
        <w:t>b</w:t>
      </w:r>
      <w:r>
        <w:rPr>
          <w:rFonts w:ascii="Consolas" w:hAnsi="Consolas"/>
          <w:color w:val="215E99" w:themeColor="text2" w:themeTint="BF"/>
          <w:sz w:val="18"/>
        </w:rPr>
        <w:br/>
      </w:r>
      <w:r w:rsidRPr="00DB2765">
        <w:t>Division: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Style w:val="codeChar"/>
        </w:rPr>
        <w:t>b</w:t>
      </w:r>
      <w:r w:rsidR="00340B5C" w:rsidRPr="00DB2765">
        <w:t xml:space="preserve"> </w:t>
      </w:r>
      <w:r w:rsidRPr="00DB2765">
        <w:t xml:space="preserve">(the type of result will always be a </w:t>
      </w:r>
      <w:r w:rsidRPr="00DB2765">
        <w:rPr>
          <w:rStyle w:val="codeChar"/>
        </w:rPr>
        <w:t>Float</w:t>
      </w:r>
      <w:r w:rsidRPr="00DB2765">
        <w:t xml:space="preserve">, irrespective of whether the operands are of type </w:t>
      </w:r>
      <w:r w:rsidRPr="00340B5C">
        <w:rPr>
          <w:rStyle w:val="codeChar"/>
        </w:rPr>
        <w:t>Int</w:t>
      </w:r>
      <w:r w:rsidRPr="00DB2765">
        <w:t xml:space="preserve"> or </w:t>
      </w:r>
      <w:r w:rsidRPr="00340B5C">
        <w:rPr>
          <w:rStyle w:val="codeChar"/>
        </w:rPr>
        <w:t>Float</w:t>
      </w:r>
      <w:r w:rsidRPr="00DB2765">
        <w:t>)</w:t>
      </w:r>
    </w:p>
    <w:p w14:paraId="6ADD706C" w14:textId="2FC84076" w:rsidR="00340B5C" w:rsidRDefault="00340B5C" w:rsidP="00DB2765">
      <w:r w:rsidRPr="00340B5C">
        <w:rPr>
          <w:rStyle w:val="codeChar"/>
        </w:rPr>
        <w:t>div</w:t>
      </w:r>
      <w:r>
        <w:t xml:space="preserve"> and </w:t>
      </w:r>
      <w:r w:rsidRPr="00340B5C">
        <w:rPr>
          <w:rStyle w:val="codeChar"/>
        </w:rPr>
        <w:t>mod</w:t>
      </w:r>
      <w:r>
        <w:t xml:space="preserve"> </w:t>
      </w:r>
      <w:proofErr w:type="gramStart"/>
      <w:r>
        <w:t>-  which</w:t>
      </w:r>
      <w:proofErr w:type="gramEnd"/>
      <w:r>
        <w:t xml:space="preserve"> are used to undertake integer-division  (yielding an Int result) and the ‘modulus’ or remainder from an integer-division – are invoked as </w:t>
      </w:r>
      <w:r>
        <w:rPr>
          <w:i/>
          <w:iCs/>
        </w:rPr>
        <w:t>functions</w:t>
      </w:r>
      <w:r>
        <w:t xml:space="preserve"> not operators.  See </w:t>
      </w:r>
      <w:proofErr w:type="spellStart"/>
      <w:r>
        <w:t>xxxx</w:t>
      </w:r>
      <w:proofErr w:type="spellEnd"/>
      <w:r>
        <w:t>.</w:t>
      </w:r>
    </w:p>
    <w:p w14:paraId="15A80A6F" w14:textId="7DA0ADA6" w:rsidR="00340B5C" w:rsidRDefault="00340B5C" w:rsidP="00DB2765">
      <w:r>
        <w:t xml:space="preserve">Elan also recognises </w:t>
      </w:r>
      <w:proofErr w:type="gramStart"/>
      <w:r>
        <w:t xml:space="preserve">one  </w:t>
      </w:r>
      <w:r>
        <w:rPr>
          <w:i/>
          <w:iCs/>
        </w:rPr>
        <w:t>unary</w:t>
      </w:r>
      <w:proofErr w:type="gramEnd"/>
      <w:r>
        <w:rPr>
          <w:i/>
          <w:iCs/>
        </w:rPr>
        <w:t xml:space="preserve"> </w:t>
      </w:r>
      <w:r>
        <w:t>operator (working on just one operand) – the minus symbol – to negate a number for example:</w:t>
      </w:r>
    </w:p>
    <w:p w14:paraId="595B4B16" w14:textId="77777777" w:rsidR="00340B5C" w:rsidRDefault="00340B5C">
      <w:r>
        <w:rPr>
          <w:rFonts w:ascii="Consolas" w:hAnsi="Consolas"/>
          <w:color w:val="215E99" w:themeColor="text2" w:themeTint="BF"/>
          <w:sz w:val="18"/>
        </w:rPr>
        <w:t>var x set to -</w:t>
      </w:r>
      <w:proofErr w:type="gramStart"/>
      <w:r>
        <w:rPr>
          <w:rStyle w:val="codeChar"/>
        </w:rPr>
        <w:t>b</w:t>
      </w:r>
      <w:proofErr w:type="gramEnd"/>
      <w:r>
        <w:t xml:space="preserve"> </w:t>
      </w:r>
    </w:p>
    <w:p w14:paraId="6C0B94A9" w14:textId="04C2D929" w:rsidR="00B804F4" w:rsidRDefault="00340B5C" w:rsidP="00B804F4">
      <w:r>
        <w:t>Arithmetic operators are evaluated according to rules of ‘precedence’ as captured in the popular mnemonics BIDMAS or BODMAS widely taught in Mathematics, so, for example:</w:t>
      </w:r>
    </w:p>
    <w:p w14:paraId="3CFB12C0" w14:textId="09DCA871" w:rsidR="00340B5C" w:rsidRDefault="00340B5C" w:rsidP="00B804F4">
      <w:r w:rsidRPr="00340B5C">
        <w:rPr>
          <w:rStyle w:val="codeChar"/>
        </w:rPr>
        <w:t>3 + 4*7 – 2</w:t>
      </w:r>
      <w:r>
        <w:t xml:space="preserve"> will evaluate to </w:t>
      </w:r>
      <w:proofErr w:type="gramStart"/>
      <w:r w:rsidRPr="00340B5C">
        <w:rPr>
          <w:rStyle w:val="codeChar"/>
        </w:rPr>
        <w:t>29</w:t>
      </w:r>
      <w:proofErr w:type="gramEnd"/>
    </w:p>
    <w:p w14:paraId="47D42E55" w14:textId="550DA2F1" w:rsidR="00340B5C" w:rsidRDefault="00340B5C" w:rsidP="00340B5C">
      <w:pPr>
        <w:rPr>
          <w:rStyle w:val="codeChar"/>
        </w:rPr>
      </w:pPr>
      <w:r>
        <w:rPr>
          <w:rStyle w:val="codeChar"/>
        </w:rPr>
        <w:t>(</w:t>
      </w:r>
      <w:r w:rsidRPr="00340B5C">
        <w:rPr>
          <w:rStyle w:val="codeChar"/>
        </w:rPr>
        <w:t xml:space="preserve">3 + </w:t>
      </w:r>
      <w:proofErr w:type="gramStart"/>
      <w:r w:rsidRPr="00340B5C">
        <w:rPr>
          <w:rStyle w:val="codeChar"/>
        </w:rPr>
        <w:t>4</w:t>
      </w:r>
      <w:r>
        <w:rPr>
          <w:rStyle w:val="codeChar"/>
        </w:rPr>
        <w:t>)</w:t>
      </w:r>
      <w:r w:rsidRPr="00340B5C">
        <w:rPr>
          <w:rStyle w:val="codeChar"/>
        </w:rPr>
        <w:t>*</w:t>
      </w:r>
      <w:proofErr w:type="gramEnd"/>
      <w:r>
        <w:rPr>
          <w:rStyle w:val="codeChar"/>
        </w:rPr>
        <w:t>(</w:t>
      </w:r>
      <w:r w:rsidRPr="00340B5C">
        <w:rPr>
          <w:rStyle w:val="codeChar"/>
        </w:rPr>
        <w:t>7 – 2</w:t>
      </w:r>
      <w:r>
        <w:rPr>
          <w:rStyle w:val="codeChar"/>
        </w:rPr>
        <w:t>)</w:t>
      </w:r>
      <w:r>
        <w:t xml:space="preserve"> will evaluate to </w:t>
      </w:r>
      <w:r>
        <w:rPr>
          <w:rStyle w:val="codeChar"/>
        </w:rPr>
        <w:t>35</w:t>
      </w:r>
    </w:p>
    <w:p w14:paraId="7F2572AA" w14:textId="705B9279" w:rsidR="007C0FE9" w:rsidRDefault="007C0FE9" w:rsidP="00340B5C">
      <w:r>
        <w:rPr>
          <w:rStyle w:val="codeChar"/>
        </w:rPr>
        <w:t xml:space="preserve">3^2 + 4^2 </w:t>
      </w:r>
      <w:r w:rsidRPr="007C0FE9">
        <w:t>will evaluate to</w:t>
      </w:r>
      <w:r>
        <w:rPr>
          <w:rStyle w:val="codeChar"/>
        </w:rPr>
        <w:t xml:space="preserve"> </w:t>
      </w:r>
      <w:proofErr w:type="gramStart"/>
      <w:r>
        <w:rPr>
          <w:rStyle w:val="codeChar"/>
        </w:rPr>
        <w:t>25</w:t>
      </w:r>
      <w:proofErr w:type="gramEnd"/>
    </w:p>
    <w:p w14:paraId="588696BB" w14:textId="7FD6B926" w:rsidR="00340B5C" w:rsidRDefault="00340B5C" w:rsidP="00B804F4">
      <w:r>
        <w:t>Note that the Elan editor always adds spaces around the + and – operators, but no</w:t>
      </w:r>
    </w:p>
    <w:p w14:paraId="73F29435" w14:textId="33C5622A" w:rsidR="00B804F4" w:rsidRDefault="00E20F13" w:rsidP="00E20F13">
      <w:pPr>
        <w:pStyle w:val="Heading3"/>
      </w:pPr>
      <w:r>
        <w:t>Logical operators</w:t>
      </w:r>
    </w:p>
    <w:p w14:paraId="44A92155" w14:textId="1378A768" w:rsidR="00E20F13" w:rsidRDefault="00E20F13" w:rsidP="00E20F13">
      <w:r>
        <w:t xml:space="preserve">is, not, and, </w:t>
      </w:r>
      <w:proofErr w:type="gramStart"/>
      <w:r>
        <w:t>or,</w:t>
      </w:r>
      <w:proofErr w:type="gramEnd"/>
      <w:r>
        <w:t xml:space="preserve"> </w:t>
      </w:r>
      <w:proofErr w:type="spellStart"/>
      <w:r>
        <w:t>xor</w:t>
      </w:r>
      <w:proofErr w:type="spellEnd"/>
      <w:r>
        <w:t>, &gt;, &lt;, &gt;=, &lt;=</w:t>
      </w:r>
    </w:p>
    <w:p w14:paraId="20AEB1D1" w14:textId="12CCB651" w:rsidR="00E20F13" w:rsidRDefault="00E20F13" w:rsidP="00E20F13">
      <w:pPr>
        <w:pStyle w:val="Heading3"/>
      </w:pPr>
      <w:r>
        <w:t>Function call</w:t>
      </w:r>
    </w:p>
    <w:p w14:paraId="534E455D" w14:textId="65AA3678" w:rsidR="00E20F13" w:rsidRDefault="00E20F13" w:rsidP="00D9714F">
      <w:pPr>
        <w:pStyle w:val="Heading3"/>
      </w:pPr>
      <w:r>
        <w:t>New Instance</w:t>
      </w:r>
    </w:p>
    <w:p w14:paraId="3372AECC" w14:textId="5E16C1F2" w:rsidR="00B05AFA" w:rsidRDefault="00B05AFA" w:rsidP="00B05AFA">
      <w:pPr>
        <w:pStyle w:val="Heading4"/>
      </w:pPr>
      <w:r>
        <w:t>With clause</w:t>
      </w:r>
    </w:p>
    <w:p w14:paraId="53E387C8" w14:textId="77777777" w:rsidR="00D9714F" w:rsidRDefault="00D9714F" w:rsidP="00D9714F">
      <w:pPr>
        <w:pStyle w:val="Heading3"/>
      </w:pPr>
    </w:p>
    <w:p w14:paraId="45FF20FB" w14:textId="59DF3044" w:rsidR="00B804F4" w:rsidRDefault="00B804F4" w:rsidP="00B804F4">
      <w:pPr>
        <w:pStyle w:val="Heading1"/>
      </w:pPr>
      <w:r>
        <w:t xml:space="preserve">Global </w:t>
      </w:r>
      <w:r w:rsidR="00D9714F">
        <w:t xml:space="preserve">– </w:t>
      </w:r>
      <w:r>
        <w:t>constructs</w:t>
      </w:r>
    </w:p>
    <w:p w14:paraId="05D3EAB9" w14:textId="67622D8E" w:rsidR="00D9714F" w:rsidRDefault="00D9714F" w:rsidP="00D9714F">
      <w:r>
        <w:t>What this term means and what they are</w:t>
      </w:r>
    </w:p>
    <w:p w14:paraId="459A0C86" w14:textId="669BC7EC" w:rsidR="00D9714F" w:rsidRDefault="00D9714F" w:rsidP="00D9714F">
      <w:r>
        <w:t xml:space="preserve">Illustrated by what’s visible in the global </w:t>
      </w:r>
      <w:proofErr w:type="gramStart"/>
      <w:r>
        <w:t>selector</w:t>
      </w:r>
      <w:proofErr w:type="gramEnd"/>
    </w:p>
    <w:p w14:paraId="003FD33C" w14:textId="24AE1BC8" w:rsidR="00B804F4" w:rsidRDefault="00B804F4" w:rsidP="00D9714F">
      <w:pPr>
        <w:pStyle w:val="Heading1"/>
        <w:rPr>
          <w:rFonts w:eastAsia="Times New Roman"/>
          <w:lang w:eastAsia="en-GB"/>
        </w:rPr>
      </w:pPr>
      <w:r w:rsidRPr="00B804F4">
        <w:rPr>
          <w:rFonts w:eastAsia="Times New Roman"/>
          <w:lang w:eastAsia="en-GB"/>
        </w:rPr>
        <w:lastRenderedPageBreak/>
        <w:t>Main</w:t>
      </w:r>
    </w:p>
    <w:p w14:paraId="7A001556" w14:textId="214C1EB7" w:rsidR="00E20F13" w:rsidRDefault="00E20F13" w:rsidP="00D9714F">
      <w:r>
        <w:t xml:space="preserve">Any program that you wish to </w:t>
      </w:r>
      <w:r>
        <w:rPr>
          <w:i/>
          <w:iCs/>
        </w:rPr>
        <w:t xml:space="preserve">run </w:t>
      </w:r>
      <w:r>
        <w:t xml:space="preserve">(as distinct from being a library intended for use within another program) must have a </w:t>
      </w:r>
      <w:r w:rsidRPr="00100292">
        <w:rPr>
          <w:rStyle w:val="codeChar"/>
        </w:rPr>
        <w:t>main</w:t>
      </w:r>
      <w:r>
        <w:t>.</w:t>
      </w:r>
    </w:p>
    <w:p w14:paraId="44B901D2" w14:textId="3924C4BA" w:rsidR="004E2BB2" w:rsidRDefault="004E2BB2" w:rsidP="00D9714F">
      <w:r>
        <w:t>The main can be defined anywhere within the file, but the convention is to define it at the top of the file</w:t>
      </w:r>
      <w:r w:rsidR="00100292">
        <w:t>.</w:t>
      </w:r>
    </w:p>
    <w:p w14:paraId="56EA0AB8" w14:textId="1F433A56" w:rsidR="004E2BB2" w:rsidRDefault="004E2BB2" w:rsidP="00D9714F">
      <w:r>
        <w:t xml:space="preserve">There may only be one </w:t>
      </w:r>
      <w:r w:rsidRPr="00100292">
        <w:rPr>
          <w:rStyle w:val="codeChar"/>
        </w:rPr>
        <w:t>main</w:t>
      </w:r>
      <w:r>
        <w:t xml:space="preserve"> within a file, so if a </w:t>
      </w:r>
      <w:r w:rsidRPr="00100292">
        <w:rPr>
          <w:rStyle w:val="codeChar"/>
        </w:rPr>
        <w:t>main</w:t>
      </w:r>
      <w:r>
        <w:t xml:space="preserve"> already exists, the </w:t>
      </w:r>
      <w:r w:rsidRPr="00100292">
        <w:rPr>
          <w:rStyle w:val="codeChar"/>
        </w:rPr>
        <w:t>main</w:t>
      </w:r>
      <w:r>
        <w:t xml:space="preserve"> option no longer shows up as an option in the new code selector</w:t>
      </w:r>
      <w:r w:rsidR="00100292">
        <w:t>.</w:t>
      </w:r>
    </w:p>
    <w:p w14:paraId="6C2EE2C2" w14:textId="045FC209" w:rsidR="004E2BB2" w:rsidRPr="00E20F13" w:rsidRDefault="00100292" w:rsidP="00D9714F">
      <w:r>
        <w:t xml:space="preserve">A main may contain any of the statements that may be added into a </w:t>
      </w:r>
      <w:r w:rsidRPr="00100292">
        <w:rPr>
          <w:u w:val="single"/>
        </w:rPr>
        <w:t>procedure</w:t>
      </w:r>
      <w:r>
        <w:t xml:space="preserve">. </w:t>
      </w:r>
    </w:p>
    <w:p w14:paraId="4FB03FFD" w14:textId="75CBE1EE" w:rsidR="00B804F4" w:rsidRDefault="00B804F4" w:rsidP="00D9714F">
      <w:pPr>
        <w:pStyle w:val="Heading1"/>
        <w:rPr>
          <w:rFonts w:eastAsia="Times New Roman"/>
          <w:lang w:eastAsia="en-GB"/>
        </w:rPr>
      </w:pPr>
      <w:r w:rsidRPr="00B804F4">
        <w:rPr>
          <w:rFonts w:eastAsia="Times New Roman"/>
          <w:lang w:eastAsia="en-GB"/>
        </w:rPr>
        <w:t>Function</w:t>
      </w:r>
    </w:p>
    <w:p w14:paraId="51F1DFA0" w14:textId="451FEE3B" w:rsidR="001F5FF1" w:rsidRDefault="001F5FF1" w:rsidP="00D9714F">
      <w:pPr>
        <w:pStyle w:val="Heading2"/>
      </w:pPr>
      <w:r>
        <w:t>Defining a function</w:t>
      </w:r>
    </w:p>
    <w:p w14:paraId="19B732F8" w14:textId="72C603D1" w:rsidR="00D9714F" w:rsidRPr="00B804F4" w:rsidRDefault="00B05AFA" w:rsidP="00D9714F">
      <w:pPr>
        <w:pStyle w:val="Heading3"/>
        <w:rPr>
          <w:rFonts w:eastAsia="Times New Roman"/>
          <w:color w:val="000000"/>
          <w:lang w:eastAsia="en-GB"/>
        </w:rPr>
      </w:pPr>
      <w:r w:rsidRPr="00B804F4">
        <w:rPr>
          <w:rFonts w:eastAsia="Times New Roman"/>
          <w:lang w:eastAsia="en-GB"/>
        </w:rPr>
        <w:t>R</w:t>
      </w:r>
      <w:r w:rsidR="00D9714F" w:rsidRPr="00B804F4">
        <w:rPr>
          <w:rFonts w:eastAsia="Times New Roman"/>
          <w:lang w:eastAsia="en-GB"/>
        </w:rPr>
        <w:t>eturn</w:t>
      </w:r>
      <w:r>
        <w:rPr>
          <w:rFonts w:eastAsia="Times New Roman"/>
          <w:lang w:eastAsia="en-GB"/>
        </w:rPr>
        <w:t xml:space="preserve"> </w:t>
      </w:r>
      <w:proofErr w:type="gramStart"/>
      <w:r>
        <w:rPr>
          <w:rFonts w:eastAsia="Times New Roman"/>
          <w:lang w:eastAsia="en-GB"/>
        </w:rPr>
        <w:t>statement</w:t>
      </w:r>
      <w:proofErr w:type="gramEnd"/>
    </w:p>
    <w:p w14:paraId="03480953" w14:textId="798D98BC" w:rsidR="004E2BB2" w:rsidRDefault="004E2BB2" w:rsidP="00D9714F">
      <w:pPr>
        <w:pStyle w:val="Heading2"/>
      </w:pPr>
      <w:r>
        <w:t>Rules &amp; patterns</w:t>
      </w:r>
    </w:p>
    <w:p w14:paraId="74B4645F" w14:textId="477B7537" w:rsidR="00E20F13" w:rsidRDefault="00E20F13" w:rsidP="00D9714F">
      <w:r>
        <w:t xml:space="preserve">Must return a value of the type specified in the </w:t>
      </w:r>
      <w:proofErr w:type="gramStart"/>
      <w:r>
        <w:t>signature</w:t>
      </w:r>
      <w:proofErr w:type="gramEnd"/>
    </w:p>
    <w:p w14:paraId="3B6FD8C3" w14:textId="01F43DB1" w:rsidR="004E2BB2" w:rsidRDefault="00E20F13" w:rsidP="00D9714F">
      <w:r>
        <w:t>May have only a single return statement, which must be the last statement in the function – it is auto-created by the Function frame and may not be moved from the last position, nor deleted.</w:t>
      </w:r>
    </w:p>
    <w:p w14:paraId="25FE115E" w14:textId="21FE5074" w:rsidR="004E2BB2" w:rsidRDefault="004E2BB2" w:rsidP="00D9714F">
      <w:r>
        <w:t>When the function is created the return statement takes the form: return result.</w:t>
      </w:r>
    </w:p>
    <w:p w14:paraId="746C31FD" w14:textId="77777777" w:rsidR="004E2BB2" w:rsidRDefault="00E20F13" w:rsidP="00D9714F">
      <w:r>
        <w:t>The result keyword references a variable, scoped to the function wherein it is used, defined (behind the scenes) to the type that the function must return and initialised to the default value for that type.</w:t>
      </w:r>
    </w:p>
    <w:p w14:paraId="0A9942C4" w14:textId="7F6FB907" w:rsidR="00E20F13" w:rsidRDefault="004E2BB2" w:rsidP="00D9714F">
      <w:r>
        <w:t>The result may be assigned to a new value within the function. [example]</w:t>
      </w:r>
    </w:p>
    <w:p w14:paraId="15115CE1" w14:textId="610EDE6F" w:rsidR="004E2BB2" w:rsidRDefault="004E2BB2" w:rsidP="00D9714F">
      <w:r>
        <w:t>It is not necessary to make any use of the result keyword, it is just a convenience. You may write, for example:</w:t>
      </w:r>
    </w:p>
    <w:p w14:paraId="2AEDBB71" w14:textId="7CE5F84D" w:rsidR="004E2BB2" w:rsidRDefault="004E2BB2" w:rsidP="00D9714F">
      <w:r>
        <w:t>[function defining and writing own result]</w:t>
      </w:r>
    </w:p>
    <w:p w14:paraId="774F939B" w14:textId="22E7ED6B" w:rsidR="004E2BB2" w:rsidRDefault="004E2BB2" w:rsidP="00D9714F">
      <w:r>
        <w:t>And many functions may simply return the result of evaluating an expression [example]</w:t>
      </w:r>
    </w:p>
    <w:p w14:paraId="432AD27D" w14:textId="274C0916" w:rsidR="004E2BB2" w:rsidRDefault="004E2BB2" w:rsidP="00D9714F">
      <w:r>
        <w:t>Functions may not cause any side effects – such as creating output, or modifying a reference passed into the function as a parameter – and they may not depend upon any external information such as a on an input, on today’s date, or a random number generated inside the function – everything the function needs must be passed in as a parameter.</w:t>
      </w:r>
    </w:p>
    <w:p w14:paraId="07A158EB" w14:textId="4605C856" w:rsidR="004E2BB2" w:rsidRDefault="004E2BB2" w:rsidP="00D9714F">
      <w:r>
        <w:t>For this reason, the input, print, and external statements are not offered as options by the new code selector within a function body.</w:t>
      </w:r>
    </w:p>
    <w:p w14:paraId="5B8E1A8C" w14:textId="3873F833" w:rsidR="001F5FF1" w:rsidRDefault="001F5FF1" w:rsidP="00D9714F">
      <w:r>
        <w:t>For the same reason</w:t>
      </w:r>
    </w:p>
    <w:p w14:paraId="6C7B1C36" w14:textId="77777777" w:rsidR="001F5FF1" w:rsidRDefault="001F5FF1" w:rsidP="00D9714F">
      <w:r>
        <w:t>Example of invalid code:</w:t>
      </w:r>
    </w:p>
    <w:p w14:paraId="49F645C4" w14:textId="77777777" w:rsidR="001F5FF1" w:rsidRDefault="001F5FF1" w:rsidP="00D9714F">
      <w:pPr>
        <w:pStyle w:val="ListParagraph"/>
        <w:numPr>
          <w:ilvl w:val="0"/>
          <w:numId w:val="1"/>
        </w:numPr>
      </w:pPr>
      <w:r>
        <w:t xml:space="preserve">Attempting to set a </w:t>
      </w:r>
      <w:proofErr w:type="gramStart"/>
      <w:r>
        <w:t>parameter</w:t>
      </w:r>
      <w:proofErr w:type="gramEnd"/>
    </w:p>
    <w:p w14:paraId="07DF5DAD" w14:textId="7C35A80C" w:rsidR="001F5FF1" w:rsidRDefault="001F5FF1" w:rsidP="00D9714F">
      <w:pPr>
        <w:pStyle w:val="ListParagraph"/>
        <w:numPr>
          <w:ilvl w:val="0"/>
          <w:numId w:val="1"/>
        </w:numPr>
      </w:pPr>
      <w:r>
        <w:lastRenderedPageBreak/>
        <w:t xml:space="preserve">Attempting to pass in an </w:t>
      </w:r>
      <w:proofErr w:type="gramStart"/>
      <w:r>
        <w:t>array</w:t>
      </w:r>
      <w:proofErr w:type="gramEnd"/>
    </w:p>
    <w:p w14:paraId="1AA90472" w14:textId="4340CFAD" w:rsidR="001F5FF1" w:rsidRDefault="001F5FF1" w:rsidP="00D9714F">
      <w:pPr>
        <w:pStyle w:val="ListParagraph"/>
        <w:numPr>
          <w:ilvl w:val="0"/>
          <w:numId w:val="1"/>
        </w:numPr>
      </w:pPr>
      <w:r>
        <w:t xml:space="preserve">Attempting to call a procedure method on a </w:t>
      </w:r>
      <w:proofErr w:type="gramStart"/>
      <w:r>
        <w:t>class</w:t>
      </w:r>
      <w:proofErr w:type="gramEnd"/>
    </w:p>
    <w:p w14:paraId="1F5073E7" w14:textId="77777777" w:rsidR="001F5FF1" w:rsidRDefault="001F5FF1" w:rsidP="00D9714F"/>
    <w:p w14:paraId="157974EE" w14:textId="5FC42FD3" w:rsidR="001F5FF1" w:rsidRDefault="001F5FF1" w:rsidP="00D9714F">
      <w:pPr>
        <w:pStyle w:val="Heading2"/>
      </w:pPr>
      <w:r>
        <w:t>Using a function</w:t>
      </w:r>
    </w:p>
    <w:p w14:paraId="304E4A5B" w14:textId="014E3A3D" w:rsidR="001F5FF1" w:rsidRDefault="001F5FF1" w:rsidP="00D9714F">
      <w:r>
        <w:t>May only be called as part of an expression e.g.</w:t>
      </w:r>
    </w:p>
    <w:p w14:paraId="3CB4C9F7" w14:textId="1F465EED" w:rsidR="001F5FF1" w:rsidRDefault="001F5FF1" w:rsidP="00D9714F">
      <w:r>
        <w:t xml:space="preserve">In a var, set, </w:t>
      </w:r>
      <w:proofErr w:type="gramStart"/>
      <w:r>
        <w:t>return</w:t>
      </w:r>
      <w:proofErr w:type="gramEnd"/>
    </w:p>
    <w:p w14:paraId="499E893E" w14:textId="2AB12488" w:rsidR="001F5FF1" w:rsidRDefault="001F5FF1" w:rsidP="00D9714F">
      <w:r>
        <w:t>In the condition for a selection or iteration statement</w:t>
      </w:r>
    </w:p>
    <w:p w14:paraId="09A302F5" w14:textId="2370AC0A" w:rsidR="001F5FF1" w:rsidRDefault="001F5FF1" w:rsidP="00D9714F">
      <w:r>
        <w:t>As an argument or index defined in-line</w:t>
      </w:r>
    </w:p>
    <w:p w14:paraId="4AE79D5C" w14:textId="328CB88D" w:rsidR="001F5FF1" w:rsidRDefault="00B804F4" w:rsidP="00D9714F">
      <w:pPr>
        <w:pStyle w:val="Heading1"/>
        <w:rPr>
          <w:rFonts w:eastAsia="Times New Roman"/>
          <w:lang w:eastAsia="en-GB"/>
        </w:rPr>
      </w:pPr>
      <w:r w:rsidRPr="00B804F4">
        <w:rPr>
          <w:rFonts w:eastAsia="Times New Roman"/>
          <w:lang w:eastAsia="en-GB"/>
        </w:rPr>
        <w:t>Procedure</w:t>
      </w:r>
    </w:p>
    <w:p w14:paraId="2552A4E9" w14:textId="1256337C" w:rsidR="001F5FF1" w:rsidRDefault="001F5FF1" w:rsidP="00D9714F">
      <w:pPr>
        <w:pStyle w:val="Heading2"/>
      </w:pPr>
      <w:r>
        <w:t>Example</w:t>
      </w:r>
    </w:p>
    <w:p w14:paraId="506892C6" w14:textId="01D5D4DF" w:rsidR="001F5FF1" w:rsidRDefault="001F5FF1" w:rsidP="00D9714F">
      <w:pPr>
        <w:pStyle w:val="Heading2"/>
      </w:pPr>
      <w:r>
        <w:t>Rules</w:t>
      </w:r>
    </w:p>
    <w:p w14:paraId="4C1B19D6" w14:textId="46B8EC5F" w:rsidR="001F5FF1" w:rsidRDefault="001F5FF1" w:rsidP="00D9714F">
      <w:r>
        <w:t xml:space="preserve">Can include input, output, or external </w:t>
      </w:r>
      <w:proofErr w:type="gramStart"/>
      <w:r>
        <w:t>dependencies</w:t>
      </w:r>
      <w:proofErr w:type="gramEnd"/>
    </w:p>
    <w:p w14:paraId="1D2C3B24" w14:textId="7A891A0F" w:rsidR="001F5FF1" w:rsidRDefault="001F5FF1" w:rsidP="00D9714F">
      <w:r>
        <w:t xml:space="preserve">If the type passed in is a </w:t>
      </w:r>
      <w:r>
        <w:rPr>
          <w:i/>
          <w:iCs/>
        </w:rPr>
        <w:t>reference type</w:t>
      </w:r>
      <w:r>
        <w:t xml:space="preserve"> </w:t>
      </w:r>
      <w:proofErr w:type="gramStart"/>
      <w:r>
        <w:t xml:space="preserve">and  </w:t>
      </w:r>
      <w:r>
        <w:rPr>
          <w:i/>
          <w:iCs/>
        </w:rPr>
        <w:t>mutable</w:t>
      </w:r>
      <w:proofErr w:type="gramEnd"/>
      <w:r>
        <w:t xml:space="preserve"> (e.g. an Array or an of a user-defined class) </w:t>
      </w:r>
      <w:proofErr w:type="spellStart"/>
      <w:r>
        <w:t>then</w:t>
      </w:r>
      <w:proofErr w:type="spellEnd"/>
      <w:r>
        <w:t xml:space="preserve"> any change made to that parameter inside the procedure can be observed outside the procedure</w:t>
      </w:r>
    </w:p>
    <w:p w14:paraId="11283E5B" w14:textId="4FECD86A" w:rsidR="001F5FF1" w:rsidRDefault="001F5FF1" w:rsidP="00D9714F">
      <w:r>
        <w:t>Example – in-line sort</w:t>
      </w:r>
    </w:p>
    <w:p w14:paraId="04F6372D" w14:textId="17AF5CF5" w:rsidR="00D9714F" w:rsidRDefault="00D9714F" w:rsidP="00D9714F">
      <w:pPr>
        <w:pStyle w:val="Heading2"/>
      </w:pPr>
      <w:r>
        <w:t>Calling a procedure</w:t>
      </w:r>
    </w:p>
    <w:p w14:paraId="171CFEF4" w14:textId="55E9A1BF" w:rsidR="00D9714F" w:rsidRPr="00B804F4" w:rsidRDefault="00D9714F" w:rsidP="00D9714F">
      <w:pPr>
        <w:pStyle w:val="Heading3"/>
        <w:rPr>
          <w:rFonts w:eastAsia="Times New Roman"/>
          <w:color w:val="000000"/>
          <w:lang w:eastAsia="en-GB"/>
        </w:rPr>
      </w:pPr>
      <w:r>
        <w:rPr>
          <w:rFonts w:eastAsia="Times New Roman"/>
          <w:lang w:eastAsia="en-GB"/>
        </w:rPr>
        <w:t>c</w:t>
      </w:r>
      <w:r w:rsidRPr="00B804F4">
        <w:rPr>
          <w:rFonts w:eastAsia="Times New Roman"/>
          <w:lang w:eastAsia="en-GB"/>
        </w:rPr>
        <w:t>all</w:t>
      </w:r>
      <w:r>
        <w:rPr>
          <w:rFonts w:eastAsia="Times New Roman"/>
          <w:lang w:eastAsia="en-GB"/>
        </w:rPr>
        <w:t xml:space="preserve"> </w:t>
      </w:r>
      <w:proofErr w:type="gramStart"/>
      <w:r>
        <w:rPr>
          <w:rFonts w:eastAsia="Times New Roman"/>
          <w:lang w:eastAsia="en-GB"/>
        </w:rPr>
        <w:t>statement</w:t>
      </w:r>
      <w:proofErr w:type="gramEnd"/>
    </w:p>
    <w:p w14:paraId="016DEBFD" w14:textId="48FE6F66" w:rsidR="00B804F4" w:rsidRDefault="00B804F4" w:rsidP="00D9714F">
      <w:pPr>
        <w:pStyle w:val="Heading1"/>
        <w:rPr>
          <w:rFonts w:eastAsia="Times New Roman"/>
          <w:lang w:eastAsia="en-GB"/>
        </w:rPr>
      </w:pPr>
      <w:r w:rsidRPr="00B804F4">
        <w:rPr>
          <w:rFonts w:eastAsia="Times New Roman"/>
          <w:lang w:eastAsia="en-GB"/>
        </w:rPr>
        <w:t>Constant</w:t>
      </w:r>
    </w:p>
    <w:p w14:paraId="3EF2E572" w14:textId="11CCB707" w:rsidR="001F5FF1" w:rsidRDefault="001F5FF1" w:rsidP="00D9714F">
      <w:pPr>
        <w:pStyle w:val="Heading2"/>
      </w:pPr>
      <w:r>
        <w:t>Examples</w:t>
      </w:r>
    </w:p>
    <w:p w14:paraId="1E718B5B" w14:textId="4328F245" w:rsidR="001F5FF1" w:rsidRDefault="001F5FF1" w:rsidP="00D9714F">
      <w:r>
        <w:t>Numeric values</w:t>
      </w:r>
    </w:p>
    <w:p w14:paraId="69803173" w14:textId="7BB50809" w:rsidR="001F5FF1" w:rsidRDefault="001F5FF1" w:rsidP="00D9714F">
      <w:r>
        <w:t>Literal lists or dictionaries</w:t>
      </w:r>
    </w:p>
    <w:p w14:paraId="4B88C31E" w14:textId="75D77422" w:rsidR="001F5FF1" w:rsidRDefault="001F5FF1" w:rsidP="00D9714F">
      <w:pPr>
        <w:pStyle w:val="Heading2"/>
      </w:pPr>
      <w:r>
        <w:t>Rules</w:t>
      </w:r>
    </w:p>
    <w:p w14:paraId="408F024D" w14:textId="330692B2" w:rsidR="001F5FF1" w:rsidRDefault="001F5FF1" w:rsidP="00D9714F">
      <w:r>
        <w:t xml:space="preserve">Must define a literal value or data structure – cannot make use of functions or other </w:t>
      </w:r>
      <w:proofErr w:type="gramStart"/>
      <w:r>
        <w:t>constants</w:t>
      </w:r>
      <w:proofErr w:type="gramEnd"/>
    </w:p>
    <w:p w14:paraId="2EEACFAF" w14:textId="69B7B88A" w:rsidR="001F5FF1" w:rsidRDefault="00D9714F" w:rsidP="00D9714F">
      <w:r>
        <w:t>Always</w:t>
      </w:r>
      <w:r w:rsidR="001F5FF1">
        <w:t xml:space="preserve"> declared at global level.</w:t>
      </w:r>
    </w:p>
    <w:p w14:paraId="3E355BE3" w14:textId="67C40F32" w:rsidR="00D9714F" w:rsidRDefault="00D9714F" w:rsidP="00D9714F">
      <w:pPr>
        <w:pStyle w:val="Heading2"/>
      </w:pPr>
      <w:r>
        <w:t>Using a constant</w:t>
      </w:r>
    </w:p>
    <w:p w14:paraId="3C5E0954" w14:textId="5E4CBD71" w:rsidR="00D9714F" w:rsidRDefault="00D9714F" w:rsidP="00D9714F">
      <w:r>
        <w:t>Example</w:t>
      </w:r>
    </w:p>
    <w:p w14:paraId="177C925A" w14:textId="24304034" w:rsidR="00D9714F" w:rsidRDefault="00D9714F" w:rsidP="00D9714F">
      <w:r>
        <w:t>Option to use the global qualifier to disambiguate from a variable.</w:t>
      </w:r>
    </w:p>
    <w:p w14:paraId="1B22D8BE" w14:textId="24FE28E5" w:rsidR="00B804F4" w:rsidRDefault="00B804F4" w:rsidP="00D9714F">
      <w:pPr>
        <w:pStyle w:val="Heading1"/>
      </w:pPr>
      <w:bookmarkStart w:id="0" w:name="_Ref162255784"/>
      <w:r w:rsidRPr="00B804F4">
        <w:rPr>
          <w:rFonts w:eastAsia="Times New Roman"/>
          <w:lang w:eastAsia="en-GB"/>
        </w:rPr>
        <w:lastRenderedPageBreak/>
        <w:t>Class</w:t>
      </w:r>
      <w:bookmarkEnd w:id="0"/>
    </w:p>
    <w:p w14:paraId="599F7B07" w14:textId="686F9E3D" w:rsidR="00B804F4" w:rsidRDefault="00B804F4" w:rsidP="00D9714F">
      <w:r>
        <w:t xml:space="preserve">See also </w:t>
      </w:r>
      <w:r>
        <w:fldChar w:fldCharType="begin"/>
      </w:r>
      <w:r>
        <w:instrText xml:space="preserve"> REF _Ref162255904 \h </w:instrText>
      </w:r>
      <w:r>
        <w:fldChar w:fldCharType="separate"/>
      </w:r>
      <w:r>
        <w:t>Class Members</w:t>
      </w:r>
      <w:r>
        <w:fldChar w:fldCharType="end"/>
      </w:r>
    </w:p>
    <w:p w14:paraId="5E688C0F" w14:textId="77777777" w:rsidR="00D9714F" w:rsidRDefault="00D9714F" w:rsidP="00D9714F">
      <w:pPr>
        <w:pStyle w:val="Heading2"/>
      </w:pPr>
      <w:bookmarkStart w:id="1" w:name="_Ref162255904"/>
      <w:r>
        <w:t>Class Members</w:t>
      </w:r>
      <w:bookmarkEnd w:id="1"/>
    </w:p>
    <w:p w14:paraId="6BD212A8" w14:textId="77777777" w:rsidR="00D9714F" w:rsidRDefault="00D9714F" w:rsidP="00D9714F">
      <w:r>
        <w:t xml:space="preserve">See also </w:t>
      </w:r>
      <w:r>
        <w:fldChar w:fldCharType="begin"/>
      </w:r>
      <w:r>
        <w:instrText xml:space="preserve"> REF _Ref162255784 \h </w:instrText>
      </w:r>
      <w:r>
        <w:fldChar w:fldCharType="separate"/>
      </w:r>
      <w:r>
        <w:t>Class</w:t>
      </w:r>
      <w:r>
        <w:fldChar w:fldCharType="end"/>
      </w:r>
    </w:p>
    <w:p w14:paraId="48D29E2E" w14:textId="6B29865E" w:rsidR="00034EA7" w:rsidRDefault="00034EA7" w:rsidP="00034EA7">
      <w:pPr>
        <w:pStyle w:val="Heading2"/>
      </w:pPr>
      <w:r>
        <w:t>Inheritance</w:t>
      </w:r>
    </w:p>
    <w:p w14:paraId="32722EAF" w14:textId="085483B2" w:rsidR="00100292" w:rsidRDefault="00100292" w:rsidP="00100292">
      <w:r>
        <w:t>Elan implements ‘invariance’. For example:</w:t>
      </w:r>
    </w:p>
    <w:p w14:paraId="33F393C6" w14:textId="00883B9B" w:rsidR="00100292" w:rsidRDefault="00100292" w:rsidP="00034EA7">
      <w:pPr>
        <w:pStyle w:val="ListParagraph"/>
        <w:numPr>
          <w:ilvl w:val="0"/>
          <w:numId w:val="21"/>
        </w:numPr>
      </w:pPr>
      <w:proofErr w:type="gramStart"/>
      <w:r>
        <w:t xml:space="preserve">a  </w:t>
      </w:r>
      <w:r w:rsidRPr="00100292">
        <w:rPr>
          <w:rStyle w:val="codeChar"/>
        </w:rPr>
        <w:t>Foo</w:t>
      </w:r>
      <w:proofErr w:type="gramEnd"/>
      <w:r>
        <w:t xml:space="preserve"> can be passed into a parameter expecting  </w:t>
      </w:r>
      <w:proofErr w:type="spellStart"/>
      <w:r w:rsidRPr="00100292">
        <w:rPr>
          <w:rStyle w:val="codeChar"/>
        </w:rPr>
        <w:t>AbstractFoo</w:t>
      </w:r>
      <w:proofErr w:type="spellEnd"/>
      <w:r>
        <w:t xml:space="preserve">, </w:t>
      </w:r>
    </w:p>
    <w:p w14:paraId="0FB1B495" w14:textId="34BABA81" w:rsidR="00100292" w:rsidRDefault="00100292" w:rsidP="00034EA7">
      <w:pPr>
        <w:pStyle w:val="ListParagraph"/>
        <w:numPr>
          <w:ilvl w:val="0"/>
          <w:numId w:val="21"/>
        </w:numPr>
      </w:pPr>
      <w:r>
        <w:t xml:space="preserve">a </w:t>
      </w:r>
      <w:r w:rsidRPr="00100292">
        <w:rPr>
          <w:rStyle w:val="codeChar"/>
        </w:rPr>
        <w:t>List&lt;of Foo&gt;</w:t>
      </w:r>
      <w:r>
        <w:t xml:space="preserve"> </w:t>
      </w:r>
      <w:r>
        <w:t>can be passed into a parameter expecting</w:t>
      </w:r>
      <w:r>
        <w:t xml:space="preserve"> </w:t>
      </w:r>
      <w:proofErr w:type="spellStart"/>
      <w:r w:rsidRPr="00100292">
        <w:rPr>
          <w:rStyle w:val="codeChar"/>
        </w:rPr>
        <w:t>Iter</w:t>
      </w:r>
      <w:proofErr w:type="spellEnd"/>
      <w:r w:rsidRPr="00100292">
        <w:rPr>
          <w:rStyle w:val="codeChar"/>
        </w:rPr>
        <w:t>&lt;of Foo&gt;</w:t>
      </w:r>
      <w:r>
        <w:t>, but…</w:t>
      </w:r>
    </w:p>
    <w:p w14:paraId="7522B6DB" w14:textId="4AF66823" w:rsidR="00D9714F" w:rsidRDefault="00100292" w:rsidP="00D9714F">
      <w:pPr>
        <w:pStyle w:val="ListParagraph"/>
        <w:numPr>
          <w:ilvl w:val="0"/>
          <w:numId w:val="21"/>
        </w:numPr>
      </w:pPr>
      <w:r>
        <w:t xml:space="preserve">a </w:t>
      </w:r>
      <w:r w:rsidR="00034EA7" w:rsidRPr="00100292">
        <w:rPr>
          <w:rStyle w:val="codeChar"/>
        </w:rPr>
        <w:t>List</w:t>
      </w:r>
      <w:r w:rsidRPr="00100292">
        <w:rPr>
          <w:rStyle w:val="codeChar"/>
        </w:rPr>
        <w:t>&lt;of Foo&gt;</w:t>
      </w:r>
      <w:r>
        <w:t xml:space="preserve"> </w:t>
      </w:r>
      <w:r w:rsidRPr="00100292">
        <w:rPr>
          <w:i/>
          <w:iCs/>
        </w:rPr>
        <w:t>cannot</w:t>
      </w:r>
      <w:r>
        <w:t xml:space="preserve"> be passed into a parameter expecting </w:t>
      </w:r>
      <w:r w:rsidRPr="00100292">
        <w:rPr>
          <w:rStyle w:val="codeChar"/>
        </w:rPr>
        <w:t>List&lt;</w:t>
      </w:r>
      <w:proofErr w:type="spellStart"/>
      <w:r w:rsidRPr="00100292">
        <w:rPr>
          <w:rStyle w:val="codeChar"/>
        </w:rPr>
        <w:t>AbstractFoo</w:t>
      </w:r>
      <w:proofErr w:type="spellEnd"/>
      <w:r w:rsidRPr="00100292">
        <w:rPr>
          <w:rStyle w:val="codeChar"/>
        </w:rPr>
        <w:t>&gt;</w:t>
      </w:r>
    </w:p>
    <w:p w14:paraId="7F24540E" w14:textId="1AF6DC9E" w:rsidR="00B804F4" w:rsidRPr="00D9714F" w:rsidRDefault="00B804F4" w:rsidP="00D9714F">
      <w:pPr>
        <w:pStyle w:val="Heading1"/>
      </w:pPr>
      <w:r w:rsidRPr="00D9714F">
        <w:t>Enum</w:t>
      </w:r>
    </w:p>
    <w:p w14:paraId="6EBB9558" w14:textId="731CEA31" w:rsidR="00B804F4" w:rsidRDefault="000207F4" w:rsidP="00D9714F">
      <w:pPr>
        <w:pStyle w:val="Heading1"/>
      </w:pPr>
      <w:r>
        <w:t xml:space="preserve">Unit </w:t>
      </w:r>
      <w:r w:rsidR="00B804F4" w:rsidRPr="00D9714F">
        <w:t>Test</w:t>
      </w:r>
      <w:r>
        <w:t>s</w:t>
      </w:r>
    </w:p>
    <w:p w14:paraId="4F158AB6" w14:textId="30EE8B0D" w:rsidR="00F92155" w:rsidRDefault="00F92155" w:rsidP="000207F4">
      <w:r>
        <w:t xml:space="preserve">Like most modern languages, Elan supports the writing and execution of automated ‘unit </w:t>
      </w:r>
      <w:proofErr w:type="gramStart"/>
      <w:r>
        <w:t>tests’</w:t>
      </w:r>
      <w:proofErr w:type="gramEnd"/>
      <w:r>
        <w:t>.</w:t>
      </w:r>
      <w:r w:rsidR="009771A2">
        <w:t xml:space="preserve"> However, tests in Elan differ from those in most languages in several important ways:</w:t>
      </w:r>
    </w:p>
    <w:p w14:paraId="5ED4438F" w14:textId="4D038052" w:rsidR="009771A2" w:rsidRDefault="009771A2" w:rsidP="009771A2">
      <w:pPr>
        <w:pStyle w:val="ListParagraph"/>
        <w:numPr>
          <w:ilvl w:val="0"/>
          <w:numId w:val="24"/>
        </w:numPr>
      </w:pPr>
      <w:r>
        <w:t xml:space="preserve">Elan tests are ‘first </w:t>
      </w:r>
      <w:proofErr w:type="spellStart"/>
      <w:r>
        <w:t>class’</w:t>
      </w:r>
      <w:proofErr w:type="spellEnd"/>
      <w:r>
        <w:t xml:space="preserve"> – they are </w:t>
      </w:r>
      <w:r w:rsidRPr="009771A2">
        <w:rPr>
          <w:i/>
          <w:iCs/>
        </w:rPr>
        <w:t>part of the language</w:t>
      </w:r>
      <w:r>
        <w:t>, not an add-on a library of functions and types.</w:t>
      </w:r>
    </w:p>
    <w:p w14:paraId="3D3F1793" w14:textId="64728FAC" w:rsidR="009771A2" w:rsidRDefault="009771A2" w:rsidP="009771A2">
      <w:pPr>
        <w:pStyle w:val="ListParagraph"/>
        <w:numPr>
          <w:ilvl w:val="0"/>
          <w:numId w:val="24"/>
        </w:numPr>
      </w:pPr>
      <w:r>
        <w:t xml:space="preserve">Elan tests do not need to be written within a separate class, or file, or project – they can safely be mixed in with your application code. </w:t>
      </w:r>
      <w:r>
        <w:t xml:space="preserve">Some </w:t>
      </w:r>
      <w:r>
        <w:t xml:space="preserve">Elan </w:t>
      </w:r>
      <w:r>
        <w:t>programmers prefer to write the tests for a function immediately adjacent to the function definition, others prefer to define all the tests in one place – at the end of the file, say.</w:t>
      </w:r>
    </w:p>
    <w:p w14:paraId="57F356FA" w14:textId="0A2B07F3" w:rsidR="009771A2" w:rsidRDefault="009771A2" w:rsidP="009771A2">
      <w:pPr>
        <w:pStyle w:val="ListParagraph"/>
        <w:numPr>
          <w:ilvl w:val="0"/>
          <w:numId w:val="24"/>
        </w:numPr>
      </w:pPr>
      <w:r>
        <w:t xml:space="preserve">If tests have been </w:t>
      </w:r>
      <w:proofErr w:type="gramStart"/>
      <w:r>
        <w:t>written</w:t>
      </w:r>
      <w:proofErr w:type="gramEnd"/>
      <w:r>
        <w:t xml:space="preserve"> they execute automatically whenever the Elan code successfully compiles</w:t>
      </w:r>
      <w:r w:rsidR="00CD2629">
        <w:t xml:space="preserve">. </w:t>
      </w:r>
    </w:p>
    <w:p w14:paraId="55437A67" w14:textId="20A3169F" w:rsidR="009771A2" w:rsidRDefault="00CD2629" w:rsidP="009771A2">
      <w:pPr>
        <w:pStyle w:val="ListParagraph"/>
        <w:numPr>
          <w:ilvl w:val="0"/>
          <w:numId w:val="24"/>
        </w:numPr>
      </w:pPr>
      <w:r>
        <w:t xml:space="preserve">When run the result from each </w:t>
      </w:r>
      <w:r w:rsidRPr="00CD2629">
        <w:rPr>
          <w:rStyle w:val="codeChar"/>
        </w:rPr>
        <w:t>assert</w:t>
      </w:r>
      <w:r>
        <w:t xml:space="preserve"> statement will be shown alongside </w:t>
      </w:r>
      <w:proofErr w:type="gramStart"/>
      <w:r>
        <w:t>it</w:t>
      </w:r>
      <w:proofErr w:type="gramEnd"/>
    </w:p>
    <w:p w14:paraId="42F3760A" w14:textId="16A78B99" w:rsidR="00CD2629" w:rsidRDefault="00CD2629" w:rsidP="009771A2">
      <w:pPr>
        <w:pStyle w:val="ListParagraph"/>
        <w:numPr>
          <w:ilvl w:val="0"/>
          <w:numId w:val="24"/>
        </w:numPr>
      </w:pPr>
      <w:r>
        <w:t xml:space="preserve">If a test contains multiple assert </w:t>
      </w:r>
      <w:proofErr w:type="gramStart"/>
      <w:r>
        <w:t>statements</w:t>
      </w:r>
      <w:proofErr w:type="gramEnd"/>
      <w:r>
        <w:t xml:space="preserve"> the test runner does not stop at the first failure – it will attempt to execute every </w:t>
      </w:r>
      <w:r w:rsidRPr="00CD2629">
        <w:rPr>
          <w:rStyle w:val="codeChar"/>
        </w:rPr>
        <w:t>assert</w:t>
      </w:r>
      <w:r>
        <w:t xml:space="preserve"> statement. (An assert will only show the status not run if the code has thrown an exception – not because a prior </w:t>
      </w:r>
      <w:r w:rsidRPr="00CD2629">
        <w:rPr>
          <w:rStyle w:val="codeChar"/>
        </w:rPr>
        <w:t>assert</w:t>
      </w:r>
      <w:r>
        <w:t xml:space="preserve"> has failed.)</w:t>
      </w:r>
    </w:p>
    <w:p w14:paraId="245B786B" w14:textId="0A000277" w:rsidR="004D65DB" w:rsidRDefault="004D65DB" w:rsidP="004D65DB">
      <w:pPr>
        <w:pStyle w:val="Heading3"/>
      </w:pPr>
      <w:r>
        <w:t>Defining a test</w:t>
      </w:r>
    </w:p>
    <w:p w14:paraId="4E4EA03D" w14:textId="2F4C88AD" w:rsidR="00EE6FD2" w:rsidRDefault="00EE6FD2" w:rsidP="000207F4">
      <w:r w:rsidRPr="00EE6FD2">
        <w:drawing>
          <wp:inline distT="0" distB="0" distL="0" distR="0" wp14:anchorId="2624271F" wp14:editId="44654546">
            <wp:extent cx="5163271" cy="952633"/>
            <wp:effectExtent l="0" t="0" r="0" b="0"/>
            <wp:docPr id="1218736530" name="Picture 1" descr="A close-up of 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36530" name="Picture 1" descr="A close-up of a black and red text&#10;&#10;Description automatically generated"/>
                    <pic:cNvPicPr/>
                  </pic:nvPicPr>
                  <pic:blipFill>
                    <a:blip r:embed="rId6"/>
                    <a:stretch>
                      <a:fillRect/>
                    </a:stretch>
                  </pic:blipFill>
                  <pic:spPr>
                    <a:xfrm>
                      <a:off x="0" y="0"/>
                      <a:ext cx="5163271" cy="952633"/>
                    </a:xfrm>
                    <a:prstGeom prst="rect">
                      <a:avLst/>
                    </a:prstGeom>
                  </pic:spPr>
                </pic:pic>
              </a:graphicData>
            </a:graphic>
          </wp:inline>
        </w:drawing>
      </w:r>
    </w:p>
    <w:p w14:paraId="4353204B" w14:textId="77777777" w:rsidR="009771A2" w:rsidRDefault="009771A2" w:rsidP="004D65DB">
      <w:pPr>
        <w:pStyle w:val="ListParagraph"/>
        <w:numPr>
          <w:ilvl w:val="0"/>
          <w:numId w:val="25"/>
        </w:numPr>
      </w:pPr>
      <w:r>
        <w:t xml:space="preserve">Each </w:t>
      </w:r>
      <w:r w:rsidRPr="00F92155">
        <w:rPr>
          <w:rStyle w:val="codeChar"/>
        </w:rPr>
        <w:t>assert</w:t>
      </w:r>
      <w:r>
        <w:t xml:space="preserve"> statement specifies that a </w:t>
      </w:r>
      <w:r w:rsidRPr="004D65DB">
        <w:rPr>
          <w:i/>
          <w:iCs/>
        </w:rPr>
        <w:t>generated value</w:t>
      </w:r>
      <w:r>
        <w:t xml:space="preserve"> is the </w:t>
      </w:r>
      <w:r w:rsidRPr="004D65DB">
        <w:rPr>
          <w:i/>
          <w:iCs/>
        </w:rPr>
        <w:t>expected result</w:t>
      </w:r>
      <w:r>
        <w:t xml:space="preserve">. In the first example above, the generated value is </w:t>
      </w:r>
      <w:proofErr w:type="spellStart"/>
      <w:proofErr w:type="gramStart"/>
      <w:r w:rsidRPr="00EE6FD2">
        <w:rPr>
          <w:rStyle w:val="codeChar"/>
        </w:rPr>
        <w:t>setChar</w:t>
      </w:r>
      <w:proofErr w:type="spellEnd"/>
      <w:r w:rsidRPr="00EE6FD2">
        <w:rPr>
          <w:rStyle w:val="codeChar"/>
        </w:rPr>
        <w:t>(</w:t>
      </w:r>
      <w:proofErr w:type="gramEnd"/>
      <w:r>
        <w:rPr>
          <w:rStyle w:val="codeChar"/>
        </w:rPr>
        <w:t>"</w:t>
      </w:r>
      <w:r w:rsidRPr="00EE6FD2">
        <w:rPr>
          <w:rStyle w:val="codeChar"/>
        </w:rPr>
        <w:t xml:space="preserve">ABCDE", 0, </w:t>
      </w:r>
      <w:r>
        <w:rPr>
          <w:rStyle w:val="codeChar"/>
        </w:rPr>
        <w:t>"</w:t>
      </w:r>
      <w:r w:rsidRPr="00EE6FD2">
        <w:rPr>
          <w:rStyle w:val="codeChar"/>
        </w:rPr>
        <w:t>_</w:t>
      </w:r>
      <w:r>
        <w:rPr>
          <w:rStyle w:val="codeChar"/>
        </w:rPr>
        <w:t>"</w:t>
      </w:r>
      <w:r w:rsidRPr="00EE6FD2">
        <w:rPr>
          <w:rStyle w:val="codeChar"/>
        </w:rPr>
        <w:t>)</w:t>
      </w:r>
      <w:r>
        <w:t xml:space="preserve"> and the expected result is </w:t>
      </w:r>
      <w:r w:rsidRPr="00EE6FD2">
        <w:rPr>
          <w:rStyle w:val="codeChar"/>
        </w:rPr>
        <w:t>"_BCDE"</w:t>
      </w:r>
      <w:r>
        <w:t xml:space="preserve">. </w:t>
      </w:r>
    </w:p>
    <w:p w14:paraId="3A8CE1BA" w14:textId="77777777" w:rsidR="004D65DB" w:rsidRDefault="004D65DB" w:rsidP="004D65DB">
      <w:pPr>
        <w:pStyle w:val="ListParagraph"/>
        <w:numPr>
          <w:ilvl w:val="0"/>
          <w:numId w:val="23"/>
        </w:numPr>
      </w:pPr>
      <w:r>
        <w:lastRenderedPageBreak/>
        <w:t xml:space="preserve">A </w:t>
      </w:r>
      <w:r w:rsidRPr="00F92155">
        <w:rPr>
          <w:rStyle w:val="codeChar"/>
        </w:rPr>
        <w:t>test</w:t>
      </w:r>
      <w:r>
        <w:t xml:space="preserve"> may also include </w:t>
      </w:r>
      <w:r w:rsidRPr="004D65DB">
        <w:rPr>
          <w:rStyle w:val="codeChar"/>
          <w:u w:val="single"/>
        </w:rPr>
        <w:t>var</w:t>
      </w:r>
      <w:r>
        <w:t xml:space="preserve"> and/or </w:t>
      </w:r>
      <w:r w:rsidRPr="004D65DB">
        <w:rPr>
          <w:rStyle w:val="codeChar"/>
          <w:u w:val="single"/>
        </w:rPr>
        <w:t>let</w:t>
      </w:r>
      <w:r>
        <w:t xml:space="preserve"> statements to hold the generated value and/or the expected result. But a test may not include any other type of statement.</w:t>
      </w:r>
    </w:p>
    <w:p w14:paraId="32672896" w14:textId="77777777" w:rsidR="004D65DB" w:rsidRDefault="004D65DB" w:rsidP="009771A2"/>
    <w:p w14:paraId="2E63BCEA" w14:textId="77777777" w:rsidR="009771A2" w:rsidRDefault="009771A2" w:rsidP="000207F4"/>
    <w:p w14:paraId="5A2C85EC" w14:textId="32E7CAC2" w:rsidR="004D65DB" w:rsidRDefault="004D65DB" w:rsidP="00F92155">
      <w:pPr>
        <w:pStyle w:val="Heading3"/>
      </w:pPr>
      <w:r>
        <w:t>Running tests</w:t>
      </w:r>
    </w:p>
    <w:p w14:paraId="039691A0" w14:textId="2E32B04D" w:rsidR="004D65DB" w:rsidRDefault="004D65DB" w:rsidP="004D65DB">
      <w:r>
        <w:t>Tests</w:t>
      </w:r>
      <w:r>
        <w:t xml:space="preserve"> execute automatically whenever the Elan code successfully compiles. </w:t>
      </w:r>
      <w:r>
        <w:t>A typical result is shown here:</w:t>
      </w:r>
    </w:p>
    <w:p w14:paraId="11EC55F5" w14:textId="3974541C" w:rsidR="004D65DB" w:rsidRDefault="004D65DB" w:rsidP="004D65DB">
      <w:r w:rsidRPr="004D65DB">
        <w:drawing>
          <wp:inline distT="0" distB="0" distL="0" distR="0" wp14:anchorId="3ECB794F" wp14:editId="71934B21">
            <wp:extent cx="5731510" cy="993775"/>
            <wp:effectExtent l="0" t="0" r="2540" b="0"/>
            <wp:docPr id="1587582720" name="Picture 1" descr="A group of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82720" name="Picture 1" descr="A group of red and white text&#10;&#10;Description automatically generated"/>
                    <pic:cNvPicPr/>
                  </pic:nvPicPr>
                  <pic:blipFill>
                    <a:blip r:embed="rId7"/>
                    <a:stretch>
                      <a:fillRect/>
                    </a:stretch>
                  </pic:blipFill>
                  <pic:spPr>
                    <a:xfrm>
                      <a:off x="0" y="0"/>
                      <a:ext cx="5731510" cy="993775"/>
                    </a:xfrm>
                    <a:prstGeom prst="rect">
                      <a:avLst/>
                    </a:prstGeom>
                  </pic:spPr>
                </pic:pic>
              </a:graphicData>
            </a:graphic>
          </wp:inline>
        </w:drawing>
      </w:r>
    </w:p>
    <w:p w14:paraId="77063F19" w14:textId="2808D5A5" w:rsidR="004D65DB" w:rsidRDefault="004D65DB" w:rsidP="004D65DB">
      <w:r>
        <w:t xml:space="preserve">If </w:t>
      </w:r>
      <w:r w:rsidRPr="004D65DB">
        <w:t>all</w:t>
      </w:r>
      <w:r>
        <w:t xml:space="preserve"> asserts in all tests have passed, then the test status shown the </w:t>
      </w:r>
      <w:r w:rsidRPr="004D65DB">
        <w:rPr>
          <w:b/>
          <w:bCs/>
        </w:rPr>
        <w:t>Status</w:t>
      </w:r>
      <w:r>
        <w:t xml:space="preserve"> panel will indicate pass (green – unless configured to be a different colour):</w:t>
      </w:r>
    </w:p>
    <w:p w14:paraId="68623A74" w14:textId="52A9B3C0" w:rsidR="004D65DB" w:rsidRDefault="004D65DB" w:rsidP="004D65DB">
      <w:pPr>
        <w:jc w:val="center"/>
      </w:pPr>
      <w:r w:rsidRPr="004D65DB">
        <w:drawing>
          <wp:inline distT="0" distB="0" distL="0" distR="0" wp14:anchorId="5361B367" wp14:editId="47A6CE3E">
            <wp:extent cx="1552073" cy="999035"/>
            <wp:effectExtent l="0" t="0" r="0" b="0"/>
            <wp:docPr id="1830793452" name="Picture 1" descr="A blue background with green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3452" name="Picture 1" descr="A blue background with green rectangles and white text&#10;&#10;Description automatically generated"/>
                    <pic:cNvPicPr/>
                  </pic:nvPicPr>
                  <pic:blipFill>
                    <a:blip r:embed="rId8"/>
                    <a:stretch>
                      <a:fillRect/>
                    </a:stretch>
                  </pic:blipFill>
                  <pic:spPr>
                    <a:xfrm>
                      <a:off x="0" y="0"/>
                      <a:ext cx="1566278" cy="1008179"/>
                    </a:xfrm>
                    <a:prstGeom prst="rect">
                      <a:avLst/>
                    </a:prstGeom>
                  </pic:spPr>
                </pic:pic>
              </a:graphicData>
            </a:graphic>
          </wp:inline>
        </w:drawing>
      </w:r>
    </w:p>
    <w:p w14:paraId="36CC6F36" w14:textId="32B99E9A" w:rsidR="004D65DB" w:rsidRDefault="004D65DB" w:rsidP="004D65DB">
      <w:r>
        <w:t xml:space="preserve">but if </w:t>
      </w:r>
      <w:r>
        <w:rPr>
          <w:i/>
          <w:iCs/>
        </w:rPr>
        <w:t>any</w:t>
      </w:r>
      <w:r>
        <w:t xml:space="preserve"> assert in any test has failed then the overall test status will show as fail (red by default):</w:t>
      </w:r>
    </w:p>
    <w:p w14:paraId="7EEBBD12" w14:textId="6542F438" w:rsidR="004D65DB" w:rsidRPr="004D65DB" w:rsidRDefault="004D65DB" w:rsidP="004D65DB">
      <w:pPr>
        <w:jc w:val="center"/>
      </w:pPr>
      <w:r w:rsidRPr="004D65DB">
        <w:drawing>
          <wp:inline distT="0" distB="0" distL="0" distR="0" wp14:anchorId="71B99556" wp14:editId="330AC3CD">
            <wp:extent cx="1575522" cy="1022684"/>
            <wp:effectExtent l="0" t="0" r="5715" b="6350"/>
            <wp:docPr id="1760064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64948" name="Picture 1" descr="A screenshot of a computer&#10;&#10;Description automatically generated"/>
                    <pic:cNvPicPr/>
                  </pic:nvPicPr>
                  <pic:blipFill rotWithShape="1">
                    <a:blip r:embed="rId9"/>
                    <a:srcRect b="21245"/>
                    <a:stretch/>
                  </pic:blipFill>
                  <pic:spPr bwMode="auto">
                    <a:xfrm>
                      <a:off x="0" y="0"/>
                      <a:ext cx="1582105" cy="1026957"/>
                    </a:xfrm>
                    <a:prstGeom prst="rect">
                      <a:avLst/>
                    </a:prstGeom>
                    <a:ln>
                      <a:noFill/>
                    </a:ln>
                    <a:extLst>
                      <a:ext uri="{53640926-AAD7-44D8-BBD7-CCE9431645EC}">
                        <a14:shadowObscured xmlns:a14="http://schemas.microsoft.com/office/drawing/2010/main"/>
                      </a:ext>
                    </a:extLst>
                  </pic:spPr>
                </pic:pic>
              </a:graphicData>
            </a:graphic>
          </wp:inline>
        </w:drawing>
      </w:r>
    </w:p>
    <w:p w14:paraId="43819753" w14:textId="3D6B5870" w:rsidR="00F92155" w:rsidRDefault="00F92155" w:rsidP="00F92155">
      <w:pPr>
        <w:pStyle w:val="Heading3"/>
      </w:pPr>
      <w:r>
        <w:t>Notes</w:t>
      </w:r>
    </w:p>
    <w:p w14:paraId="20089DB0" w14:textId="0F4B868F" w:rsidR="009771A2" w:rsidRDefault="009771A2" w:rsidP="00F92155">
      <w:pPr>
        <w:pStyle w:val="ListParagraph"/>
        <w:numPr>
          <w:ilvl w:val="0"/>
          <w:numId w:val="23"/>
        </w:numPr>
      </w:pPr>
      <w:r>
        <w:t xml:space="preserve">Tests may be written anywhere within the program. </w:t>
      </w:r>
    </w:p>
    <w:p w14:paraId="6D507AA4" w14:textId="01F7F1EC" w:rsidR="00F92155" w:rsidRPr="00F92155" w:rsidRDefault="00F92155" w:rsidP="00F92155">
      <w:pPr>
        <w:pStyle w:val="ListParagraph"/>
        <w:numPr>
          <w:ilvl w:val="0"/>
          <w:numId w:val="23"/>
        </w:numPr>
      </w:pPr>
      <w:r>
        <w:t xml:space="preserve">Giving a name to the test is </w:t>
      </w:r>
      <w:r w:rsidRPr="00F92155">
        <w:rPr>
          <w:i/>
          <w:iCs/>
        </w:rPr>
        <w:t>optional</w:t>
      </w:r>
      <w:r>
        <w:t xml:space="preserve">. If you are writing multiple tests within a </w:t>
      </w:r>
      <w:proofErr w:type="gramStart"/>
      <w:r>
        <w:t>program</w:t>
      </w:r>
      <w:proofErr w:type="gramEnd"/>
      <w:r>
        <w:t xml:space="preserve"> it is a good idea to give a test a name that describes its scope and/or intention – so that you can navigate to a particular test easily in </w:t>
      </w:r>
      <w:r>
        <w:rPr>
          <w:u w:val="single"/>
        </w:rPr>
        <w:t>outline view</w:t>
      </w:r>
      <w:r>
        <w:t xml:space="preserve">. Test names are not, however, required to be unique, since they perform no role at run-time. A test may, for example, have the same name as the function it is testing. There is no danger that the two will be confused, because </w:t>
      </w:r>
      <w:r w:rsidR="009771A2">
        <w:t>a function name may be referenced in other code (within an expression), but a test may never be referenced from other code.</w:t>
      </w:r>
    </w:p>
    <w:p w14:paraId="571DA2BF" w14:textId="5E807EC9" w:rsidR="00D9714F" w:rsidRDefault="00F92155" w:rsidP="00D9714F">
      <w:pPr>
        <w:pStyle w:val="Heading2"/>
        <w:rPr>
          <w:rFonts w:eastAsia="Times New Roman"/>
          <w:lang w:eastAsia="en-GB"/>
        </w:rPr>
      </w:pPr>
      <w:r>
        <w:rPr>
          <w:rFonts w:eastAsia="Times New Roman"/>
          <w:lang w:eastAsia="en-GB"/>
        </w:rPr>
        <w:t>Constraints</w:t>
      </w:r>
    </w:p>
    <w:p w14:paraId="557F704E" w14:textId="70B739B7" w:rsidR="00F92155" w:rsidRPr="00F92155" w:rsidRDefault="00F92155" w:rsidP="00F92155">
      <w:pPr>
        <w:pStyle w:val="ListParagraph"/>
        <w:numPr>
          <w:ilvl w:val="0"/>
          <w:numId w:val="22"/>
        </w:numPr>
        <w:rPr>
          <w:lang w:eastAsia="en-GB"/>
        </w:rPr>
      </w:pPr>
      <w:r>
        <w:rPr>
          <w:lang w:eastAsia="en-GB"/>
        </w:rPr>
        <w:t xml:space="preserve">Currently, unit tests can test </w:t>
      </w:r>
      <w:r w:rsidRPr="00F92155">
        <w:rPr>
          <w:u w:val="single"/>
          <w:lang w:eastAsia="en-GB"/>
        </w:rPr>
        <w:t>functions</w:t>
      </w:r>
      <w:r>
        <w:rPr>
          <w:lang w:eastAsia="en-GB"/>
        </w:rPr>
        <w:t xml:space="preserve">, but not </w:t>
      </w:r>
      <w:r w:rsidRPr="00F92155">
        <w:rPr>
          <w:i/>
          <w:iCs/>
          <w:lang w:eastAsia="en-GB"/>
        </w:rPr>
        <w:t>procedures</w:t>
      </w:r>
      <w:r>
        <w:rPr>
          <w:lang w:eastAsia="en-GB"/>
        </w:rPr>
        <w:t xml:space="preserve"> (since the latter may contain input/output). It is hoped that a future version of Elan will offer support for the </w:t>
      </w:r>
      <w:r>
        <w:rPr>
          <w:lang w:eastAsia="en-GB"/>
        </w:rPr>
        <w:lastRenderedPageBreak/>
        <w:t xml:space="preserve">automated testing of procedures and even the </w:t>
      </w:r>
      <w:r w:rsidRPr="00F92155">
        <w:rPr>
          <w:rStyle w:val="codeChar"/>
        </w:rPr>
        <w:t>main</w:t>
      </w:r>
      <w:r>
        <w:rPr>
          <w:lang w:eastAsia="en-GB"/>
        </w:rPr>
        <w:t xml:space="preserve"> routine, for programs that use only console input/output. </w:t>
      </w:r>
    </w:p>
    <w:p w14:paraId="00B93226" w14:textId="0ACC3A79" w:rsidR="00B804F4" w:rsidRDefault="00D9714F" w:rsidP="00D9714F">
      <w:pPr>
        <w:pStyle w:val="Heading1"/>
      </w:pPr>
      <w:r w:rsidRPr="00D9714F">
        <w:t>Comments</w:t>
      </w:r>
    </w:p>
    <w:p w14:paraId="174D5F67" w14:textId="6624EB78" w:rsidR="000207F4" w:rsidRDefault="00100292" w:rsidP="00D9714F">
      <w:r>
        <w:t xml:space="preserve">A comment starts with </w:t>
      </w:r>
      <w:r w:rsidR="00D9714F" w:rsidRPr="00100292">
        <w:rPr>
          <w:rStyle w:val="codeChar"/>
        </w:rPr>
        <w:t>#</w:t>
      </w:r>
      <w:r w:rsidR="00D9714F">
        <w:t xml:space="preserve"> (hash symbol</w:t>
      </w:r>
      <w:proofErr w:type="gramStart"/>
      <w:r w:rsidR="00D9714F">
        <w:t>)</w:t>
      </w:r>
      <w:r>
        <w:t xml:space="preserve"> </w:t>
      </w:r>
      <w:r w:rsidR="000207F4">
        <w:t>:</w:t>
      </w:r>
      <w:proofErr w:type="gramEnd"/>
    </w:p>
    <w:p w14:paraId="577ABDAB" w14:textId="548D2B34" w:rsidR="000207F4" w:rsidRDefault="000207F4" w:rsidP="00D9714F">
      <w:r w:rsidRPr="000207F4">
        <w:drawing>
          <wp:inline distT="0" distB="0" distL="0" distR="0" wp14:anchorId="46BF5D5B" wp14:editId="366D4260">
            <wp:extent cx="2353003" cy="247685"/>
            <wp:effectExtent l="0" t="0" r="0" b="0"/>
            <wp:docPr id="54374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48033" name=""/>
                    <pic:cNvPicPr/>
                  </pic:nvPicPr>
                  <pic:blipFill>
                    <a:blip r:embed="rId10"/>
                    <a:stretch>
                      <a:fillRect/>
                    </a:stretch>
                  </pic:blipFill>
                  <pic:spPr>
                    <a:xfrm>
                      <a:off x="0" y="0"/>
                      <a:ext cx="2353003" cy="247685"/>
                    </a:xfrm>
                    <a:prstGeom prst="rect">
                      <a:avLst/>
                    </a:prstGeom>
                  </pic:spPr>
                </pic:pic>
              </a:graphicData>
            </a:graphic>
          </wp:inline>
        </w:drawing>
      </w:r>
    </w:p>
    <w:p w14:paraId="329FE022" w14:textId="66BD8CA7" w:rsidR="00D9714F" w:rsidRDefault="000207F4" w:rsidP="00D9714F">
      <w:r>
        <w:t>T</w:t>
      </w:r>
      <w:r w:rsidR="00100292">
        <w:t xml:space="preserve">his is typically the last option </w:t>
      </w:r>
      <w:r>
        <w:t xml:space="preserve">offered by </w:t>
      </w:r>
      <w:proofErr w:type="gramStart"/>
      <w:r>
        <w:t xml:space="preserve">the </w:t>
      </w:r>
      <w:r w:rsidR="00100292">
        <w:t xml:space="preserve"> </w:t>
      </w:r>
      <w:r w:rsidR="00100292" w:rsidRPr="00100292">
        <w:rPr>
          <w:rStyle w:val="codeChar"/>
          <w:color w:val="747474" w:themeColor="background2" w:themeShade="80"/>
        </w:rPr>
        <w:t>new</w:t>
      </w:r>
      <w:proofErr w:type="gramEnd"/>
      <w:r w:rsidR="00100292" w:rsidRPr="00100292">
        <w:rPr>
          <w:rStyle w:val="codeChar"/>
          <w:color w:val="747474" w:themeColor="background2" w:themeShade="80"/>
        </w:rPr>
        <w:t xml:space="preserve"> code</w:t>
      </w:r>
      <w:r w:rsidR="00100292" w:rsidRPr="00100292">
        <w:rPr>
          <w:color w:val="747474" w:themeColor="background2" w:themeShade="80"/>
        </w:rPr>
        <w:t xml:space="preserve"> </w:t>
      </w:r>
      <w:r w:rsidR="00100292">
        <w:t>selector:</w:t>
      </w:r>
    </w:p>
    <w:p w14:paraId="41BBA663" w14:textId="35075D9E" w:rsidR="00100292" w:rsidRDefault="00100292" w:rsidP="00D9714F">
      <w:r w:rsidRPr="00100292">
        <w:drawing>
          <wp:inline distT="0" distB="0" distL="0" distR="0" wp14:anchorId="769F51BC" wp14:editId="50EB02A9">
            <wp:extent cx="5731510" cy="404495"/>
            <wp:effectExtent l="0" t="0" r="2540" b="0"/>
            <wp:docPr id="71883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36724" name=""/>
                    <pic:cNvPicPr/>
                  </pic:nvPicPr>
                  <pic:blipFill>
                    <a:blip r:embed="rId11"/>
                    <a:stretch>
                      <a:fillRect/>
                    </a:stretch>
                  </pic:blipFill>
                  <pic:spPr>
                    <a:xfrm>
                      <a:off x="0" y="0"/>
                      <a:ext cx="5731510" cy="404495"/>
                    </a:xfrm>
                    <a:prstGeom prst="rect">
                      <a:avLst/>
                    </a:prstGeom>
                  </pic:spPr>
                </pic:pic>
              </a:graphicData>
            </a:graphic>
          </wp:inline>
        </w:drawing>
      </w:r>
    </w:p>
    <w:p w14:paraId="560920FE" w14:textId="6AC27EEB" w:rsidR="000207F4" w:rsidRDefault="000207F4" w:rsidP="000207F4">
      <w:r>
        <w:t xml:space="preserve">A comment must be defined on its own line – </w:t>
      </w:r>
      <w:r>
        <w:t>a comment</w:t>
      </w:r>
      <w:r>
        <w:t xml:space="preserve"> cannot be </w:t>
      </w:r>
      <w:r>
        <w:t>placed at the end of a line of code, nor within it.</w:t>
      </w:r>
    </w:p>
    <w:p w14:paraId="3886C4CC" w14:textId="06A89D80" w:rsidR="00D9714F" w:rsidRDefault="00D9714F" w:rsidP="00D9714F">
      <w:r>
        <w:t xml:space="preserve">For multi-line comments, each line must start with the </w:t>
      </w:r>
      <w:r w:rsidRPr="000207F4">
        <w:rPr>
          <w:rStyle w:val="codeChar"/>
        </w:rPr>
        <w:t>#</w:t>
      </w:r>
      <w:r w:rsidR="000207F4" w:rsidRPr="000207F4">
        <w:t xml:space="preserve"> symbol.</w:t>
      </w:r>
    </w:p>
    <w:p w14:paraId="730564E6" w14:textId="79A22D09" w:rsidR="00EE6FD2" w:rsidRDefault="000207F4" w:rsidP="00D9714F">
      <w:r>
        <w:t xml:space="preserve">There is a system-generated comment at the top of every </w:t>
      </w:r>
      <w:r w:rsidR="00EE6FD2" w:rsidRPr="00EE6FD2">
        <w:t>Elan code file</w:t>
      </w:r>
      <w:r w:rsidR="00EE6FD2">
        <w:t>, showing the Elan version number and (in some cases) additional information:</w:t>
      </w:r>
    </w:p>
    <w:p w14:paraId="692827EE" w14:textId="4384566D" w:rsidR="00EE6FD2" w:rsidRDefault="00EE6FD2" w:rsidP="00D9714F">
      <w:r w:rsidRPr="00EE6FD2">
        <w:drawing>
          <wp:inline distT="0" distB="0" distL="0" distR="0" wp14:anchorId="6C6F5B77" wp14:editId="0714C98A">
            <wp:extent cx="1543265" cy="219106"/>
            <wp:effectExtent l="0" t="0" r="0" b="9525"/>
            <wp:docPr id="154674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49027" name=""/>
                    <pic:cNvPicPr/>
                  </pic:nvPicPr>
                  <pic:blipFill>
                    <a:blip r:embed="rId12"/>
                    <a:stretch>
                      <a:fillRect/>
                    </a:stretch>
                  </pic:blipFill>
                  <pic:spPr>
                    <a:xfrm>
                      <a:off x="0" y="0"/>
                      <a:ext cx="1543265" cy="219106"/>
                    </a:xfrm>
                    <a:prstGeom prst="rect">
                      <a:avLst/>
                    </a:prstGeom>
                  </pic:spPr>
                </pic:pic>
              </a:graphicData>
            </a:graphic>
          </wp:inline>
        </w:drawing>
      </w:r>
    </w:p>
    <w:p w14:paraId="2FAFEF7C" w14:textId="3DE059DA" w:rsidR="000207F4" w:rsidRDefault="00EE6FD2" w:rsidP="00D9714F">
      <w:r>
        <w:t>This comment cannot be edited or removed, and an Elan file cannot be loaded into the editor without this line (which also contains other, hidden, technical information) being present.</w:t>
      </w:r>
    </w:p>
    <w:p w14:paraId="3F8F9866" w14:textId="77777777" w:rsidR="00EE6FD2" w:rsidRPr="000207F4" w:rsidRDefault="00EE6FD2" w:rsidP="00D9714F"/>
    <w:p w14:paraId="5136D111" w14:textId="77777777" w:rsidR="000207F4" w:rsidRPr="00D9714F" w:rsidRDefault="000207F4" w:rsidP="00D9714F"/>
    <w:p w14:paraId="32D618CC" w14:textId="13A54768" w:rsidR="00B804F4" w:rsidRDefault="00B804F4" w:rsidP="00B804F4">
      <w:pPr>
        <w:pStyle w:val="Heading1"/>
      </w:pPr>
      <w:r>
        <w:lastRenderedPageBreak/>
        <w:t>Statements</w:t>
      </w:r>
    </w:p>
    <w:p w14:paraId="1475369F" w14:textId="4671ED20" w:rsidR="00B804F4" w:rsidRDefault="00B804F4" w:rsidP="00B804F4">
      <w:pPr>
        <w:pStyle w:val="Heading2"/>
      </w:pPr>
      <w:r>
        <w:t>Selection (conditional statements)</w:t>
      </w:r>
    </w:p>
    <w:p w14:paraId="4CA8FCED"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switch</w:t>
      </w:r>
    </w:p>
    <w:p w14:paraId="74BD8CC2" w14:textId="6324CE30" w:rsidR="00B804F4" w:rsidRPr="00B804F4" w:rsidRDefault="00B804F4" w:rsidP="00B804F4">
      <w:pPr>
        <w:pStyle w:val="Heading4"/>
        <w:rPr>
          <w:rFonts w:eastAsia="Times New Roman"/>
          <w:color w:val="000000"/>
          <w:lang w:eastAsia="en-GB"/>
        </w:rPr>
      </w:pPr>
      <w:r w:rsidRPr="00B804F4">
        <w:rPr>
          <w:rFonts w:eastAsia="Times New Roman"/>
          <w:lang w:eastAsia="en-GB"/>
        </w:rPr>
        <w:t>case</w:t>
      </w:r>
      <w:r>
        <w:rPr>
          <w:rFonts w:eastAsia="Times New Roman"/>
          <w:lang w:eastAsia="en-GB"/>
        </w:rPr>
        <w:t xml:space="preserve"> </w:t>
      </w:r>
    </w:p>
    <w:p w14:paraId="26CDEED5" w14:textId="1606F6A2" w:rsidR="00B804F4" w:rsidRPr="00B804F4" w:rsidRDefault="00B804F4" w:rsidP="00B804F4">
      <w:pPr>
        <w:pStyle w:val="Heading4"/>
        <w:rPr>
          <w:rFonts w:eastAsia="Times New Roman"/>
          <w:color w:val="000000"/>
          <w:lang w:eastAsia="en-GB"/>
        </w:rPr>
      </w:pPr>
      <w:r w:rsidRPr="00B804F4">
        <w:rPr>
          <w:rFonts w:eastAsia="Times New Roman"/>
          <w:lang w:eastAsia="en-GB"/>
        </w:rPr>
        <w:t>default</w:t>
      </w:r>
      <w:r w:rsidR="00B05AFA">
        <w:rPr>
          <w:rFonts w:eastAsia="Times New Roman"/>
          <w:lang w:eastAsia="en-GB"/>
        </w:rPr>
        <w:t xml:space="preserve"> </w:t>
      </w:r>
    </w:p>
    <w:p w14:paraId="45501AB3"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if</w:t>
      </w:r>
    </w:p>
    <w:p w14:paraId="7E76E1F5" w14:textId="68A37DFA" w:rsidR="00B05AFA" w:rsidRDefault="00D9714F" w:rsidP="00B05AFA">
      <w:pPr>
        <w:pStyle w:val="Heading4"/>
        <w:rPr>
          <w:rFonts w:eastAsia="Times New Roman"/>
          <w:lang w:eastAsia="en-GB"/>
        </w:rPr>
      </w:pPr>
      <w:r w:rsidRPr="00B804F4">
        <w:rPr>
          <w:rFonts w:eastAsia="Times New Roman"/>
          <w:lang w:eastAsia="en-GB"/>
        </w:rPr>
        <w:t>else</w:t>
      </w:r>
      <w:r w:rsidR="00B05AFA">
        <w:rPr>
          <w:rFonts w:eastAsia="Times New Roman"/>
          <w:lang w:eastAsia="en-GB"/>
        </w:rPr>
        <w:t xml:space="preserve"> </w:t>
      </w:r>
    </w:p>
    <w:p w14:paraId="6282BA77" w14:textId="086B4177" w:rsidR="00B05AFA" w:rsidRPr="00B05AFA" w:rsidRDefault="00B05AFA" w:rsidP="00B05AFA">
      <w:pPr>
        <w:pStyle w:val="Heading4"/>
        <w:rPr>
          <w:rFonts w:eastAsia="Times New Roman"/>
          <w:lang w:eastAsia="en-GB"/>
        </w:rPr>
      </w:pPr>
      <w:r>
        <w:rPr>
          <w:rFonts w:eastAsia="Times New Roman"/>
          <w:lang w:eastAsia="en-GB"/>
        </w:rPr>
        <w:t>else if</w:t>
      </w:r>
    </w:p>
    <w:p w14:paraId="1401B5B7" w14:textId="1411A421" w:rsidR="00B804F4" w:rsidRDefault="00B804F4" w:rsidP="00B804F4">
      <w:pPr>
        <w:pStyle w:val="Heading2"/>
      </w:pPr>
      <w:r>
        <w:t>Iteration (loops)</w:t>
      </w:r>
    </w:p>
    <w:p w14:paraId="4F21F7C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for</w:t>
      </w:r>
    </w:p>
    <w:p w14:paraId="652C6F7A"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each</w:t>
      </w:r>
    </w:p>
    <w:p w14:paraId="500F8C4B"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repeat</w:t>
      </w:r>
    </w:p>
    <w:p w14:paraId="7F85E7F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while</w:t>
      </w:r>
    </w:p>
    <w:p w14:paraId="4C46BA5A" w14:textId="2C71425C" w:rsidR="00B804F4" w:rsidRDefault="00B804F4" w:rsidP="00B804F4">
      <w:pPr>
        <w:pStyle w:val="Heading2"/>
      </w:pPr>
      <w:r>
        <w:t>Handling errors</w:t>
      </w:r>
    </w:p>
    <w:p w14:paraId="242B16C8"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try</w:t>
      </w:r>
    </w:p>
    <w:p w14:paraId="2415C376" w14:textId="77777777" w:rsidR="00D9714F" w:rsidRPr="00B804F4" w:rsidRDefault="00D9714F" w:rsidP="00D9714F">
      <w:pPr>
        <w:pStyle w:val="Heading4"/>
        <w:rPr>
          <w:rFonts w:eastAsia="Times New Roman"/>
          <w:color w:val="000000"/>
          <w:lang w:eastAsia="en-GB"/>
        </w:rPr>
      </w:pPr>
      <w:r w:rsidRPr="00B804F4">
        <w:rPr>
          <w:rFonts w:eastAsia="Times New Roman"/>
          <w:lang w:eastAsia="en-GB"/>
        </w:rPr>
        <w:t>catch</w:t>
      </w:r>
      <w:r>
        <w:rPr>
          <w:rFonts w:eastAsia="Times New Roman"/>
          <w:lang w:eastAsia="en-GB"/>
        </w:rPr>
        <w:t xml:space="preserve"> </w:t>
      </w:r>
    </w:p>
    <w:p w14:paraId="244C02E0"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throw</w:t>
      </w:r>
    </w:p>
    <w:p w14:paraId="23951EF4" w14:textId="70D73173" w:rsidR="00B804F4" w:rsidRDefault="00B804F4" w:rsidP="00B804F4">
      <w:pPr>
        <w:pStyle w:val="Heading2"/>
      </w:pPr>
      <w:r>
        <w:t xml:space="preserve">Input / </w:t>
      </w:r>
      <w:proofErr w:type="gramStart"/>
      <w:r>
        <w:t>output</w:t>
      </w:r>
      <w:proofErr w:type="gramEnd"/>
    </w:p>
    <w:p w14:paraId="4B258A3A" w14:textId="470169AB" w:rsidR="00B804F4" w:rsidRDefault="00B05AFA" w:rsidP="00B804F4">
      <w:pPr>
        <w:pStyle w:val="Heading3"/>
        <w:rPr>
          <w:rFonts w:eastAsia="Times New Roman"/>
          <w:lang w:eastAsia="en-GB"/>
        </w:rPr>
      </w:pPr>
      <w:r>
        <w:rPr>
          <w:rFonts w:eastAsia="Times New Roman"/>
          <w:lang w:eastAsia="en-GB"/>
        </w:rPr>
        <w:t>p</w:t>
      </w:r>
      <w:r w:rsidR="00B804F4" w:rsidRPr="00B804F4">
        <w:rPr>
          <w:rFonts w:eastAsia="Times New Roman"/>
          <w:lang w:eastAsia="en-GB"/>
        </w:rPr>
        <w:t>rint</w:t>
      </w:r>
    </w:p>
    <w:p w14:paraId="4FFFEDA8" w14:textId="5645BE79" w:rsidR="00B804F4" w:rsidRDefault="00B804F4" w:rsidP="00B804F4">
      <w:pPr>
        <w:pStyle w:val="Heading3"/>
        <w:rPr>
          <w:rFonts w:eastAsia="Times New Roman"/>
          <w:lang w:eastAsia="en-GB"/>
        </w:rPr>
      </w:pPr>
      <w:r>
        <w:rPr>
          <w:rFonts w:eastAsia="Times New Roman"/>
          <w:lang w:eastAsia="en-GB"/>
        </w:rPr>
        <w:t>input</w:t>
      </w:r>
    </w:p>
    <w:p w14:paraId="4F882955" w14:textId="30EE3053" w:rsidR="00265B72" w:rsidRPr="00B804F4" w:rsidRDefault="00100292" w:rsidP="00100292">
      <w:pPr>
        <w:pStyle w:val="Heading3"/>
        <w:rPr>
          <w:lang w:eastAsia="en-GB"/>
        </w:rPr>
      </w:pPr>
      <w:r>
        <w:rPr>
          <w:lang w:eastAsia="en-GB"/>
        </w:rPr>
        <w:t>‘Impure’ library functions</w:t>
      </w:r>
    </w:p>
    <w:sectPr w:rsidR="00265B72" w:rsidRPr="00B8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C55F2"/>
    <w:multiLevelType w:val="hybridMultilevel"/>
    <w:tmpl w:val="EDEE6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868D5"/>
    <w:multiLevelType w:val="hybridMultilevel"/>
    <w:tmpl w:val="13285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2878"/>
    <w:multiLevelType w:val="hybridMultilevel"/>
    <w:tmpl w:val="611E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4079D"/>
    <w:multiLevelType w:val="hybridMultilevel"/>
    <w:tmpl w:val="A436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A0C34"/>
    <w:multiLevelType w:val="hybridMultilevel"/>
    <w:tmpl w:val="C0647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6876B7"/>
    <w:multiLevelType w:val="hybridMultilevel"/>
    <w:tmpl w:val="26EA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8E2CE0"/>
    <w:multiLevelType w:val="hybridMultilevel"/>
    <w:tmpl w:val="B5341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6F3106"/>
    <w:multiLevelType w:val="hybridMultilevel"/>
    <w:tmpl w:val="6E08B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A94058"/>
    <w:multiLevelType w:val="hybridMultilevel"/>
    <w:tmpl w:val="6270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A0A4F"/>
    <w:multiLevelType w:val="hybridMultilevel"/>
    <w:tmpl w:val="14DA4B0C"/>
    <w:lvl w:ilvl="0" w:tplc="8E805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FD3A35"/>
    <w:multiLevelType w:val="hybridMultilevel"/>
    <w:tmpl w:val="7E36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AB3BE9"/>
    <w:multiLevelType w:val="hybridMultilevel"/>
    <w:tmpl w:val="399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6B2894"/>
    <w:multiLevelType w:val="hybridMultilevel"/>
    <w:tmpl w:val="BF2A2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7D7D32"/>
    <w:multiLevelType w:val="hybridMultilevel"/>
    <w:tmpl w:val="8DDCB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52393">
    <w:abstractNumId w:val="19"/>
  </w:num>
  <w:num w:numId="2" w16cid:durableId="638649328">
    <w:abstractNumId w:val="9"/>
  </w:num>
  <w:num w:numId="3" w16cid:durableId="1323041933">
    <w:abstractNumId w:val="12"/>
  </w:num>
  <w:num w:numId="4" w16cid:durableId="1124158780">
    <w:abstractNumId w:val="13"/>
  </w:num>
  <w:num w:numId="5" w16cid:durableId="1475371681">
    <w:abstractNumId w:val="4"/>
  </w:num>
  <w:num w:numId="6" w16cid:durableId="351996087">
    <w:abstractNumId w:val="1"/>
  </w:num>
  <w:num w:numId="7" w16cid:durableId="1560435917">
    <w:abstractNumId w:val="20"/>
  </w:num>
  <w:num w:numId="8" w16cid:durableId="907039933">
    <w:abstractNumId w:val="8"/>
  </w:num>
  <w:num w:numId="9" w16cid:durableId="751045302">
    <w:abstractNumId w:val="2"/>
  </w:num>
  <w:num w:numId="10" w16cid:durableId="418260003">
    <w:abstractNumId w:val="0"/>
  </w:num>
  <w:num w:numId="11" w16cid:durableId="1796631474">
    <w:abstractNumId w:val="17"/>
  </w:num>
  <w:num w:numId="12" w16cid:durableId="275601772">
    <w:abstractNumId w:val="18"/>
  </w:num>
  <w:num w:numId="13" w16cid:durableId="769466791">
    <w:abstractNumId w:val="14"/>
  </w:num>
  <w:num w:numId="14" w16cid:durableId="1491599456">
    <w:abstractNumId w:val="7"/>
  </w:num>
  <w:num w:numId="15" w16cid:durableId="111561673">
    <w:abstractNumId w:val="3"/>
  </w:num>
  <w:num w:numId="16" w16cid:durableId="1137798495">
    <w:abstractNumId w:val="5"/>
  </w:num>
  <w:num w:numId="17" w16cid:durableId="151799139">
    <w:abstractNumId w:val="6"/>
  </w:num>
  <w:num w:numId="18" w16cid:durableId="1208640504">
    <w:abstractNumId w:val="21"/>
  </w:num>
  <w:num w:numId="19" w16cid:durableId="1777674014">
    <w:abstractNumId w:val="16"/>
  </w:num>
  <w:num w:numId="20" w16cid:durableId="172034536">
    <w:abstractNumId w:val="15"/>
  </w:num>
  <w:num w:numId="21" w16cid:durableId="720326188">
    <w:abstractNumId w:val="10"/>
  </w:num>
  <w:num w:numId="22" w16cid:durableId="1312060072">
    <w:abstractNumId w:val="23"/>
  </w:num>
  <w:num w:numId="23" w16cid:durableId="1103960002">
    <w:abstractNumId w:val="11"/>
  </w:num>
  <w:num w:numId="24" w16cid:durableId="583489798">
    <w:abstractNumId w:val="24"/>
  </w:num>
  <w:num w:numId="25" w16cid:durableId="5522752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D1"/>
    <w:rsid w:val="000207F4"/>
    <w:rsid w:val="00034EA7"/>
    <w:rsid w:val="000830DB"/>
    <w:rsid w:val="00100292"/>
    <w:rsid w:val="00184C06"/>
    <w:rsid w:val="00186AFF"/>
    <w:rsid w:val="001D138B"/>
    <w:rsid w:val="001F5FF1"/>
    <w:rsid w:val="00265B72"/>
    <w:rsid w:val="00340B5C"/>
    <w:rsid w:val="00381A95"/>
    <w:rsid w:val="0039541F"/>
    <w:rsid w:val="004137B8"/>
    <w:rsid w:val="00453CF6"/>
    <w:rsid w:val="00475081"/>
    <w:rsid w:val="004D65DB"/>
    <w:rsid w:val="004E2BB2"/>
    <w:rsid w:val="00577C81"/>
    <w:rsid w:val="006516F3"/>
    <w:rsid w:val="00672988"/>
    <w:rsid w:val="00704EEA"/>
    <w:rsid w:val="0072378B"/>
    <w:rsid w:val="007C0FE9"/>
    <w:rsid w:val="007D5328"/>
    <w:rsid w:val="00843889"/>
    <w:rsid w:val="00843BF7"/>
    <w:rsid w:val="008A11D8"/>
    <w:rsid w:val="00907D91"/>
    <w:rsid w:val="009441A3"/>
    <w:rsid w:val="009771A2"/>
    <w:rsid w:val="00A057E5"/>
    <w:rsid w:val="00A24B92"/>
    <w:rsid w:val="00AA36C8"/>
    <w:rsid w:val="00B05AFA"/>
    <w:rsid w:val="00B2201B"/>
    <w:rsid w:val="00B804F4"/>
    <w:rsid w:val="00BD7FED"/>
    <w:rsid w:val="00C80A13"/>
    <w:rsid w:val="00CB5575"/>
    <w:rsid w:val="00CD2629"/>
    <w:rsid w:val="00D101D1"/>
    <w:rsid w:val="00D87168"/>
    <w:rsid w:val="00D9413F"/>
    <w:rsid w:val="00D9714F"/>
    <w:rsid w:val="00DB2765"/>
    <w:rsid w:val="00E20F13"/>
    <w:rsid w:val="00E62E9F"/>
    <w:rsid w:val="00EA0CD6"/>
    <w:rsid w:val="00EB22EA"/>
    <w:rsid w:val="00EE6FD2"/>
    <w:rsid w:val="00F24270"/>
    <w:rsid w:val="00F275E0"/>
    <w:rsid w:val="00F92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3EF"/>
  <w15:chartTrackingRefBased/>
  <w15:docId w15:val="{7AB6422C-9FF0-41FE-AE8D-E166EB48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01B"/>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D10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10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01B"/>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D10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10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D1"/>
    <w:rPr>
      <w:rFonts w:eastAsiaTheme="majorEastAsia" w:cstheme="majorBidi"/>
      <w:color w:val="272727" w:themeColor="text1" w:themeTint="D8"/>
    </w:rPr>
  </w:style>
  <w:style w:type="paragraph" w:styleId="Title">
    <w:name w:val="Title"/>
    <w:basedOn w:val="Normal"/>
    <w:next w:val="Normal"/>
    <w:link w:val="TitleChar"/>
    <w:uiPriority w:val="10"/>
    <w:qFormat/>
    <w:rsid w:val="00D10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D1"/>
    <w:pPr>
      <w:spacing w:before="160"/>
      <w:jc w:val="center"/>
    </w:pPr>
    <w:rPr>
      <w:i/>
      <w:iCs/>
      <w:color w:val="404040" w:themeColor="text1" w:themeTint="BF"/>
    </w:rPr>
  </w:style>
  <w:style w:type="character" w:customStyle="1" w:styleId="QuoteChar">
    <w:name w:val="Quote Char"/>
    <w:basedOn w:val="DefaultParagraphFont"/>
    <w:link w:val="Quote"/>
    <w:uiPriority w:val="29"/>
    <w:rsid w:val="00D101D1"/>
    <w:rPr>
      <w:i/>
      <w:iCs/>
      <w:color w:val="404040" w:themeColor="text1" w:themeTint="BF"/>
    </w:rPr>
  </w:style>
  <w:style w:type="paragraph" w:styleId="ListParagraph">
    <w:name w:val="List Paragraph"/>
    <w:basedOn w:val="Normal"/>
    <w:uiPriority w:val="34"/>
    <w:qFormat/>
    <w:rsid w:val="00D101D1"/>
    <w:pPr>
      <w:ind w:left="720"/>
      <w:contextualSpacing/>
    </w:pPr>
  </w:style>
  <w:style w:type="character" w:styleId="IntenseEmphasis">
    <w:name w:val="Intense Emphasis"/>
    <w:basedOn w:val="DefaultParagraphFont"/>
    <w:uiPriority w:val="21"/>
    <w:qFormat/>
    <w:rsid w:val="00D101D1"/>
    <w:rPr>
      <w:i/>
      <w:iCs/>
      <w:color w:val="0F4761" w:themeColor="accent1" w:themeShade="BF"/>
    </w:rPr>
  </w:style>
  <w:style w:type="paragraph" w:styleId="IntenseQuote">
    <w:name w:val="Intense Quote"/>
    <w:basedOn w:val="Normal"/>
    <w:next w:val="Normal"/>
    <w:link w:val="IntenseQuoteChar"/>
    <w:uiPriority w:val="30"/>
    <w:qFormat/>
    <w:rsid w:val="00D10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D1"/>
    <w:rPr>
      <w:i/>
      <w:iCs/>
      <w:color w:val="0F4761" w:themeColor="accent1" w:themeShade="BF"/>
    </w:rPr>
  </w:style>
  <w:style w:type="character" w:styleId="IntenseReference">
    <w:name w:val="Intense Reference"/>
    <w:basedOn w:val="DefaultParagraphFont"/>
    <w:uiPriority w:val="32"/>
    <w:qFormat/>
    <w:rsid w:val="00D101D1"/>
    <w:rPr>
      <w:b/>
      <w:bCs/>
      <w:smallCaps/>
      <w:color w:val="0F4761" w:themeColor="accent1" w:themeShade="BF"/>
      <w:spacing w:val="5"/>
    </w:rPr>
  </w:style>
  <w:style w:type="paragraph" w:customStyle="1" w:styleId="code">
    <w:name w:val="code"/>
    <w:basedOn w:val="Normal"/>
    <w:link w:val="codeChar"/>
    <w:qFormat/>
    <w:rsid w:val="00D87168"/>
    <w:pPr>
      <w:spacing w:after="0"/>
    </w:pPr>
    <w:rPr>
      <w:rFonts w:ascii="Consolas" w:hAnsi="Consolas"/>
      <w:color w:val="215E99" w:themeColor="text2" w:themeTint="BF"/>
      <w:sz w:val="18"/>
    </w:rPr>
  </w:style>
  <w:style w:type="character" w:customStyle="1" w:styleId="codeChar">
    <w:name w:val="code Char"/>
    <w:basedOn w:val="DefaultParagraphFont"/>
    <w:link w:val="code"/>
    <w:rsid w:val="00D87168"/>
    <w:rPr>
      <w:rFonts w:ascii="Consolas" w:hAnsi="Consolas"/>
      <w:color w:val="215E99" w:themeColor="text2" w:themeTint="BF"/>
      <w:sz w:val="18"/>
    </w:rPr>
  </w:style>
  <w:style w:type="table" w:styleId="TableGrid">
    <w:name w:val="Table Grid"/>
    <w:basedOn w:val="TableNormal"/>
    <w:uiPriority w:val="39"/>
    <w:rsid w:val="00413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640044">
      <w:bodyDiv w:val="1"/>
      <w:marLeft w:val="0"/>
      <w:marRight w:val="0"/>
      <w:marTop w:val="0"/>
      <w:marBottom w:val="0"/>
      <w:divBdr>
        <w:top w:val="none" w:sz="0" w:space="0" w:color="auto"/>
        <w:left w:val="none" w:sz="0" w:space="0" w:color="auto"/>
        <w:bottom w:val="none" w:sz="0" w:space="0" w:color="auto"/>
        <w:right w:val="none" w:sz="0" w:space="0" w:color="auto"/>
      </w:divBdr>
      <w:divsChild>
        <w:div w:id="1068117488">
          <w:marLeft w:val="0"/>
          <w:marRight w:val="0"/>
          <w:marTop w:val="0"/>
          <w:marBottom w:val="0"/>
          <w:divBdr>
            <w:top w:val="none" w:sz="0" w:space="0" w:color="auto"/>
            <w:left w:val="none" w:sz="0" w:space="0" w:color="auto"/>
            <w:bottom w:val="none" w:sz="0" w:space="0" w:color="auto"/>
            <w:right w:val="none" w:sz="0" w:space="0" w:color="auto"/>
          </w:divBdr>
          <w:divsChild>
            <w:div w:id="656691917">
              <w:marLeft w:val="0"/>
              <w:marRight w:val="0"/>
              <w:marTop w:val="0"/>
              <w:marBottom w:val="0"/>
              <w:divBdr>
                <w:top w:val="none" w:sz="0" w:space="0" w:color="auto"/>
                <w:left w:val="none" w:sz="0" w:space="0" w:color="auto"/>
                <w:bottom w:val="none" w:sz="0" w:space="0" w:color="auto"/>
                <w:right w:val="none" w:sz="0" w:space="0" w:color="auto"/>
              </w:divBdr>
            </w:div>
            <w:div w:id="584144626">
              <w:marLeft w:val="0"/>
              <w:marRight w:val="0"/>
              <w:marTop w:val="0"/>
              <w:marBottom w:val="0"/>
              <w:divBdr>
                <w:top w:val="none" w:sz="0" w:space="0" w:color="auto"/>
                <w:left w:val="none" w:sz="0" w:space="0" w:color="auto"/>
                <w:bottom w:val="none" w:sz="0" w:space="0" w:color="auto"/>
                <w:right w:val="none" w:sz="0" w:space="0" w:color="auto"/>
              </w:divBdr>
            </w:div>
            <w:div w:id="515386728">
              <w:marLeft w:val="0"/>
              <w:marRight w:val="0"/>
              <w:marTop w:val="0"/>
              <w:marBottom w:val="0"/>
              <w:divBdr>
                <w:top w:val="none" w:sz="0" w:space="0" w:color="auto"/>
                <w:left w:val="none" w:sz="0" w:space="0" w:color="auto"/>
                <w:bottom w:val="none" w:sz="0" w:space="0" w:color="auto"/>
                <w:right w:val="none" w:sz="0" w:space="0" w:color="auto"/>
              </w:divBdr>
            </w:div>
            <w:div w:id="240990991">
              <w:marLeft w:val="0"/>
              <w:marRight w:val="0"/>
              <w:marTop w:val="0"/>
              <w:marBottom w:val="0"/>
              <w:divBdr>
                <w:top w:val="none" w:sz="0" w:space="0" w:color="auto"/>
                <w:left w:val="none" w:sz="0" w:space="0" w:color="auto"/>
                <w:bottom w:val="none" w:sz="0" w:space="0" w:color="auto"/>
                <w:right w:val="none" w:sz="0" w:space="0" w:color="auto"/>
              </w:divBdr>
            </w:div>
            <w:div w:id="1010107051">
              <w:marLeft w:val="0"/>
              <w:marRight w:val="0"/>
              <w:marTop w:val="0"/>
              <w:marBottom w:val="0"/>
              <w:divBdr>
                <w:top w:val="none" w:sz="0" w:space="0" w:color="auto"/>
                <w:left w:val="none" w:sz="0" w:space="0" w:color="auto"/>
                <w:bottom w:val="none" w:sz="0" w:space="0" w:color="auto"/>
                <w:right w:val="none" w:sz="0" w:space="0" w:color="auto"/>
              </w:divBdr>
            </w:div>
            <w:div w:id="1575779053">
              <w:marLeft w:val="0"/>
              <w:marRight w:val="0"/>
              <w:marTop w:val="0"/>
              <w:marBottom w:val="0"/>
              <w:divBdr>
                <w:top w:val="none" w:sz="0" w:space="0" w:color="auto"/>
                <w:left w:val="none" w:sz="0" w:space="0" w:color="auto"/>
                <w:bottom w:val="none" w:sz="0" w:space="0" w:color="auto"/>
                <w:right w:val="none" w:sz="0" w:space="0" w:color="auto"/>
              </w:divBdr>
            </w:div>
            <w:div w:id="1924727359">
              <w:marLeft w:val="0"/>
              <w:marRight w:val="0"/>
              <w:marTop w:val="0"/>
              <w:marBottom w:val="0"/>
              <w:divBdr>
                <w:top w:val="none" w:sz="0" w:space="0" w:color="auto"/>
                <w:left w:val="none" w:sz="0" w:space="0" w:color="auto"/>
                <w:bottom w:val="none" w:sz="0" w:space="0" w:color="auto"/>
                <w:right w:val="none" w:sz="0" w:space="0" w:color="auto"/>
              </w:divBdr>
            </w:div>
            <w:div w:id="676691089">
              <w:marLeft w:val="0"/>
              <w:marRight w:val="0"/>
              <w:marTop w:val="0"/>
              <w:marBottom w:val="0"/>
              <w:divBdr>
                <w:top w:val="none" w:sz="0" w:space="0" w:color="auto"/>
                <w:left w:val="none" w:sz="0" w:space="0" w:color="auto"/>
                <w:bottom w:val="none" w:sz="0" w:space="0" w:color="auto"/>
                <w:right w:val="none" w:sz="0" w:space="0" w:color="auto"/>
              </w:divBdr>
            </w:div>
            <w:div w:id="66733624">
              <w:marLeft w:val="0"/>
              <w:marRight w:val="0"/>
              <w:marTop w:val="0"/>
              <w:marBottom w:val="0"/>
              <w:divBdr>
                <w:top w:val="none" w:sz="0" w:space="0" w:color="auto"/>
                <w:left w:val="none" w:sz="0" w:space="0" w:color="auto"/>
                <w:bottom w:val="none" w:sz="0" w:space="0" w:color="auto"/>
                <w:right w:val="none" w:sz="0" w:space="0" w:color="auto"/>
              </w:divBdr>
            </w:div>
            <w:div w:id="2087022963">
              <w:marLeft w:val="0"/>
              <w:marRight w:val="0"/>
              <w:marTop w:val="0"/>
              <w:marBottom w:val="0"/>
              <w:divBdr>
                <w:top w:val="none" w:sz="0" w:space="0" w:color="auto"/>
                <w:left w:val="none" w:sz="0" w:space="0" w:color="auto"/>
                <w:bottom w:val="none" w:sz="0" w:space="0" w:color="auto"/>
                <w:right w:val="none" w:sz="0" w:space="0" w:color="auto"/>
              </w:divBdr>
            </w:div>
            <w:div w:id="1758087901">
              <w:marLeft w:val="0"/>
              <w:marRight w:val="0"/>
              <w:marTop w:val="0"/>
              <w:marBottom w:val="0"/>
              <w:divBdr>
                <w:top w:val="none" w:sz="0" w:space="0" w:color="auto"/>
                <w:left w:val="none" w:sz="0" w:space="0" w:color="auto"/>
                <w:bottom w:val="none" w:sz="0" w:space="0" w:color="auto"/>
                <w:right w:val="none" w:sz="0" w:space="0" w:color="auto"/>
              </w:divBdr>
            </w:div>
            <w:div w:id="329985308">
              <w:marLeft w:val="0"/>
              <w:marRight w:val="0"/>
              <w:marTop w:val="0"/>
              <w:marBottom w:val="0"/>
              <w:divBdr>
                <w:top w:val="none" w:sz="0" w:space="0" w:color="auto"/>
                <w:left w:val="none" w:sz="0" w:space="0" w:color="auto"/>
                <w:bottom w:val="none" w:sz="0" w:space="0" w:color="auto"/>
                <w:right w:val="none" w:sz="0" w:space="0" w:color="auto"/>
              </w:divBdr>
            </w:div>
            <w:div w:id="721441149">
              <w:marLeft w:val="0"/>
              <w:marRight w:val="0"/>
              <w:marTop w:val="0"/>
              <w:marBottom w:val="0"/>
              <w:divBdr>
                <w:top w:val="none" w:sz="0" w:space="0" w:color="auto"/>
                <w:left w:val="none" w:sz="0" w:space="0" w:color="auto"/>
                <w:bottom w:val="none" w:sz="0" w:space="0" w:color="auto"/>
                <w:right w:val="none" w:sz="0" w:space="0" w:color="auto"/>
              </w:divBdr>
            </w:div>
            <w:div w:id="1319112004">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
            <w:div w:id="1570262488">
              <w:marLeft w:val="0"/>
              <w:marRight w:val="0"/>
              <w:marTop w:val="0"/>
              <w:marBottom w:val="0"/>
              <w:divBdr>
                <w:top w:val="none" w:sz="0" w:space="0" w:color="auto"/>
                <w:left w:val="none" w:sz="0" w:space="0" w:color="auto"/>
                <w:bottom w:val="none" w:sz="0" w:space="0" w:color="auto"/>
                <w:right w:val="none" w:sz="0" w:space="0" w:color="auto"/>
              </w:divBdr>
            </w:div>
            <w:div w:id="1708338885">
              <w:marLeft w:val="0"/>
              <w:marRight w:val="0"/>
              <w:marTop w:val="0"/>
              <w:marBottom w:val="0"/>
              <w:divBdr>
                <w:top w:val="none" w:sz="0" w:space="0" w:color="auto"/>
                <w:left w:val="none" w:sz="0" w:space="0" w:color="auto"/>
                <w:bottom w:val="none" w:sz="0" w:space="0" w:color="auto"/>
                <w:right w:val="none" w:sz="0" w:space="0" w:color="auto"/>
              </w:divBdr>
            </w:div>
            <w:div w:id="1154104713">
              <w:marLeft w:val="0"/>
              <w:marRight w:val="0"/>
              <w:marTop w:val="0"/>
              <w:marBottom w:val="0"/>
              <w:divBdr>
                <w:top w:val="none" w:sz="0" w:space="0" w:color="auto"/>
                <w:left w:val="none" w:sz="0" w:space="0" w:color="auto"/>
                <w:bottom w:val="none" w:sz="0" w:space="0" w:color="auto"/>
                <w:right w:val="none" w:sz="0" w:space="0" w:color="auto"/>
              </w:divBdr>
            </w:div>
            <w:div w:id="1565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BDEA-42CE-41EE-A1C6-1FFDDDD5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14</cp:revision>
  <dcterms:created xsi:type="dcterms:W3CDTF">2024-03-25T10:39:00Z</dcterms:created>
  <dcterms:modified xsi:type="dcterms:W3CDTF">2024-05-30T17:18:00Z</dcterms:modified>
</cp:coreProperties>
</file>