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81892" w14:textId="31BA3E41" w:rsidR="00D75DBF" w:rsidRDefault="00D75DBF" w:rsidP="006C1390">
      <w:pPr>
        <w:pStyle w:val="Heading1"/>
      </w:pPr>
      <w:r w:rsidRPr="006C1390">
        <w:t>Standalone functions</w:t>
      </w:r>
    </w:p>
    <w:p w14:paraId="46F94452" w14:textId="418F320F" w:rsidR="006C1390" w:rsidRPr="006C1390" w:rsidRDefault="006C1390" w:rsidP="006C1390">
      <w:r>
        <w:t>Standalone functions always return a value and are therefore used in contexts that expect a value, such as in the right 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statement, either on their own or as part of a larger expression. Standalone functions usually require at least one argument to be passed in brackets – corresponding to the parameters defined for that function. </w:t>
      </w:r>
    </w:p>
    <w:p w14:paraId="790438FF" w14:textId="3FB1A87B" w:rsidR="00446458" w:rsidRPr="006C1390" w:rsidRDefault="00446458" w:rsidP="006C1390">
      <w:pPr>
        <w:pStyle w:val="Heading2"/>
      </w:pPr>
      <w:r w:rsidRPr="006C1390">
        <w:t>Processing strings</w:t>
      </w:r>
    </w:p>
    <w:p w14:paraId="35174855" w14:textId="7BE9F767" w:rsidR="00446458" w:rsidRDefault="001F734A" w:rsidP="00833B1B">
      <w:pPr>
        <w:pStyle w:val="Heading3"/>
        <w:rPr>
          <w:rFonts w:eastAsia="Times New Roman"/>
          <w:lang w:eastAsia="en-GB"/>
        </w:rPr>
      </w:pPr>
      <w:r>
        <w:rPr>
          <w:rFonts w:eastAsia="Times New Roman"/>
          <w:lang w:eastAsia="en-GB"/>
        </w:rPr>
        <w:t>u</w:t>
      </w:r>
      <w:r w:rsidR="00446458">
        <w:rPr>
          <w:rFonts w:eastAsia="Times New Roman"/>
          <w:lang w:eastAsia="en-GB"/>
        </w:rPr>
        <w:t>nicode</w:t>
      </w:r>
    </w:p>
    <w:p w14:paraId="7BF2883A" w14:textId="60A3A8B5" w:rsidR="001F734A" w:rsidRDefault="001F734A" w:rsidP="001F734A">
      <w:pPr>
        <w:rPr>
          <w:lang w:eastAsia="en-GB"/>
        </w:rPr>
      </w:pPr>
      <w:r>
        <w:rPr>
          <w:lang w:eastAsia="en-GB"/>
        </w:rPr>
        <w:t xml:space="preserve">Takes an argument of type Int representing a Unicode value – which it is often convenient to specify in hex format –  and returns the string character for that code.  Very useful in the context of </w:t>
      </w:r>
      <w:r w:rsidRPr="001F734A">
        <w:rPr>
          <w:rStyle w:val="Link"/>
        </w:rPr>
        <w:fldChar w:fldCharType="begin"/>
      </w:r>
      <w:r w:rsidRPr="001F734A">
        <w:rPr>
          <w:rStyle w:val="Link"/>
        </w:rPr>
        <w:instrText xml:space="preserve"> REF _Ref169942619 \h </w:instrText>
      </w:r>
      <w:r>
        <w:rPr>
          <w:rStyle w:val="Link"/>
        </w:rPr>
        <w:instrText xml:space="preserve"> \* MERGEFORMAT </w:instrText>
      </w:r>
      <w:r w:rsidRPr="001F734A">
        <w:rPr>
          <w:rStyle w:val="Link"/>
        </w:rPr>
      </w:r>
      <w:r w:rsidRPr="001F734A">
        <w:rPr>
          <w:rStyle w:val="Link"/>
        </w:rPr>
        <w:fldChar w:fldCharType="separate"/>
      </w:r>
      <w:r w:rsidRPr="001F734A">
        <w:rPr>
          <w:rStyle w:val="Link"/>
        </w:rPr>
        <w:t>Graphics</w:t>
      </w:r>
      <w:r w:rsidRPr="001F734A">
        <w:rPr>
          <w:rStyle w:val="Link"/>
        </w:rPr>
        <w:fldChar w:fldCharType="end"/>
      </w:r>
      <w:r>
        <w:rPr>
          <w:lang w:eastAsia="en-GB"/>
        </w:rPr>
        <w:t>, for defining graphical symbols. Example of use:</w:t>
      </w:r>
    </w:p>
    <w:p w14:paraId="7390511A" w14:textId="7E75779A" w:rsidR="001F734A" w:rsidRPr="001F734A" w:rsidRDefault="001F734A" w:rsidP="001F734A">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1F734A">
        <w:rPr>
          <w:rFonts w:ascii="Consolas" w:eastAsia="Times New Roman" w:hAnsi="Consolas" w:cs="Times New Roman"/>
          <w:color w:val="001080"/>
          <w:kern w:val="0"/>
          <w:sz w:val="21"/>
          <w:szCs w:val="21"/>
          <w:lang w:eastAsia="en-GB"/>
          <w14:ligatures w14:val="none"/>
        </w:rPr>
        <w:t>var gr set to new Graphics</w:t>
      </w:r>
      <w:r w:rsidRPr="001F734A">
        <w:rPr>
          <w:rFonts w:ascii="Consolas" w:eastAsia="Times New Roman" w:hAnsi="Consolas" w:cs="Times New Roman"/>
          <w:color w:val="001080"/>
          <w:kern w:val="0"/>
          <w:sz w:val="21"/>
          <w:szCs w:val="21"/>
          <w:lang w:eastAsia="en-GB"/>
          <w14:ligatures w14:val="none"/>
        </w:rPr>
        <w:br/>
        <w:t>var heart set to unicode(0x2665)</w:t>
      </w:r>
      <w:r w:rsidRPr="001F734A">
        <w:rPr>
          <w:rFonts w:ascii="Consolas" w:eastAsia="Times New Roman" w:hAnsi="Consolas" w:cs="Times New Roman"/>
          <w:color w:val="001080"/>
          <w:kern w:val="0"/>
          <w:sz w:val="21"/>
          <w:szCs w:val="21"/>
          <w:lang w:eastAsia="en-GB"/>
          <w14:ligatures w14:val="none"/>
        </w:rPr>
        <w:br/>
        <w:t xml:space="preserve">set gr to gr.putChar(3, 4, heart) </w:t>
      </w:r>
    </w:p>
    <w:p w14:paraId="237F4A0F" w14:textId="77777777" w:rsidR="001F734A" w:rsidRDefault="001F734A" w:rsidP="001F734A">
      <w:pPr>
        <w:rPr>
          <w:lang w:eastAsia="en-GB"/>
        </w:rPr>
      </w:pPr>
    </w:p>
    <w:p w14:paraId="6BCE4DB6" w14:textId="31F3A4C6" w:rsidR="00CA6F2F" w:rsidRDefault="00CA6F2F" w:rsidP="00833B1B">
      <w:pPr>
        <w:pStyle w:val="Heading3"/>
        <w:rPr>
          <w:rFonts w:eastAsia="Times New Roman"/>
          <w:lang w:eastAsia="en-GB"/>
        </w:rPr>
      </w:pPr>
      <w:r w:rsidRPr="00652EC8">
        <w:rPr>
          <w:rFonts w:eastAsia="Times New Roman"/>
          <w:lang w:eastAsia="en-GB"/>
        </w:rPr>
        <w:t>parseAsInt</w:t>
      </w:r>
      <w:r>
        <w:rPr>
          <w:rFonts w:eastAsia="Times New Roman"/>
          <w:lang w:eastAsia="en-GB"/>
        </w:rPr>
        <w:t xml:space="preserve"> and </w:t>
      </w:r>
      <w:r w:rsidRPr="00652EC8">
        <w:rPr>
          <w:rFonts w:eastAsia="Times New Roman"/>
          <w:lang w:eastAsia="en-GB"/>
        </w:rPr>
        <w:t>parseAsFloat</w:t>
      </w:r>
    </w:p>
    <w:p w14:paraId="51C76212" w14:textId="3CEFD96B" w:rsidR="00173C59" w:rsidRDefault="00CA6F2F" w:rsidP="00CA6F2F">
      <w:pPr>
        <w:rPr>
          <w:lang w:eastAsia="en-GB"/>
        </w:rPr>
      </w:pPr>
      <w:r>
        <w:rPr>
          <w:lang w:eastAsia="en-GB"/>
        </w:rPr>
        <w:t xml:space="preserve">Mechanisms for converting a string representation of a number into a numeric type. Both methods take a string as an argument, and return a 2-tuple, the first value of which is a </w:t>
      </w:r>
      <w:r w:rsidRPr="00CA6F2F">
        <w:rPr>
          <w:rFonts w:ascii="Consolas" w:eastAsia="Times New Roman" w:hAnsi="Consolas" w:cs="Times New Roman"/>
          <w:color w:val="001080"/>
          <w:kern w:val="0"/>
          <w:sz w:val="21"/>
          <w:szCs w:val="21"/>
          <w:lang w:eastAsia="en-GB"/>
          <w14:ligatures w14:val="none"/>
        </w:rPr>
        <w:t>Boolean</w:t>
      </w:r>
      <w:r>
        <w:rPr>
          <w:lang w:eastAsia="en-GB"/>
        </w:rPr>
        <w:t xml:space="preserve">, indicating whether or not the string was successfully parsed as the type required. The second value of the tuple provides the numeric value in the required type. You should not read the second value unless the first is true, because the second will default to zero. </w:t>
      </w:r>
      <w:r w:rsidR="00173C59">
        <w:rPr>
          <w:lang w:eastAsia="en-GB"/>
        </w:rPr>
        <w:t>Note that the tuple may be ‘decomposed’ into two variables as shown below:</w:t>
      </w:r>
    </w:p>
    <w:p w14:paraId="27D8E151" w14:textId="4FD24C56" w:rsidR="00CA6F2F" w:rsidRDefault="00CA6F2F" w:rsidP="00CA6F2F">
      <w:pPr>
        <w:rPr>
          <w:lang w:eastAsia="en-GB"/>
        </w:rPr>
      </w:pPr>
      <w:r>
        <w:rPr>
          <w:lang w:eastAsia="en-GB"/>
        </w:rPr>
        <w:t>Example of use:</w:t>
      </w:r>
    </w:p>
    <w:p w14:paraId="2AAA8AFD" w14:textId="77777777" w:rsidR="00173C59" w:rsidRDefault="00173C59" w:rsidP="00CA6F2F">
      <w:pPr>
        <w:rPr>
          <w:rFonts w:ascii="Consolas" w:eastAsia="Times New Roman" w:hAnsi="Consolas" w:cs="Times New Roman"/>
          <w:color w:val="001080"/>
          <w:kern w:val="0"/>
          <w:sz w:val="21"/>
          <w:szCs w:val="21"/>
          <w:lang w:eastAsia="en-GB"/>
          <w14:ligatures w14:val="none"/>
        </w:rPr>
      </w:pPr>
      <w:r w:rsidRPr="00173C59">
        <w:rPr>
          <w:rFonts w:ascii="Consolas" w:eastAsia="Times New Roman" w:hAnsi="Consolas" w:cs="Times New Roman"/>
          <w:color w:val="001080"/>
          <w:kern w:val="0"/>
          <w:sz w:val="21"/>
          <w:szCs w:val="21"/>
          <w:lang w:eastAsia="en-GB"/>
          <w14:ligatures w14:val="none"/>
        </w:rPr>
        <w:t>input a</w:t>
      </w:r>
      <w:r w:rsidRPr="00173C59">
        <w:rPr>
          <w:rFonts w:ascii="Consolas" w:eastAsia="Times New Roman" w:hAnsi="Consolas" w:cs="Times New Roman"/>
          <w:color w:val="001080"/>
          <w:kern w:val="0"/>
          <w:sz w:val="21"/>
          <w:szCs w:val="21"/>
          <w:lang w:eastAsia="en-GB"/>
          <w14:ligatures w14:val="none"/>
        </w:rPr>
        <w:br/>
        <w:t>var (parsed, result) set to a</w:t>
      </w:r>
      <w:r w:rsidRPr="00173C59">
        <w:rPr>
          <w:rFonts w:ascii="Consolas" w:eastAsia="Times New Roman" w:hAnsi="Consolas" w:cs="Times New Roman"/>
          <w:color w:val="001080"/>
          <w:kern w:val="0"/>
          <w:sz w:val="21"/>
          <w:szCs w:val="21"/>
          <w:lang w:eastAsia="en-GB"/>
          <w14:ligatures w14:val="none"/>
        </w:rPr>
        <w:br/>
        <w:t>if parsed</w:t>
      </w:r>
      <w:r w:rsidRPr="00173C59">
        <w:rPr>
          <w:rFonts w:ascii="Consolas" w:eastAsia="Times New Roman" w:hAnsi="Consolas" w:cs="Times New Roman"/>
          <w:color w:val="001080"/>
          <w:kern w:val="0"/>
          <w:sz w:val="21"/>
          <w:szCs w:val="21"/>
          <w:lang w:eastAsia="en-GB"/>
          <w14:ligatures w14:val="none"/>
        </w:rPr>
        <w:br/>
        <w:t xml:space="preserve">  then</w:t>
      </w:r>
      <w:r w:rsidRPr="00173C59">
        <w:rPr>
          <w:rFonts w:ascii="Consolas" w:eastAsia="Times New Roman" w:hAnsi="Consolas" w:cs="Times New Roman"/>
          <w:color w:val="001080"/>
          <w:kern w:val="0"/>
          <w:sz w:val="21"/>
          <w:szCs w:val="21"/>
          <w:lang w:eastAsia="en-GB"/>
          <w14:ligatures w14:val="none"/>
        </w:rPr>
        <w:br/>
        <w:t xml:space="preserve">    print result * result</w:t>
      </w:r>
      <w:r w:rsidRPr="00173C59">
        <w:rPr>
          <w:rFonts w:ascii="Consolas" w:eastAsia="Times New Roman" w:hAnsi="Consolas" w:cs="Times New Roman"/>
          <w:color w:val="001080"/>
          <w:kern w:val="0"/>
          <w:sz w:val="21"/>
          <w:szCs w:val="21"/>
          <w:lang w:eastAsia="en-GB"/>
          <w14:ligatures w14:val="none"/>
        </w:rPr>
        <w:br/>
        <w:t>end if</w:t>
      </w:r>
    </w:p>
    <w:p w14:paraId="5C09D755" w14:textId="77777777" w:rsidR="00F31217" w:rsidRDefault="00173C59" w:rsidP="00F31217">
      <w:pPr>
        <w:rPr>
          <w:lang w:eastAsia="en-GB"/>
        </w:rPr>
      </w:pPr>
      <w:r>
        <w:rPr>
          <w:lang w:eastAsia="en-GB"/>
        </w:rPr>
        <w:t xml:space="preserve">Note that many </w:t>
      </w:r>
      <w:r w:rsidR="00F31217">
        <w:rPr>
          <w:lang w:eastAsia="en-GB"/>
        </w:rPr>
        <w:t xml:space="preserve">potential needs for these </w:t>
      </w:r>
      <w:r>
        <w:rPr>
          <w:lang w:eastAsia="en-GB"/>
        </w:rPr>
        <w:t xml:space="preserve">parse methods can be avoided </w:t>
      </w:r>
      <w:r w:rsidR="00F31217">
        <w:rPr>
          <w:lang w:eastAsia="en-GB"/>
        </w:rPr>
        <w:t xml:space="preserve">by </w:t>
      </w:r>
      <w:r>
        <w:rPr>
          <w:lang w:eastAsia="en-GB"/>
        </w:rPr>
        <w:t>using</w:t>
      </w:r>
      <w:r w:rsidR="00F31217">
        <w:rPr>
          <w:lang w:eastAsia="en-GB"/>
        </w:rPr>
        <w:t xml:space="preserve"> </w:t>
      </w:r>
      <w:r w:rsidR="00F31217" w:rsidRPr="00F31217">
        <w:rPr>
          <w:rStyle w:val="Link"/>
        </w:rPr>
        <w:fldChar w:fldCharType="begin"/>
      </w:r>
      <w:r w:rsidR="00F31217" w:rsidRPr="00F31217">
        <w:rPr>
          <w:rStyle w:val="Link"/>
        </w:rPr>
        <w:instrText xml:space="preserve"> REF _Ref170137117 \h </w:instrText>
      </w:r>
      <w:r w:rsidR="00F31217">
        <w:rPr>
          <w:rStyle w:val="Link"/>
        </w:rPr>
        <w:instrText xml:space="preserve"> \* MERGEFORMAT </w:instrText>
      </w:r>
      <w:r w:rsidR="00F31217" w:rsidRPr="00F31217">
        <w:rPr>
          <w:rStyle w:val="Link"/>
        </w:rPr>
      </w:r>
      <w:r w:rsidR="00F31217" w:rsidRPr="00F31217">
        <w:rPr>
          <w:rStyle w:val="Link"/>
        </w:rPr>
        <w:fldChar w:fldCharType="separate"/>
      </w:r>
      <w:r w:rsidR="00F31217" w:rsidRPr="00F31217">
        <w:rPr>
          <w:rStyle w:val="Link"/>
        </w:rPr>
        <w:t>Validated input methods</w:t>
      </w:r>
      <w:r w:rsidR="00F31217" w:rsidRPr="00F31217">
        <w:rPr>
          <w:rStyle w:val="Link"/>
        </w:rPr>
        <w:fldChar w:fldCharType="end"/>
      </w:r>
      <w:r>
        <w:rPr>
          <w:lang w:eastAsia="en-GB"/>
        </w:rPr>
        <w:t xml:space="preserve">. </w:t>
      </w:r>
    </w:p>
    <w:p w14:paraId="2C819718" w14:textId="17315EAD" w:rsidR="00652EC8" w:rsidRPr="006C1390" w:rsidRDefault="00652EC8" w:rsidP="00F31217">
      <w:pPr>
        <w:pStyle w:val="Heading2"/>
      </w:pPr>
      <w:r w:rsidRPr="006C1390">
        <w:t>Processing numbers</w:t>
      </w:r>
    </w:p>
    <w:p w14:paraId="1E3F4E49" w14:textId="0B3589F6" w:rsidR="00652EC8" w:rsidRDefault="00CA6F2F" w:rsidP="00833B1B">
      <w:pPr>
        <w:pStyle w:val="Heading3"/>
        <w:rPr>
          <w:rFonts w:eastAsia="Times New Roman"/>
          <w:lang w:eastAsia="en-GB"/>
        </w:rPr>
      </w:pPr>
      <w:r w:rsidRPr="00CA6F2F">
        <w:rPr>
          <w:rFonts w:eastAsia="Times New Roman"/>
          <w:lang w:eastAsia="en-GB"/>
        </w:rPr>
        <w:t>div</w:t>
      </w:r>
      <w:r>
        <w:rPr>
          <w:lang w:eastAsia="en-GB"/>
        </w:rPr>
        <w:t xml:space="preserve"> and </w:t>
      </w:r>
      <w:r w:rsidR="00652EC8" w:rsidRPr="00CA6F2F">
        <w:rPr>
          <w:rFonts w:eastAsia="Times New Roman"/>
          <w:lang w:eastAsia="en-GB"/>
        </w:rPr>
        <w:t>mod</w:t>
      </w:r>
    </w:p>
    <w:p w14:paraId="39815810" w14:textId="334D5819" w:rsidR="00CA6F2F" w:rsidRDefault="00CA6F2F" w:rsidP="00CA6F2F">
      <w:pPr>
        <w:rPr>
          <w:lang w:eastAsia="en-GB"/>
        </w:rPr>
      </w:pPr>
      <w:r>
        <w:rPr>
          <w:lang w:eastAsia="en-GB"/>
        </w:rPr>
        <w:t xml:space="preserve">Both methods take two integer arguments and divide the first by the second. </w:t>
      </w:r>
      <w:r>
        <w:rPr>
          <w:rFonts w:ascii="Consolas" w:eastAsia="Times New Roman" w:hAnsi="Consolas" w:cs="Times New Roman"/>
          <w:color w:val="001080"/>
          <w:kern w:val="0"/>
          <w:sz w:val="21"/>
          <w:szCs w:val="21"/>
          <w:lang w:eastAsia="en-GB"/>
          <w14:ligatures w14:val="none"/>
        </w:rPr>
        <w:t>d</w:t>
      </w:r>
      <w:r w:rsidRPr="00CA6F2F">
        <w:rPr>
          <w:rFonts w:ascii="Consolas" w:eastAsia="Times New Roman" w:hAnsi="Consolas" w:cs="Times New Roman"/>
          <w:color w:val="001080"/>
          <w:kern w:val="0"/>
          <w:sz w:val="21"/>
          <w:szCs w:val="21"/>
          <w:lang w:eastAsia="en-GB"/>
          <w14:ligatures w14:val="none"/>
        </w:rPr>
        <w:t>iv</w:t>
      </w:r>
      <w:r>
        <w:rPr>
          <w:lang w:eastAsia="en-GB"/>
        </w:rPr>
        <w:t xml:space="preserve"> returns the result rounded down to the nearest integer; </w:t>
      </w:r>
      <w:r w:rsidRPr="00CA6F2F">
        <w:rPr>
          <w:rFonts w:ascii="Consolas" w:eastAsia="Times New Roman" w:hAnsi="Consolas" w:cs="Times New Roman"/>
          <w:color w:val="001080"/>
          <w:kern w:val="0"/>
          <w:sz w:val="21"/>
          <w:szCs w:val="21"/>
          <w:lang w:eastAsia="en-GB"/>
          <w14:ligatures w14:val="none"/>
        </w:rPr>
        <w:t>mod</w:t>
      </w:r>
      <w:r>
        <w:rPr>
          <w:lang w:eastAsia="en-GB"/>
        </w:rPr>
        <w:t xml:space="preserve"> returns the remainder (the  ‘modulus’). Example of use:</w:t>
      </w:r>
    </w:p>
    <w:p w14:paraId="3E593181" w14:textId="77777777" w:rsidR="00CA6F2F" w:rsidRDefault="00CA6F2F" w:rsidP="00CA6F2F">
      <w:pPr>
        <w:rPr>
          <w:rFonts w:ascii="Consolas" w:eastAsia="Times New Roman" w:hAnsi="Consolas" w:cs="Times New Roman"/>
          <w:color w:val="001080"/>
          <w:kern w:val="0"/>
          <w:sz w:val="21"/>
          <w:szCs w:val="21"/>
          <w:lang w:eastAsia="en-GB"/>
          <w14:ligatures w14:val="none"/>
        </w:rPr>
      </w:pPr>
      <w:r w:rsidRPr="00CA6F2F">
        <w:rPr>
          <w:rFonts w:ascii="Consolas" w:eastAsia="Times New Roman" w:hAnsi="Consolas" w:cs="Times New Roman"/>
          <w:color w:val="001080"/>
          <w:kern w:val="0"/>
          <w:sz w:val="21"/>
          <w:szCs w:val="21"/>
          <w:lang w:eastAsia="en-GB"/>
          <w14:ligatures w14:val="none"/>
        </w:rPr>
        <w:lastRenderedPageBreak/>
        <w:t>var n set to inputInt("Number ? ")</w:t>
      </w:r>
      <w:r w:rsidRPr="00CA6F2F">
        <w:rPr>
          <w:rFonts w:ascii="Consolas" w:eastAsia="Times New Roman" w:hAnsi="Consolas" w:cs="Times New Roman"/>
          <w:color w:val="001080"/>
          <w:kern w:val="0"/>
          <w:sz w:val="21"/>
          <w:szCs w:val="21"/>
          <w:lang w:eastAsia="en-GB"/>
          <w14:ligatures w14:val="none"/>
        </w:rPr>
        <w:br/>
        <w:t>var d set to inputInt("Divisor ? ")</w:t>
      </w:r>
      <w:r w:rsidRPr="00CA6F2F">
        <w:rPr>
          <w:rFonts w:ascii="Consolas" w:eastAsia="Times New Roman" w:hAnsi="Consolas" w:cs="Times New Roman"/>
          <w:color w:val="001080"/>
          <w:kern w:val="0"/>
          <w:sz w:val="21"/>
          <w:szCs w:val="21"/>
          <w:lang w:eastAsia="en-GB"/>
          <w14:ligatures w14:val="none"/>
        </w:rPr>
        <w:br/>
        <w:t xml:space="preserve">print </w:t>
      </w:r>
      <w:r>
        <w:rPr>
          <w:rFonts w:ascii="Consolas" w:eastAsia="Times New Roman" w:hAnsi="Consolas" w:cs="Times New Roman"/>
          <w:color w:val="001080"/>
          <w:kern w:val="0"/>
          <w:sz w:val="21"/>
          <w:szCs w:val="21"/>
          <w:lang w:eastAsia="en-GB"/>
          <w14:ligatures w14:val="none"/>
        </w:rPr>
        <w:t>"div: {div(n, d)} mod: {</w:t>
      </w:r>
      <w:r w:rsidRPr="00CA6F2F">
        <w:rPr>
          <w:rFonts w:ascii="Consolas" w:eastAsia="Times New Roman" w:hAnsi="Consolas" w:cs="Times New Roman"/>
          <w:color w:val="001080"/>
          <w:kern w:val="0"/>
          <w:sz w:val="21"/>
          <w:szCs w:val="21"/>
          <w:lang w:eastAsia="en-GB"/>
          <w14:ligatures w14:val="none"/>
        </w:rPr>
        <w:t>mod(n, d)</w:t>
      </w:r>
      <w:r>
        <w:rPr>
          <w:rFonts w:ascii="Consolas" w:eastAsia="Times New Roman" w:hAnsi="Consolas" w:cs="Times New Roman"/>
          <w:color w:val="001080"/>
          <w:kern w:val="0"/>
          <w:sz w:val="21"/>
          <w:szCs w:val="21"/>
          <w:lang w:eastAsia="en-GB"/>
          <w14:ligatures w14:val="none"/>
        </w:rPr>
        <w:t>}"</w:t>
      </w:r>
    </w:p>
    <w:p w14:paraId="1A985849" w14:textId="2FEE3C65" w:rsidR="00CA6F2F" w:rsidRDefault="00652EC8" w:rsidP="00833B1B">
      <w:pPr>
        <w:pStyle w:val="Heading3"/>
        <w:rPr>
          <w:rFonts w:eastAsia="Times New Roman"/>
          <w:lang w:eastAsia="en-GB"/>
        </w:rPr>
      </w:pPr>
      <w:r w:rsidRPr="00652EC8">
        <w:rPr>
          <w:rFonts w:eastAsia="Times New Roman"/>
          <w:lang w:eastAsia="en-GB"/>
        </w:rPr>
        <w:t>floor</w:t>
      </w:r>
      <w:r w:rsidR="00CA6F2F">
        <w:rPr>
          <w:rFonts w:eastAsia="Times New Roman"/>
          <w:lang w:eastAsia="en-GB"/>
        </w:rPr>
        <w:t xml:space="preserve"> </w:t>
      </w:r>
      <w:r w:rsidR="00CA6F2F" w:rsidRPr="00CA6F2F">
        <w:rPr>
          <w:rFonts w:asciiTheme="minorHAnsi" w:eastAsiaTheme="minorHAnsi" w:hAnsiTheme="minorHAnsi" w:cstheme="minorBidi"/>
          <w:color w:val="auto"/>
          <w:sz w:val="22"/>
          <w:szCs w:val="22"/>
          <w:lang w:eastAsia="en-GB"/>
        </w:rPr>
        <w:t>and</w:t>
      </w:r>
      <w:r w:rsidR="00CA6F2F" w:rsidRPr="00CA6F2F">
        <w:rPr>
          <w:rFonts w:eastAsia="Times New Roman"/>
          <w:lang w:eastAsia="en-GB"/>
        </w:rPr>
        <w:t xml:space="preserve"> </w:t>
      </w:r>
      <w:r w:rsidR="00CA6F2F" w:rsidRPr="00652EC8">
        <w:rPr>
          <w:rFonts w:eastAsia="Times New Roman"/>
          <w:lang w:eastAsia="en-GB"/>
        </w:rPr>
        <w:t>ceiling</w:t>
      </w:r>
    </w:p>
    <w:p w14:paraId="352D8229" w14:textId="04F492C5" w:rsidR="00F31217" w:rsidRDefault="00F31217" w:rsidP="00F31217">
      <w:pPr>
        <w:rPr>
          <w:lang w:eastAsia="en-GB"/>
        </w:rPr>
      </w:pPr>
      <w:r>
        <w:rPr>
          <w:lang w:eastAsia="en-GB"/>
        </w:rPr>
        <w:t>Both methods take a single Float argument, and return an Int. floor returns the nearest integer value below (or equal to) the argument, ceiling returns the nearest integer value above (or equal to) the argument. Example of use:</w:t>
      </w:r>
    </w:p>
    <w:p w14:paraId="27F42762" w14:textId="129E5AB6" w:rsidR="00652EC8" w:rsidRPr="002759C8" w:rsidRDefault="00F31217" w:rsidP="002759C8">
      <w:pPr>
        <w:rPr>
          <w:rFonts w:ascii="Consolas" w:eastAsia="Times New Roman" w:hAnsi="Consolas" w:cs="Times New Roman"/>
          <w:color w:val="001080"/>
          <w:kern w:val="0"/>
          <w:sz w:val="21"/>
          <w:szCs w:val="21"/>
          <w:lang w:eastAsia="en-GB"/>
          <w14:ligatures w14:val="none"/>
        </w:rPr>
      </w:pPr>
      <w:r w:rsidRPr="00F31217">
        <w:rPr>
          <w:rFonts w:ascii="Consolas" w:eastAsia="Times New Roman" w:hAnsi="Consolas" w:cs="Times New Roman"/>
          <w:color w:val="001080"/>
          <w:kern w:val="0"/>
          <w:sz w:val="21"/>
          <w:szCs w:val="21"/>
          <w:lang w:eastAsia="en-GB"/>
          <w14:ligatures w14:val="none"/>
        </w:rPr>
        <w:t>var x set to input</w:t>
      </w:r>
      <w:r w:rsidRPr="00F31217">
        <w:rPr>
          <w:rFonts w:ascii="Consolas" w:eastAsia="Times New Roman" w:hAnsi="Consolas" w:cs="Times New Roman"/>
          <w:color w:val="001080"/>
          <w:kern w:val="0"/>
          <w:sz w:val="21"/>
          <w:szCs w:val="21"/>
          <w:lang w:eastAsia="en-GB"/>
          <w14:ligatures w14:val="none"/>
        </w:rPr>
        <w:br/>
        <w:t>print "floor: {floor(x)}, ceiling: {ceiling(x)}"</w:t>
      </w:r>
    </w:p>
    <w:p w14:paraId="5C979592" w14:textId="77777777" w:rsidR="00652EC8" w:rsidRDefault="00652EC8" w:rsidP="00833B1B">
      <w:pPr>
        <w:pStyle w:val="Heading3"/>
        <w:rPr>
          <w:rFonts w:eastAsia="Times New Roman"/>
          <w:lang w:eastAsia="en-GB"/>
        </w:rPr>
      </w:pPr>
      <w:r w:rsidRPr="00652EC8">
        <w:rPr>
          <w:rFonts w:eastAsia="Times New Roman"/>
          <w:lang w:eastAsia="en-GB"/>
        </w:rPr>
        <w:t>round</w:t>
      </w:r>
    </w:p>
    <w:p w14:paraId="3BEFD999" w14:textId="4F844FAC" w:rsidR="002759C8" w:rsidRDefault="002759C8" w:rsidP="00D75DBF">
      <w:pPr>
        <w:shd w:val="clear" w:color="auto" w:fill="FFFFFF"/>
        <w:spacing w:after="0" w:line="285" w:lineRule="atLeast"/>
      </w:pPr>
      <w:r w:rsidRPr="00F26247">
        <w:t xml:space="preserve">rounds a Float value to the number of decimal places specified. </w:t>
      </w:r>
      <w:r w:rsidR="00F26247">
        <w:t>Example of use:</w:t>
      </w:r>
    </w:p>
    <w:p w14:paraId="45B11F50" w14:textId="77777777" w:rsidR="00F26247" w:rsidRDefault="00F26247" w:rsidP="00D75DBF">
      <w:pPr>
        <w:shd w:val="clear" w:color="auto" w:fill="FFFFFF"/>
        <w:spacing w:after="0" w:line="285" w:lineRule="atLeast"/>
      </w:pPr>
    </w:p>
    <w:p w14:paraId="3D16454F" w14:textId="2D0B2811" w:rsidR="00F26247" w:rsidRDefault="00F26247" w:rsidP="00D75DBF">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F26247">
        <w:rPr>
          <w:rFonts w:ascii="Consolas" w:eastAsia="Times New Roman" w:hAnsi="Consolas" w:cs="Times New Roman"/>
          <w:color w:val="001080"/>
          <w:kern w:val="0"/>
          <w:sz w:val="21"/>
          <w:szCs w:val="21"/>
          <w:lang w:eastAsia="en-GB"/>
          <w14:ligatures w14:val="none"/>
        </w:rPr>
        <w:t>print round(1/3, 4)</w:t>
      </w:r>
    </w:p>
    <w:p w14:paraId="1378757E" w14:textId="77777777" w:rsidR="00F26247" w:rsidRDefault="00F26247" w:rsidP="00D75DBF">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27497671" w14:textId="45082B0C" w:rsidR="00F26247" w:rsidRDefault="00F26247" w:rsidP="00F26247">
      <w:pPr>
        <w:rPr>
          <w:lang w:eastAsia="en-GB"/>
        </w:rPr>
      </w:pPr>
      <w:r>
        <w:rPr>
          <w:lang w:eastAsia="en-GB"/>
        </w:rPr>
        <w:t>Notes:</w:t>
      </w:r>
    </w:p>
    <w:p w14:paraId="6E1C3136" w14:textId="2D0BBECB" w:rsidR="00F26247" w:rsidRDefault="00F26247" w:rsidP="00F26247">
      <w:pPr>
        <w:pStyle w:val="ListParagraph"/>
        <w:numPr>
          <w:ilvl w:val="0"/>
          <w:numId w:val="6"/>
        </w:numPr>
        <w:rPr>
          <w:lang w:eastAsia="en-GB"/>
        </w:rPr>
      </w:pPr>
      <w:r w:rsidRPr="00F26247">
        <w:rPr>
          <w:rFonts w:ascii="Consolas" w:eastAsia="Times New Roman" w:hAnsi="Consolas" w:cs="Times New Roman"/>
          <w:color w:val="001080"/>
          <w:kern w:val="0"/>
          <w:sz w:val="21"/>
          <w:szCs w:val="21"/>
          <w:lang w:eastAsia="en-GB"/>
          <w14:ligatures w14:val="none"/>
        </w:rPr>
        <w:t>round</w:t>
      </w:r>
      <w:r>
        <w:rPr>
          <w:lang w:eastAsia="en-GB"/>
        </w:rPr>
        <w:t xml:space="preserve"> is especially useful when writing tests that involve Float results, where you do not always want to specify </w:t>
      </w:r>
      <w:r w:rsidRPr="00F26247">
        <w:rPr>
          <w:i/>
          <w:iCs/>
          <w:lang w:eastAsia="en-GB"/>
        </w:rPr>
        <w:t>all</w:t>
      </w:r>
      <w:r>
        <w:rPr>
          <w:lang w:eastAsia="en-GB"/>
        </w:rPr>
        <w:t xml:space="preserve"> the digits of the expected result. For example:</w:t>
      </w:r>
    </w:p>
    <w:p w14:paraId="2FD71F57" w14:textId="2B0DD54D" w:rsidR="00F26247" w:rsidRPr="00F26247" w:rsidRDefault="00F26247" w:rsidP="00F26247">
      <w:pPr>
        <w:rPr>
          <w:lang w:eastAsia="en-GB"/>
        </w:rPr>
      </w:pPr>
      <w:r w:rsidRPr="001201A4">
        <w:rPr>
          <w:noProof/>
          <w:lang w:eastAsia="en-GB"/>
        </w:rPr>
        <w:drawing>
          <wp:inline distT="0" distB="0" distL="0" distR="0" wp14:anchorId="4CBCB2C1" wp14:editId="4908C7E9">
            <wp:extent cx="2954539" cy="172528"/>
            <wp:effectExtent l="0" t="0" r="0" b="0"/>
            <wp:docPr id="49060649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rotWithShape="1">
                    <a:blip r:embed="rId6"/>
                    <a:srcRect t="79262" b="12847"/>
                    <a:stretch/>
                  </pic:blipFill>
                  <pic:spPr bwMode="auto">
                    <a:xfrm>
                      <a:off x="0" y="0"/>
                      <a:ext cx="2968686" cy="173354"/>
                    </a:xfrm>
                    <a:prstGeom prst="rect">
                      <a:avLst/>
                    </a:prstGeom>
                    <a:ln>
                      <a:noFill/>
                    </a:ln>
                    <a:extLst>
                      <a:ext uri="{53640926-AAD7-44D8-BBD7-CCE9431645EC}">
                        <a14:shadowObscured xmlns:a14="http://schemas.microsoft.com/office/drawing/2010/main"/>
                      </a:ext>
                    </a:extLst>
                  </pic:spPr>
                </pic:pic>
              </a:graphicData>
            </a:graphic>
          </wp:inline>
        </w:drawing>
      </w:r>
    </w:p>
    <w:p w14:paraId="147CB6DC" w14:textId="77777777" w:rsidR="002759C8" w:rsidRDefault="002759C8" w:rsidP="00D75DBF">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209790C7" w14:textId="600AAC31" w:rsidR="00446458" w:rsidRDefault="00446458" w:rsidP="00833B1B">
      <w:pPr>
        <w:pStyle w:val="Heading3"/>
        <w:rPr>
          <w:rFonts w:eastAsia="Times New Roman"/>
          <w:lang w:eastAsia="en-GB"/>
        </w:rPr>
      </w:pPr>
      <w:r w:rsidRPr="00652EC8">
        <w:rPr>
          <w:rFonts w:eastAsia="Times New Roman"/>
          <w:lang w:eastAsia="en-GB"/>
        </w:rPr>
        <w:t>range</w:t>
      </w:r>
    </w:p>
    <w:p w14:paraId="6937077D" w14:textId="53FDAF45" w:rsidR="002759C8" w:rsidRDefault="002759C8" w:rsidP="002759C8">
      <w:pPr>
        <w:rPr>
          <w:lang w:eastAsia="en-GB"/>
        </w:rPr>
      </w:pPr>
      <w:r>
        <w:rPr>
          <w:lang w:eastAsia="en-GB"/>
        </w:rPr>
        <w:t xml:space="preserve">returns an immutable list of </w:t>
      </w:r>
      <w:r w:rsidRPr="002759C8">
        <w:rPr>
          <w:rFonts w:ascii="Consolas" w:eastAsia="Times New Roman" w:hAnsi="Consolas" w:cs="Times New Roman"/>
          <w:color w:val="001080"/>
          <w:kern w:val="0"/>
          <w:sz w:val="21"/>
          <w:szCs w:val="21"/>
          <w:lang w:eastAsia="en-GB"/>
          <w14:ligatures w14:val="none"/>
        </w:rPr>
        <w:t>Int</w:t>
      </w:r>
      <w:r>
        <w:rPr>
          <w:lang w:eastAsia="en-GB"/>
        </w:rPr>
        <w:t xml:space="preserve"> values covering the range specified by the two (inclusive) bounds. Example of use:</w:t>
      </w:r>
    </w:p>
    <w:p w14:paraId="29D81E26" w14:textId="004EAAA5" w:rsidR="002759C8" w:rsidRPr="002759C8" w:rsidRDefault="002759C8" w:rsidP="002759C8">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2759C8">
        <w:rPr>
          <w:rFonts w:ascii="Consolas" w:eastAsia="Times New Roman" w:hAnsi="Consolas" w:cs="Times New Roman"/>
          <w:color w:val="001080"/>
          <w:kern w:val="0"/>
          <w:sz w:val="21"/>
          <w:szCs w:val="21"/>
          <w:lang w:eastAsia="en-GB"/>
          <w14:ligatures w14:val="none"/>
        </w:rPr>
        <w:t>print range(1, 10)</w:t>
      </w:r>
    </w:p>
    <w:p w14:paraId="5E8A5359" w14:textId="77777777" w:rsidR="00D75DBF" w:rsidRPr="006C1390" w:rsidRDefault="00D75DBF" w:rsidP="006C1390">
      <w:pPr>
        <w:pStyle w:val="Heading2"/>
      </w:pPr>
      <w:r w:rsidRPr="006C1390">
        <w:t>Maths functions</w:t>
      </w:r>
    </w:p>
    <w:p w14:paraId="35B317BC" w14:textId="36C9BE2B" w:rsidR="00465D8F" w:rsidRDefault="00465D8F" w:rsidP="00465D8F">
      <w:pPr>
        <w:pStyle w:val="Heading3"/>
        <w:rPr>
          <w:rFonts w:eastAsia="Times New Roman" w:cs="Times New Roman"/>
          <w:color w:val="000000"/>
          <w:kern w:val="0"/>
          <w:sz w:val="21"/>
          <w:szCs w:val="21"/>
          <w:lang w:eastAsia="en-GB"/>
          <w14:ligatures w14:val="none"/>
        </w:rPr>
      </w:pPr>
      <w:r w:rsidRPr="00465D8F">
        <w:rPr>
          <w:rFonts w:eastAsia="Times New Roman"/>
          <w:lang w:eastAsia="en-GB"/>
        </w:rPr>
        <w:t>p</w:t>
      </w:r>
      <w:r w:rsidR="00763E9E" w:rsidRPr="00465D8F">
        <w:rPr>
          <w:rFonts w:eastAsia="Times New Roman"/>
          <w:lang w:eastAsia="en-GB"/>
        </w:rPr>
        <w:t>i</w:t>
      </w:r>
    </w:p>
    <w:p w14:paraId="73C78061" w14:textId="7491585A" w:rsidR="00763E9E" w:rsidRDefault="00763E9E" w:rsidP="00763E9E">
      <w:pPr>
        <w:shd w:val="clear" w:color="auto" w:fill="FFFFFF"/>
        <w:spacing w:after="0" w:line="285" w:lineRule="atLeast"/>
        <w:rPr>
          <w:lang w:eastAsia="en-GB"/>
        </w:rPr>
      </w:pPr>
      <w:r w:rsidRPr="00763E9E">
        <w:t>returns the constant value 3.</w:t>
      </w:r>
      <w:r w:rsidRPr="00763E9E">
        <w:rPr>
          <w:lang w:eastAsia="en-GB"/>
        </w:rPr>
        <w:t>141592653589793</w:t>
      </w:r>
    </w:p>
    <w:p w14:paraId="5B69AE9D" w14:textId="77777777" w:rsidR="00465D8F" w:rsidRDefault="00465D8F" w:rsidP="00763E9E">
      <w:pPr>
        <w:shd w:val="clear" w:color="auto" w:fill="FFFFFF"/>
        <w:spacing w:after="0" w:line="285" w:lineRule="atLeast"/>
        <w:rPr>
          <w:lang w:eastAsia="en-GB"/>
        </w:rPr>
      </w:pPr>
    </w:p>
    <w:p w14:paraId="7AD883C2" w14:textId="335DF7FB" w:rsidR="00465D8F" w:rsidRDefault="00763E9E" w:rsidP="00465D8F">
      <w:pPr>
        <w:pStyle w:val="Heading3"/>
      </w:pPr>
      <w:r w:rsidRPr="00465D8F">
        <w:rPr>
          <w:rFonts w:eastAsia="Times New Roman"/>
          <w:lang w:eastAsia="en-GB"/>
        </w:rPr>
        <w:t>abs</w:t>
      </w:r>
      <w:r w:rsidR="00465D8F">
        <w:rPr>
          <w:rFonts w:eastAsia="Times New Roman"/>
          <w:lang w:eastAsia="en-GB"/>
        </w:rPr>
        <w:t>(n as Float) return Float</w:t>
      </w:r>
    </w:p>
    <w:p w14:paraId="5064065A" w14:textId="76CBCB72" w:rsidR="00763E9E" w:rsidRPr="00763E9E" w:rsidRDefault="00763E9E" w:rsidP="00763E9E">
      <w:pPr>
        <w:shd w:val="clear" w:color="auto" w:fill="FFFFFF"/>
        <w:spacing w:after="0" w:line="285" w:lineRule="atLeast"/>
        <w:rPr>
          <w:lang w:eastAsia="en-GB"/>
        </w:rPr>
      </w:pPr>
      <w:r>
        <w:t>returns</w:t>
      </w:r>
      <w:r w:rsidRPr="00763E9E">
        <w:rPr>
          <w:lang w:eastAsia="en-GB"/>
        </w:rPr>
        <w:t xml:space="preserve"> the absolute value </w:t>
      </w:r>
      <w:r w:rsidR="00465D8F">
        <w:rPr>
          <w:lang w:eastAsia="en-GB"/>
        </w:rPr>
        <w:t>of n</w:t>
      </w:r>
      <w:r w:rsidRPr="00763E9E">
        <w:rPr>
          <w:lang w:eastAsia="en-GB"/>
        </w:rPr>
        <w:t>.</w:t>
      </w:r>
    </w:p>
    <w:p w14:paraId="3A46F227" w14:textId="05CBF168" w:rsidR="00465D8F" w:rsidRDefault="00763E9E" w:rsidP="00465D8F">
      <w:pPr>
        <w:pStyle w:val="Heading3"/>
        <w:rPr>
          <w:rFonts w:eastAsia="Times New Roman" w:cs="Times New Roman"/>
          <w:color w:val="000000"/>
          <w:kern w:val="0"/>
          <w:sz w:val="21"/>
          <w:szCs w:val="21"/>
          <w:lang w:eastAsia="en-GB"/>
          <w14:ligatures w14:val="none"/>
        </w:rPr>
      </w:pPr>
      <w:r w:rsidRPr="00465D8F">
        <w:rPr>
          <w:rFonts w:eastAsia="Times New Roman"/>
          <w:lang w:eastAsia="en-GB"/>
        </w:rPr>
        <w:t>acos</w:t>
      </w:r>
      <w:r w:rsidR="00465D8F">
        <w:rPr>
          <w:rFonts w:eastAsia="Times New Roman"/>
          <w:lang w:eastAsia="en-GB"/>
        </w:rPr>
        <w:t>(n as Float) return Float</w:t>
      </w:r>
    </w:p>
    <w:p w14:paraId="7F208D14" w14:textId="1C53A040" w:rsidR="00763E9E" w:rsidRDefault="00763E9E" w:rsidP="00763E9E">
      <w:pPr>
        <w:shd w:val="clear" w:color="auto" w:fill="FFFFFF"/>
        <w:spacing w:after="0" w:line="285" w:lineRule="atLeast"/>
        <w:rPr>
          <w:lang w:eastAsia="en-GB"/>
        </w:rPr>
      </w:pPr>
      <w:r>
        <w:t>returns</w:t>
      </w:r>
      <w:r w:rsidRPr="00763E9E">
        <w:rPr>
          <w:lang w:eastAsia="en-GB"/>
        </w:rPr>
        <w:t xml:space="preserve"> the arccosine</w:t>
      </w:r>
      <w:r w:rsidR="00CF1AE8">
        <w:rPr>
          <w:lang w:eastAsia="en-GB"/>
        </w:rPr>
        <w:t xml:space="preserve">, </w:t>
      </w:r>
      <w:r w:rsidR="00CF1AE8">
        <w:rPr>
          <w:lang w:eastAsia="en-GB"/>
        </w:rPr>
        <w:t>in radians</w:t>
      </w:r>
      <w:r w:rsidR="00CF1AE8">
        <w:rPr>
          <w:lang w:eastAsia="en-GB"/>
        </w:rPr>
        <w:t>,</w:t>
      </w:r>
      <w:r w:rsidRPr="00763E9E">
        <w:rPr>
          <w:lang w:eastAsia="en-GB"/>
        </w:rPr>
        <w:t xml:space="preserve"> </w:t>
      </w:r>
      <w:r w:rsidR="00465D8F">
        <w:rPr>
          <w:lang w:eastAsia="en-GB"/>
        </w:rPr>
        <w:t>of n</w:t>
      </w:r>
      <w:r w:rsidR="00CF1AE8">
        <w:rPr>
          <w:lang w:eastAsia="en-GB"/>
        </w:rPr>
        <w:t xml:space="preserve"> </w:t>
      </w:r>
    </w:p>
    <w:p w14:paraId="312B351C" w14:textId="7BF8DE32" w:rsidR="00465D8F" w:rsidRDefault="00CF1AE8" w:rsidP="00465D8F">
      <w:pPr>
        <w:pStyle w:val="Heading3"/>
      </w:pPr>
      <w:r w:rsidRPr="00465D8F">
        <w:rPr>
          <w:rFonts w:eastAsia="Times New Roman"/>
          <w:lang w:eastAsia="en-GB"/>
        </w:rPr>
        <w:t>acos</w:t>
      </w:r>
      <w:r w:rsidRPr="00465D8F">
        <w:rPr>
          <w:rFonts w:eastAsia="Times New Roman"/>
          <w:lang w:eastAsia="en-GB"/>
        </w:rPr>
        <w:t>Deg</w:t>
      </w:r>
      <w:r w:rsidR="00465D8F">
        <w:rPr>
          <w:rFonts w:eastAsia="Times New Roman"/>
          <w:lang w:eastAsia="en-GB"/>
        </w:rPr>
        <w:t>(n as Float) return Float</w:t>
      </w:r>
    </w:p>
    <w:p w14:paraId="7D28D1D4" w14:textId="1B56F223" w:rsidR="00CF1AE8" w:rsidRPr="00763E9E" w:rsidRDefault="00CF1AE8" w:rsidP="00763E9E">
      <w:pPr>
        <w:shd w:val="clear" w:color="auto" w:fill="FFFFFF"/>
        <w:spacing w:after="0" w:line="285" w:lineRule="atLeast"/>
        <w:rPr>
          <w:lang w:eastAsia="en-GB"/>
        </w:rPr>
      </w:pPr>
      <w:r>
        <w:t>returns</w:t>
      </w:r>
      <w:r w:rsidRPr="00763E9E">
        <w:rPr>
          <w:lang w:eastAsia="en-GB"/>
        </w:rPr>
        <w:t xml:space="preserve"> the arccosine</w:t>
      </w:r>
      <w:r>
        <w:rPr>
          <w:lang w:eastAsia="en-GB"/>
        </w:rPr>
        <w:t>,</w:t>
      </w:r>
      <w:r w:rsidRPr="00CF1AE8">
        <w:rPr>
          <w:lang w:eastAsia="en-GB"/>
        </w:rPr>
        <w:t xml:space="preserve"> </w:t>
      </w:r>
      <w:r>
        <w:rPr>
          <w:lang w:eastAsia="en-GB"/>
        </w:rPr>
        <w:t>in degrees</w:t>
      </w:r>
      <w:r>
        <w:rPr>
          <w:lang w:eastAsia="en-GB"/>
        </w:rPr>
        <w:t xml:space="preserve">, </w:t>
      </w:r>
      <w:r w:rsidR="00465D8F">
        <w:rPr>
          <w:lang w:eastAsia="en-GB"/>
        </w:rPr>
        <w:t>of n</w:t>
      </w:r>
      <w:r w:rsidRPr="00763E9E">
        <w:rPr>
          <w:lang w:eastAsia="en-GB"/>
        </w:rPr>
        <w:t>.</w:t>
      </w:r>
    </w:p>
    <w:p w14:paraId="05B22F08" w14:textId="157125F1" w:rsidR="00465D8F" w:rsidRDefault="00763E9E" w:rsidP="00465D8F">
      <w:pPr>
        <w:pStyle w:val="Heading3"/>
      </w:pPr>
      <w:r w:rsidRPr="00465D8F">
        <w:rPr>
          <w:rFonts w:eastAsia="Times New Roman"/>
          <w:lang w:eastAsia="en-GB"/>
        </w:rPr>
        <w:t>asin</w:t>
      </w:r>
      <w:r w:rsidR="00465D8F">
        <w:rPr>
          <w:rFonts w:eastAsia="Times New Roman"/>
          <w:lang w:eastAsia="en-GB"/>
        </w:rPr>
        <w:t>(n as Float) return Float</w:t>
      </w:r>
    </w:p>
    <w:p w14:paraId="6512381C" w14:textId="5233814C" w:rsidR="00763E9E" w:rsidRDefault="00763E9E" w:rsidP="00763E9E">
      <w:pPr>
        <w:shd w:val="clear" w:color="auto" w:fill="FFFFFF"/>
        <w:spacing w:after="0" w:line="285" w:lineRule="atLeast"/>
        <w:rPr>
          <w:lang w:eastAsia="en-GB"/>
        </w:rPr>
      </w:pPr>
      <w:r>
        <w:t>returns</w:t>
      </w:r>
      <w:r w:rsidRPr="00763E9E">
        <w:rPr>
          <w:lang w:eastAsia="en-GB"/>
        </w:rPr>
        <w:t xml:space="preserve"> the arcsine</w:t>
      </w:r>
      <w:r w:rsidR="00CF1AE8">
        <w:rPr>
          <w:lang w:eastAsia="en-GB"/>
        </w:rPr>
        <w:t>,</w:t>
      </w:r>
      <w:r w:rsidR="00CF1AE8" w:rsidRPr="00CF1AE8">
        <w:rPr>
          <w:lang w:eastAsia="en-GB"/>
        </w:rPr>
        <w:t xml:space="preserve"> </w:t>
      </w:r>
      <w:r w:rsidR="00CF1AE8">
        <w:rPr>
          <w:lang w:eastAsia="en-GB"/>
        </w:rPr>
        <w:t>in radians</w:t>
      </w:r>
      <w:r w:rsidR="00CF1AE8">
        <w:rPr>
          <w:lang w:eastAsia="en-GB"/>
        </w:rPr>
        <w:t>,</w:t>
      </w:r>
      <w:r w:rsidRPr="00763E9E">
        <w:rPr>
          <w:lang w:eastAsia="en-GB"/>
        </w:rPr>
        <w:t xml:space="preserve"> </w:t>
      </w:r>
      <w:r w:rsidR="00465D8F">
        <w:rPr>
          <w:lang w:eastAsia="en-GB"/>
        </w:rPr>
        <w:t>of n</w:t>
      </w:r>
      <w:r w:rsidR="00CF1AE8">
        <w:rPr>
          <w:lang w:eastAsia="en-GB"/>
        </w:rPr>
        <w:t>.</w:t>
      </w:r>
    </w:p>
    <w:p w14:paraId="09025E40" w14:textId="30C9591B" w:rsidR="00465D8F" w:rsidRDefault="00CF1AE8" w:rsidP="00465D8F">
      <w:pPr>
        <w:pStyle w:val="Heading3"/>
      </w:pPr>
      <w:r w:rsidRPr="00465D8F">
        <w:rPr>
          <w:rFonts w:eastAsia="Times New Roman"/>
          <w:lang w:eastAsia="en-GB"/>
        </w:rPr>
        <w:t>asin</w:t>
      </w:r>
      <w:r w:rsidRPr="00465D8F">
        <w:rPr>
          <w:rFonts w:eastAsia="Times New Roman"/>
          <w:lang w:eastAsia="en-GB"/>
        </w:rPr>
        <w:t>Deg</w:t>
      </w:r>
      <w:r w:rsidR="00465D8F">
        <w:rPr>
          <w:rFonts w:eastAsia="Times New Roman"/>
          <w:lang w:eastAsia="en-GB"/>
        </w:rPr>
        <w:t>(n as Float) return Float</w:t>
      </w:r>
    </w:p>
    <w:p w14:paraId="20762B3B" w14:textId="5D006FEE" w:rsidR="00CF1AE8" w:rsidRPr="00763E9E" w:rsidRDefault="00CF1AE8" w:rsidP="00763E9E">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t>returns</w:t>
      </w:r>
      <w:r w:rsidRPr="00763E9E">
        <w:rPr>
          <w:lang w:eastAsia="en-GB"/>
        </w:rPr>
        <w:t xml:space="preserve"> the arcsine</w:t>
      </w:r>
      <w:r>
        <w:rPr>
          <w:lang w:eastAsia="en-GB"/>
        </w:rPr>
        <w:t>,</w:t>
      </w:r>
      <w:r w:rsidRPr="00CF1AE8">
        <w:rPr>
          <w:lang w:eastAsia="en-GB"/>
        </w:rPr>
        <w:t xml:space="preserve"> </w:t>
      </w:r>
      <w:r>
        <w:rPr>
          <w:lang w:eastAsia="en-GB"/>
        </w:rPr>
        <w:t xml:space="preserve">in </w:t>
      </w:r>
      <w:r>
        <w:rPr>
          <w:lang w:eastAsia="en-GB"/>
        </w:rPr>
        <w:t>degrees</w:t>
      </w:r>
      <w:r>
        <w:rPr>
          <w:lang w:eastAsia="en-GB"/>
        </w:rPr>
        <w:t>,</w:t>
      </w:r>
      <w:r w:rsidRPr="00763E9E">
        <w:rPr>
          <w:lang w:eastAsia="en-GB"/>
        </w:rPr>
        <w:t xml:space="preserve"> </w:t>
      </w:r>
      <w:r w:rsidR="00465D8F">
        <w:rPr>
          <w:lang w:eastAsia="en-GB"/>
        </w:rPr>
        <w:t>of n</w:t>
      </w:r>
      <w:r>
        <w:rPr>
          <w:lang w:eastAsia="en-GB"/>
        </w:rPr>
        <w:t>.</w:t>
      </w:r>
    </w:p>
    <w:p w14:paraId="79FF2C92" w14:textId="376C3062" w:rsidR="00465D8F" w:rsidRDefault="00763E9E" w:rsidP="00465D8F">
      <w:pPr>
        <w:pStyle w:val="Heading3"/>
      </w:pPr>
      <w:r w:rsidRPr="00465D8F">
        <w:rPr>
          <w:rFonts w:eastAsia="Times New Roman"/>
          <w:lang w:eastAsia="en-GB"/>
        </w:rPr>
        <w:t>atan</w:t>
      </w:r>
      <w:r w:rsidR="00465D8F">
        <w:rPr>
          <w:rFonts w:eastAsia="Times New Roman"/>
          <w:lang w:eastAsia="en-GB"/>
        </w:rPr>
        <w:t>(n as Float) return Float</w:t>
      </w:r>
    </w:p>
    <w:p w14:paraId="5ED616FC" w14:textId="582A302D" w:rsidR="00763E9E" w:rsidRDefault="00763E9E" w:rsidP="00763E9E">
      <w:pPr>
        <w:shd w:val="clear" w:color="auto" w:fill="FFFFFF"/>
        <w:spacing w:after="0" w:line="285" w:lineRule="atLeast"/>
        <w:rPr>
          <w:lang w:eastAsia="en-GB"/>
        </w:rPr>
      </w:pPr>
      <w:r>
        <w:t>returns</w:t>
      </w:r>
      <w:r w:rsidRPr="00763E9E">
        <w:rPr>
          <w:lang w:eastAsia="en-GB"/>
        </w:rPr>
        <w:t xml:space="preserve"> the arctangent</w:t>
      </w:r>
      <w:r w:rsidR="00CF1AE8">
        <w:rPr>
          <w:lang w:eastAsia="en-GB"/>
        </w:rPr>
        <w:t>,</w:t>
      </w:r>
      <w:r w:rsidR="00CF1AE8" w:rsidRPr="00CF1AE8">
        <w:rPr>
          <w:lang w:eastAsia="en-GB"/>
        </w:rPr>
        <w:t xml:space="preserve"> </w:t>
      </w:r>
      <w:r w:rsidR="00CF1AE8">
        <w:rPr>
          <w:lang w:eastAsia="en-GB"/>
        </w:rPr>
        <w:t>in radians</w:t>
      </w:r>
      <w:r w:rsidR="00CF1AE8">
        <w:rPr>
          <w:lang w:eastAsia="en-GB"/>
        </w:rPr>
        <w:t>,</w:t>
      </w:r>
      <w:r w:rsidRPr="00763E9E">
        <w:rPr>
          <w:lang w:eastAsia="en-GB"/>
        </w:rPr>
        <w:t xml:space="preserve"> </w:t>
      </w:r>
      <w:r w:rsidR="00465D8F">
        <w:rPr>
          <w:lang w:eastAsia="en-GB"/>
        </w:rPr>
        <w:t>of n</w:t>
      </w:r>
      <w:r w:rsidRPr="00763E9E">
        <w:rPr>
          <w:lang w:eastAsia="en-GB"/>
        </w:rPr>
        <w:t>.</w:t>
      </w:r>
    </w:p>
    <w:p w14:paraId="36EB5909" w14:textId="4C88F5B2" w:rsidR="00465D8F" w:rsidRDefault="00CF1AE8" w:rsidP="00465D8F">
      <w:pPr>
        <w:pStyle w:val="Heading3"/>
      </w:pPr>
      <w:r w:rsidRPr="00465D8F">
        <w:rPr>
          <w:rFonts w:eastAsia="Times New Roman"/>
          <w:lang w:eastAsia="en-GB"/>
        </w:rPr>
        <w:t>atan</w:t>
      </w:r>
      <w:r w:rsidRPr="00465D8F">
        <w:rPr>
          <w:rFonts w:eastAsia="Times New Roman"/>
          <w:lang w:eastAsia="en-GB"/>
        </w:rPr>
        <w:t>Deg</w:t>
      </w:r>
      <w:r w:rsidR="00465D8F">
        <w:rPr>
          <w:rFonts w:eastAsia="Times New Roman"/>
          <w:lang w:eastAsia="en-GB"/>
        </w:rPr>
        <w:t>(n as Float) return Float</w:t>
      </w:r>
    </w:p>
    <w:p w14:paraId="0EC35272" w14:textId="0BDE423F" w:rsidR="00CF1AE8" w:rsidRPr="00763E9E" w:rsidRDefault="00CF1AE8" w:rsidP="00763E9E">
      <w:pPr>
        <w:shd w:val="clear" w:color="auto" w:fill="FFFFFF"/>
        <w:spacing w:after="0" w:line="285" w:lineRule="atLeast"/>
        <w:rPr>
          <w:lang w:eastAsia="en-GB"/>
        </w:rPr>
      </w:pPr>
      <w:r>
        <w:t>returns</w:t>
      </w:r>
      <w:r w:rsidRPr="00763E9E">
        <w:rPr>
          <w:lang w:eastAsia="en-GB"/>
        </w:rPr>
        <w:t xml:space="preserve"> the arctangent</w:t>
      </w:r>
      <w:r>
        <w:rPr>
          <w:lang w:eastAsia="en-GB"/>
        </w:rPr>
        <w:t>,</w:t>
      </w:r>
      <w:r w:rsidRPr="00CF1AE8">
        <w:rPr>
          <w:lang w:eastAsia="en-GB"/>
        </w:rPr>
        <w:t xml:space="preserve"> </w:t>
      </w:r>
      <w:r>
        <w:rPr>
          <w:lang w:eastAsia="en-GB"/>
        </w:rPr>
        <w:t xml:space="preserve">in </w:t>
      </w:r>
      <w:r>
        <w:rPr>
          <w:lang w:eastAsia="en-GB"/>
        </w:rPr>
        <w:t>degrees</w:t>
      </w:r>
      <w:r>
        <w:rPr>
          <w:lang w:eastAsia="en-GB"/>
        </w:rPr>
        <w:t>,</w:t>
      </w:r>
      <w:r w:rsidRPr="00763E9E">
        <w:rPr>
          <w:lang w:eastAsia="en-GB"/>
        </w:rPr>
        <w:t xml:space="preserve"> </w:t>
      </w:r>
      <w:r w:rsidR="00465D8F">
        <w:rPr>
          <w:lang w:eastAsia="en-GB"/>
        </w:rPr>
        <w:t>of n</w:t>
      </w:r>
      <w:r w:rsidRPr="00763E9E">
        <w:rPr>
          <w:lang w:eastAsia="en-GB"/>
        </w:rPr>
        <w:t>.</w:t>
      </w:r>
    </w:p>
    <w:p w14:paraId="3C5E4C72" w14:textId="16F5B8AC" w:rsidR="00465D8F" w:rsidRDefault="00763E9E" w:rsidP="00465D8F">
      <w:pPr>
        <w:pStyle w:val="Heading3"/>
      </w:pPr>
      <w:r w:rsidRPr="00465D8F">
        <w:rPr>
          <w:rFonts w:eastAsia="Times New Roman"/>
          <w:lang w:eastAsia="en-GB"/>
        </w:rPr>
        <w:t>co</w:t>
      </w:r>
      <w:r w:rsidR="00465D8F" w:rsidRPr="00465D8F">
        <w:rPr>
          <w:rFonts w:eastAsia="Times New Roman"/>
          <w:lang w:eastAsia="en-GB"/>
        </w:rPr>
        <w:t>s</w:t>
      </w:r>
      <w:r w:rsidR="00465D8F">
        <w:rPr>
          <w:rFonts w:eastAsia="Times New Roman"/>
          <w:lang w:eastAsia="en-GB"/>
        </w:rPr>
        <w:t>(</w:t>
      </w:r>
      <w:r w:rsidR="00465D8F">
        <w:rPr>
          <w:rFonts w:eastAsia="Times New Roman"/>
          <w:lang w:eastAsia="en-GB"/>
        </w:rPr>
        <w:t>n</w:t>
      </w:r>
      <w:r w:rsidR="00465D8F">
        <w:rPr>
          <w:rFonts w:eastAsia="Times New Roman"/>
          <w:lang w:eastAsia="en-GB"/>
        </w:rPr>
        <w:t xml:space="preserve"> as Float) return Float</w:t>
      </w:r>
    </w:p>
    <w:p w14:paraId="6895BF50" w14:textId="61F8E49C" w:rsidR="00763E9E" w:rsidRDefault="00763E9E" w:rsidP="00763E9E">
      <w:pPr>
        <w:shd w:val="clear" w:color="auto" w:fill="FFFFFF"/>
        <w:spacing w:after="0" w:line="285" w:lineRule="atLeast"/>
        <w:rPr>
          <w:lang w:eastAsia="en-GB"/>
        </w:rPr>
      </w:pPr>
      <w:r>
        <w:t>returns</w:t>
      </w:r>
      <w:r w:rsidRPr="00763E9E">
        <w:rPr>
          <w:lang w:eastAsia="en-GB"/>
        </w:rPr>
        <w:t xml:space="preserve"> the cosine </w:t>
      </w:r>
      <w:r w:rsidR="00465D8F">
        <w:rPr>
          <w:lang w:eastAsia="en-GB"/>
        </w:rPr>
        <w:t>of n</w:t>
      </w:r>
      <w:r w:rsidR="00CF1AE8">
        <w:rPr>
          <w:lang w:eastAsia="en-GB"/>
        </w:rPr>
        <w:t xml:space="preserve"> (in radians)</w:t>
      </w:r>
      <w:r w:rsidRPr="00763E9E">
        <w:rPr>
          <w:lang w:eastAsia="en-GB"/>
        </w:rPr>
        <w:t>.</w:t>
      </w:r>
    </w:p>
    <w:p w14:paraId="0E08F487" w14:textId="59690AFE" w:rsidR="00465D8F" w:rsidRDefault="00CF1AE8" w:rsidP="00465D8F">
      <w:pPr>
        <w:pStyle w:val="Heading3"/>
        <w:rPr>
          <w:rFonts w:eastAsia="Times New Roman" w:cs="Times New Roman"/>
          <w:color w:val="000000"/>
          <w:kern w:val="0"/>
          <w:sz w:val="21"/>
          <w:szCs w:val="21"/>
          <w:lang w:eastAsia="en-GB"/>
          <w14:ligatures w14:val="none"/>
        </w:rPr>
      </w:pPr>
      <w:r w:rsidRPr="00465D8F">
        <w:rPr>
          <w:rFonts w:eastAsia="Times New Roman"/>
          <w:lang w:eastAsia="en-GB"/>
        </w:rPr>
        <w:t>cos</w:t>
      </w:r>
      <w:r w:rsidRPr="00465D8F">
        <w:rPr>
          <w:rFonts w:eastAsia="Times New Roman"/>
          <w:lang w:eastAsia="en-GB"/>
        </w:rPr>
        <w:t>Deg</w:t>
      </w:r>
      <w:r w:rsidR="00465D8F">
        <w:rPr>
          <w:rFonts w:eastAsia="Times New Roman"/>
          <w:lang w:eastAsia="en-GB"/>
        </w:rPr>
        <w:t>(n as Float) return Float</w:t>
      </w:r>
    </w:p>
    <w:p w14:paraId="59CB42BA" w14:textId="243C5FE1" w:rsidR="00CF1AE8" w:rsidRPr="00763E9E" w:rsidRDefault="00CF1AE8" w:rsidP="00763E9E">
      <w:pPr>
        <w:shd w:val="clear" w:color="auto" w:fill="FFFFFF"/>
        <w:spacing w:after="0" w:line="285" w:lineRule="atLeast"/>
        <w:rPr>
          <w:lang w:eastAsia="en-GB"/>
        </w:rPr>
      </w:pPr>
      <w:r>
        <w:t>returns</w:t>
      </w:r>
      <w:r w:rsidRPr="00763E9E">
        <w:rPr>
          <w:lang w:eastAsia="en-GB"/>
        </w:rPr>
        <w:t xml:space="preserve"> the cosine </w:t>
      </w:r>
      <w:r w:rsidR="00465D8F">
        <w:rPr>
          <w:lang w:eastAsia="en-GB"/>
        </w:rPr>
        <w:t>of n</w:t>
      </w:r>
      <w:r>
        <w:rPr>
          <w:lang w:eastAsia="en-GB"/>
        </w:rPr>
        <w:t xml:space="preserve"> (in </w:t>
      </w:r>
      <w:r>
        <w:rPr>
          <w:lang w:eastAsia="en-GB"/>
        </w:rPr>
        <w:t>degrees</w:t>
      </w:r>
      <w:r>
        <w:rPr>
          <w:lang w:eastAsia="en-GB"/>
        </w:rPr>
        <w:t>)</w:t>
      </w:r>
      <w:r w:rsidRPr="00763E9E">
        <w:rPr>
          <w:lang w:eastAsia="en-GB"/>
        </w:rPr>
        <w:t>.</w:t>
      </w:r>
    </w:p>
    <w:p w14:paraId="4092AC27" w14:textId="2DD78538" w:rsidR="00465D8F" w:rsidRDefault="00763E9E" w:rsidP="00465D8F">
      <w:pPr>
        <w:pStyle w:val="Heading3"/>
        <w:rPr>
          <w:rFonts w:eastAsia="Times New Roman" w:cs="Times New Roman"/>
          <w:color w:val="000000"/>
          <w:kern w:val="0"/>
          <w:sz w:val="21"/>
          <w:szCs w:val="21"/>
          <w:lang w:eastAsia="en-GB"/>
          <w14:ligatures w14:val="none"/>
        </w:rPr>
      </w:pPr>
      <w:r w:rsidRPr="00465D8F">
        <w:rPr>
          <w:rFonts w:eastAsia="Times New Roman"/>
          <w:lang w:eastAsia="en-GB"/>
        </w:rPr>
        <w:t>exp</w:t>
      </w:r>
      <w:r w:rsidR="00465D8F">
        <w:rPr>
          <w:rFonts w:eastAsia="Times New Roman"/>
          <w:lang w:eastAsia="en-GB"/>
        </w:rPr>
        <w:t>(n as Float) return Float</w:t>
      </w:r>
    </w:p>
    <w:p w14:paraId="0F810283" w14:textId="09A9579C" w:rsidR="00763E9E" w:rsidRPr="00763E9E" w:rsidRDefault="00763E9E" w:rsidP="00763E9E">
      <w:pPr>
        <w:shd w:val="clear" w:color="auto" w:fill="FFFFFF"/>
        <w:spacing w:after="0" w:line="285" w:lineRule="atLeast"/>
        <w:rPr>
          <w:lang w:eastAsia="en-GB"/>
        </w:rPr>
      </w:pPr>
      <w:r>
        <w:t>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768EA0E4" w14:textId="401E921B" w:rsidR="00465D8F" w:rsidRDefault="00763E9E" w:rsidP="00465D8F">
      <w:pPr>
        <w:pStyle w:val="Heading3"/>
      </w:pPr>
      <w:r w:rsidRPr="00465D8F">
        <w:rPr>
          <w:rFonts w:eastAsia="Times New Roman"/>
          <w:lang w:eastAsia="en-GB"/>
        </w:rPr>
        <w:t>logE</w:t>
      </w:r>
      <w:r w:rsidR="00465D8F">
        <w:rPr>
          <w:rFonts w:eastAsia="Times New Roman"/>
          <w:lang w:eastAsia="en-GB"/>
        </w:rPr>
        <w:t>(n as Float) return Float</w:t>
      </w:r>
    </w:p>
    <w:p w14:paraId="25C6BE70" w14:textId="48E41D0B" w:rsidR="00763E9E" w:rsidRPr="00763E9E" w:rsidRDefault="00763E9E" w:rsidP="00763E9E">
      <w:pPr>
        <w:shd w:val="clear" w:color="auto" w:fill="FFFFFF"/>
        <w:spacing w:after="0" w:line="285" w:lineRule="atLeast"/>
        <w:rPr>
          <w:lang w:eastAsia="en-GB"/>
        </w:rPr>
      </w:pPr>
      <w:r>
        <w:t>returns</w:t>
      </w:r>
      <w:r w:rsidRPr="00763E9E">
        <w:rPr>
          <w:lang w:eastAsia="en-GB"/>
        </w:rPr>
        <w:t xml:space="preserve"> the natural logarithm </w:t>
      </w:r>
      <w:r w:rsidR="00465D8F">
        <w:rPr>
          <w:lang w:eastAsia="en-GB"/>
        </w:rPr>
        <w:t>of n</w:t>
      </w:r>
      <w:r w:rsidRPr="00763E9E">
        <w:rPr>
          <w:lang w:eastAsia="en-GB"/>
        </w:rPr>
        <w:t>.</w:t>
      </w:r>
    </w:p>
    <w:p w14:paraId="5F07BF3E" w14:textId="6FD7EAB3" w:rsidR="00465D8F" w:rsidRDefault="00465D8F" w:rsidP="00465D8F">
      <w:pPr>
        <w:pStyle w:val="Heading3"/>
        <w:rPr>
          <w:rFonts w:eastAsia="Times New Roman" w:cs="Times New Roman"/>
          <w:color w:val="001080"/>
          <w:kern w:val="0"/>
          <w:sz w:val="21"/>
          <w:szCs w:val="21"/>
          <w:lang w:eastAsia="en-GB"/>
          <w14:ligatures w14:val="none"/>
        </w:rPr>
      </w:pPr>
      <w:r w:rsidRPr="00465D8F">
        <w:rPr>
          <w:rFonts w:eastAsia="Times New Roman"/>
          <w:lang w:eastAsia="en-GB"/>
        </w:rPr>
        <w:t>l</w:t>
      </w:r>
      <w:r w:rsidR="00763E9E" w:rsidRPr="00465D8F">
        <w:rPr>
          <w:rFonts w:eastAsia="Times New Roman"/>
          <w:lang w:eastAsia="en-GB"/>
        </w:rPr>
        <w:t>og</w:t>
      </w:r>
      <w:r w:rsidRPr="00465D8F">
        <w:rPr>
          <w:rFonts w:eastAsia="Times New Roman"/>
          <w:lang w:eastAsia="en-GB"/>
        </w:rPr>
        <w:t>10</w:t>
      </w:r>
      <w:r>
        <w:rPr>
          <w:rFonts w:eastAsia="Times New Roman"/>
          <w:lang w:eastAsia="en-GB"/>
        </w:rPr>
        <w:t>(n as Float) return Float</w:t>
      </w:r>
    </w:p>
    <w:p w14:paraId="1DF925D6" w14:textId="5F4A3A57" w:rsidR="00763E9E" w:rsidRPr="00763E9E" w:rsidRDefault="00763E9E" w:rsidP="00763E9E">
      <w:pPr>
        <w:shd w:val="clear" w:color="auto" w:fill="FFFFFF"/>
        <w:spacing w:after="0" w:line="285" w:lineRule="atLeast"/>
        <w:rPr>
          <w:lang w:eastAsia="en-GB"/>
        </w:rPr>
      </w:pPr>
      <w:r>
        <w:t>returns</w:t>
      </w:r>
      <w:r w:rsidRPr="00763E9E">
        <w:rPr>
          <w:lang w:eastAsia="en-GB"/>
        </w:rPr>
        <w:t xml:space="preserve"> the base-10 logarithm </w:t>
      </w:r>
      <w:r w:rsidR="00465D8F">
        <w:rPr>
          <w:lang w:eastAsia="en-GB"/>
        </w:rPr>
        <w:t>of n</w:t>
      </w:r>
      <w:r w:rsidRPr="00763E9E">
        <w:rPr>
          <w:lang w:eastAsia="en-GB"/>
        </w:rPr>
        <w:t>.</w:t>
      </w:r>
    </w:p>
    <w:p w14:paraId="6523526C" w14:textId="4953CD83" w:rsidR="00465D8F" w:rsidRDefault="00763E9E" w:rsidP="00465D8F">
      <w:pPr>
        <w:pStyle w:val="Heading3"/>
        <w:rPr>
          <w:rFonts w:eastAsia="Times New Roman" w:cs="Times New Roman"/>
          <w:color w:val="000000"/>
          <w:kern w:val="0"/>
          <w:sz w:val="21"/>
          <w:szCs w:val="21"/>
          <w:lang w:eastAsia="en-GB"/>
          <w14:ligatures w14:val="none"/>
        </w:rPr>
      </w:pPr>
      <w:r w:rsidRPr="00465D8F">
        <w:rPr>
          <w:rFonts w:eastAsia="Times New Roman"/>
          <w:lang w:eastAsia="en-GB"/>
        </w:rPr>
        <w:t>log2</w:t>
      </w:r>
      <w:r w:rsidR="00465D8F">
        <w:rPr>
          <w:rFonts w:eastAsia="Times New Roman"/>
          <w:lang w:eastAsia="en-GB"/>
        </w:rPr>
        <w:t>(n as Float) return Float</w:t>
      </w:r>
    </w:p>
    <w:p w14:paraId="7EA55FAF" w14:textId="33FCB24A" w:rsidR="00763E9E" w:rsidRPr="00763E9E" w:rsidRDefault="00763E9E" w:rsidP="00763E9E">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t>returns</w:t>
      </w:r>
      <w:r w:rsidRPr="00763E9E">
        <w:rPr>
          <w:lang w:eastAsia="en-GB"/>
        </w:rPr>
        <w:t xml:space="preserve"> the base-2 logarithm </w:t>
      </w:r>
      <w:r w:rsidR="00465D8F">
        <w:rPr>
          <w:lang w:eastAsia="en-GB"/>
        </w:rPr>
        <w:t>of n</w:t>
      </w:r>
      <w:r w:rsidRPr="00763E9E">
        <w:rPr>
          <w:lang w:eastAsia="en-GB"/>
        </w:rPr>
        <w:t>.</w:t>
      </w:r>
    </w:p>
    <w:p w14:paraId="1563EEFD" w14:textId="2EFFF76D" w:rsidR="00465D8F" w:rsidRDefault="00763E9E" w:rsidP="00465D8F">
      <w:pPr>
        <w:pStyle w:val="Heading3"/>
        <w:rPr>
          <w:rFonts w:eastAsia="Times New Roman" w:cs="Times New Roman"/>
          <w:color w:val="000000"/>
          <w:kern w:val="0"/>
          <w:sz w:val="21"/>
          <w:szCs w:val="21"/>
          <w:lang w:eastAsia="en-GB"/>
          <w14:ligatures w14:val="none"/>
        </w:rPr>
      </w:pPr>
      <w:r w:rsidRPr="00465D8F">
        <w:rPr>
          <w:rFonts w:eastAsia="Times New Roman"/>
          <w:lang w:eastAsia="en-GB"/>
        </w:rPr>
        <w:t>sin</w:t>
      </w:r>
      <w:r w:rsidR="00465D8F">
        <w:rPr>
          <w:rFonts w:eastAsia="Times New Roman"/>
          <w:lang w:eastAsia="en-GB"/>
        </w:rPr>
        <w:t>(n as Float) return Float</w:t>
      </w:r>
    </w:p>
    <w:p w14:paraId="5DA33DE5" w14:textId="2B476B2E" w:rsidR="00763E9E" w:rsidRDefault="00763E9E" w:rsidP="00763E9E">
      <w:pPr>
        <w:shd w:val="clear" w:color="auto" w:fill="FFFFFF"/>
        <w:spacing w:after="0" w:line="285" w:lineRule="atLeast"/>
        <w:rPr>
          <w:lang w:eastAsia="en-GB"/>
        </w:rPr>
      </w:pPr>
      <w:r>
        <w:t>returns</w:t>
      </w:r>
      <w:r w:rsidRPr="00763E9E">
        <w:rPr>
          <w:lang w:eastAsia="en-GB"/>
        </w:rPr>
        <w:t xml:space="preserve"> the sine </w:t>
      </w:r>
      <w:r w:rsidR="00465D8F">
        <w:rPr>
          <w:lang w:eastAsia="en-GB"/>
        </w:rPr>
        <w:t>of n</w:t>
      </w:r>
      <w:r w:rsidR="00CF1AE8">
        <w:rPr>
          <w:lang w:eastAsia="en-GB"/>
        </w:rPr>
        <w:t xml:space="preserve"> (in radians)</w:t>
      </w:r>
    </w:p>
    <w:p w14:paraId="5D8724BE" w14:textId="2CC3EC76" w:rsidR="00465D8F" w:rsidRDefault="00CF1AE8" w:rsidP="00465D8F">
      <w:pPr>
        <w:pStyle w:val="Heading3"/>
        <w:rPr>
          <w:rFonts w:eastAsia="Times New Roman" w:cs="Times New Roman"/>
          <w:color w:val="000000"/>
          <w:kern w:val="0"/>
          <w:sz w:val="21"/>
          <w:szCs w:val="21"/>
          <w:lang w:eastAsia="en-GB"/>
          <w14:ligatures w14:val="none"/>
        </w:rPr>
      </w:pPr>
      <w:r w:rsidRPr="00465D8F">
        <w:rPr>
          <w:rFonts w:eastAsia="Times New Roman"/>
          <w:lang w:eastAsia="en-GB"/>
        </w:rPr>
        <w:t>sin</w:t>
      </w:r>
      <w:r w:rsidRPr="00465D8F">
        <w:rPr>
          <w:rFonts w:eastAsia="Times New Roman"/>
          <w:lang w:eastAsia="en-GB"/>
        </w:rPr>
        <w:t>Deg</w:t>
      </w:r>
      <w:r w:rsidR="00465D8F">
        <w:rPr>
          <w:rFonts w:eastAsia="Times New Roman"/>
          <w:lang w:eastAsia="en-GB"/>
        </w:rPr>
        <w:t>(n as Float) return Float</w:t>
      </w:r>
    </w:p>
    <w:p w14:paraId="24115351" w14:textId="6663AF02" w:rsidR="00CF1AE8" w:rsidRPr="00763E9E" w:rsidRDefault="00CF1AE8" w:rsidP="00763E9E">
      <w:pPr>
        <w:shd w:val="clear" w:color="auto" w:fill="FFFFFF"/>
        <w:spacing w:after="0" w:line="285" w:lineRule="atLeast"/>
        <w:rPr>
          <w:lang w:eastAsia="en-GB"/>
        </w:rPr>
      </w:pPr>
      <w:r>
        <w:t>returns</w:t>
      </w:r>
      <w:r w:rsidRPr="00763E9E">
        <w:rPr>
          <w:lang w:eastAsia="en-GB"/>
        </w:rPr>
        <w:t xml:space="preserve"> the sine </w:t>
      </w:r>
      <w:r w:rsidR="00465D8F">
        <w:rPr>
          <w:lang w:eastAsia="en-GB"/>
        </w:rPr>
        <w:t>of n</w:t>
      </w:r>
      <w:r>
        <w:rPr>
          <w:lang w:eastAsia="en-GB"/>
        </w:rPr>
        <w:t xml:space="preserve"> (in </w:t>
      </w:r>
      <w:r>
        <w:rPr>
          <w:lang w:eastAsia="en-GB"/>
        </w:rPr>
        <w:t>degrees</w:t>
      </w:r>
      <w:r>
        <w:rPr>
          <w:lang w:eastAsia="en-GB"/>
        </w:rPr>
        <w:t>)</w:t>
      </w:r>
    </w:p>
    <w:p w14:paraId="1E6DC9AC" w14:textId="735338DD" w:rsidR="00465D8F" w:rsidRDefault="00763E9E" w:rsidP="00465D8F">
      <w:pPr>
        <w:pStyle w:val="Heading3"/>
        <w:rPr>
          <w:rFonts w:eastAsia="Times New Roman" w:cs="Times New Roman"/>
          <w:color w:val="000000"/>
          <w:kern w:val="0"/>
          <w:sz w:val="21"/>
          <w:szCs w:val="21"/>
          <w:lang w:eastAsia="en-GB"/>
          <w14:ligatures w14:val="none"/>
        </w:rPr>
      </w:pPr>
      <w:r w:rsidRPr="00465D8F">
        <w:rPr>
          <w:rFonts w:eastAsia="Times New Roman"/>
          <w:lang w:eastAsia="en-GB"/>
        </w:rPr>
        <w:t>sqrt</w:t>
      </w:r>
      <w:r w:rsidR="00465D8F">
        <w:rPr>
          <w:rFonts w:eastAsia="Times New Roman"/>
          <w:lang w:eastAsia="en-GB"/>
        </w:rPr>
        <w:t>(n as Float) return Float</w:t>
      </w:r>
    </w:p>
    <w:p w14:paraId="61E9F862" w14:textId="722CA884" w:rsidR="00763E9E" w:rsidRPr="00763E9E" w:rsidRDefault="00763E9E" w:rsidP="00763E9E">
      <w:pPr>
        <w:shd w:val="clear" w:color="auto" w:fill="FFFFFF"/>
        <w:spacing w:after="0" w:line="285" w:lineRule="atLeast"/>
        <w:rPr>
          <w:lang w:eastAsia="en-GB"/>
        </w:rPr>
      </w:pPr>
      <w:r>
        <w:t>returns</w:t>
      </w:r>
      <w:r w:rsidRPr="00763E9E">
        <w:rPr>
          <w:lang w:eastAsia="en-GB"/>
        </w:rPr>
        <w:t xml:space="preserve"> the positive square root </w:t>
      </w:r>
      <w:r w:rsidR="00465D8F">
        <w:rPr>
          <w:lang w:eastAsia="en-GB"/>
        </w:rPr>
        <w:t>of n</w:t>
      </w:r>
      <w:r w:rsidRPr="00763E9E">
        <w:rPr>
          <w:lang w:eastAsia="en-GB"/>
        </w:rPr>
        <w:t>.</w:t>
      </w:r>
    </w:p>
    <w:p w14:paraId="212BEA08" w14:textId="5AB979DC" w:rsidR="00465D8F" w:rsidRDefault="00763E9E" w:rsidP="00465D8F">
      <w:pPr>
        <w:pStyle w:val="Heading3"/>
        <w:rPr>
          <w:rFonts w:eastAsia="Times New Roman" w:cs="Times New Roman"/>
          <w:color w:val="000000"/>
          <w:kern w:val="0"/>
          <w:sz w:val="21"/>
          <w:szCs w:val="21"/>
          <w:lang w:eastAsia="en-GB"/>
          <w14:ligatures w14:val="none"/>
        </w:rPr>
      </w:pPr>
      <w:r w:rsidRPr="00465D8F">
        <w:rPr>
          <w:rFonts w:eastAsia="Times New Roman"/>
          <w:lang w:eastAsia="en-GB"/>
        </w:rPr>
        <w:t>tan</w:t>
      </w:r>
      <w:r w:rsidR="00465D8F">
        <w:rPr>
          <w:rFonts w:eastAsia="Times New Roman"/>
          <w:lang w:eastAsia="en-GB"/>
        </w:rPr>
        <w:t>(n as Float) return Float</w:t>
      </w:r>
    </w:p>
    <w:p w14:paraId="33DDA892" w14:textId="451A4A70" w:rsidR="00763E9E" w:rsidRDefault="00763E9E" w:rsidP="00763E9E">
      <w:pPr>
        <w:shd w:val="clear" w:color="auto" w:fill="FFFFFF"/>
        <w:spacing w:after="0" w:line="285" w:lineRule="atLeast"/>
        <w:rPr>
          <w:lang w:eastAsia="en-GB"/>
        </w:rPr>
      </w:pPr>
      <w:r>
        <w:t>returns</w:t>
      </w:r>
      <w:r w:rsidRPr="00763E9E">
        <w:rPr>
          <w:lang w:eastAsia="en-GB"/>
        </w:rPr>
        <w:t xml:space="preserve"> the tangent </w:t>
      </w:r>
      <w:r w:rsidR="00465D8F">
        <w:rPr>
          <w:lang w:eastAsia="en-GB"/>
        </w:rPr>
        <w:t>of n</w:t>
      </w:r>
      <w:r w:rsidR="00CF1AE8">
        <w:rPr>
          <w:lang w:eastAsia="en-GB"/>
        </w:rPr>
        <w:t xml:space="preserve"> (in radians)</w:t>
      </w:r>
      <w:r w:rsidRPr="00763E9E">
        <w:rPr>
          <w:lang w:eastAsia="en-GB"/>
        </w:rPr>
        <w:t>.</w:t>
      </w:r>
    </w:p>
    <w:p w14:paraId="2B11C912" w14:textId="1884C544" w:rsidR="00465D8F" w:rsidRDefault="00CF1AE8" w:rsidP="00465D8F">
      <w:pPr>
        <w:pStyle w:val="Heading3"/>
        <w:rPr>
          <w:rFonts w:eastAsia="Times New Roman" w:cs="Times New Roman"/>
          <w:color w:val="000000"/>
          <w:kern w:val="0"/>
          <w:sz w:val="21"/>
          <w:szCs w:val="21"/>
          <w:lang w:eastAsia="en-GB"/>
          <w14:ligatures w14:val="none"/>
        </w:rPr>
      </w:pPr>
      <w:r w:rsidRPr="00465D8F">
        <w:rPr>
          <w:rFonts w:eastAsia="Times New Roman"/>
          <w:lang w:eastAsia="en-GB"/>
        </w:rPr>
        <w:t>tan</w:t>
      </w:r>
      <w:r w:rsidRPr="00465D8F">
        <w:rPr>
          <w:rFonts w:eastAsia="Times New Roman"/>
          <w:lang w:eastAsia="en-GB"/>
        </w:rPr>
        <w:t>Deg</w:t>
      </w:r>
      <w:r w:rsidR="00465D8F">
        <w:rPr>
          <w:rFonts w:eastAsia="Times New Roman"/>
          <w:lang w:eastAsia="en-GB"/>
        </w:rPr>
        <w:t>(n as Float) return Float</w:t>
      </w:r>
    </w:p>
    <w:p w14:paraId="4343CA8A" w14:textId="3C4DD42C" w:rsidR="00CF1AE8" w:rsidRDefault="00CF1AE8" w:rsidP="00CF1AE8">
      <w:pPr>
        <w:shd w:val="clear" w:color="auto" w:fill="FFFFFF"/>
        <w:spacing w:after="0" w:line="285" w:lineRule="atLeast"/>
        <w:rPr>
          <w:lang w:eastAsia="en-GB"/>
        </w:rPr>
      </w:pPr>
      <w:r>
        <w:t>returns</w:t>
      </w:r>
      <w:r w:rsidRPr="00763E9E">
        <w:rPr>
          <w:lang w:eastAsia="en-GB"/>
        </w:rPr>
        <w:t xml:space="preserve"> the tangent </w:t>
      </w:r>
      <w:r w:rsidR="00465D8F">
        <w:rPr>
          <w:lang w:eastAsia="en-GB"/>
        </w:rPr>
        <w:t>of n</w:t>
      </w:r>
      <w:r>
        <w:rPr>
          <w:lang w:eastAsia="en-GB"/>
        </w:rPr>
        <w:t xml:space="preserve"> (in </w:t>
      </w:r>
      <w:r>
        <w:rPr>
          <w:lang w:eastAsia="en-GB"/>
        </w:rPr>
        <w:t>degress</w:t>
      </w:r>
      <w:r>
        <w:rPr>
          <w:lang w:eastAsia="en-GB"/>
        </w:rPr>
        <w:t>)</w:t>
      </w:r>
      <w:r w:rsidRPr="00763E9E">
        <w:rPr>
          <w:lang w:eastAsia="en-GB"/>
        </w:rPr>
        <w:t>.</w:t>
      </w:r>
    </w:p>
    <w:p w14:paraId="656024D0" w14:textId="38907B19" w:rsidR="00465D8F" w:rsidRDefault="00CF1AE8" w:rsidP="00465D8F">
      <w:pPr>
        <w:pStyle w:val="Heading3"/>
        <w:rPr>
          <w:lang w:eastAsia="en-GB"/>
        </w:rPr>
      </w:pPr>
      <w:r w:rsidRPr="00465D8F">
        <w:rPr>
          <w:rFonts w:eastAsia="Times New Roman"/>
          <w:lang w:eastAsia="en-GB"/>
        </w:rPr>
        <w:t>degToRad</w:t>
      </w:r>
      <w:r w:rsidR="00465D8F">
        <w:rPr>
          <w:rFonts w:eastAsia="Times New Roman"/>
          <w:lang w:eastAsia="en-GB"/>
        </w:rPr>
        <w:t>(n as Float) return Float</w:t>
      </w:r>
    </w:p>
    <w:p w14:paraId="0E4F3796" w14:textId="000F4895" w:rsidR="001201A4" w:rsidRDefault="00CF1AE8" w:rsidP="00763E9E">
      <w:pPr>
        <w:shd w:val="clear" w:color="auto" w:fill="FFFFFF"/>
        <w:spacing w:after="0" w:line="285" w:lineRule="atLeast"/>
        <w:rPr>
          <w:lang w:eastAsia="en-GB"/>
        </w:rPr>
      </w:pPr>
      <w:r>
        <w:rPr>
          <w:lang w:eastAsia="en-GB"/>
        </w:rPr>
        <w:t>converts degrees to radians.</w:t>
      </w:r>
    </w:p>
    <w:p w14:paraId="47938316" w14:textId="19CF4D2B" w:rsidR="00465D8F" w:rsidRDefault="00CF1AE8" w:rsidP="00465D8F">
      <w:pPr>
        <w:pStyle w:val="Heading3"/>
        <w:rPr>
          <w:rFonts w:eastAsia="Times New Roman" w:cs="Times New Roman"/>
          <w:color w:val="001080"/>
          <w:kern w:val="0"/>
          <w:sz w:val="21"/>
          <w:szCs w:val="21"/>
          <w:lang w:eastAsia="en-GB"/>
          <w14:ligatures w14:val="none"/>
        </w:rPr>
      </w:pPr>
      <w:r w:rsidRPr="00465D8F">
        <w:rPr>
          <w:rFonts w:eastAsia="Times New Roman"/>
          <w:lang w:eastAsia="en-GB"/>
        </w:rPr>
        <w:t>rad</w:t>
      </w:r>
      <w:r w:rsidRPr="00465D8F">
        <w:rPr>
          <w:rFonts w:eastAsia="Times New Roman"/>
          <w:lang w:eastAsia="en-GB"/>
        </w:rPr>
        <w:t>To</w:t>
      </w:r>
      <w:r w:rsidRPr="00465D8F">
        <w:rPr>
          <w:rFonts w:eastAsia="Times New Roman"/>
          <w:lang w:eastAsia="en-GB"/>
        </w:rPr>
        <w:t>De</w:t>
      </w:r>
      <w:r w:rsidR="00465D8F" w:rsidRPr="00465D8F">
        <w:rPr>
          <w:rFonts w:eastAsia="Times New Roman"/>
          <w:lang w:eastAsia="en-GB"/>
        </w:rPr>
        <w:t>g</w:t>
      </w:r>
      <w:r w:rsidR="00465D8F">
        <w:rPr>
          <w:rFonts w:eastAsia="Times New Roman"/>
          <w:lang w:eastAsia="en-GB"/>
        </w:rPr>
        <w:t>(n as Float) return Float</w:t>
      </w:r>
    </w:p>
    <w:p w14:paraId="570B8F6E" w14:textId="5392F37A" w:rsidR="00CF1AE8" w:rsidRDefault="00CF1AE8" w:rsidP="00465D8F">
      <w:pPr>
        <w:rPr>
          <w:lang w:eastAsia="en-GB"/>
        </w:rPr>
      </w:pPr>
      <w:r>
        <w:rPr>
          <w:lang w:eastAsia="en-GB"/>
        </w:rPr>
        <w:t>converts radians</w:t>
      </w:r>
      <w:r>
        <w:rPr>
          <w:lang w:eastAsia="en-GB"/>
        </w:rPr>
        <w:t xml:space="preserve"> to degrees</w:t>
      </w:r>
      <w:r>
        <w:rPr>
          <w:lang w:eastAsia="en-GB"/>
        </w:rPr>
        <w:t>.</w:t>
      </w:r>
    </w:p>
    <w:p w14:paraId="314DD517" w14:textId="40E99431" w:rsidR="001201A4" w:rsidRDefault="001201A4" w:rsidP="00763E9E">
      <w:pPr>
        <w:shd w:val="clear" w:color="auto" w:fill="FFFFFF"/>
        <w:spacing w:after="0" w:line="285" w:lineRule="atLeast"/>
        <w:rPr>
          <w:lang w:eastAsia="en-GB"/>
        </w:rPr>
      </w:pPr>
      <w:r w:rsidRPr="001201A4">
        <w:rPr>
          <w:noProof/>
          <w:lang w:eastAsia="en-GB"/>
        </w:rPr>
        <w:lastRenderedPageBreak/>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6"/>
                    <a:stretch>
                      <a:fillRect/>
                    </a:stretch>
                  </pic:blipFill>
                  <pic:spPr>
                    <a:xfrm>
                      <a:off x="0" y="0"/>
                      <a:ext cx="2968686" cy="2196714"/>
                    </a:xfrm>
                    <a:prstGeom prst="rect">
                      <a:avLst/>
                    </a:prstGeom>
                  </pic:spPr>
                </pic:pic>
              </a:graphicData>
            </a:graphic>
          </wp:inline>
        </w:drawing>
      </w:r>
    </w:p>
    <w:p w14:paraId="05D62859" w14:textId="77777777" w:rsidR="001201A4" w:rsidRPr="00763E9E" w:rsidRDefault="001201A4" w:rsidP="00763E9E">
      <w:pPr>
        <w:shd w:val="clear" w:color="auto" w:fill="FFFFFF"/>
        <w:spacing w:after="0" w:line="285" w:lineRule="atLeast"/>
        <w:rPr>
          <w:lang w:eastAsia="en-GB"/>
        </w:rPr>
      </w:pPr>
    </w:p>
    <w:p w14:paraId="52BA8D4D" w14:textId="0B54FA50" w:rsidR="00465D8F" w:rsidRDefault="00465D8F" w:rsidP="006C1390">
      <w:pPr>
        <w:pStyle w:val="Heading2"/>
      </w:pPr>
      <w:r>
        <w:t>Arrays</w:t>
      </w:r>
    </w:p>
    <w:p w14:paraId="488EB6C2" w14:textId="4981E800" w:rsidR="00465D8F" w:rsidRDefault="00465D8F" w:rsidP="00465D8F">
      <w:pPr>
        <w:pStyle w:val="Heading3"/>
      </w:pPr>
      <w:r>
        <w:t>createArray(n as Int, value as &lt;ValueType&gt;) return [</w:t>
      </w:r>
      <w:r>
        <w:t>&lt;ValueType&gt;)</w:t>
      </w:r>
      <w:r>
        <w:t>]</w:t>
      </w:r>
    </w:p>
    <w:p w14:paraId="468F43F7" w14:textId="77777777" w:rsidR="004B33F7" w:rsidRDefault="004B33F7" w:rsidP="004B33F7">
      <w:r>
        <w:t xml:space="preserve">returns a new </w:t>
      </w:r>
      <w:r w:rsidRPr="004B33F7">
        <w:rPr>
          <w:rFonts w:ascii="Consolas" w:hAnsi="Consolas"/>
          <w:color w:val="156082" w:themeColor="accent1"/>
        </w:rPr>
        <w:t>ArrayList</w:t>
      </w:r>
      <w:r>
        <w:t xml:space="preserve"> with exactly </w:t>
      </w:r>
      <w:r w:rsidRPr="004B33F7">
        <w:rPr>
          <w:rFonts w:ascii="Consolas" w:hAnsi="Consolas"/>
          <w:color w:val="156082" w:themeColor="accent1"/>
        </w:rPr>
        <w:t>n</w:t>
      </w:r>
      <w:r>
        <w:t xml:space="preserve"> elements, all initialised to the value specified. The value must be of type: </w:t>
      </w:r>
      <w:r w:rsidRPr="004B33F7">
        <w:rPr>
          <w:rFonts w:ascii="Consolas" w:hAnsi="Consolas"/>
          <w:color w:val="156082" w:themeColor="accent1"/>
        </w:rPr>
        <w:t>Int</w:t>
      </w:r>
      <w:r>
        <w:t xml:space="preserve">, </w:t>
      </w:r>
      <w:r w:rsidRPr="004B33F7">
        <w:rPr>
          <w:rFonts w:ascii="Consolas" w:hAnsi="Consolas"/>
          <w:color w:val="156082" w:themeColor="accent1"/>
        </w:rPr>
        <w:t>Float</w:t>
      </w:r>
      <w:r>
        <w:t xml:space="preserve">, </w:t>
      </w:r>
      <w:r w:rsidRPr="004B33F7">
        <w:rPr>
          <w:rFonts w:ascii="Consolas" w:hAnsi="Consolas"/>
          <w:color w:val="156082" w:themeColor="accent1"/>
        </w:rPr>
        <w:t>Boolean</w:t>
      </w:r>
      <w:r>
        <w:t xml:space="preserve">, or </w:t>
      </w:r>
      <w:r w:rsidRPr="004B33F7">
        <w:rPr>
          <w:rFonts w:ascii="Consolas" w:hAnsi="Consolas"/>
          <w:color w:val="156082" w:themeColor="accent1"/>
        </w:rPr>
        <w:t>String</w:t>
      </w:r>
      <w:r>
        <w:t xml:space="preserve">. </w:t>
      </w:r>
    </w:p>
    <w:p w14:paraId="31F58F64" w14:textId="331931CF" w:rsidR="004B33F7" w:rsidRDefault="004B33F7" w:rsidP="00465D8F">
      <w:r>
        <w:t xml:space="preserve">This method mimics the creation of a traditional ‘array’ – which had to be initialised to a fixed size. While the returned result is still an </w:t>
      </w:r>
      <w:r w:rsidRPr="004B33F7">
        <w:rPr>
          <w:rFonts w:ascii="Consolas" w:hAnsi="Consolas"/>
          <w:color w:val="156082" w:themeColor="accent1"/>
        </w:rPr>
        <w:t>ArrayList</w:t>
      </w:r>
      <w:r>
        <w:t xml:space="preserve"> (and therefore may still be expanded dynamically) – the advantage of using this method is that it will have a defined number of elements, which may all be accessed by index straight away.</w:t>
      </w:r>
    </w:p>
    <w:p w14:paraId="1AD4B5BD" w14:textId="4E047F9E" w:rsidR="00465D8F" w:rsidRDefault="00465D8F" w:rsidP="00465D8F">
      <w:pPr>
        <w:pStyle w:val="Heading3"/>
      </w:pPr>
      <w:r>
        <w:t>create2DArray</w:t>
      </w:r>
      <w:r>
        <w:t xml:space="preserve">(n as Int, </w:t>
      </w:r>
      <w:r>
        <w:t>m</w:t>
      </w:r>
      <w:r>
        <w:t xml:space="preserve"> as Int, value as &lt;ValueType&gt;) return </w:t>
      </w:r>
      <w:r w:rsidR="004B33F7">
        <w:t>[</w:t>
      </w:r>
      <w:r>
        <w:t>[&lt;ValueType&gt;)]</w:t>
      </w:r>
      <w:r w:rsidR="004B33F7">
        <w:t>]</w:t>
      </w:r>
    </w:p>
    <w:p w14:paraId="3D9A7253" w14:textId="397C2D6F" w:rsidR="004B33F7" w:rsidRDefault="004B33F7" w:rsidP="004B33F7">
      <w:r>
        <w:t xml:space="preserve">returns a new </w:t>
      </w:r>
      <w:r w:rsidRPr="004B33F7">
        <w:rPr>
          <w:rFonts w:ascii="Consolas" w:hAnsi="Consolas"/>
          <w:color w:val="156082" w:themeColor="accent1"/>
        </w:rPr>
        <w:t>ArrayList</w:t>
      </w:r>
      <w:r>
        <w:t xml:space="preserve"> </w:t>
      </w:r>
      <w:r>
        <w:t xml:space="preserve">of ArrayLists that mimics a traditional ‘2D array’. The returned array list will contain </w:t>
      </w:r>
      <w:r w:rsidRPr="004B33F7">
        <w:rPr>
          <w:rFonts w:ascii="Consolas" w:hAnsi="Consolas"/>
          <w:color w:val="156082" w:themeColor="accent1"/>
        </w:rPr>
        <w:t>n</w:t>
      </w:r>
      <w:r>
        <w:t xml:space="preserve"> </w:t>
      </w:r>
      <w:r>
        <w:rPr>
          <w:rFonts w:ascii="Consolas" w:hAnsi="Consolas"/>
          <w:color w:val="156082" w:themeColor="accent1"/>
        </w:rPr>
        <w:t>A</w:t>
      </w:r>
      <w:r w:rsidRPr="004B33F7">
        <w:rPr>
          <w:rFonts w:ascii="Consolas" w:hAnsi="Consolas"/>
          <w:color w:val="156082" w:themeColor="accent1"/>
        </w:rPr>
        <w:t>rrayList</w:t>
      </w:r>
      <w:r w:rsidRPr="004B33F7">
        <w:t>s</w:t>
      </w:r>
      <w:r>
        <w:t xml:space="preserve">, each of which will have </w:t>
      </w:r>
      <w:r w:rsidRPr="004B33F7">
        <w:rPr>
          <w:rFonts w:ascii="Consolas" w:hAnsi="Consolas"/>
          <w:color w:val="156082" w:themeColor="accent1"/>
        </w:rPr>
        <w:t>m</w:t>
      </w:r>
      <w:r>
        <w:t xml:space="preserve"> members, </w:t>
      </w:r>
      <w:r>
        <w:t xml:space="preserve"> all initialised to the value specified. The value must be of type: </w:t>
      </w:r>
      <w:r w:rsidRPr="004B33F7">
        <w:rPr>
          <w:rFonts w:ascii="Consolas" w:hAnsi="Consolas"/>
          <w:color w:val="156082" w:themeColor="accent1"/>
        </w:rPr>
        <w:t>Int</w:t>
      </w:r>
      <w:r>
        <w:t xml:space="preserve">, </w:t>
      </w:r>
      <w:r w:rsidRPr="004B33F7">
        <w:rPr>
          <w:rFonts w:ascii="Consolas" w:hAnsi="Consolas"/>
          <w:color w:val="156082" w:themeColor="accent1"/>
        </w:rPr>
        <w:t>Float</w:t>
      </w:r>
      <w:r>
        <w:t xml:space="preserve">, </w:t>
      </w:r>
      <w:r w:rsidRPr="004B33F7">
        <w:rPr>
          <w:rFonts w:ascii="Consolas" w:hAnsi="Consolas"/>
          <w:color w:val="156082" w:themeColor="accent1"/>
        </w:rPr>
        <w:t>Boolean</w:t>
      </w:r>
      <w:r>
        <w:t xml:space="preserve">, or </w:t>
      </w:r>
      <w:r w:rsidRPr="004B33F7">
        <w:rPr>
          <w:rFonts w:ascii="Consolas" w:hAnsi="Consolas"/>
          <w:color w:val="156082" w:themeColor="accent1"/>
        </w:rPr>
        <w:t>String</w:t>
      </w:r>
      <w:r>
        <w:t xml:space="preserve">. </w:t>
      </w:r>
    </w:p>
    <w:p w14:paraId="34B0830C" w14:textId="5480947D" w:rsidR="004B33F7" w:rsidRDefault="004B33F7" w:rsidP="004B33F7">
      <w:r>
        <w:t>Individual elements may be accessed via a ‘double-index’ e.g.:</w:t>
      </w:r>
    </w:p>
    <w:p w14:paraId="5B413741" w14:textId="20505DDC" w:rsidR="004B33F7" w:rsidRPr="000356E1" w:rsidRDefault="004B33F7" w:rsidP="004B33F7">
      <w:pPr>
        <w:rPr>
          <w:rFonts w:ascii="Consolas" w:hAnsi="Consolas"/>
          <w:color w:val="156082" w:themeColor="accent1"/>
        </w:rPr>
      </w:pPr>
      <w:r w:rsidRPr="000356E1">
        <w:rPr>
          <w:rFonts w:ascii="Consolas" w:hAnsi="Consolas"/>
          <w:color w:val="156082" w:themeColor="accent1"/>
        </w:rPr>
        <w:t>var board set to create2DArray(8,8,"")</w:t>
      </w:r>
    </w:p>
    <w:p w14:paraId="1F11D1C5" w14:textId="662C61E8" w:rsidR="004B33F7" w:rsidRPr="000356E1" w:rsidRDefault="004B33F7" w:rsidP="000356E1">
      <w:pPr>
        <w:rPr>
          <w:rFonts w:ascii="Consolas" w:hAnsi="Consolas"/>
          <w:color w:val="156082" w:themeColor="accent1"/>
        </w:rPr>
      </w:pPr>
      <w:r w:rsidRPr="000356E1">
        <w:rPr>
          <w:rFonts w:ascii="Consolas" w:hAnsi="Consolas"/>
          <w:color w:val="156082" w:themeColor="accent1"/>
        </w:rPr>
        <w:t>set board[0][</w:t>
      </w:r>
      <w:r w:rsidR="000356E1" w:rsidRPr="000356E1">
        <w:rPr>
          <w:rFonts w:ascii="Consolas" w:hAnsi="Consolas"/>
          <w:color w:val="156082" w:themeColor="accent1"/>
        </w:rPr>
        <w:t>3</w:t>
      </w:r>
      <w:r w:rsidRPr="000356E1">
        <w:rPr>
          <w:rFonts w:ascii="Consolas" w:hAnsi="Consolas"/>
          <w:color w:val="156082" w:themeColor="accent1"/>
        </w:rPr>
        <w:t>] to "</w:t>
      </w:r>
      <w:r w:rsidR="000356E1" w:rsidRPr="000356E1">
        <w:rPr>
          <w:rFonts w:ascii="Consolas" w:hAnsi="Consolas"/>
          <w:color w:val="156082" w:themeColor="accent1"/>
        </w:rPr>
        <w:t>Black King"</w:t>
      </w:r>
    </w:p>
    <w:p w14:paraId="134ED182" w14:textId="7D662586" w:rsidR="00D75DBF" w:rsidRPr="006C1390" w:rsidRDefault="00D75DBF" w:rsidP="006C1390">
      <w:pPr>
        <w:pStyle w:val="Heading2"/>
      </w:pPr>
      <w:r w:rsidRPr="006C1390">
        <w:t>Higher order functions</w:t>
      </w:r>
    </w:p>
    <w:p w14:paraId="51C81D20"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filter</w:t>
      </w:r>
    </w:p>
    <w:p w14:paraId="0512379C"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map</w:t>
      </w:r>
    </w:p>
    <w:p w14:paraId="26EC0D20"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reduce</w:t>
      </w:r>
    </w:p>
    <w:p w14:paraId="48C059F8"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max</w:t>
      </w:r>
    </w:p>
    <w:p w14:paraId="164854AA"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maxBy</w:t>
      </w:r>
    </w:p>
    <w:p w14:paraId="6FE4C1DD"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min</w:t>
      </w:r>
    </w:p>
    <w:p w14:paraId="35EE3FC2"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minBy</w:t>
      </w:r>
    </w:p>
    <w:p w14:paraId="1010D4B7" w14:textId="77777777" w:rsidR="00D75DBF" w:rsidRDefault="00D75DBF" w:rsidP="00D75DBF">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any</w:t>
      </w:r>
    </w:p>
    <w:p w14:paraId="70BD1EC9"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252E89A"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contains</w:t>
      </w:r>
    </w:p>
    <w:p w14:paraId="61B21EDB"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size</w:t>
      </w:r>
    </w:p>
    <w:p w14:paraId="0C77F4F1" w14:textId="77777777" w:rsidR="00814825" w:rsidRDefault="00814825">
      <w:pPr>
        <w:rPr>
          <w:rFonts w:asciiTheme="majorHAnsi" w:eastAsiaTheme="majorEastAsia" w:hAnsiTheme="majorHAnsi" w:cstheme="majorBidi"/>
          <w:color w:val="0F4761" w:themeColor="accent1" w:themeShade="BF"/>
          <w:sz w:val="48"/>
          <w:szCs w:val="40"/>
        </w:rPr>
      </w:pPr>
      <w:r>
        <w:br w:type="page"/>
      </w:r>
    </w:p>
    <w:p w14:paraId="5798CC0F" w14:textId="461771DD" w:rsidR="003853B7" w:rsidRPr="001B43D1" w:rsidRDefault="00D75DBF" w:rsidP="00E14805">
      <w:pPr>
        <w:pStyle w:val="Heading1"/>
      </w:pPr>
      <w:r w:rsidRPr="006C1390">
        <w:t>Standalone</w:t>
      </w:r>
      <w:r>
        <w:t xml:space="preserve"> procedures</w:t>
      </w:r>
    </w:p>
    <w:p w14:paraId="55A28C31" w14:textId="017E99B3" w:rsidR="00D75DBF" w:rsidRDefault="00E15990" w:rsidP="00833B1B">
      <w:pPr>
        <w:pStyle w:val="Heading3"/>
        <w:rPr>
          <w:rFonts w:eastAsia="Times New Roman"/>
          <w:lang w:eastAsia="en-GB"/>
        </w:rPr>
      </w:pPr>
      <w:bookmarkStart w:id="0" w:name="_Ref170142520"/>
      <w:r>
        <w:rPr>
          <w:rFonts w:eastAsia="Times New Roman"/>
          <w:lang w:eastAsia="en-GB"/>
        </w:rPr>
        <w:t>p</w:t>
      </w:r>
      <w:r w:rsidR="00D75DBF" w:rsidRPr="003853B7">
        <w:rPr>
          <w:rFonts w:eastAsia="Times New Roman"/>
          <w:lang w:eastAsia="en-GB"/>
        </w:rPr>
        <w:t>rint</w:t>
      </w:r>
      <w:r w:rsidR="00D9225F">
        <w:rPr>
          <w:rFonts w:eastAsia="Times New Roman"/>
          <w:lang w:eastAsia="en-GB"/>
        </w:rPr>
        <w:t xml:space="preserve"> &amp; </w:t>
      </w:r>
      <w:r w:rsidR="00D9225F" w:rsidRPr="00652EC8">
        <w:rPr>
          <w:rFonts w:eastAsia="Times New Roman"/>
          <w:lang w:eastAsia="en-GB"/>
        </w:rPr>
        <w:t>printTab</w:t>
      </w:r>
      <w:bookmarkEnd w:id="0"/>
    </w:p>
    <w:p w14:paraId="78D35322" w14:textId="43D3C6EF" w:rsidR="00D9225F" w:rsidRDefault="00D9225F" w:rsidP="00833B1B">
      <w:pPr>
        <w:shd w:val="clear" w:color="auto" w:fill="FFFFFF"/>
        <w:spacing w:after="0" w:line="285" w:lineRule="atLeast"/>
        <w:rPr>
          <w:lang w:eastAsia="en-GB"/>
        </w:rPr>
      </w:pPr>
      <w:r>
        <w:rPr>
          <w:lang w:eastAsia="en-GB"/>
        </w:rPr>
        <w:t xml:space="preserve">These </w:t>
      </w:r>
      <w:r w:rsidR="00E15990">
        <w:rPr>
          <w:lang w:eastAsia="en-GB"/>
        </w:rPr>
        <w:t>procedure</w:t>
      </w:r>
      <w:r>
        <w:rPr>
          <w:lang w:eastAsia="en-GB"/>
        </w:rPr>
        <w:t>s</w:t>
      </w:r>
      <w:r w:rsidR="00E15990">
        <w:rPr>
          <w:lang w:eastAsia="en-GB"/>
        </w:rPr>
        <w:t xml:space="preserve"> may be called as an alternative to using the </w:t>
      </w:r>
      <w:r w:rsidR="00E15990" w:rsidRPr="00833B1B">
        <w:rPr>
          <w:rFonts w:ascii="Consolas" w:eastAsia="Times New Roman" w:hAnsi="Consolas" w:cs="Times New Roman"/>
          <w:color w:val="001080"/>
          <w:kern w:val="0"/>
          <w:sz w:val="21"/>
          <w:szCs w:val="21"/>
          <w:lang w:eastAsia="en-GB"/>
          <w14:ligatures w14:val="none"/>
        </w:rPr>
        <w:t>print</w:t>
      </w:r>
      <w:r w:rsidR="00E15990">
        <w:rPr>
          <w:lang w:eastAsia="en-GB"/>
        </w:rPr>
        <w:t xml:space="preserve"> statement. The differences are that</w:t>
      </w:r>
      <w:r w:rsidR="008A1547">
        <w:rPr>
          <w:lang w:eastAsia="en-GB"/>
        </w:rPr>
        <w:t xml:space="preserve"> the</w:t>
      </w:r>
      <w:r w:rsidR="00E15990">
        <w:rPr>
          <w:lang w:eastAsia="en-GB"/>
        </w:rPr>
        <w:t xml:space="preserve"> </w:t>
      </w:r>
      <w:r w:rsidR="00E15990" w:rsidRPr="00833B1B">
        <w:rPr>
          <w:rFonts w:ascii="Consolas" w:eastAsia="Times New Roman" w:hAnsi="Consolas" w:cs="Times New Roman"/>
          <w:color w:val="001080"/>
          <w:kern w:val="0"/>
          <w:sz w:val="21"/>
          <w:szCs w:val="21"/>
          <w:lang w:eastAsia="en-GB"/>
          <w14:ligatures w14:val="none"/>
        </w:rPr>
        <w:t>print</w:t>
      </w:r>
      <w:r w:rsidR="00E15990">
        <w:rPr>
          <w:lang w:eastAsia="en-GB"/>
        </w:rPr>
        <w:t xml:space="preserve"> </w:t>
      </w:r>
      <w:r w:rsidR="008A1547">
        <w:rPr>
          <w:lang w:eastAsia="en-GB"/>
        </w:rPr>
        <w:t xml:space="preserve"> or printTab </w:t>
      </w:r>
      <w:r w:rsidR="00E15990" w:rsidRPr="00D9225F">
        <w:rPr>
          <w:i/>
          <w:iCs/>
          <w:lang w:eastAsia="en-GB"/>
        </w:rPr>
        <w:t>procedure</w:t>
      </w:r>
      <w:r>
        <w:rPr>
          <w:lang w:eastAsia="en-GB"/>
        </w:rPr>
        <w:t>:</w:t>
      </w:r>
    </w:p>
    <w:p w14:paraId="6763979E" w14:textId="77777777" w:rsidR="00D9225F" w:rsidRDefault="00E15990" w:rsidP="00833B1B">
      <w:pPr>
        <w:shd w:val="clear" w:color="auto" w:fill="FFFFFF"/>
        <w:spacing w:after="0" w:line="285" w:lineRule="atLeast"/>
        <w:rPr>
          <w:lang w:eastAsia="en-GB"/>
        </w:rPr>
      </w:pPr>
      <w:r>
        <w:rPr>
          <w:lang w:eastAsia="en-GB"/>
        </w:rPr>
        <w:t xml:space="preserve">does not automatically add a ‘newline’ at the end, so you may subsequently print something else on the same line.  If you wish to use the </w:t>
      </w:r>
      <w:r w:rsidRPr="00833B1B">
        <w:rPr>
          <w:rFonts w:ascii="Consolas" w:eastAsia="Times New Roman" w:hAnsi="Consolas" w:cs="Times New Roman"/>
          <w:color w:val="001080"/>
          <w:kern w:val="0"/>
          <w:sz w:val="21"/>
          <w:szCs w:val="21"/>
          <w:lang w:eastAsia="en-GB"/>
          <w14:ligatures w14:val="none"/>
        </w:rPr>
        <w:t>print</w:t>
      </w:r>
      <w:r>
        <w:rPr>
          <w:lang w:eastAsia="en-GB"/>
        </w:rPr>
        <w:t xml:space="preserve"> procedure and include one or more newlines in specific places, just include \n (the standard form for a newline) within the string. </w:t>
      </w:r>
    </w:p>
    <w:p w14:paraId="36308502" w14:textId="77777777" w:rsidR="008A1547" w:rsidRDefault="00D9225F" w:rsidP="00833B1B">
      <w:pPr>
        <w:shd w:val="clear" w:color="auto" w:fill="FFFFFF"/>
        <w:spacing w:after="0" w:line="285" w:lineRule="atLeast"/>
        <w:rPr>
          <w:lang w:eastAsia="en-GB"/>
        </w:rPr>
      </w:pPr>
      <w:r>
        <w:rPr>
          <w:lang w:eastAsia="en-GB"/>
        </w:rPr>
        <w:t xml:space="preserve">Require </w:t>
      </w:r>
      <w:r w:rsidR="008A1547">
        <w:rPr>
          <w:lang w:eastAsia="en-GB"/>
        </w:rPr>
        <w:t xml:space="preserve">the data to be printed to be of type </w:t>
      </w:r>
      <w:r w:rsidRPr="00833B1B">
        <w:rPr>
          <w:rFonts w:ascii="Consolas" w:eastAsia="Times New Roman" w:hAnsi="Consolas" w:cs="Times New Roman"/>
          <w:color w:val="001080"/>
          <w:kern w:val="0"/>
          <w:sz w:val="21"/>
          <w:szCs w:val="21"/>
          <w:lang w:eastAsia="en-GB"/>
          <w14:ligatures w14:val="none"/>
        </w:rPr>
        <w:t>String</w:t>
      </w:r>
      <w:r>
        <w:rPr>
          <w:lang w:eastAsia="en-GB"/>
        </w:rPr>
        <w:t xml:space="preserve">. If you want to print a value of another type, you will either need to add </w:t>
      </w:r>
      <w:r w:rsidRPr="00833B1B">
        <w:rPr>
          <w:rFonts w:ascii="Consolas" w:eastAsia="Times New Roman" w:hAnsi="Consolas" w:cs="Times New Roman"/>
          <w:color w:val="001080"/>
          <w:kern w:val="0"/>
          <w:sz w:val="21"/>
          <w:szCs w:val="21"/>
          <w:lang w:eastAsia="en-GB"/>
          <w14:ligatures w14:val="none"/>
        </w:rPr>
        <w:t>.asString()</w:t>
      </w:r>
      <w:r>
        <w:rPr>
          <w:lang w:eastAsia="en-GB"/>
        </w:rPr>
        <w:t xml:space="preserve"> to it, or put the value into braces within an ‘interpolated’ string. </w:t>
      </w:r>
    </w:p>
    <w:p w14:paraId="7441DDEB" w14:textId="37F95E48" w:rsidR="00E15990" w:rsidRDefault="008A1547" w:rsidP="00833B1B">
      <w:pPr>
        <w:shd w:val="clear" w:color="auto" w:fill="FFFFFF"/>
        <w:spacing w:after="0" w:line="285" w:lineRule="atLeast"/>
        <w:rPr>
          <w:lang w:eastAsia="en-GB"/>
        </w:rPr>
      </w:pPr>
      <w:r>
        <w:rPr>
          <w:lang w:eastAsia="en-GB"/>
        </w:rPr>
        <w:t xml:space="preserve">For </w:t>
      </w:r>
      <w:r w:rsidRPr="00833B1B">
        <w:rPr>
          <w:rFonts w:ascii="Consolas" w:eastAsia="Times New Roman" w:hAnsi="Consolas" w:cs="Times New Roman"/>
          <w:color w:val="001080"/>
          <w:kern w:val="0"/>
          <w:sz w:val="21"/>
          <w:szCs w:val="21"/>
          <w:lang w:eastAsia="en-GB"/>
          <w14:ligatures w14:val="none"/>
        </w:rPr>
        <w:t>print</w:t>
      </w:r>
      <w:r>
        <w:rPr>
          <w:lang w:eastAsia="en-GB"/>
        </w:rPr>
        <w:t>, the data to be printed is the only argument. For example</w:t>
      </w:r>
      <w:r w:rsidR="00E15990">
        <w:rPr>
          <w:lang w:eastAsia="en-GB"/>
        </w:rPr>
        <w:t>:</w:t>
      </w:r>
    </w:p>
    <w:p w14:paraId="463E6555" w14:textId="29EFDEFC" w:rsidR="00E15990" w:rsidRPr="00833B1B" w:rsidRDefault="00E15990" w:rsidP="00833B1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833B1B">
        <w:rPr>
          <w:rFonts w:ascii="Consolas" w:eastAsia="Times New Roman" w:hAnsi="Consolas" w:cs="Times New Roman"/>
          <w:color w:val="001080"/>
          <w:kern w:val="0"/>
          <w:sz w:val="21"/>
          <w:szCs w:val="21"/>
          <w:lang w:eastAsia="en-GB"/>
          <w14:ligatures w14:val="none"/>
        </w:rPr>
        <w:t>for I from 1 to 10 step 1</w:t>
      </w:r>
      <w:r w:rsidRPr="00833B1B">
        <w:rPr>
          <w:rFonts w:ascii="Consolas" w:eastAsia="Times New Roman" w:hAnsi="Consolas" w:cs="Times New Roman"/>
          <w:color w:val="001080"/>
          <w:kern w:val="0"/>
          <w:sz w:val="21"/>
          <w:szCs w:val="21"/>
          <w:lang w:eastAsia="en-GB"/>
          <w14:ligatures w14:val="none"/>
        </w:rPr>
        <w:br/>
        <w:t xml:space="preserve">  call print(</w:t>
      </w:r>
      <w:r w:rsidR="00D9225F" w:rsidRPr="00833B1B">
        <w:rPr>
          <w:rFonts w:ascii="Consolas" w:eastAsia="Times New Roman" w:hAnsi="Consolas" w:cs="Times New Roman"/>
          <w:color w:val="001080"/>
          <w:kern w:val="0"/>
          <w:sz w:val="21"/>
          <w:szCs w:val="21"/>
          <w:lang w:eastAsia="en-GB"/>
          <w14:ligatures w14:val="none"/>
        </w:rPr>
        <w:t>"{i}"</w:t>
      </w:r>
      <w:r w:rsidRPr="00833B1B">
        <w:rPr>
          <w:rFonts w:ascii="Consolas" w:eastAsia="Times New Roman" w:hAnsi="Consolas" w:cs="Times New Roman"/>
          <w:color w:val="001080"/>
          <w:kern w:val="0"/>
          <w:sz w:val="21"/>
          <w:szCs w:val="21"/>
          <w:lang w:eastAsia="en-GB"/>
          <w14:ligatures w14:val="none"/>
        </w:rPr>
        <w:t>)</w:t>
      </w:r>
      <w:r w:rsidR="00D9225F" w:rsidRPr="00833B1B">
        <w:rPr>
          <w:rFonts w:ascii="Consolas" w:eastAsia="Times New Roman" w:hAnsi="Consolas" w:cs="Times New Roman"/>
          <w:color w:val="001080"/>
          <w:kern w:val="0"/>
          <w:sz w:val="21"/>
          <w:szCs w:val="21"/>
          <w:lang w:eastAsia="en-GB"/>
          <w14:ligatures w14:val="none"/>
        </w:rPr>
        <w:br/>
      </w:r>
      <w:r w:rsidRPr="00833B1B">
        <w:rPr>
          <w:rFonts w:ascii="Consolas" w:eastAsia="Times New Roman" w:hAnsi="Consolas" w:cs="Times New Roman"/>
          <w:color w:val="001080"/>
          <w:kern w:val="0"/>
          <w:sz w:val="21"/>
          <w:szCs w:val="21"/>
          <w:lang w:eastAsia="en-GB"/>
          <w14:ligatures w14:val="none"/>
        </w:rPr>
        <w:t>end for</w:t>
      </w:r>
    </w:p>
    <w:p w14:paraId="4A1C61DF" w14:textId="24393D2F" w:rsidR="00D9225F" w:rsidRDefault="008A1547" w:rsidP="00833B1B">
      <w:pPr>
        <w:shd w:val="clear" w:color="auto" w:fill="FFFFFF"/>
        <w:spacing w:after="0" w:line="285" w:lineRule="atLeast"/>
        <w:rPr>
          <w:lang w:eastAsia="en-GB"/>
        </w:rPr>
      </w:pPr>
      <w:r w:rsidRPr="00833B1B">
        <w:rPr>
          <w:rFonts w:ascii="Consolas" w:eastAsia="Times New Roman" w:hAnsi="Consolas" w:cs="Times New Roman"/>
          <w:color w:val="001080"/>
          <w:kern w:val="0"/>
          <w:sz w:val="21"/>
          <w:szCs w:val="21"/>
          <w:lang w:eastAsia="en-GB"/>
          <w14:ligatures w14:val="none"/>
        </w:rPr>
        <w:t>printTab</w:t>
      </w:r>
      <w:r>
        <w:rPr>
          <w:lang w:eastAsia="en-GB"/>
        </w:rPr>
        <w:t xml:space="preserve"> h</w:t>
      </w:r>
      <w:r w:rsidR="00D9225F">
        <w:rPr>
          <w:lang w:eastAsia="en-GB"/>
        </w:rPr>
        <w:t xml:space="preserve">elps in the layout of information printed to the console, in particular, the printing of columns of data. </w:t>
      </w:r>
      <w:r w:rsidR="00D9225F" w:rsidRPr="00833B1B">
        <w:rPr>
          <w:rFonts w:ascii="Consolas" w:eastAsia="Times New Roman" w:hAnsi="Consolas" w:cs="Times New Roman"/>
          <w:color w:val="001080"/>
          <w:kern w:val="0"/>
          <w:sz w:val="21"/>
          <w:szCs w:val="21"/>
          <w:lang w:eastAsia="en-GB"/>
          <w14:ligatures w14:val="none"/>
        </w:rPr>
        <w:t>printTab</w:t>
      </w:r>
      <w:r w:rsidR="00D9225F">
        <w:rPr>
          <w:lang w:eastAsia="en-GB"/>
        </w:rPr>
        <w:t xml:space="preserve"> works like the print procedure, but requires an additional argument specifying the tab position (number of characters from the left of the display). For example:</w:t>
      </w:r>
    </w:p>
    <w:p w14:paraId="02DA532D" w14:textId="399F70DF" w:rsidR="00D9225F" w:rsidRPr="00833B1B" w:rsidRDefault="00D9225F" w:rsidP="00833B1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833B1B">
        <w:rPr>
          <w:rFonts w:ascii="Consolas" w:eastAsia="Times New Roman" w:hAnsi="Consolas" w:cs="Times New Roman"/>
          <w:color w:val="001080"/>
          <w:kern w:val="0"/>
          <w:sz w:val="21"/>
          <w:szCs w:val="21"/>
          <w:lang w:eastAsia="en-GB"/>
          <w14:ligatures w14:val="none"/>
        </w:rPr>
        <w:t>call printTab(0, "No.")</w:t>
      </w:r>
      <w:r w:rsidRPr="00833B1B">
        <w:rPr>
          <w:rFonts w:ascii="Consolas" w:eastAsia="Times New Roman" w:hAnsi="Consolas" w:cs="Times New Roman"/>
          <w:color w:val="001080"/>
          <w:kern w:val="0"/>
          <w:sz w:val="21"/>
          <w:szCs w:val="21"/>
          <w:lang w:eastAsia="en-GB"/>
          <w14:ligatures w14:val="none"/>
        </w:rPr>
        <w:br/>
        <w:t>call printTab(10, "Square")</w:t>
      </w:r>
      <w:r w:rsidRPr="00833B1B">
        <w:rPr>
          <w:rFonts w:ascii="Consolas" w:eastAsia="Times New Roman" w:hAnsi="Consolas" w:cs="Times New Roman"/>
          <w:color w:val="001080"/>
          <w:kern w:val="0"/>
          <w:sz w:val="21"/>
          <w:szCs w:val="21"/>
          <w:lang w:eastAsia="en-GB"/>
          <w14:ligatures w14:val="none"/>
        </w:rPr>
        <w:br/>
        <w:t>call printTab(20, "Cube\n")</w:t>
      </w:r>
      <w:r w:rsidRPr="00833B1B">
        <w:rPr>
          <w:rFonts w:ascii="Consolas" w:eastAsia="Times New Roman" w:hAnsi="Consolas" w:cs="Times New Roman"/>
          <w:color w:val="001080"/>
          <w:kern w:val="0"/>
          <w:sz w:val="21"/>
          <w:szCs w:val="21"/>
          <w:lang w:eastAsia="en-GB"/>
          <w14:ligatures w14:val="none"/>
        </w:rPr>
        <w:br/>
        <w:t>for x from 1 to 10 step 1</w:t>
      </w:r>
      <w:r w:rsidRPr="00833B1B">
        <w:rPr>
          <w:rFonts w:ascii="Consolas" w:eastAsia="Times New Roman" w:hAnsi="Consolas" w:cs="Times New Roman"/>
          <w:color w:val="001080"/>
          <w:kern w:val="0"/>
          <w:sz w:val="21"/>
          <w:szCs w:val="21"/>
          <w:lang w:eastAsia="en-GB"/>
          <w14:ligatures w14:val="none"/>
        </w:rPr>
        <w:br/>
        <w:t xml:space="preserve">  call printTab(0, x.asString())</w:t>
      </w:r>
      <w:r w:rsidRPr="00833B1B">
        <w:rPr>
          <w:rFonts w:ascii="Consolas" w:eastAsia="Times New Roman" w:hAnsi="Consolas" w:cs="Times New Roman"/>
          <w:color w:val="001080"/>
          <w:kern w:val="0"/>
          <w:sz w:val="21"/>
          <w:szCs w:val="21"/>
          <w:lang w:eastAsia="en-GB"/>
          <w14:ligatures w14:val="none"/>
        </w:rPr>
        <w:br/>
        <w:t xml:space="preserve">  call printTab(10, "{x^2}")</w:t>
      </w:r>
      <w:r w:rsidRPr="00833B1B">
        <w:rPr>
          <w:rFonts w:ascii="Consolas" w:eastAsia="Times New Roman" w:hAnsi="Consolas" w:cs="Times New Roman"/>
          <w:color w:val="001080"/>
          <w:kern w:val="0"/>
          <w:sz w:val="21"/>
          <w:szCs w:val="21"/>
          <w:lang w:eastAsia="en-GB"/>
          <w14:ligatures w14:val="none"/>
        </w:rPr>
        <w:br/>
        <w:t xml:space="preserve">  call printTab(20, "{x^3}\n")</w:t>
      </w:r>
      <w:r w:rsidRPr="00833B1B">
        <w:rPr>
          <w:rFonts w:ascii="Consolas" w:eastAsia="Times New Roman" w:hAnsi="Consolas" w:cs="Times New Roman"/>
          <w:color w:val="001080"/>
          <w:kern w:val="0"/>
          <w:sz w:val="21"/>
          <w:szCs w:val="21"/>
          <w:lang w:eastAsia="en-GB"/>
          <w14:ligatures w14:val="none"/>
        </w:rPr>
        <w:br/>
        <w:t>end for</w:t>
      </w:r>
    </w:p>
    <w:p w14:paraId="5CB15161" w14:textId="77777777" w:rsidR="00814825" w:rsidRPr="00E14805" w:rsidRDefault="00814825" w:rsidP="00833B1B">
      <w:pPr>
        <w:pStyle w:val="Heading3"/>
      </w:pPr>
      <w:r w:rsidRPr="00D9225F">
        <w:t>pause</w:t>
      </w:r>
    </w:p>
    <w:p w14:paraId="198BDD58" w14:textId="77777777" w:rsidR="00814825" w:rsidRDefault="00814825" w:rsidP="00814825">
      <w:r>
        <w:t xml:space="preserve">Pauses the execution of the program for a specified number of milliseconds (minimum </w:t>
      </w:r>
      <w:r w:rsidRPr="00E14805">
        <w:rPr>
          <w:rFonts w:ascii="Consolas" w:hAnsi="Consolas"/>
          <w:color w:val="156082" w:themeColor="accent1"/>
          <w:sz w:val="24"/>
          <w:szCs w:val="24"/>
        </w:rPr>
        <w:t>1</w:t>
      </w:r>
      <w:r>
        <w:t>). For example, to pause for 1/10</w:t>
      </w:r>
      <w:r w:rsidRPr="00E15990">
        <w:rPr>
          <w:vertAlign w:val="superscript"/>
        </w:rPr>
        <w:t>th</w:t>
      </w:r>
      <w:r>
        <w:t xml:space="preserve"> of a second:</w:t>
      </w:r>
    </w:p>
    <w:p w14:paraId="25B72A0C" w14:textId="77777777" w:rsidR="00814825" w:rsidRPr="00833B1B" w:rsidRDefault="00814825" w:rsidP="00833B1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833B1B">
        <w:rPr>
          <w:rFonts w:ascii="Consolas" w:eastAsia="Times New Roman" w:hAnsi="Consolas" w:cs="Times New Roman"/>
          <w:color w:val="001080"/>
          <w:kern w:val="0"/>
          <w:sz w:val="21"/>
          <w:szCs w:val="21"/>
          <w:lang w:eastAsia="en-GB"/>
          <w14:ligatures w14:val="none"/>
        </w:rPr>
        <w:t>call pause(100)</w:t>
      </w:r>
    </w:p>
    <w:p w14:paraId="7ED4E739" w14:textId="77777777" w:rsidR="00814825" w:rsidRDefault="00814825" w:rsidP="00814825">
      <w:r>
        <w:t>There are two uses of pause:</w:t>
      </w:r>
    </w:p>
    <w:p w14:paraId="48B75FE1" w14:textId="77777777" w:rsidR="00814825" w:rsidRDefault="00814825" w:rsidP="00814825">
      <w:pPr>
        <w:pStyle w:val="ListParagraph"/>
        <w:numPr>
          <w:ilvl w:val="0"/>
          <w:numId w:val="2"/>
        </w:numPr>
      </w:pPr>
      <w:r>
        <w:t xml:space="preserve">to control the speed of events – for example in a dynamic game </w:t>
      </w:r>
    </w:p>
    <w:p w14:paraId="64BDB40D" w14:textId="7A494851" w:rsidR="00814825" w:rsidRPr="00814825" w:rsidRDefault="00814825" w:rsidP="00814825">
      <w:pPr>
        <w:pStyle w:val="ListParagraph"/>
        <w:numPr>
          <w:ilvl w:val="0"/>
          <w:numId w:val="2"/>
        </w:numPr>
      </w:pPr>
      <w:r>
        <w:t xml:space="preserve">to allow the </w:t>
      </w:r>
      <w:r w:rsidRPr="00E14805">
        <w:t>Console</w:t>
      </w:r>
      <w:r>
        <w:t xml:space="preserve"> and/or </w:t>
      </w:r>
      <w:r w:rsidRPr="00E14805">
        <w:t>Graphics</w:t>
      </w:r>
      <w:r>
        <w:t xml:space="preserve"> displays to refresh. See  </w:t>
      </w:r>
      <w:r w:rsidRPr="00E14805">
        <w:rPr>
          <w:rStyle w:val="Link"/>
        </w:rPr>
        <w:fldChar w:fldCharType="begin"/>
      </w:r>
      <w:r w:rsidRPr="00E14805">
        <w:rPr>
          <w:rStyle w:val="Link"/>
        </w:rPr>
        <w:instrText xml:space="preserve"> REF _Ref169942606 \h </w:instrText>
      </w:r>
      <w:r w:rsidRPr="00E14805">
        <w:rPr>
          <w:rStyle w:val="Link"/>
        </w:rPr>
      </w:r>
      <w:r w:rsidRPr="00E14805">
        <w:rPr>
          <w:rStyle w:val="Link"/>
        </w:rPr>
        <w:fldChar w:fldCharType="separate"/>
      </w:r>
      <w:r w:rsidRPr="00E14805">
        <w:rPr>
          <w:rStyle w:val="Link"/>
        </w:rPr>
        <w:t>Console</w:t>
      </w:r>
      <w:r w:rsidRPr="00E14805">
        <w:rPr>
          <w:rStyle w:val="Link"/>
        </w:rPr>
        <w:fldChar w:fldCharType="end"/>
      </w:r>
      <w:r w:rsidRPr="00E14805">
        <w:rPr>
          <w:color w:val="FF0000"/>
        </w:rPr>
        <w:t xml:space="preserve"> </w:t>
      </w:r>
      <w:r w:rsidRPr="003853B7">
        <w:t>and</w:t>
      </w:r>
      <w:r w:rsidRPr="00E14805">
        <w:rPr>
          <w:color w:val="FF0000"/>
        </w:rPr>
        <w:t xml:space="preserve"> </w:t>
      </w:r>
      <w:r w:rsidRPr="00E14805">
        <w:rPr>
          <w:rStyle w:val="Link"/>
        </w:rPr>
        <w:fldChar w:fldCharType="begin"/>
      </w:r>
      <w:r w:rsidRPr="00E14805">
        <w:rPr>
          <w:rStyle w:val="Link"/>
        </w:rPr>
        <w:instrText xml:space="preserve"> REF _Ref169942619 \h </w:instrText>
      </w:r>
      <w:r>
        <w:rPr>
          <w:rStyle w:val="Link"/>
        </w:rPr>
        <w:instrText xml:space="preserve"> \* MERGEFORMAT </w:instrText>
      </w:r>
      <w:r w:rsidRPr="00E14805">
        <w:rPr>
          <w:rStyle w:val="Link"/>
        </w:rPr>
      </w:r>
      <w:r w:rsidRPr="00E14805">
        <w:rPr>
          <w:rStyle w:val="Link"/>
        </w:rPr>
        <w:fldChar w:fldCharType="separate"/>
      </w:r>
      <w:r w:rsidRPr="00E14805">
        <w:rPr>
          <w:rStyle w:val="Link"/>
        </w:rPr>
        <w:t>Graphics</w:t>
      </w:r>
      <w:r w:rsidRPr="00E14805">
        <w:rPr>
          <w:rStyle w:val="Link"/>
        </w:rPr>
        <w:fldChar w:fldCharType="end"/>
      </w:r>
      <w:r w:rsidRPr="00E14805">
        <w:t xml:space="preserve">. </w:t>
      </w:r>
      <w:r>
        <w:t xml:space="preserve">(For this purpose, </w:t>
      </w:r>
      <w:r w:rsidRPr="00833B1B">
        <w:rPr>
          <w:rFonts w:ascii="Consolas" w:eastAsia="Times New Roman" w:hAnsi="Consolas" w:cs="Times New Roman"/>
          <w:color w:val="001080"/>
          <w:kern w:val="0"/>
          <w:sz w:val="21"/>
          <w:szCs w:val="21"/>
          <w:lang w:eastAsia="en-GB"/>
          <w14:ligatures w14:val="none"/>
        </w:rPr>
        <w:t>pause(1)</w:t>
      </w:r>
      <w:r>
        <w:t xml:space="preserve"> is sufficient to enable the display refresh and causes minimum delay in program execution).</w:t>
      </w:r>
    </w:p>
    <w:p w14:paraId="762DC9C5" w14:textId="3659A115" w:rsidR="00D75DBF" w:rsidRDefault="00D75DBF" w:rsidP="00833B1B">
      <w:pPr>
        <w:pStyle w:val="Heading3"/>
        <w:rPr>
          <w:rFonts w:eastAsia="Times New Roman"/>
          <w:lang w:eastAsia="en-GB"/>
        </w:rPr>
      </w:pPr>
      <w:r w:rsidRPr="00652EC8">
        <w:rPr>
          <w:rFonts w:eastAsia="Times New Roman"/>
          <w:lang w:eastAsia="en-GB"/>
        </w:rPr>
        <w:t>clearConsole</w:t>
      </w:r>
    </w:p>
    <w:p w14:paraId="19B78D24" w14:textId="3D24EAA9" w:rsidR="008A1547" w:rsidRDefault="008A1547" w:rsidP="00795E99">
      <w:pPr>
        <w:rPr>
          <w:lang w:eastAsia="en-GB"/>
        </w:rPr>
      </w:pPr>
      <w:r>
        <w:rPr>
          <w:lang w:eastAsia="en-GB"/>
        </w:rPr>
        <w:t>Equivalent to pressing the Clear button on the Console, but automatically at specific point(s) in the program execution:</w:t>
      </w:r>
    </w:p>
    <w:p w14:paraId="7D374D42" w14:textId="0F3E6873" w:rsidR="008A1547" w:rsidRPr="00833B1B" w:rsidRDefault="008A1547" w:rsidP="00833B1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833B1B">
        <w:rPr>
          <w:rFonts w:ascii="Consolas" w:eastAsia="Times New Roman" w:hAnsi="Consolas" w:cs="Times New Roman"/>
          <w:color w:val="001080"/>
          <w:kern w:val="0"/>
          <w:sz w:val="21"/>
          <w:szCs w:val="21"/>
          <w:lang w:eastAsia="en-GB"/>
          <w14:ligatures w14:val="none"/>
        </w:rPr>
        <w:t>call clearConsole()</w:t>
      </w:r>
    </w:p>
    <w:p w14:paraId="331EF7DC" w14:textId="77777777" w:rsidR="00814825" w:rsidRDefault="00814825">
      <w:pPr>
        <w:rPr>
          <w:rFonts w:asciiTheme="majorHAnsi" w:eastAsia="Times New Roman" w:hAnsiTheme="majorHAnsi" w:cstheme="majorBidi"/>
          <w:color w:val="0F4761" w:themeColor="accent1" w:themeShade="BF"/>
          <w:sz w:val="48"/>
          <w:szCs w:val="40"/>
          <w:lang w:eastAsia="en-GB"/>
        </w:rPr>
      </w:pPr>
      <w:r>
        <w:rPr>
          <w:rFonts w:eastAsia="Times New Roman"/>
          <w:lang w:eastAsia="en-GB"/>
        </w:rPr>
        <w:br w:type="page"/>
      </w:r>
    </w:p>
    <w:p w14:paraId="26F215F2" w14:textId="57B0C268" w:rsidR="00D75DBF" w:rsidRDefault="00D75DBF" w:rsidP="006C1390">
      <w:pPr>
        <w:pStyle w:val="Heading1"/>
        <w:rPr>
          <w:rFonts w:eastAsia="Times New Roman"/>
          <w:lang w:eastAsia="en-GB"/>
        </w:rPr>
      </w:pPr>
      <w:r>
        <w:rPr>
          <w:rFonts w:eastAsia="Times New Roman"/>
          <w:lang w:eastAsia="en-GB"/>
        </w:rPr>
        <w:t xml:space="preserve">System </w:t>
      </w:r>
      <w:r w:rsidR="008A1547">
        <w:rPr>
          <w:rFonts w:eastAsia="Times New Roman"/>
          <w:lang w:eastAsia="en-GB"/>
        </w:rPr>
        <w:t>methods</w:t>
      </w:r>
    </w:p>
    <w:p w14:paraId="52865580" w14:textId="0E804298" w:rsidR="008A1547" w:rsidRPr="000A44F8" w:rsidRDefault="008A1547" w:rsidP="008A1547">
      <w:pPr>
        <w:rPr>
          <w:lang w:eastAsia="en-GB"/>
        </w:rPr>
      </w:pPr>
      <w:r>
        <w:rPr>
          <w:lang w:eastAsia="en-GB"/>
        </w:rPr>
        <w:t xml:space="preserve">‘System methods’ refers to a set of specific methods provided by the Elan standard library, that </w:t>
      </w:r>
      <w:r w:rsidR="000A44F8">
        <w:rPr>
          <w:lang w:eastAsia="en-GB"/>
        </w:rPr>
        <w:t>depend on</w:t>
      </w:r>
      <w:r>
        <w:rPr>
          <w:lang w:eastAsia="en-GB"/>
        </w:rPr>
        <w:t xml:space="preserve"> the system</w:t>
      </w:r>
      <w:r w:rsidR="000A44F8">
        <w:rPr>
          <w:lang w:eastAsia="en-GB"/>
        </w:rPr>
        <w:t xml:space="preserve"> (outside of the Elan language)</w:t>
      </w:r>
      <w:r>
        <w:rPr>
          <w:lang w:eastAsia="en-GB"/>
        </w:rPr>
        <w:t xml:space="preserve"> in some way. They </w:t>
      </w:r>
      <w:r w:rsidRPr="008A1547">
        <w:rPr>
          <w:i/>
          <w:iCs/>
          <w:lang w:eastAsia="en-GB"/>
        </w:rPr>
        <w:t>appear</w:t>
      </w:r>
      <w:r>
        <w:rPr>
          <w:lang w:eastAsia="en-GB"/>
        </w:rPr>
        <w:t xml:space="preserve"> to work like functions – in that they return a value – and may be used in the same way as a regular function, </w:t>
      </w:r>
      <w:r>
        <w:rPr>
          <w:i/>
          <w:iCs/>
          <w:lang w:eastAsia="en-GB"/>
        </w:rPr>
        <w:t xml:space="preserve">but may be used </w:t>
      </w:r>
      <w:r w:rsidR="000A44F8">
        <w:rPr>
          <w:i/>
          <w:iCs/>
          <w:lang w:eastAsia="en-GB"/>
        </w:rPr>
        <w:t xml:space="preserve">only </w:t>
      </w:r>
      <w:r>
        <w:rPr>
          <w:i/>
          <w:iCs/>
          <w:lang w:eastAsia="en-GB"/>
        </w:rPr>
        <w:t xml:space="preserve">within </w:t>
      </w:r>
      <w:r w:rsidRPr="008A1547">
        <w:rPr>
          <w:rFonts w:ascii="Consolas" w:hAnsi="Consolas"/>
          <w:color w:val="156082" w:themeColor="accent1"/>
          <w:sz w:val="24"/>
          <w:szCs w:val="24"/>
        </w:rPr>
        <w:t>main</w:t>
      </w:r>
      <w:r>
        <w:rPr>
          <w:i/>
          <w:iCs/>
          <w:lang w:eastAsia="en-GB"/>
        </w:rPr>
        <w:t xml:space="preserve"> or a </w:t>
      </w:r>
      <w:r w:rsidRPr="008A1547">
        <w:rPr>
          <w:rFonts w:ascii="Consolas" w:hAnsi="Consolas"/>
          <w:color w:val="156082" w:themeColor="accent1"/>
          <w:sz w:val="24"/>
          <w:szCs w:val="24"/>
        </w:rPr>
        <w:t>procedure</w:t>
      </w:r>
      <w:r>
        <w:rPr>
          <w:i/>
          <w:iCs/>
          <w:lang w:eastAsia="en-GB"/>
        </w:rPr>
        <w:t xml:space="preserve">. </w:t>
      </w:r>
      <w:r>
        <w:rPr>
          <w:lang w:eastAsia="en-GB"/>
        </w:rPr>
        <w:t>This is because each system method has a dependency on something more than the arguments (if any) passed into it, and/or generates side effects.</w:t>
      </w:r>
      <w:r w:rsidR="000A44F8">
        <w:rPr>
          <w:lang w:eastAsia="en-GB"/>
        </w:rPr>
        <w:t xml:space="preserve"> Thus, system methods are </w:t>
      </w:r>
      <w:r w:rsidR="000A44F8">
        <w:rPr>
          <w:i/>
          <w:iCs/>
          <w:lang w:eastAsia="en-GB"/>
        </w:rPr>
        <w:t>not</w:t>
      </w:r>
      <w:r w:rsidR="000A44F8">
        <w:rPr>
          <w:lang w:eastAsia="en-GB"/>
        </w:rPr>
        <w:t xml:space="preserve"> ‘pure’ functions,</w:t>
      </w:r>
    </w:p>
    <w:p w14:paraId="2E867452" w14:textId="291D1517" w:rsidR="00EB6CDA" w:rsidRDefault="00173C59" w:rsidP="00795E99">
      <w:pPr>
        <w:pStyle w:val="Heading2"/>
      </w:pPr>
      <w:bookmarkStart w:id="1" w:name="_Ref170137117"/>
      <w:r>
        <w:t>Validated i</w:t>
      </w:r>
      <w:r w:rsidR="00EB6CDA" w:rsidRPr="00E15990">
        <w:t>nput</w:t>
      </w:r>
      <w:r w:rsidR="008A1547">
        <w:t xml:space="preserve"> methods</w:t>
      </w:r>
      <w:bookmarkEnd w:id="1"/>
    </w:p>
    <w:p w14:paraId="3EAE5B19" w14:textId="3D20D68E" w:rsidR="005F0FCA" w:rsidRDefault="005F0FCA" w:rsidP="005F0FCA">
      <w:r>
        <w:t xml:space="preserve">Input methods are an alternative to using the standard input </w:t>
      </w:r>
      <w:r>
        <w:rPr>
          <w:i/>
          <w:iCs/>
        </w:rPr>
        <w:t>statement</w:t>
      </w:r>
      <w:r>
        <w:t xml:space="preserve"> (e.g. </w:t>
      </w:r>
      <w:r w:rsidRPr="005F0FCA">
        <w:rPr>
          <w:rFonts w:ascii="Consolas" w:eastAsia="Times New Roman" w:hAnsi="Consolas" w:cs="Times New Roman"/>
          <w:color w:val="001080"/>
          <w:kern w:val="0"/>
          <w:sz w:val="21"/>
          <w:szCs w:val="21"/>
          <w:lang w:eastAsia="en-GB"/>
          <w14:ligatures w14:val="none"/>
        </w:rPr>
        <w:t>input a</w:t>
      </w:r>
      <w:r>
        <w:t xml:space="preserve">). Input methods provide some validation of the input type and, optionally, values. Each of these methods, also defines a </w:t>
      </w:r>
      <w:r w:rsidRPr="005F0FCA">
        <w:rPr>
          <w:rFonts w:ascii="Consolas" w:eastAsia="Times New Roman" w:hAnsi="Consolas" w:cs="Times New Roman"/>
          <w:color w:val="001080"/>
          <w:kern w:val="0"/>
          <w:sz w:val="21"/>
          <w:szCs w:val="21"/>
          <w:lang w:eastAsia="en-GB"/>
          <w14:ligatures w14:val="none"/>
        </w:rPr>
        <w:t>prompt</w:t>
      </w:r>
      <w:r>
        <w:t xml:space="preserve"> string, which will be printed immediately before, and on the same line, as the input cursor – and will be repeated if a given user-input is not valid.</w:t>
      </w:r>
    </w:p>
    <w:p w14:paraId="28792A40" w14:textId="6438F422" w:rsidR="008941DF" w:rsidRPr="008941DF" w:rsidRDefault="008941DF" w:rsidP="00833B1B">
      <w:pPr>
        <w:pStyle w:val="Heading3"/>
        <w:rPr>
          <w:rFonts w:eastAsia="Times New Roman"/>
          <w:lang w:eastAsia="en-GB"/>
        </w:rPr>
      </w:pPr>
      <w:r w:rsidRPr="005F0FCA">
        <w:rPr>
          <w:rFonts w:eastAsia="Times New Roman"/>
          <w:lang w:eastAsia="en-GB"/>
        </w:rPr>
        <w:t>input</w:t>
      </w:r>
      <w:r>
        <w:rPr>
          <w:rFonts w:eastAsia="Times New Roman"/>
          <w:lang w:eastAsia="en-GB"/>
        </w:rPr>
        <w:t>String</w:t>
      </w:r>
      <w:r>
        <w:rPr>
          <w:rFonts w:eastAsia="Times New Roman"/>
          <w:lang w:eastAsia="en-GB"/>
        </w:rPr>
        <w:br/>
      </w:r>
      <w:r w:rsidRPr="005F0FCA">
        <w:rPr>
          <w:rFonts w:eastAsia="Times New Roman"/>
          <w:lang w:eastAsia="en-GB"/>
        </w:rPr>
        <w:t>inputStringWithLimits</w:t>
      </w:r>
      <w:r>
        <w:rPr>
          <w:rFonts w:eastAsia="Times New Roman"/>
          <w:lang w:eastAsia="en-GB"/>
        </w:rPr>
        <w:br/>
      </w:r>
      <w:r w:rsidRPr="005F0FCA">
        <w:rPr>
          <w:rFonts w:eastAsia="Times New Roman"/>
          <w:lang w:eastAsia="en-GB"/>
        </w:rPr>
        <w:t>inputStringFromOptions</w:t>
      </w:r>
      <w:r>
        <w:rPr>
          <w:rFonts w:eastAsia="Times New Roman"/>
          <w:lang w:eastAsia="en-GB"/>
        </w:rPr>
        <w:br/>
        <w:t>inputInt</w:t>
      </w:r>
      <w:r>
        <w:rPr>
          <w:rFonts w:eastAsia="Times New Roman"/>
          <w:lang w:eastAsia="en-GB"/>
        </w:rPr>
        <w:br/>
      </w:r>
      <w:r w:rsidRPr="005F0FCA">
        <w:rPr>
          <w:rFonts w:eastAsia="Times New Roman"/>
          <w:lang w:eastAsia="en-GB"/>
        </w:rPr>
        <w:t>inputIntBetween</w:t>
      </w:r>
      <w:r>
        <w:rPr>
          <w:rFonts w:eastAsia="Times New Roman"/>
          <w:lang w:eastAsia="en-GB"/>
        </w:rPr>
        <w:br/>
        <w:t>inputFloat</w:t>
      </w:r>
      <w:r>
        <w:rPr>
          <w:rFonts w:eastAsia="Times New Roman"/>
          <w:lang w:eastAsia="en-GB"/>
        </w:rPr>
        <w:br/>
      </w:r>
      <w:r w:rsidRPr="005F0FCA">
        <w:rPr>
          <w:rFonts w:eastAsia="Times New Roman"/>
          <w:lang w:eastAsia="en-GB"/>
        </w:rPr>
        <w:t>inputFloatBetween</w:t>
      </w:r>
    </w:p>
    <w:p w14:paraId="1F54A6FF" w14:textId="2FD3E75E" w:rsidR="005F0FCA" w:rsidRDefault="005F0FCA" w:rsidP="005F0FCA">
      <w:pPr>
        <w:rPr>
          <w:lang w:eastAsia="en-GB"/>
        </w:rPr>
      </w:pPr>
      <w:r>
        <w:rPr>
          <w:lang w:eastAsia="en-GB"/>
        </w:rPr>
        <w:t>Examples of use:</w:t>
      </w:r>
    </w:p>
    <w:p w14:paraId="66A42B0A" w14:textId="3FFDCFE7" w:rsidR="003D031D" w:rsidRPr="008941DF" w:rsidRDefault="003D031D" w:rsidP="005F0FCA">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name set to inputString("Your name? ", 2, 50)</w:t>
      </w:r>
    </w:p>
    <w:p w14:paraId="63970232" w14:textId="5CB9FCD4" w:rsidR="005F0FCA" w:rsidRPr="008941DF" w:rsidRDefault="005F0FCA" w:rsidP="005F0FCA">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name set to inputString</w:t>
      </w:r>
      <w:r w:rsidR="003D031D" w:rsidRPr="008941DF">
        <w:rPr>
          <w:rFonts w:ascii="Consolas" w:eastAsia="Times New Roman" w:hAnsi="Consolas" w:cs="Times New Roman"/>
          <w:color w:val="001080"/>
          <w:kern w:val="0"/>
          <w:sz w:val="21"/>
          <w:szCs w:val="21"/>
          <w:lang w:eastAsia="en-GB"/>
          <w14:ligatures w14:val="none"/>
        </w:rPr>
        <w:t>WithLimits</w:t>
      </w:r>
      <w:r w:rsidRPr="008941DF">
        <w:rPr>
          <w:rFonts w:ascii="Consolas" w:eastAsia="Times New Roman" w:hAnsi="Consolas" w:cs="Times New Roman"/>
          <w:color w:val="001080"/>
          <w:kern w:val="0"/>
          <w:sz w:val="21"/>
          <w:szCs w:val="21"/>
          <w:lang w:eastAsia="en-GB"/>
          <w14:ligatures w14:val="none"/>
        </w:rPr>
        <w:t>("Your name? "</w:t>
      </w:r>
      <w:r w:rsidR="003D031D" w:rsidRPr="008941DF">
        <w:rPr>
          <w:rFonts w:ascii="Consolas" w:eastAsia="Times New Roman" w:hAnsi="Consolas" w:cs="Times New Roman"/>
          <w:color w:val="001080"/>
          <w:kern w:val="0"/>
          <w:sz w:val="21"/>
          <w:szCs w:val="21"/>
          <w:lang w:eastAsia="en-GB"/>
          <w14:ligatures w14:val="none"/>
        </w:rPr>
        <w:t>, 2, 50</w:t>
      </w:r>
      <w:r w:rsidRPr="008941DF">
        <w:rPr>
          <w:rFonts w:ascii="Consolas" w:eastAsia="Times New Roman" w:hAnsi="Consolas" w:cs="Times New Roman"/>
          <w:color w:val="001080"/>
          <w:kern w:val="0"/>
          <w:sz w:val="21"/>
          <w:szCs w:val="21"/>
          <w:lang w:eastAsia="en-GB"/>
          <w14:ligatures w14:val="none"/>
        </w:rPr>
        <w:t>)</w:t>
      </w:r>
    </w:p>
    <w:p w14:paraId="7AB57BCD" w14:textId="0E696088" w:rsidR="00184177" w:rsidRDefault="00184177" w:rsidP="005F0FCA">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w:t>
      </w:r>
      <w:r w:rsidR="005F02D6">
        <w:rPr>
          <w:rFonts w:ascii="Consolas" w:eastAsia="Times New Roman" w:hAnsi="Consolas" w:cs="Times New Roman"/>
          <w:color w:val="001080"/>
          <w:kern w:val="0"/>
          <w:sz w:val="21"/>
          <w:szCs w:val="21"/>
          <w:lang w:eastAsia="en-GB"/>
          <w14:ligatures w14:val="none"/>
        </w:rPr>
        <w:t>action</w:t>
      </w:r>
      <w:r w:rsidRPr="008941DF">
        <w:rPr>
          <w:rFonts w:ascii="Consolas" w:eastAsia="Times New Roman" w:hAnsi="Consolas" w:cs="Times New Roman"/>
          <w:color w:val="001080"/>
          <w:kern w:val="0"/>
          <w:sz w:val="21"/>
          <w:szCs w:val="21"/>
          <w:lang w:eastAsia="en-GB"/>
          <w14:ligatures w14:val="none"/>
        </w:rPr>
        <w:t xml:space="preserve"> set to inputStringFromOptions("</w:t>
      </w:r>
      <w:r w:rsidR="00BD1E5E">
        <w:rPr>
          <w:rFonts w:ascii="Consolas" w:eastAsia="Times New Roman" w:hAnsi="Consolas" w:cs="Times New Roman"/>
          <w:color w:val="001080"/>
          <w:kern w:val="0"/>
          <w:sz w:val="21"/>
          <w:szCs w:val="21"/>
          <w:lang w:eastAsia="en-GB"/>
          <w14:ligatures w14:val="none"/>
        </w:rPr>
        <w:t>Action</w:t>
      </w:r>
      <w:r w:rsidR="005F02D6">
        <w:rPr>
          <w:rFonts w:ascii="Consolas" w:eastAsia="Times New Roman" w:hAnsi="Consolas" w:cs="Times New Roman"/>
          <w:color w:val="001080"/>
          <w:kern w:val="0"/>
          <w:sz w:val="21"/>
          <w:szCs w:val="21"/>
          <w:lang w:eastAsia="en-GB"/>
          <w14:ligatures w14:val="none"/>
        </w:rPr>
        <w:t xml:space="preserve"> ?", {"add", "remove", "exit"</w:t>
      </w:r>
      <w:r w:rsidR="00CB7DD4" w:rsidRPr="008941DF">
        <w:rPr>
          <w:rFonts w:ascii="Consolas" w:eastAsia="Times New Roman" w:hAnsi="Consolas" w:cs="Times New Roman"/>
          <w:color w:val="001080"/>
          <w:kern w:val="0"/>
          <w:sz w:val="21"/>
          <w:szCs w:val="21"/>
          <w:lang w:eastAsia="en-GB"/>
          <w14:ligatures w14:val="none"/>
        </w:rPr>
        <w:t>)</w:t>
      </w:r>
      <w:r w:rsidR="002C4435" w:rsidRPr="008941DF">
        <w:rPr>
          <w:rFonts w:ascii="Consolas" w:eastAsia="Times New Roman" w:hAnsi="Consolas" w:cs="Times New Roman"/>
          <w:color w:val="001080"/>
          <w:kern w:val="0"/>
          <w:sz w:val="21"/>
          <w:szCs w:val="21"/>
          <w:lang w:eastAsia="en-GB"/>
          <w14:ligatures w14:val="none"/>
        </w:rPr>
        <w:t xml:space="preserve">? </w:t>
      </w:r>
    </w:p>
    <w:p w14:paraId="408D5469" w14:textId="2B433197" w:rsidR="005F02D6" w:rsidRPr="005F02D6" w:rsidRDefault="005F02D6" w:rsidP="005F02D6">
      <w:pPr>
        <w:rPr>
          <w:lang w:eastAsia="en-GB"/>
        </w:rPr>
      </w:pPr>
      <w:r>
        <w:rPr>
          <w:lang w:eastAsia="en-GB"/>
        </w:rPr>
        <w:t xml:space="preserve">Note that the options must be specified as an </w:t>
      </w:r>
      <w:r>
        <w:rPr>
          <w:i/>
          <w:iCs/>
          <w:lang w:eastAsia="en-GB"/>
        </w:rPr>
        <w:t>immutable</w:t>
      </w:r>
      <w:r>
        <w:rPr>
          <w:lang w:eastAsia="en-GB"/>
        </w:rPr>
        <w:t xml:space="preserve"> list i.e. within curly braces if specified as a literal list, as above.</w:t>
      </w:r>
    </w:p>
    <w:p w14:paraId="041724D3" w14:textId="4FE22D94" w:rsidR="003D031D" w:rsidRPr="008941DF" w:rsidRDefault="003D031D" w:rsidP="005F0FCA">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moveSquares set to inputInt("Move squares)</w:t>
      </w:r>
    </w:p>
    <w:p w14:paraId="2EC6F6D8" w14:textId="4E3FE4B1" w:rsidR="005F0FCA" w:rsidRPr="008941DF" w:rsidRDefault="005F0FCA" w:rsidP="005F0FCA">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age set to inputInt("Your age</w:t>
      </w:r>
      <w:r w:rsidR="003D031D" w:rsidRPr="008941DF">
        <w:rPr>
          <w:rFonts w:ascii="Consolas" w:eastAsia="Times New Roman" w:hAnsi="Consolas" w:cs="Times New Roman"/>
          <w:color w:val="001080"/>
          <w:kern w:val="0"/>
          <w:sz w:val="21"/>
          <w:szCs w:val="21"/>
          <w:lang w:eastAsia="en-GB"/>
          <w14:ligatures w14:val="none"/>
        </w:rPr>
        <w:t xml:space="preserve"> in years</w:t>
      </w:r>
      <w:r w:rsidRPr="008941DF">
        <w:rPr>
          <w:rFonts w:ascii="Consolas" w:eastAsia="Times New Roman" w:hAnsi="Consolas" w:cs="Times New Roman"/>
          <w:color w:val="001080"/>
          <w:kern w:val="0"/>
          <w:sz w:val="21"/>
          <w:szCs w:val="21"/>
          <w:lang w:eastAsia="en-GB"/>
          <w14:ligatures w14:val="none"/>
        </w:rPr>
        <w:t>? "</w:t>
      </w:r>
      <w:r w:rsidR="003D031D" w:rsidRPr="008941DF">
        <w:rPr>
          <w:rFonts w:ascii="Consolas" w:eastAsia="Times New Roman" w:hAnsi="Consolas" w:cs="Times New Roman"/>
          <w:color w:val="001080"/>
          <w:kern w:val="0"/>
          <w:sz w:val="21"/>
          <w:szCs w:val="21"/>
          <w:lang w:eastAsia="en-GB"/>
          <w14:ligatures w14:val="none"/>
        </w:rPr>
        <w:t>, 5, 21</w:t>
      </w:r>
      <w:r w:rsidRPr="008941DF">
        <w:rPr>
          <w:rFonts w:ascii="Consolas" w:eastAsia="Times New Roman" w:hAnsi="Consolas" w:cs="Times New Roman"/>
          <w:color w:val="001080"/>
          <w:kern w:val="0"/>
          <w:sz w:val="21"/>
          <w:szCs w:val="21"/>
          <w:lang w:eastAsia="en-GB"/>
          <w14:ligatures w14:val="none"/>
        </w:rPr>
        <w:t>)</w:t>
      </w:r>
    </w:p>
    <w:p w14:paraId="409DC8F1" w14:textId="38337E28" w:rsidR="005F0FCA" w:rsidRPr="008941DF" w:rsidRDefault="005F0FCA" w:rsidP="005F0FCA">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payment set to inputFloatBetween("Payment value: ", 0.0, 99.99)</w:t>
      </w:r>
    </w:p>
    <w:p w14:paraId="48A8FAB3" w14:textId="44D73B98" w:rsidR="00D75DBF" w:rsidRDefault="008A1547" w:rsidP="00795E99">
      <w:pPr>
        <w:pStyle w:val="Heading2"/>
        <w:rPr>
          <w:rFonts w:eastAsia="Times New Roman"/>
          <w:lang w:eastAsia="en-GB"/>
        </w:rPr>
      </w:pPr>
      <w:r>
        <w:t>Clock</w:t>
      </w:r>
    </w:p>
    <w:p w14:paraId="0D0C8805" w14:textId="77777777" w:rsidR="008621FB" w:rsidRDefault="008A1547" w:rsidP="00795E99">
      <w:pPr>
        <w:rPr>
          <w:lang w:eastAsia="en-GB"/>
        </w:rPr>
      </w:pPr>
      <w:r>
        <w:rPr>
          <w:lang w:eastAsia="en-GB"/>
        </w:rPr>
        <w:t>The clock methods returns an integer representing the current time in milli</w:t>
      </w:r>
      <w:r w:rsidR="008621FB">
        <w:rPr>
          <w:lang w:eastAsia="en-GB"/>
        </w:rPr>
        <w:t>seconds since ‘the epoch’ (</w:t>
      </w:r>
      <w:r w:rsidR="008621FB" w:rsidRPr="008621FB">
        <w:rPr>
          <w:lang w:eastAsia="en-GB"/>
        </w:rPr>
        <w:t>midnight, January 1, 1970 UTC).</w:t>
      </w:r>
      <w:r w:rsidR="008621FB">
        <w:rPr>
          <w:lang w:eastAsia="en-GB"/>
        </w:rPr>
        <w:t xml:space="preserve"> This is useful for measuring elapsed time. For example:</w:t>
      </w:r>
    </w:p>
    <w:p w14:paraId="17CD21E8" w14:textId="7067BEF7" w:rsidR="00D75DBF" w:rsidRPr="005F02D6" w:rsidRDefault="008621FB" w:rsidP="00795E99">
      <w:pPr>
        <w:rPr>
          <w:rFonts w:ascii="Consolas" w:eastAsia="Times New Roman" w:hAnsi="Consolas" w:cs="Times New Roman"/>
          <w:color w:val="001080"/>
          <w:kern w:val="0"/>
          <w:sz w:val="21"/>
          <w:szCs w:val="21"/>
          <w:lang w:eastAsia="en-GB"/>
          <w14:ligatures w14:val="none"/>
        </w:rPr>
      </w:pPr>
      <w:r w:rsidRPr="005F02D6">
        <w:rPr>
          <w:rFonts w:ascii="Consolas" w:eastAsia="Times New Roman" w:hAnsi="Consolas" w:cs="Times New Roman"/>
          <w:color w:val="001080"/>
          <w:kern w:val="0"/>
          <w:sz w:val="21"/>
          <w:szCs w:val="21"/>
          <w:lang w:eastAsia="en-GB"/>
          <w14:ligatures w14:val="none"/>
        </w:rPr>
        <w:t>var startTime set to clock()</w:t>
      </w:r>
      <w:r w:rsidRPr="005F02D6">
        <w:rPr>
          <w:rFonts w:ascii="Consolas" w:eastAsia="Times New Roman" w:hAnsi="Consolas" w:cs="Times New Roman"/>
          <w:color w:val="001080"/>
          <w:kern w:val="0"/>
          <w:sz w:val="21"/>
          <w:szCs w:val="21"/>
          <w:lang w:eastAsia="en-GB"/>
          <w14:ligatures w14:val="none"/>
        </w:rPr>
        <w:br/>
        <w:t># Your code here</w:t>
      </w:r>
      <w:r w:rsidRPr="005F02D6">
        <w:rPr>
          <w:rFonts w:ascii="Consolas" w:eastAsia="Times New Roman" w:hAnsi="Consolas" w:cs="Times New Roman"/>
          <w:color w:val="001080"/>
          <w:kern w:val="0"/>
          <w:sz w:val="21"/>
          <w:szCs w:val="21"/>
          <w:lang w:eastAsia="en-GB"/>
          <w14:ligatures w14:val="none"/>
        </w:rPr>
        <w:br/>
        <w:t>print "Elapsed time in milliseconds {clock - startTime}"</w:t>
      </w:r>
    </w:p>
    <w:p w14:paraId="2FE13D68" w14:textId="77777777" w:rsidR="00D75DBF" w:rsidRPr="00E15990" w:rsidRDefault="00D75DBF" w:rsidP="008A1547">
      <w:pPr>
        <w:pStyle w:val="Heading2"/>
      </w:pPr>
      <w:r w:rsidRPr="00E15990">
        <w:t>Random numbers</w:t>
      </w:r>
    </w:p>
    <w:p w14:paraId="6EFD98D8" w14:textId="77777777" w:rsidR="00D75DBF" w:rsidRPr="00652EC8" w:rsidRDefault="00D75DBF" w:rsidP="00833B1B">
      <w:pPr>
        <w:pStyle w:val="Heading3"/>
        <w:rPr>
          <w:rFonts w:eastAsia="Times New Roman"/>
          <w:color w:val="000000"/>
          <w:lang w:eastAsia="en-GB"/>
        </w:rPr>
      </w:pPr>
      <w:r w:rsidRPr="00652EC8">
        <w:rPr>
          <w:rFonts w:eastAsia="Times New Roman"/>
          <w:lang w:eastAsia="en-GB"/>
        </w:rPr>
        <w:t>random</w:t>
      </w:r>
    </w:p>
    <w:p w14:paraId="459311C2" w14:textId="361D1F9C" w:rsidR="00795E99" w:rsidRPr="00795E99" w:rsidRDefault="00D75DBF" w:rsidP="00833B1B">
      <w:pPr>
        <w:pStyle w:val="Heading3"/>
        <w:rPr>
          <w:rFonts w:eastAsia="Times New Roman"/>
          <w:color w:val="000000"/>
          <w:lang w:eastAsia="en-GB"/>
        </w:rPr>
      </w:pPr>
      <w:r w:rsidRPr="00652EC8">
        <w:rPr>
          <w:rFonts w:eastAsia="Times New Roman"/>
          <w:lang w:eastAsia="en-GB"/>
        </w:rPr>
        <w:t>randomInt</w:t>
      </w:r>
    </w:p>
    <w:p w14:paraId="051026E5" w14:textId="77777777" w:rsidR="00814825" w:rsidRDefault="00814825">
      <w:pPr>
        <w:rPr>
          <w:rFonts w:asciiTheme="majorHAnsi" w:eastAsia="Times New Roman" w:hAnsiTheme="majorHAnsi" w:cstheme="majorBidi"/>
          <w:color w:val="0F4761" w:themeColor="accent1" w:themeShade="BF"/>
          <w:sz w:val="48"/>
          <w:szCs w:val="40"/>
          <w:lang w:eastAsia="en-GB"/>
        </w:rPr>
      </w:pPr>
      <w:r>
        <w:rPr>
          <w:rFonts w:eastAsia="Times New Roman"/>
          <w:lang w:eastAsia="en-GB"/>
        </w:rPr>
        <w:br w:type="page"/>
      </w:r>
    </w:p>
    <w:p w14:paraId="2A303E27" w14:textId="6868519F" w:rsidR="00D75DBF" w:rsidRDefault="00D75DBF" w:rsidP="00E15990">
      <w:pPr>
        <w:pStyle w:val="Heading1"/>
      </w:pPr>
      <w:r>
        <w:rPr>
          <w:rFonts w:eastAsia="Times New Roman"/>
          <w:lang w:eastAsia="en-GB"/>
        </w:rPr>
        <w:t xml:space="preserve">Dot </w:t>
      </w:r>
      <w:r w:rsidRPr="00E15990">
        <w:t>methods</w:t>
      </w:r>
    </w:p>
    <w:p w14:paraId="15255272" w14:textId="19215B0C" w:rsidR="00652206" w:rsidRPr="00652206" w:rsidRDefault="00652206" w:rsidP="00652206">
      <w:r>
        <w:t>‘dot-methods’ are invoked on a variable or property of the appropriate type, for example, using ‘dot syntax).</w:t>
      </w:r>
    </w:p>
    <w:p w14:paraId="3A1DC7E9" w14:textId="42555040" w:rsidR="00D75DBF" w:rsidRPr="00652EC8" w:rsidRDefault="00D75DBF" w:rsidP="00795E99">
      <w:pPr>
        <w:pStyle w:val="Heading2"/>
        <w:rPr>
          <w:rFonts w:eastAsia="Times New Roman"/>
          <w:lang w:eastAsia="en-GB"/>
        </w:rPr>
      </w:pPr>
      <w:r>
        <w:rPr>
          <w:rFonts w:eastAsia="Times New Roman"/>
          <w:lang w:eastAsia="en-GB"/>
        </w:rPr>
        <w:lastRenderedPageBreak/>
        <w:t>On String</w:t>
      </w:r>
    </w:p>
    <w:p w14:paraId="238B00A6"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substring</w:t>
      </w:r>
    </w:p>
    <w:p w14:paraId="26A4B354" w14:textId="77777777" w:rsidR="00D75DBF" w:rsidRPr="00652EC8" w:rsidRDefault="00D75DBF"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trim</w:t>
      </w:r>
    </w:p>
    <w:p w14:paraId="17805AE2" w14:textId="77777777" w:rsidR="00D75DBF" w:rsidRPr="00652EC8" w:rsidRDefault="00D75DBF"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indexOf</w:t>
      </w:r>
    </w:p>
    <w:p w14:paraId="322B60E0"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isBefore</w:t>
      </w:r>
    </w:p>
    <w:p w14:paraId="453043DF"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isAfter</w:t>
      </w:r>
    </w:p>
    <w:p w14:paraId="67A89B53"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isBeforeOrSameAs</w:t>
      </w:r>
    </w:p>
    <w:p w14:paraId="4A5BACC6"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isAfterOrSameAs</w:t>
      </w:r>
    </w:p>
    <w:p w14:paraId="2DEAE626" w14:textId="71E29B47" w:rsidR="009523FE" w:rsidRPr="00795E99" w:rsidRDefault="00D75DBF" w:rsidP="00795E99">
      <w:pPr>
        <w:pStyle w:val="Heading2"/>
      </w:pPr>
      <w:r w:rsidRPr="00795E99">
        <w:t xml:space="preserve">On </w:t>
      </w:r>
      <w:r w:rsidR="009523FE" w:rsidRPr="00795E99">
        <w:t>ArrayList</w:t>
      </w:r>
    </w:p>
    <w:p w14:paraId="31294EBF" w14:textId="77777777" w:rsidR="00793AC9" w:rsidRPr="00652EC8" w:rsidRDefault="00793AC9"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add</w:t>
      </w:r>
    </w:p>
    <w:p w14:paraId="18BED320" w14:textId="77777777" w:rsidR="00793AC9" w:rsidRPr="00652EC8" w:rsidRDefault="00793AC9"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insert</w:t>
      </w:r>
    </w:p>
    <w:p w14:paraId="6BB62F04" w14:textId="77777777" w:rsidR="00793AC9" w:rsidRPr="00652EC8" w:rsidRDefault="00793AC9"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remove</w:t>
      </w:r>
    </w:p>
    <w:p w14:paraId="473695BA" w14:textId="77777777" w:rsidR="00793AC9" w:rsidRPr="00652EC8" w:rsidRDefault="00793AC9"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removeFirst</w:t>
      </w:r>
    </w:p>
    <w:p w14:paraId="4F70B053" w14:textId="666A721B" w:rsidR="00793AC9" w:rsidRDefault="00793AC9" w:rsidP="00D75DBF">
      <w:pPr>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removeAll</w:t>
      </w:r>
    </w:p>
    <w:p w14:paraId="47CE9CDC" w14:textId="192D7180" w:rsidR="00793AC9" w:rsidRDefault="00793AC9" w:rsidP="00D75DBF">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asImmutableList</w:t>
      </w:r>
    </w:p>
    <w:p w14:paraId="599DA0D7" w14:textId="77777777" w:rsidR="00652206" w:rsidRDefault="00652206" w:rsidP="008A34FA">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AC8F186" w14:textId="3CF3C1CE" w:rsidR="00652206" w:rsidRDefault="00652206" w:rsidP="00652206">
      <w:pPr>
        <w:shd w:val="clear" w:color="auto" w:fill="FFFFFF"/>
        <w:spacing w:after="0" w:line="285" w:lineRule="atLeast"/>
      </w:pPr>
      <w:r>
        <w:rPr>
          <w:lang w:eastAsia="en-GB"/>
        </w:rPr>
        <w:t xml:space="preserve">An </w:t>
      </w:r>
      <w:r w:rsidRPr="00652206">
        <w:rPr>
          <w:rFonts w:ascii="Consolas" w:eastAsia="Times New Roman" w:hAnsi="Consolas" w:cs="Times New Roman"/>
          <w:color w:val="001080"/>
          <w:kern w:val="0"/>
          <w:sz w:val="21"/>
          <w:szCs w:val="21"/>
          <w:lang w:eastAsia="en-GB"/>
          <w14:ligatures w14:val="none"/>
        </w:rPr>
        <w:t>ArrayList</w:t>
      </w:r>
      <w:r>
        <w:rPr>
          <w:lang w:eastAsia="en-GB"/>
        </w:rPr>
        <w:t xml:space="preserve"> can serve the role of an array (existing elements can be indexed), or a list (elements may be added). If you wish to use an array set up with an initial size (so that each element may be indexed without risk of an ‘out of range error’), use the </w:t>
      </w:r>
      <w:r>
        <w:rPr>
          <w:rFonts w:ascii="Consolas" w:eastAsia="Times New Roman" w:hAnsi="Consolas" w:cs="Times New Roman"/>
          <w:color w:val="001080"/>
          <w:kern w:val="0"/>
          <w:sz w:val="21"/>
          <w:szCs w:val="21"/>
          <w:lang w:eastAsia="en-GB"/>
          <w14:ligatures w14:val="none"/>
        </w:rPr>
        <w:t xml:space="preserve">initialiseAsArray </w:t>
      </w:r>
      <w:r w:rsidRPr="00652206">
        <w:rPr>
          <w:lang w:eastAsia="en-GB"/>
        </w:rPr>
        <w:t>dot-method</w:t>
      </w:r>
      <w:r>
        <w:rPr>
          <w:lang w:eastAsia="en-GB"/>
        </w:rPr>
        <w:t xml:space="preserve">, specifying the size required and the value with which to initialise each element – which must be compatible with the type of the </w:t>
      </w:r>
      <w:r w:rsidRPr="00652206">
        <w:rPr>
          <w:rFonts w:ascii="Consolas" w:eastAsia="Times New Roman" w:hAnsi="Consolas" w:cs="Times New Roman"/>
          <w:color w:val="001080"/>
          <w:kern w:val="0"/>
          <w:sz w:val="21"/>
          <w:szCs w:val="21"/>
          <w:lang w:eastAsia="en-GB"/>
          <w14:ligatures w14:val="none"/>
        </w:rPr>
        <w:t>ArrayList</w:t>
      </w:r>
      <w:r>
        <w:rPr>
          <w:lang w:eastAsia="en-GB"/>
        </w:rPr>
        <w:t xml:space="preserve"> on </w:t>
      </w:r>
      <w:r w:rsidRPr="00652206">
        <w:t>which</w:t>
      </w:r>
      <w:r>
        <w:rPr>
          <w:lang w:eastAsia="en-GB"/>
        </w:rPr>
        <w:t xml:space="preserve"> the method is called.  </w:t>
      </w:r>
      <w:r>
        <w:t>Example</w:t>
      </w:r>
      <w:r w:rsidR="00CA1294">
        <w:t>s</w:t>
      </w:r>
      <w:r>
        <w:t xml:space="preserve"> of use:</w:t>
      </w:r>
    </w:p>
    <w:p w14:paraId="4987F5B7" w14:textId="47900EA5" w:rsidR="00652206" w:rsidRPr="00CA1294" w:rsidRDefault="00652206" w:rsidP="00652206">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CA1294">
        <w:rPr>
          <w:rFonts w:ascii="Consolas" w:eastAsia="Times New Roman" w:hAnsi="Consolas" w:cs="Times New Roman"/>
          <w:color w:val="001080"/>
          <w:kern w:val="0"/>
          <w:sz w:val="21"/>
          <w:szCs w:val="21"/>
          <w:lang w:eastAsia="en-GB"/>
          <w14:ligatures w14:val="none"/>
        </w:rPr>
        <w:t xml:space="preserve">var a set to </w:t>
      </w:r>
      <w:r w:rsidR="00CA1294" w:rsidRPr="00CA1294">
        <w:rPr>
          <w:rFonts w:ascii="Consolas" w:eastAsia="Times New Roman" w:hAnsi="Consolas" w:cs="Times New Roman"/>
          <w:color w:val="001080"/>
          <w:kern w:val="0"/>
          <w:sz w:val="21"/>
          <w:szCs w:val="21"/>
          <w:lang w:eastAsia="en-GB"/>
          <w14:ligatures w14:val="none"/>
        </w:rPr>
        <w:t>empty [</w:t>
      </w:r>
      <w:r w:rsidR="00CA1294">
        <w:rPr>
          <w:rFonts w:ascii="Consolas" w:eastAsia="Times New Roman" w:hAnsi="Consolas" w:cs="Times New Roman"/>
          <w:color w:val="001080"/>
          <w:kern w:val="0"/>
          <w:sz w:val="21"/>
          <w:szCs w:val="21"/>
          <w:lang w:eastAsia="en-GB"/>
          <w14:ligatures w14:val="none"/>
        </w:rPr>
        <w:t>Float</w:t>
      </w:r>
      <w:r w:rsidR="00CA1294" w:rsidRPr="00CA1294">
        <w:rPr>
          <w:rFonts w:ascii="Consolas" w:eastAsia="Times New Roman" w:hAnsi="Consolas" w:cs="Times New Roman"/>
          <w:color w:val="001080"/>
          <w:kern w:val="0"/>
          <w:sz w:val="21"/>
          <w:szCs w:val="21"/>
          <w:lang w:eastAsia="en-GB"/>
          <w14:ligatures w14:val="none"/>
        </w:rPr>
        <w:t>]</w:t>
      </w:r>
    </w:p>
    <w:p w14:paraId="55E43C99" w14:textId="7280CB9A" w:rsidR="00CA1294" w:rsidRDefault="00CA1294" w:rsidP="00652206">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CA1294">
        <w:rPr>
          <w:rFonts w:ascii="Consolas" w:eastAsia="Times New Roman" w:hAnsi="Consolas" w:cs="Times New Roman"/>
          <w:color w:val="001080"/>
          <w:kern w:val="0"/>
          <w:sz w:val="21"/>
          <w:szCs w:val="21"/>
          <w:lang w:eastAsia="en-GB"/>
          <w14:ligatures w14:val="none"/>
        </w:rPr>
        <w:t>call a.initialiseAsArray(100, 0)</w:t>
      </w:r>
    </w:p>
    <w:p w14:paraId="79CD59D9" w14:textId="5827FA46" w:rsidR="00CA1294" w:rsidRDefault="00CA1294" w:rsidP="00652206">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set a[7] to 65.02</w:t>
      </w:r>
    </w:p>
    <w:p w14:paraId="3560E979" w14:textId="77777777" w:rsidR="00CA1294" w:rsidRPr="00CA1294" w:rsidRDefault="00CA1294" w:rsidP="00652206">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2C400492" w14:textId="4F0F0EF5" w:rsidR="00CA1294" w:rsidRPr="00CA1294" w:rsidRDefault="00CA1294" w:rsidP="00CA1294">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CA1294">
        <w:rPr>
          <w:rFonts w:ascii="Consolas" w:eastAsia="Times New Roman" w:hAnsi="Consolas" w:cs="Times New Roman"/>
          <w:color w:val="001080"/>
          <w:kern w:val="0"/>
          <w:sz w:val="21"/>
          <w:szCs w:val="21"/>
          <w:lang w:eastAsia="en-GB"/>
          <w14:ligatures w14:val="none"/>
        </w:rPr>
        <w:t>var b</w:t>
      </w:r>
      <w:r>
        <w:rPr>
          <w:rFonts w:ascii="Consolas" w:eastAsia="Times New Roman" w:hAnsi="Consolas" w:cs="Times New Roman"/>
          <w:color w:val="001080"/>
          <w:kern w:val="0"/>
          <w:sz w:val="21"/>
          <w:szCs w:val="21"/>
          <w:lang w:eastAsia="en-GB"/>
          <w14:ligatures w14:val="none"/>
        </w:rPr>
        <w:t>oard</w:t>
      </w:r>
      <w:r w:rsidRPr="00CA1294">
        <w:rPr>
          <w:rFonts w:ascii="Consolas" w:eastAsia="Times New Roman" w:hAnsi="Consolas" w:cs="Times New Roman"/>
          <w:color w:val="001080"/>
          <w:kern w:val="0"/>
          <w:sz w:val="21"/>
          <w:szCs w:val="21"/>
          <w:lang w:eastAsia="en-GB"/>
          <w14:ligatures w14:val="none"/>
        </w:rPr>
        <w:t xml:space="preserve"> set to empty </w:t>
      </w:r>
      <w:r>
        <w:rPr>
          <w:rFonts w:ascii="Consolas" w:eastAsia="Times New Roman" w:hAnsi="Consolas" w:cs="Times New Roman"/>
          <w:color w:val="001080"/>
          <w:kern w:val="0"/>
          <w:sz w:val="21"/>
          <w:szCs w:val="21"/>
          <w:lang w:eastAsia="en-GB"/>
          <w14:ligatures w14:val="none"/>
        </w:rPr>
        <w:t>[</w:t>
      </w:r>
      <w:r w:rsidRPr="00CA1294">
        <w:rPr>
          <w:rFonts w:ascii="Consolas" w:eastAsia="Times New Roman" w:hAnsi="Consolas" w:cs="Times New Roman"/>
          <w:color w:val="001080"/>
          <w:kern w:val="0"/>
          <w:sz w:val="21"/>
          <w:szCs w:val="21"/>
          <w:lang w:eastAsia="en-GB"/>
          <w14:ligatures w14:val="none"/>
        </w:rPr>
        <w:t>[String]</w:t>
      </w:r>
      <w:r>
        <w:rPr>
          <w:rFonts w:ascii="Consolas" w:eastAsia="Times New Roman" w:hAnsi="Consolas" w:cs="Times New Roman"/>
          <w:color w:val="001080"/>
          <w:kern w:val="0"/>
          <w:sz w:val="21"/>
          <w:szCs w:val="21"/>
          <w:lang w:eastAsia="en-GB"/>
          <w14:ligatures w14:val="none"/>
        </w:rPr>
        <w:t>]</w:t>
      </w:r>
    </w:p>
    <w:p w14:paraId="2EFC2BE2" w14:textId="4A117988" w:rsidR="00CA1294" w:rsidRDefault="00CA1294" w:rsidP="00CA1294">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CA1294">
        <w:rPr>
          <w:rFonts w:ascii="Consolas" w:eastAsia="Times New Roman" w:hAnsi="Consolas" w:cs="Times New Roman"/>
          <w:color w:val="001080"/>
          <w:kern w:val="0"/>
          <w:sz w:val="21"/>
          <w:szCs w:val="21"/>
          <w:lang w:eastAsia="en-GB"/>
          <w14:ligatures w14:val="none"/>
        </w:rPr>
        <w:t xml:space="preserve">call </w:t>
      </w:r>
      <w:r>
        <w:rPr>
          <w:rFonts w:ascii="Consolas" w:eastAsia="Times New Roman" w:hAnsi="Consolas" w:cs="Times New Roman"/>
          <w:color w:val="001080"/>
          <w:kern w:val="0"/>
          <w:sz w:val="21"/>
          <w:szCs w:val="21"/>
          <w:lang w:eastAsia="en-GB"/>
          <w14:ligatures w14:val="none"/>
        </w:rPr>
        <w:t>board</w:t>
      </w:r>
      <w:r w:rsidRPr="00CA1294">
        <w:rPr>
          <w:rFonts w:ascii="Consolas" w:eastAsia="Times New Roman" w:hAnsi="Consolas" w:cs="Times New Roman"/>
          <w:color w:val="001080"/>
          <w:kern w:val="0"/>
          <w:sz w:val="21"/>
          <w:szCs w:val="21"/>
          <w:lang w:eastAsia="en-GB"/>
          <w14:ligatures w14:val="none"/>
        </w:rPr>
        <w:t>.initialiseAs</w:t>
      </w:r>
      <w:r>
        <w:rPr>
          <w:rFonts w:ascii="Consolas" w:eastAsia="Times New Roman" w:hAnsi="Consolas" w:cs="Times New Roman"/>
          <w:color w:val="001080"/>
          <w:kern w:val="0"/>
          <w:sz w:val="21"/>
          <w:szCs w:val="21"/>
          <w:lang w:eastAsia="en-GB"/>
          <w14:ligatures w14:val="none"/>
        </w:rPr>
        <w:t>2D</w:t>
      </w:r>
      <w:r w:rsidRPr="00CA1294">
        <w:rPr>
          <w:rFonts w:ascii="Consolas" w:eastAsia="Times New Roman" w:hAnsi="Consolas" w:cs="Times New Roman"/>
          <w:color w:val="001080"/>
          <w:kern w:val="0"/>
          <w:sz w:val="21"/>
          <w:szCs w:val="21"/>
          <w:lang w:eastAsia="en-GB"/>
          <w14:ligatures w14:val="none"/>
        </w:rPr>
        <w:t>Array(</w:t>
      </w:r>
      <w:r>
        <w:rPr>
          <w:rFonts w:ascii="Consolas" w:eastAsia="Times New Roman" w:hAnsi="Consolas" w:cs="Times New Roman"/>
          <w:color w:val="001080"/>
          <w:kern w:val="0"/>
          <w:sz w:val="21"/>
          <w:szCs w:val="21"/>
          <w:lang w:eastAsia="en-GB"/>
          <w14:ligatures w14:val="none"/>
        </w:rPr>
        <w:t>8, 8</w:t>
      </w:r>
      <w:r w:rsidRPr="00CA1294">
        <w:rPr>
          <w:rFonts w:ascii="Consolas" w:eastAsia="Times New Roman" w:hAnsi="Consolas" w:cs="Times New Roman"/>
          <w:color w:val="001080"/>
          <w:kern w:val="0"/>
          <w:sz w:val="21"/>
          <w:szCs w:val="21"/>
          <w:lang w:eastAsia="en-GB"/>
          <w14:ligatures w14:val="none"/>
        </w:rPr>
        <w:t>, "")</w:t>
      </w:r>
    </w:p>
    <w:p w14:paraId="3B0026A9" w14:textId="495111DD" w:rsidR="00CA1294" w:rsidRDefault="00CA1294" w:rsidP="00CA1294">
      <w:pPr>
        <w:shd w:val="clear" w:color="auto" w:fill="FFFFFF"/>
        <w:spacing w:after="0" w:line="480" w:lineRule="auto"/>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set board[3][4] to "W K"</w:t>
      </w:r>
    </w:p>
    <w:p w14:paraId="71EA3F58" w14:textId="564BBF21" w:rsidR="00463F92" w:rsidRDefault="00D37AC2" w:rsidP="00463F92">
      <w:pPr>
        <w:rPr>
          <w:lang w:eastAsia="en-GB"/>
        </w:rPr>
      </w:pPr>
      <w:r>
        <w:rPr>
          <w:lang w:eastAsia="en-GB"/>
        </w:rPr>
        <w:t>Restriction</w:t>
      </w:r>
      <w:r w:rsidR="006E62B7">
        <w:rPr>
          <w:lang w:eastAsia="en-GB"/>
        </w:rPr>
        <w:t>s</w:t>
      </w:r>
      <w:r w:rsidR="00841282">
        <w:rPr>
          <w:lang w:eastAsia="en-GB"/>
        </w:rPr>
        <w:t>:</w:t>
      </w:r>
    </w:p>
    <w:p w14:paraId="44FF1257" w14:textId="56B21204" w:rsidR="00463F92" w:rsidRPr="00CA1294" w:rsidRDefault="00D37AC2" w:rsidP="00463F92">
      <w:pPr>
        <w:pStyle w:val="ListParagraph"/>
        <w:numPr>
          <w:ilvl w:val="0"/>
          <w:numId w:val="5"/>
        </w:numPr>
        <w:rPr>
          <w:lang w:eastAsia="en-GB"/>
        </w:rPr>
      </w:pPr>
      <w:r>
        <w:rPr>
          <w:lang w:eastAsia="en-GB"/>
        </w:rPr>
        <w:t>Both methods</w:t>
      </w:r>
      <w:r w:rsidRPr="00652206">
        <w:t xml:space="preserve"> may</w:t>
      </w:r>
      <w:r>
        <w:t xml:space="preserve"> be used only on an </w:t>
      </w:r>
      <w:r w:rsidRPr="00652206">
        <w:rPr>
          <w:rFonts w:ascii="Consolas" w:eastAsia="Times New Roman" w:hAnsi="Consolas" w:cs="Times New Roman"/>
          <w:color w:val="001080"/>
          <w:kern w:val="0"/>
          <w:sz w:val="21"/>
          <w:szCs w:val="21"/>
          <w:lang w:eastAsia="en-GB"/>
          <w14:ligatures w14:val="none"/>
        </w:rPr>
        <w:t>ArrayList</w:t>
      </w:r>
      <w:r>
        <w:t xml:space="preserve"> where the type of the elements is </w:t>
      </w:r>
      <w:r w:rsidRPr="00652206">
        <w:rPr>
          <w:rFonts w:ascii="Consolas" w:eastAsia="Times New Roman" w:hAnsi="Consolas" w:cs="Times New Roman"/>
          <w:color w:val="001080"/>
          <w:kern w:val="0"/>
          <w:sz w:val="21"/>
          <w:szCs w:val="21"/>
          <w:lang w:eastAsia="en-GB"/>
          <w14:ligatures w14:val="none"/>
        </w:rPr>
        <w:t>Int</w:t>
      </w:r>
      <w:r>
        <w:t xml:space="preserve">, </w:t>
      </w:r>
      <w:r w:rsidRPr="00652206">
        <w:rPr>
          <w:rFonts w:ascii="Consolas" w:eastAsia="Times New Roman" w:hAnsi="Consolas" w:cs="Times New Roman"/>
          <w:color w:val="001080"/>
          <w:kern w:val="0"/>
          <w:sz w:val="21"/>
          <w:szCs w:val="21"/>
          <w:lang w:eastAsia="en-GB"/>
          <w14:ligatures w14:val="none"/>
        </w:rPr>
        <w:t>Float</w:t>
      </w:r>
      <w:r>
        <w:t xml:space="preserve">, </w:t>
      </w:r>
      <w:r w:rsidRPr="00652206">
        <w:rPr>
          <w:rFonts w:ascii="Consolas" w:eastAsia="Times New Roman" w:hAnsi="Consolas" w:cs="Times New Roman"/>
          <w:color w:val="001080"/>
          <w:kern w:val="0"/>
          <w:sz w:val="21"/>
          <w:szCs w:val="21"/>
          <w:lang w:eastAsia="en-GB"/>
          <w14:ligatures w14:val="none"/>
        </w:rPr>
        <w:t>Boolean</w:t>
      </w:r>
      <w:r>
        <w:t xml:space="preserve">, </w:t>
      </w:r>
      <w:r w:rsidRPr="00652206">
        <w:rPr>
          <w:rFonts w:ascii="Consolas" w:eastAsia="Times New Roman" w:hAnsi="Consolas" w:cs="Times New Roman"/>
          <w:color w:val="001080"/>
          <w:kern w:val="0"/>
          <w:sz w:val="21"/>
          <w:szCs w:val="21"/>
          <w:lang w:eastAsia="en-GB"/>
          <w14:ligatures w14:val="none"/>
        </w:rPr>
        <w:t>String</w:t>
      </w:r>
      <w:r>
        <w:t xml:space="preserve">, or any type of </w:t>
      </w:r>
      <w:r w:rsidRPr="00652206">
        <w:rPr>
          <w:rFonts w:ascii="Consolas" w:eastAsia="Times New Roman" w:hAnsi="Consolas" w:cs="Times New Roman"/>
          <w:color w:val="001080"/>
          <w:kern w:val="0"/>
          <w:sz w:val="21"/>
          <w:szCs w:val="21"/>
          <w:lang w:eastAsia="en-GB"/>
          <w14:ligatures w14:val="none"/>
        </w:rPr>
        <w:t>enum</w:t>
      </w:r>
      <w:r>
        <w:t xml:space="preserve">. If you wish to initialise an array of any other type, you must write your own procedure to add the required number of elements to the empty </w:t>
      </w:r>
      <w:r w:rsidRPr="00652206">
        <w:rPr>
          <w:rFonts w:ascii="Consolas" w:eastAsia="Times New Roman" w:hAnsi="Consolas" w:cs="Times New Roman"/>
          <w:color w:val="001080"/>
          <w:kern w:val="0"/>
          <w:sz w:val="21"/>
          <w:szCs w:val="21"/>
          <w:lang w:eastAsia="en-GB"/>
          <w14:ligatures w14:val="none"/>
        </w:rPr>
        <w:t>ArrayList</w:t>
      </w:r>
      <w:r>
        <w:t>.</w:t>
      </w:r>
    </w:p>
    <w:p w14:paraId="4A9C38AF" w14:textId="77777777" w:rsidR="00652206" w:rsidRDefault="00652206" w:rsidP="008A34FA">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752194B" w14:textId="77777777" w:rsidR="008A34FA" w:rsidRPr="00793AC9" w:rsidRDefault="008A34FA" w:rsidP="00D75DBF">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047D9BF" w14:textId="766A7DBD" w:rsidR="009523FE" w:rsidRPr="00795E99" w:rsidRDefault="00D75DBF" w:rsidP="00795E99">
      <w:pPr>
        <w:pStyle w:val="Heading2"/>
      </w:pPr>
      <w:r w:rsidRPr="00795E99">
        <w:t xml:space="preserve">On </w:t>
      </w:r>
      <w:r w:rsidR="009523FE" w:rsidRPr="00795E99">
        <w:t>ImmutableList</w:t>
      </w:r>
    </w:p>
    <w:p w14:paraId="0F19ECBD" w14:textId="77777777" w:rsidR="00793AC9" w:rsidRPr="00652EC8" w:rsidRDefault="00793AC9"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get</w:t>
      </w:r>
    </w:p>
    <w:p w14:paraId="709BB6AB" w14:textId="77777777" w:rsidR="00793AC9" w:rsidRPr="00652EC8" w:rsidRDefault="00793AC9"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getRange</w:t>
      </w:r>
    </w:p>
    <w:p w14:paraId="20BBBE2D" w14:textId="77777777" w:rsidR="00793AC9" w:rsidRPr="00652EC8" w:rsidRDefault="00793AC9"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AF00DB"/>
          <w:kern w:val="0"/>
          <w:sz w:val="21"/>
          <w:szCs w:val="21"/>
          <w:lang w:eastAsia="en-GB"/>
          <w14:ligatures w14:val="none"/>
        </w:rPr>
        <w:t>with</w:t>
      </w:r>
    </w:p>
    <w:p w14:paraId="5D7B8828" w14:textId="77777777" w:rsidR="00793AC9" w:rsidRPr="00652EC8" w:rsidRDefault="00793AC9"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withInsert</w:t>
      </w:r>
    </w:p>
    <w:p w14:paraId="67234F21" w14:textId="77777777" w:rsidR="00793AC9" w:rsidRPr="00652EC8" w:rsidRDefault="00793AC9"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withRemove</w:t>
      </w:r>
    </w:p>
    <w:p w14:paraId="509F94B5" w14:textId="77777777" w:rsidR="00793AC9" w:rsidRDefault="00793AC9" w:rsidP="00D75DBF">
      <w:pPr>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withRemoveFirst</w:t>
      </w:r>
    </w:p>
    <w:p w14:paraId="2B0A3E58" w14:textId="6C1E5D02" w:rsidR="00793AC9" w:rsidRDefault="00793AC9" w:rsidP="00D75DBF">
      <w:pPr>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withRemoveAll</w:t>
      </w:r>
    </w:p>
    <w:p w14:paraId="6A7C3261" w14:textId="20303DC8" w:rsidR="00793AC9" w:rsidRPr="00652EC8" w:rsidRDefault="00793AC9"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asArrayList</w:t>
      </w:r>
    </w:p>
    <w:p w14:paraId="756F7251" w14:textId="59A141DA" w:rsidR="00652EC8" w:rsidRPr="00795E99" w:rsidRDefault="00D75DBF" w:rsidP="00795E99">
      <w:pPr>
        <w:pStyle w:val="Heading2"/>
      </w:pPr>
      <w:r w:rsidRPr="00795E99">
        <w:t xml:space="preserve">On </w:t>
      </w:r>
      <w:r w:rsidR="00652EC8" w:rsidRPr="00795E99">
        <w:t>Dictionar</w:t>
      </w:r>
      <w:r w:rsidR="009523FE" w:rsidRPr="00795E99">
        <w:t>y</w:t>
      </w:r>
    </w:p>
    <w:p w14:paraId="1CA866BA" w14:textId="77777777" w:rsidR="00793AC9" w:rsidRDefault="00793AC9" w:rsidP="00D75DBF">
      <w:pPr>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removeKey</w:t>
      </w:r>
    </w:p>
    <w:p w14:paraId="638818DE" w14:textId="77777777" w:rsidR="00793AC9" w:rsidRPr="00652EC8" w:rsidRDefault="00793AC9" w:rsidP="00D75DBF">
      <w:pPr>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keys</w:t>
      </w:r>
    </w:p>
    <w:p w14:paraId="0F0C3CE0" w14:textId="5C2EFC56" w:rsidR="00793AC9" w:rsidRPr="00652EC8" w:rsidRDefault="00793AC9"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values</w:t>
      </w:r>
    </w:p>
    <w:p w14:paraId="11DAD2FB" w14:textId="4E05B3C6" w:rsidR="009523FE" w:rsidRPr="00795E99" w:rsidRDefault="00D75DBF" w:rsidP="00795E99">
      <w:pPr>
        <w:pStyle w:val="Heading2"/>
      </w:pPr>
      <w:r w:rsidRPr="00795E99">
        <w:t xml:space="preserve">On </w:t>
      </w:r>
      <w:r w:rsidR="009523FE" w:rsidRPr="00795E99">
        <w:t>ImmutableDictionary</w:t>
      </w:r>
    </w:p>
    <w:p w14:paraId="78F77254" w14:textId="77777777" w:rsidR="009523FE" w:rsidRPr="00652EC8" w:rsidRDefault="009523FE"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getKey</w:t>
      </w:r>
    </w:p>
    <w:p w14:paraId="606DF644" w14:textId="77777777" w:rsidR="00652EC8" w:rsidRPr="00652EC8" w:rsidRDefault="00652EC8"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hasKey</w:t>
      </w:r>
    </w:p>
    <w:p w14:paraId="4DDA3142" w14:textId="77777777" w:rsidR="00652EC8" w:rsidRPr="00652EC8" w:rsidRDefault="00652EC8"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withKey</w:t>
      </w:r>
    </w:p>
    <w:p w14:paraId="72C8516F" w14:textId="3FA71729" w:rsidR="009523FE" w:rsidRDefault="00652EC8" w:rsidP="00D75DBF">
      <w:pPr>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withRemoveKe</w:t>
      </w:r>
      <w:r w:rsidR="009523FE">
        <w:rPr>
          <w:rFonts w:ascii="Consolas" w:eastAsia="Times New Roman" w:hAnsi="Consolas" w:cs="Times New Roman"/>
          <w:color w:val="001080"/>
          <w:kern w:val="0"/>
          <w:sz w:val="21"/>
          <w:szCs w:val="21"/>
          <w:lang w:eastAsia="en-GB"/>
          <w14:ligatures w14:val="none"/>
        </w:rPr>
        <w:t>y</w:t>
      </w:r>
    </w:p>
    <w:p w14:paraId="44F8604F" w14:textId="1017CBA1" w:rsidR="009523FE" w:rsidRPr="00795E99" w:rsidRDefault="00D75DBF" w:rsidP="00795E99">
      <w:pPr>
        <w:pStyle w:val="Heading2"/>
      </w:pPr>
      <w:r w:rsidRPr="00795E99">
        <w:t xml:space="preserve">On </w:t>
      </w:r>
      <w:r w:rsidR="009523FE" w:rsidRPr="00795E99">
        <w:t>Tuple</w:t>
      </w:r>
    </w:p>
    <w:p w14:paraId="5E612614" w14:textId="77777777" w:rsidR="00652EC8" w:rsidRPr="00652EC8" w:rsidRDefault="00652EC8"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first</w:t>
      </w:r>
    </w:p>
    <w:p w14:paraId="49DB2097" w14:textId="34381E09" w:rsidR="00D75DBF" w:rsidRPr="00D75DBF" w:rsidRDefault="00652EC8" w:rsidP="00D75DBF">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secon</w:t>
      </w:r>
      <w:r w:rsidR="00D75DBF">
        <w:rPr>
          <w:rFonts w:ascii="Consolas" w:eastAsia="Times New Roman" w:hAnsi="Consolas" w:cs="Times New Roman"/>
          <w:color w:val="001080"/>
          <w:kern w:val="0"/>
          <w:sz w:val="21"/>
          <w:szCs w:val="21"/>
          <w:lang w:eastAsia="en-GB"/>
          <w14:ligatures w14:val="none"/>
        </w:rPr>
        <w:t>d</w:t>
      </w:r>
    </w:p>
    <w:p w14:paraId="01D37A60" w14:textId="36547E7E" w:rsidR="00795E99" w:rsidRDefault="00795E99" w:rsidP="001D44E2">
      <w:pPr>
        <w:pStyle w:val="Heading2"/>
      </w:pPr>
      <w:r>
        <w:t xml:space="preserve">On </w:t>
      </w:r>
      <w:r w:rsidR="008D33F1">
        <w:t>Graphics</w:t>
      </w:r>
    </w:p>
    <w:p w14:paraId="422C4231" w14:textId="50F1E2AC" w:rsidR="0017554C" w:rsidRPr="0017554C" w:rsidRDefault="0017554C" w:rsidP="0017554C">
      <w:pPr>
        <w:rPr>
          <w:b/>
          <w:bCs/>
        </w:rPr>
      </w:pPr>
      <w:r w:rsidRPr="0017554C">
        <w:rPr>
          <w:b/>
          <w:bCs/>
        </w:rPr>
        <w:t>Functions</w:t>
      </w:r>
    </w:p>
    <w:p w14:paraId="7D0A9037" w14:textId="77777777" w:rsidR="00795E99" w:rsidRDefault="00795E99" w:rsidP="0017554C">
      <w:pPr>
        <w:pStyle w:val="Heading3"/>
        <w:rPr>
          <w:rFonts w:eastAsia="Times New Roman"/>
          <w:lang w:eastAsia="en-GB"/>
        </w:rPr>
      </w:pPr>
      <w:r w:rsidRPr="00652EC8">
        <w:rPr>
          <w:rFonts w:eastAsia="Times New Roman"/>
          <w:lang w:eastAsia="en-GB"/>
        </w:rPr>
        <w:t>getChar</w:t>
      </w:r>
    </w:p>
    <w:p w14:paraId="2901026B" w14:textId="77777777" w:rsidR="001D44E2" w:rsidRPr="00652EC8" w:rsidRDefault="001D44E2" w:rsidP="0017554C">
      <w:pPr>
        <w:pStyle w:val="Heading3"/>
        <w:rPr>
          <w:rFonts w:eastAsia="Times New Roman"/>
          <w:color w:val="000000"/>
          <w:lang w:eastAsia="en-GB"/>
        </w:rPr>
      </w:pPr>
      <w:r w:rsidRPr="00652EC8">
        <w:rPr>
          <w:rFonts w:eastAsia="Times New Roman"/>
          <w:lang w:eastAsia="en-GB"/>
        </w:rPr>
        <w:t>putChar</w:t>
      </w:r>
    </w:p>
    <w:p w14:paraId="50174D65" w14:textId="59622A22" w:rsidR="001D44E2" w:rsidRPr="00652EC8" w:rsidRDefault="001D44E2" w:rsidP="0017554C">
      <w:pPr>
        <w:pStyle w:val="Heading3"/>
        <w:rPr>
          <w:rFonts w:eastAsia="Times New Roman"/>
          <w:color w:val="000000"/>
          <w:lang w:eastAsia="en-GB"/>
        </w:rPr>
      </w:pPr>
      <w:r w:rsidRPr="00652EC8">
        <w:rPr>
          <w:rFonts w:eastAsia="Times New Roman"/>
          <w:lang w:eastAsia="en-GB"/>
        </w:rPr>
        <w:t>putText</w:t>
      </w:r>
    </w:p>
    <w:p w14:paraId="194B80EC" w14:textId="77777777" w:rsidR="00795E99" w:rsidRPr="00652EC8" w:rsidRDefault="00795E99" w:rsidP="0017554C">
      <w:pPr>
        <w:pStyle w:val="Heading3"/>
        <w:rPr>
          <w:rFonts w:eastAsia="Times New Roman"/>
          <w:color w:val="000000"/>
          <w:lang w:eastAsia="en-GB"/>
        </w:rPr>
      </w:pPr>
      <w:r w:rsidRPr="00652EC8">
        <w:rPr>
          <w:rFonts w:eastAsia="Times New Roman"/>
          <w:lang w:eastAsia="en-GB"/>
        </w:rPr>
        <w:t>putForeground</w:t>
      </w:r>
    </w:p>
    <w:p w14:paraId="009DA9CA" w14:textId="77777777" w:rsidR="00795E99" w:rsidRPr="00652EC8" w:rsidRDefault="00795E99" w:rsidP="0017554C">
      <w:pPr>
        <w:pStyle w:val="Heading3"/>
        <w:rPr>
          <w:rFonts w:eastAsia="Times New Roman"/>
          <w:color w:val="000000"/>
          <w:lang w:eastAsia="en-GB"/>
        </w:rPr>
      </w:pPr>
      <w:r w:rsidRPr="00652EC8">
        <w:rPr>
          <w:rFonts w:eastAsia="Times New Roman"/>
          <w:lang w:eastAsia="en-GB"/>
        </w:rPr>
        <w:t>getForeground</w:t>
      </w:r>
    </w:p>
    <w:p w14:paraId="3B876BDF" w14:textId="77777777" w:rsidR="00795E99" w:rsidRPr="00652EC8" w:rsidRDefault="00795E99" w:rsidP="0017554C">
      <w:pPr>
        <w:pStyle w:val="Heading3"/>
        <w:rPr>
          <w:rFonts w:eastAsia="Times New Roman"/>
          <w:color w:val="000000"/>
          <w:lang w:eastAsia="en-GB"/>
        </w:rPr>
      </w:pPr>
      <w:r w:rsidRPr="00652EC8">
        <w:rPr>
          <w:rFonts w:eastAsia="Times New Roman"/>
          <w:lang w:eastAsia="en-GB"/>
        </w:rPr>
        <w:lastRenderedPageBreak/>
        <w:t>putBackground</w:t>
      </w:r>
    </w:p>
    <w:p w14:paraId="3FF9E770" w14:textId="65723834" w:rsidR="00795E99" w:rsidRDefault="00795E99" w:rsidP="0017554C">
      <w:pPr>
        <w:pStyle w:val="Heading3"/>
        <w:rPr>
          <w:rFonts w:eastAsia="Times New Roman"/>
          <w:lang w:eastAsia="en-GB"/>
        </w:rPr>
      </w:pPr>
      <w:r w:rsidRPr="00652EC8">
        <w:rPr>
          <w:rFonts w:eastAsia="Times New Roman"/>
          <w:lang w:eastAsia="en-GB"/>
        </w:rPr>
        <w:t>getBackgroun</w:t>
      </w:r>
      <w:r>
        <w:rPr>
          <w:rFonts w:eastAsia="Times New Roman"/>
          <w:lang w:eastAsia="en-GB"/>
        </w:rPr>
        <w:t>d</w:t>
      </w:r>
    </w:p>
    <w:p w14:paraId="3982542F" w14:textId="77777777" w:rsidR="001D44E2" w:rsidRPr="00652EC8" w:rsidRDefault="001D44E2" w:rsidP="0017554C">
      <w:pPr>
        <w:pStyle w:val="Heading3"/>
        <w:rPr>
          <w:rFonts w:eastAsia="Times New Roman"/>
          <w:color w:val="000000"/>
          <w:lang w:eastAsia="en-GB"/>
        </w:rPr>
      </w:pPr>
      <w:r w:rsidRPr="00652EC8">
        <w:rPr>
          <w:rFonts w:eastAsia="Times New Roman"/>
          <w:lang w:eastAsia="en-GB"/>
        </w:rPr>
        <w:t>putAt</w:t>
      </w:r>
    </w:p>
    <w:p w14:paraId="57E459ED" w14:textId="77777777" w:rsidR="001D44E2" w:rsidRDefault="001D44E2" w:rsidP="0017554C">
      <w:pPr>
        <w:pStyle w:val="Heading3"/>
        <w:rPr>
          <w:rFonts w:eastAsia="Times New Roman"/>
          <w:lang w:eastAsia="en-GB"/>
        </w:rPr>
      </w:pPr>
      <w:r w:rsidRPr="00652EC8">
        <w:rPr>
          <w:rFonts w:eastAsia="Times New Roman"/>
          <w:lang w:eastAsia="en-GB"/>
        </w:rPr>
        <w:t>getAt</w:t>
      </w:r>
    </w:p>
    <w:p w14:paraId="0EDA0635" w14:textId="677EADFD" w:rsidR="0017554C" w:rsidRDefault="0017554C" w:rsidP="001D44E2">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01C0379" w14:textId="0ECE8C78" w:rsidR="001D44E2" w:rsidRPr="0017554C" w:rsidRDefault="0017554C" w:rsidP="0017554C">
      <w:pPr>
        <w:rPr>
          <w:b/>
          <w:bCs/>
          <w:lang w:eastAsia="en-GB"/>
        </w:rPr>
      </w:pPr>
      <w:r>
        <w:rPr>
          <w:b/>
          <w:bCs/>
          <w:lang w:eastAsia="en-GB"/>
        </w:rPr>
        <w:t>Procedures:</w:t>
      </w:r>
    </w:p>
    <w:p w14:paraId="50FC7456" w14:textId="13F30BFC" w:rsidR="001D44E2" w:rsidRPr="001D44E2" w:rsidRDefault="001D44E2" w:rsidP="0017554C">
      <w:pPr>
        <w:pStyle w:val="Heading3"/>
        <w:rPr>
          <w:rFonts w:eastAsia="Times New Roman"/>
          <w:lang w:eastAsia="en-GB"/>
        </w:rPr>
      </w:pPr>
      <w:r w:rsidRPr="001D44E2">
        <w:rPr>
          <w:rFonts w:eastAsia="Times New Roman"/>
          <w:lang w:eastAsia="en-GB"/>
        </w:rPr>
        <w:t>draw</w:t>
      </w:r>
    </w:p>
    <w:p w14:paraId="69405279" w14:textId="77777777" w:rsidR="0029682C" w:rsidRPr="0029682C" w:rsidRDefault="001D44E2" w:rsidP="0017554C">
      <w:pPr>
        <w:pStyle w:val="Heading3"/>
        <w:rPr>
          <w:rFonts w:eastAsia="Times New Roman"/>
          <w:lang w:eastAsia="en-GB"/>
        </w:rPr>
      </w:pPr>
      <w:r w:rsidRPr="0029682C">
        <w:rPr>
          <w:rFonts w:eastAsia="Times New Roman"/>
          <w:lang w:eastAsia="en-GB"/>
        </w:rPr>
        <w:t>clearGraphics</w:t>
      </w:r>
    </w:p>
    <w:p w14:paraId="63A8D83A" w14:textId="7FA79B77" w:rsidR="0029682C" w:rsidRPr="0029682C" w:rsidRDefault="0029682C" w:rsidP="0017554C">
      <w:pPr>
        <w:pStyle w:val="Heading3"/>
        <w:rPr>
          <w:rFonts w:eastAsia="Times New Roman"/>
          <w:lang w:eastAsia="en-GB"/>
        </w:rPr>
      </w:pPr>
      <w:r w:rsidRPr="0029682C">
        <w:rPr>
          <w:rFonts w:eastAsia="Times New Roman"/>
          <w:lang w:eastAsia="en-GB"/>
        </w:rPr>
        <w:t>getKeystroke</w:t>
      </w:r>
      <w:r w:rsidR="0017554C">
        <w:rPr>
          <w:rFonts w:eastAsia="Times New Roman"/>
          <w:lang w:eastAsia="en-GB"/>
        </w:rPr>
        <w:t xml:space="preserve"> and </w:t>
      </w:r>
      <w:r w:rsidRPr="0029682C">
        <w:rPr>
          <w:rFonts w:eastAsia="Times New Roman"/>
          <w:lang w:eastAsia="en-GB"/>
        </w:rPr>
        <w:t>getKeystrokeWithModifier</w:t>
      </w:r>
    </w:p>
    <w:p w14:paraId="245F4E3F" w14:textId="4BA5E166" w:rsidR="0029682C" w:rsidRPr="0029682C" w:rsidRDefault="0029682C" w:rsidP="0029682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F7C14F7" w14:textId="7BDBBC02" w:rsidR="0029682C" w:rsidRPr="000A44F8" w:rsidRDefault="0029682C" w:rsidP="0029682C">
      <w:pPr>
        <w:shd w:val="clear" w:color="auto" w:fill="FFFFFF"/>
        <w:spacing w:after="0" w:line="285" w:lineRule="atLeast"/>
        <w:rPr>
          <w:lang w:eastAsia="en-GB"/>
        </w:rPr>
      </w:pPr>
      <w:r>
        <w:rPr>
          <w:lang w:eastAsia="en-GB"/>
        </w:rPr>
        <w:t xml:space="preserve">Example use where gr is an instance of type </w:t>
      </w:r>
      <w:r w:rsidRPr="0029682C">
        <w:rPr>
          <w:rFonts w:ascii="Consolas" w:eastAsia="Times New Roman" w:hAnsi="Consolas" w:cs="Times New Roman"/>
          <w:color w:val="001080"/>
          <w:kern w:val="0"/>
          <w:sz w:val="21"/>
          <w:szCs w:val="21"/>
          <w:lang w:eastAsia="en-GB"/>
          <w14:ligatures w14:val="none"/>
        </w:rPr>
        <w:t>Graphics</w:t>
      </w:r>
      <w:r>
        <w:rPr>
          <w:lang w:eastAsia="en-GB"/>
        </w:rPr>
        <w:t>:</w:t>
      </w:r>
    </w:p>
    <w:p w14:paraId="363D3726" w14:textId="4EC607C4" w:rsidR="0029682C" w:rsidRPr="0017554C" w:rsidRDefault="0029682C" w:rsidP="0029682C">
      <w:pPr>
        <w:rPr>
          <w:rFonts w:ascii="Consolas" w:eastAsia="Times New Roman" w:hAnsi="Consolas" w:cs="Times New Roman"/>
          <w:color w:val="001080"/>
          <w:kern w:val="0"/>
          <w:sz w:val="21"/>
          <w:szCs w:val="21"/>
          <w:lang w:eastAsia="en-GB"/>
          <w14:ligatures w14:val="none"/>
        </w:rPr>
      </w:pPr>
      <w:r w:rsidRPr="0017554C">
        <w:rPr>
          <w:rFonts w:ascii="Consolas" w:eastAsia="Times New Roman" w:hAnsi="Consolas" w:cs="Times New Roman"/>
          <w:color w:val="001080"/>
          <w:kern w:val="0"/>
          <w:sz w:val="21"/>
          <w:szCs w:val="21"/>
          <w:lang w:eastAsia="en-GB"/>
          <w14:ligatures w14:val="none"/>
        </w:rPr>
        <w:t>var k set to gr.getKeystroke()</w:t>
      </w:r>
    </w:p>
    <w:p w14:paraId="65798A77" w14:textId="77777777" w:rsidR="0029682C" w:rsidRDefault="0029682C" w:rsidP="0029682C">
      <w:pPr>
        <w:pStyle w:val="ListParagraph"/>
        <w:numPr>
          <w:ilvl w:val="0"/>
          <w:numId w:val="4"/>
        </w:numPr>
        <w:rPr>
          <w:lang w:eastAsia="en-GB"/>
        </w:rPr>
      </w:pPr>
      <w:r>
        <w:rPr>
          <w:lang w:eastAsia="en-GB"/>
        </w:rPr>
        <w:t xml:space="preserve">If the user has pressed a key that key will be returned as a </w:t>
      </w:r>
      <w:r w:rsidRPr="0017554C">
        <w:rPr>
          <w:rFonts w:ascii="Consolas" w:eastAsia="Times New Roman" w:hAnsi="Consolas" w:cs="Times New Roman"/>
          <w:color w:val="001080"/>
          <w:kern w:val="0"/>
          <w:sz w:val="21"/>
          <w:szCs w:val="21"/>
          <w:lang w:eastAsia="en-GB"/>
          <w14:ligatures w14:val="none"/>
        </w:rPr>
        <w:t>String</w:t>
      </w:r>
      <w:r>
        <w:rPr>
          <w:lang w:eastAsia="en-GB"/>
        </w:rPr>
        <w:t>.</w:t>
      </w:r>
    </w:p>
    <w:p w14:paraId="02C1D306" w14:textId="77777777" w:rsidR="0029682C" w:rsidRDefault="0029682C" w:rsidP="0029682C">
      <w:pPr>
        <w:pStyle w:val="ListParagraph"/>
        <w:numPr>
          <w:ilvl w:val="0"/>
          <w:numId w:val="4"/>
        </w:numPr>
        <w:rPr>
          <w:lang w:eastAsia="en-GB"/>
        </w:rPr>
      </w:pPr>
      <w:r>
        <w:rPr>
          <w:lang w:eastAsia="en-GB"/>
        </w:rPr>
        <w:t xml:space="preserve">If no key has been pressed, the method will return an empty string:  </w:t>
      </w:r>
      <w:r w:rsidRPr="0017554C">
        <w:rPr>
          <w:rFonts w:ascii="Consolas" w:eastAsia="Times New Roman" w:hAnsi="Consolas" w:cs="Times New Roman"/>
          <w:color w:val="001080"/>
          <w:kern w:val="0"/>
          <w:sz w:val="21"/>
          <w:szCs w:val="21"/>
          <w:lang w:eastAsia="en-GB"/>
          <w14:ligatures w14:val="none"/>
        </w:rPr>
        <w:t>""</w:t>
      </w:r>
      <w:r>
        <w:rPr>
          <w:lang w:eastAsia="en-GB"/>
        </w:rPr>
        <w:t xml:space="preserve">. </w:t>
      </w:r>
    </w:p>
    <w:p w14:paraId="60C92DD9" w14:textId="77777777" w:rsidR="0029682C" w:rsidRDefault="0029682C" w:rsidP="0029682C">
      <w:pPr>
        <w:pStyle w:val="ListParagraph"/>
        <w:numPr>
          <w:ilvl w:val="0"/>
          <w:numId w:val="4"/>
        </w:numPr>
        <w:rPr>
          <w:lang w:eastAsia="en-GB"/>
        </w:rPr>
      </w:pPr>
      <w:r>
        <w:rPr>
          <w:lang w:eastAsia="en-GB"/>
        </w:rPr>
        <w:t xml:space="preserve">If the key is a printable character, it will be returned as a single-character string, for example: </w:t>
      </w:r>
      <w:r w:rsidRPr="0017554C">
        <w:rPr>
          <w:rFonts w:ascii="Consolas" w:eastAsia="Times New Roman" w:hAnsi="Consolas" w:cs="Times New Roman"/>
          <w:color w:val="001080"/>
          <w:kern w:val="0"/>
          <w:sz w:val="21"/>
          <w:szCs w:val="21"/>
          <w:lang w:eastAsia="en-GB"/>
          <w14:ligatures w14:val="none"/>
        </w:rPr>
        <w:t>"a",</w:t>
      </w:r>
      <w:r>
        <w:rPr>
          <w:lang w:eastAsia="en-GB"/>
        </w:rPr>
        <w:t xml:space="preserve"> </w:t>
      </w:r>
      <w:r w:rsidRPr="0017554C">
        <w:rPr>
          <w:rFonts w:ascii="Consolas" w:eastAsia="Times New Roman" w:hAnsi="Consolas" w:cs="Times New Roman"/>
          <w:color w:val="001080"/>
          <w:kern w:val="0"/>
          <w:sz w:val="21"/>
          <w:szCs w:val="21"/>
          <w:lang w:eastAsia="en-GB"/>
          <w14:ligatures w14:val="none"/>
        </w:rPr>
        <w:t>"X","3",":"</w:t>
      </w:r>
    </w:p>
    <w:p w14:paraId="20F0BF2B" w14:textId="77777777" w:rsidR="0029682C" w:rsidRPr="000A44F8" w:rsidRDefault="0029682C" w:rsidP="0029682C">
      <w:pPr>
        <w:pStyle w:val="ListParagraph"/>
        <w:numPr>
          <w:ilvl w:val="0"/>
          <w:numId w:val="4"/>
        </w:numPr>
        <w:rPr>
          <w:lang w:eastAsia="en-GB"/>
        </w:rPr>
      </w:pPr>
      <w:r>
        <w:rPr>
          <w:lang w:eastAsia="en-GB"/>
        </w:rPr>
        <w:t xml:space="preserve">Non-printable keys are returned as words, for example: </w:t>
      </w:r>
      <w:r w:rsidRPr="0017554C">
        <w:rPr>
          <w:rFonts w:ascii="Consolas" w:eastAsia="Times New Roman" w:hAnsi="Consolas" w:cs="Times New Roman"/>
          <w:color w:val="001080"/>
          <w:kern w:val="0"/>
          <w:sz w:val="21"/>
          <w:szCs w:val="21"/>
          <w:lang w:eastAsia="en-GB"/>
          <w14:ligatures w14:val="none"/>
        </w:rPr>
        <w:t>"Space"</w:t>
      </w:r>
      <w:r>
        <w:rPr>
          <w:lang w:eastAsia="en-GB"/>
        </w:rPr>
        <w:t xml:space="preserve">, </w:t>
      </w:r>
      <w:r w:rsidRPr="0017554C">
        <w:rPr>
          <w:rFonts w:ascii="Consolas" w:eastAsia="Times New Roman" w:hAnsi="Consolas" w:cs="Times New Roman"/>
          <w:color w:val="001080"/>
          <w:kern w:val="0"/>
          <w:sz w:val="21"/>
          <w:szCs w:val="21"/>
          <w:lang w:eastAsia="en-GB"/>
          <w14:ligatures w14:val="none"/>
        </w:rPr>
        <w:t>"Backspace","Enter","ArrowDown"</w:t>
      </w:r>
    </w:p>
    <w:p w14:paraId="4EE29D3A" w14:textId="77777777" w:rsidR="0029682C" w:rsidRPr="000A44F8" w:rsidRDefault="0029682C" w:rsidP="0029682C">
      <w:pPr>
        <w:pStyle w:val="ListParagraph"/>
        <w:numPr>
          <w:ilvl w:val="0"/>
          <w:numId w:val="4"/>
        </w:numPr>
        <w:rPr>
          <w:lang w:eastAsia="en-GB"/>
        </w:rPr>
      </w:pPr>
      <w:r w:rsidRPr="000C7970">
        <w:rPr>
          <w:rFonts w:ascii="Consolas" w:eastAsia="Times New Roman" w:hAnsi="Consolas" w:cs="Times New Roman"/>
          <w:color w:val="001080"/>
          <w:kern w:val="0"/>
          <w:sz w:val="21"/>
          <w:szCs w:val="21"/>
          <w:lang w:eastAsia="en-GB"/>
          <w14:ligatures w14:val="none"/>
        </w:rPr>
        <w:t>getKeystrokeWithModifier</w:t>
      </w:r>
      <w:r>
        <w:rPr>
          <w:lang w:eastAsia="en-GB"/>
        </w:rPr>
        <w:t xml:space="preserve">  allows you to check whether the keystroke was ‘modified’ by, for example, the </w:t>
      </w:r>
      <w:r w:rsidRPr="000A44F8">
        <w:rPr>
          <w:b/>
          <w:bCs/>
          <w:lang w:eastAsia="en-GB"/>
        </w:rPr>
        <w:t>Shift</w:t>
      </w:r>
      <w:r>
        <w:rPr>
          <w:lang w:eastAsia="en-GB"/>
        </w:rPr>
        <w:t xml:space="preserve">, </w:t>
      </w:r>
      <w:r w:rsidRPr="000A44F8">
        <w:rPr>
          <w:b/>
          <w:bCs/>
          <w:lang w:eastAsia="en-GB"/>
        </w:rPr>
        <w:t>Ctrl</w:t>
      </w:r>
      <w:r>
        <w:rPr>
          <w:lang w:eastAsia="en-GB"/>
        </w:rPr>
        <w:t xml:space="preserve">, or </w:t>
      </w:r>
      <w:r w:rsidRPr="000A44F8">
        <w:rPr>
          <w:b/>
          <w:bCs/>
          <w:lang w:eastAsia="en-GB"/>
        </w:rPr>
        <w:t>Alt</w:t>
      </w:r>
      <w:r>
        <w:rPr>
          <w:lang w:eastAsia="en-GB"/>
        </w:rPr>
        <w:t xml:space="preserve"> keys. The method returns a 2-tuple consisting of the key and the modifier (which may be an empty string). Learn how this works with this example:</w:t>
      </w:r>
    </w:p>
    <w:p w14:paraId="46FF6D6A" w14:textId="35C4E00B" w:rsidR="00175EAA" w:rsidRDefault="00175EAA" w:rsidP="0017554C">
      <w:pPr>
        <w:pStyle w:val="Heading3"/>
        <w:rPr>
          <w:lang w:eastAsia="en-GB"/>
        </w:rPr>
      </w:pPr>
      <w:r w:rsidRPr="0029682C">
        <w:rPr>
          <w:rFonts w:eastAsia="Times New Roman"/>
          <w:lang w:eastAsia="en-GB"/>
        </w:rPr>
        <w:t>clearKeyBuffer</w:t>
      </w:r>
    </w:p>
    <w:p w14:paraId="50155C64" w14:textId="77777777" w:rsidR="00175EAA" w:rsidRDefault="00175EAA" w:rsidP="00175EAA">
      <w:r>
        <w:t xml:space="preserve">All keystrokes go into ‘queue’ called the keyboard ‘buffer’. If you are reading keys (see </w:t>
      </w:r>
      <w:r w:rsidRPr="00E15990">
        <w:rPr>
          <w:rStyle w:val="Link"/>
        </w:rPr>
        <w:fldChar w:fldCharType="begin"/>
      </w:r>
      <w:r w:rsidRPr="00E15990">
        <w:rPr>
          <w:rStyle w:val="Link"/>
        </w:rPr>
        <w:instrText xml:space="preserve"> REF _Ref169946782 \h </w:instrText>
      </w:r>
      <w:r>
        <w:rPr>
          <w:rStyle w:val="Link"/>
        </w:rPr>
        <w:instrText xml:space="preserve"> \* MERGEFORMAT </w:instrText>
      </w:r>
      <w:r w:rsidRPr="00E15990">
        <w:rPr>
          <w:rStyle w:val="Link"/>
        </w:rPr>
      </w:r>
      <w:r w:rsidRPr="00E15990">
        <w:rPr>
          <w:rStyle w:val="Link"/>
        </w:rPr>
        <w:fldChar w:fldCharType="separate"/>
      </w:r>
      <w:r w:rsidRPr="00E15990">
        <w:rPr>
          <w:rStyle w:val="Link"/>
        </w:rPr>
        <w:t>Reading keystrokes</w:t>
      </w:r>
      <w:r w:rsidRPr="00E15990">
        <w:rPr>
          <w:rStyle w:val="Link"/>
        </w:rPr>
        <w:fldChar w:fldCharType="end"/>
      </w:r>
      <w:r>
        <w:t xml:space="preserve"> ) and you wish to prevent the user from adding keystrokes faster than they can be consumed, then:</w:t>
      </w:r>
    </w:p>
    <w:p w14:paraId="5E863CD8" w14:textId="77777777" w:rsidR="00175EAA" w:rsidRPr="0017554C" w:rsidRDefault="00175EAA" w:rsidP="00175EAA">
      <w:pPr>
        <w:rPr>
          <w:rFonts w:ascii="Consolas" w:eastAsia="Times New Roman" w:hAnsi="Consolas" w:cs="Times New Roman"/>
          <w:color w:val="001080"/>
          <w:kern w:val="0"/>
          <w:sz w:val="21"/>
          <w:szCs w:val="21"/>
          <w:lang w:eastAsia="en-GB"/>
          <w14:ligatures w14:val="none"/>
        </w:rPr>
      </w:pPr>
      <w:r w:rsidRPr="0017554C">
        <w:rPr>
          <w:rFonts w:ascii="Consolas" w:eastAsia="Times New Roman" w:hAnsi="Consolas" w:cs="Times New Roman"/>
          <w:color w:val="001080"/>
          <w:kern w:val="0"/>
          <w:sz w:val="21"/>
          <w:szCs w:val="21"/>
          <w:lang w:eastAsia="en-GB"/>
          <w14:ligatures w14:val="none"/>
        </w:rPr>
        <w:t>call clearKeyBuffer()</w:t>
      </w:r>
    </w:p>
    <w:p w14:paraId="091FC18B" w14:textId="38023030" w:rsidR="001D44E2" w:rsidRPr="001D44E2" w:rsidRDefault="001D44E2" w:rsidP="001D44E2">
      <w:pPr>
        <w:rPr>
          <w:lang w:eastAsia="en-GB"/>
        </w:rPr>
      </w:pPr>
      <w:r>
        <w:rPr>
          <w:lang w:eastAsia="en-GB"/>
        </w:rPr>
        <w:br/>
      </w:r>
    </w:p>
    <w:p w14:paraId="7033739C" w14:textId="77777777" w:rsidR="001D44E2" w:rsidRPr="00652EC8" w:rsidRDefault="001D44E2" w:rsidP="001D44E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7D517855" w14:textId="77777777" w:rsidR="001D44E2" w:rsidRDefault="001D44E2" w:rsidP="00795E99">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11378FA" w14:textId="3561BE6F" w:rsidR="009523FE" w:rsidRPr="00795E99" w:rsidRDefault="00D75DBF" w:rsidP="00795E99">
      <w:pPr>
        <w:pStyle w:val="Heading2"/>
      </w:pPr>
      <w:r w:rsidRPr="00795E99">
        <w:t>On instance of a class</w:t>
      </w:r>
    </w:p>
    <w:p w14:paraId="38AEE450" w14:textId="77777777" w:rsidR="00652EC8" w:rsidRDefault="00652EC8" w:rsidP="0017554C">
      <w:pPr>
        <w:pStyle w:val="Heading3"/>
        <w:rPr>
          <w:rFonts w:eastAsia="Times New Roman"/>
          <w:lang w:eastAsia="en-GB"/>
        </w:rPr>
      </w:pPr>
      <w:r w:rsidRPr="00652EC8">
        <w:rPr>
          <w:rFonts w:eastAsia="Times New Roman"/>
          <w:lang w:eastAsia="en-GB"/>
        </w:rPr>
        <w:t>typeAndProperties</w:t>
      </w:r>
    </w:p>
    <w:p w14:paraId="506B5447" w14:textId="123EC821" w:rsidR="00446458" w:rsidRPr="00795E99" w:rsidRDefault="00446458" w:rsidP="00795E99">
      <w:pPr>
        <w:pStyle w:val="Heading2"/>
      </w:pPr>
      <w:r>
        <w:rPr>
          <w:rFonts w:eastAsia="Times New Roman"/>
          <w:lang w:eastAsia="en-GB"/>
        </w:rPr>
        <w:t xml:space="preserve">On </w:t>
      </w:r>
      <w:r w:rsidR="00795E99">
        <w:rPr>
          <w:rFonts w:eastAsia="Times New Roman"/>
          <w:lang w:eastAsia="en-GB"/>
        </w:rPr>
        <w:t>many different types</w:t>
      </w:r>
    </w:p>
    <w:p w14:paraId="6FB2AFDC" w14:textId="1F167A81" w:rsidR="00446458" w:rsidRDefault="00446458" w:rsidP="0017554C">
      <w:pPr>
        <w:pStyle w:val="Heading3"/>
        <w:rPr>
          <w:rFonts w:eastAsia="Times New Roman"/>
          <w:lang w:eastAsia="en-GB"/>
        </w:rPr>
      </w:pPr>
      <w:r w:rsidRPr="00652EC8">
        <w:rPr>
          <w:rFonts w:eastAsia="Times New Roman"/>
          <w:lang w:eastAsia="en-GB"/>
        </w:rPr>
        <w:t>asString</w:t>
      </w:r>
    </w:p>
    <w:p w14:paraId="53A3C443" w14:textId="40DCE8E3" w:rsidR="00266DCB" w:rsidRDefault="00266DCB" w:rsidP="00266DCB">
      <w:pPr>
        <w:rPr>
          <w:lang w:eastAsia="en-GB"/>
        </w:rPr>
      </w:pPr>
      <w:r>
        <w:rPr>
          <w:lang w:eastAsia="en-GB"/>
        </w:rPr>
        <w:t xml:space="preserve">The </w:t>
      </w:r>
      <w:r w:rsidRPr="00266DCB">
        <w:rPr>
          <w:rFonts w:ascii="Consolas" w:eastAsia="Times New Roman" w:hAnsi="Consolas" w:cs="Times New Roman"/>
          <w:color w:val="001080"/>
          <w:kern w:val="0"/>
          <w:sz w:val="21"/>
          <w:szCs w:val="21"/>
          <w:lang w:eastAsia="en-GB"/>
          <w14:ligatures w14:val="none"/>
        </w:rPr>
        <w:t>asString</w:t>
      </w:r>
      <w:r>
        <w:rPr>
          <w:lang w:eastAsia="en-GB"/>
        </w:rPr>
        <w:t xml:space="preserve"> method may be called on an instance of any type, to provide a string representation</w:t>
      </w:r>
      <w:r w:rsidR="00E7025F">
        <w:rPr>
          <w:lang w:eastAsia="en-GB"/>
        </w:rPr>
        <w:t xml:space="preserve">. When you use a </w:t>
      </w:r>
      <w:r w:rsidR="00E7025F" w:rsidRPr="00E7025F">
        <w:rPr>
          <w:rFonts w:ascii="Consolas" w:eastAsia="Times New Roman" w:hAnsi="Consolas" w:cs="Times New Roman"/>
          <w:color w:val="001080"/>
          <w:kern w:val="0"/>
          <w:sz w:val="21"/>
          <w:szCs w:val="21"/>
          <w:lang w:eastAsia="en-GB"/>
          <w14:ligatures w14:val="none"/>
        </w:rPr>
        <w:t>print</w:t>
      </w:r>
      <w:r w:rsidR="00E7025F">
        <w:rPr>
          <w:lang w:eastAsia="en-GB"/>
        </w:rPr>
        <w:t xml:space="preserve"> </w:t>
      </w:r>
      <w:r w:rsidR="00E7025F">
        <w:rPr>
          <w:i/>
          <w:iCs/>
          <w:lang w:eastAsia="en-GB"/>
        </w:rPr>
        <w:t xml:space="preserve">statement </w:t>
      </w:r>
      <w:r w:rsidR="00E7025F" w:rsidRPr="00E7025F">
        <w:rPr>
          <w:rFonts w:ascii="Consolas" w:eastAsia="Times New Roman" w:hAnsi="Consolas" w:cs="Times New Roman"/>
          <w:color w:val="001080"/>
          <w:kern w:val="0"/>
          <w:sz w:val="21"/>
          <w:szCs w:val="21"/>
          <w:lang w:eastAsia="en-GB"/>
          <w14:ligatures w14:val="none"/>
        </w:rPr>
        <w:t>asString</w:t>
      </w:r>
      <w:r w:rsidR="00E7025F">
        <w:rPr>
          <w:lang w:eastAsia="en-GB"/>
        </w:rPr>
        <w:t xml:space="preserve"> is called behind-the-scenes to generate a string that can be printed to the Console. However, if you are using the </w:t>
      </w:r>
      <w:r w:rsidR="00E7025F" w:rsidRPr="00E7025F">
        <w:rPr>
          <w:lang w:eastAsia="en-GB"/>
        </w:rPr>
        <w:fldChar w:fldCharType="begin"/>
      </w:r>
      <w:r w:rsidR="00E7025F">
        <w:rPr>
          <w:lang w:eastAsia="en-GB"/>
        </w:rPr>
        <w:instrText xml:space="preserve"> REF _Ref170142520 \h  \* MERGEFORMAT </w:instrText>
      </w:r>
      <w:r w:rsidR="00E7025F" w:rsidRPr="00E7025F">
        <w:rPr>
          <w:lang w:eastAsia="en-GB"/>
        </w:rPr>
      </w:r>
      <w:r w:rsidR="00E7025F" w:rsidRPr="00E7025F">
        <w:rPr>
          <w:lang w:eastAsia="en-GB"/>
        </w:rPr>
        <w:fldChar w:fldCharType="separate"/>
      </w:r>
      <w:r w:rsidR="00E7025F">
        <w:rPr>
          <w:lang w:eastAsia="en-GB"/>
        </w:rPr>
        <w:t>p</w:t>
      </w:r>
      <w:r w:rsidR="00E7025F" w:rsidRPr="003853B7">
        <w:rPr>
          <w:lang w:eastAsia="en-GB"/>
        </w:rPr>
        <w:t>rint</w:t>
      </w:r>
      <w:r w:rsidR="00E7025F">
        <w:rPr>
          <w:lang w:eastAsia="en-GB"/>
        </w:rPr>
        <w:t xml:space="preserve"> &amp; </w:t>
      </w:r>
      <w:r w:rsidR="00E7025F" w:rsidRPr="00E7025F">
        <w:rPr>
          <w:rFonts w:ascii="Consolas" w:eastAsia="Times New Roman" w:hAnsi="Consolas" w:cs="Times New Roman"/>
          <w:color w:val="001080"/>
          <w:kern w:val="0"/>
          <w:sz w:val="21"/>
          <w:szCs w:val="21"/>
          <w:lang w:eastAsia="en-GB"/>
          <w14:ligatures w14:val="none"/>
        </w:rPr>
        <w:t>printTab</w:t>
      </w:r>
      <w:r w:rsidR="00E7025F" w:rsidRPr="00E7025F">
        <w:rPr>
          <w:rFonts w:ascii="Consolas" w:eastAsia="Times New Roman" w:hAnsi="Consolas" w:cs="Times New Roman"/>
          <w:color w:val="001080"/>
          <w:kern w:val="0"/>
          <w:sz w:val="21"/>
          <w:szCs w:val="21"/>
          <w:lang w:eastAsia="en-GB"/>
          <w14:ligatures w14:val="none"/>
        </w:rPr>
        <w:fldChar w:fldCharType="end"/>
      </w:r>
      <w:r w:rsidR="00E7025F">
        <w:rPr>
          <w:lang w:eastAsia="en-GB"/>
        </w:rPr>
        <w:t xml:space="preserve"> methods, then you will commonly need to convert an instance into a string and the </w:t>
      </w:r>
      <w:r w:rsidR="00E7025F" w:rsidRPr="00E7025F">
        <w:rPr>
          <w:rFonts w:ascii="Consolas" w:eastAsia="Times New Roman" w:hAnsi="Consolas" w:cs="Times New Roman"/>
          <w:color w:val="001080"/>
          <w:kern w:val="0"/>
          <w:sz w:val="21"/>
          <w:szCs w:val="21"/>
          <w:lang w:eastAsia="en-GB"/>
          <w14:ligatures w14:val="none"/>
        </w:rPr>
        <w:t>asString</w:t>
      </w:r>
      <w:r w:rsidR="00E7025F">
        <w:rPr>
          <w:lang w:eastAsia="en-GB"/>
        </w:rPr>
        <w:t xml:space="preserve"> method is a convenient way to do this. This also applies if you are embedding a variable into a string, for example:</w:t>
      </w:r>
    </w:p>
    <w:p w14:paraId="11E70D61" w14:textId="7C744C7A" w:rsidR="00E7025F" w:rsidRPr="00E7025F" w:rsidRDefault="00E7025F" w:rsidP="00266DCB">
      <w:pPr>
        <w:rPr>
          <w:rFonts w:ascii="Consolas" w:eastAsia="Times New Roman" w:hAnsi="Consolas" w:cs="Times New Roman"/>
          <w:color w:val="001080"/>
          <w:kern w:val="0"/>
          <w:sz w:val="21"/>
          <w:szCs w:val="21"/>
          <w:lang w:eastAsia="en-GB"/>
          <w14:ligatures w14:val="none"/>
        </w:rPr>
      </w:pPr>
      <w:r w:rsidRPr="00E7025F">
        <w:rPr>
          <w:rFonts w:ascii="Consolas" w:eastAsia="Times New Roman" w:hAnsi="Consolas" w:cs="Times New Roman"/>
          <w:color w:val="001080"/>
          <w:kern w:val="0"/>
          <w:sz w:val="21"/>
          <w:szCs w:val="21"/>
          <w:lang w:eastAsia="en-GB"/>
          <w14:ligatures w14:val="none"/>
        </w:rPr>
        <w:t>var a set to [3, 4, 5]</w:t>
      </w:r>
      <w:r w:rsidRPr="00E7025F">
        <w:rPr>
          <w:rFonts w:ascii="Consolas" w:eastAsia="Times New Roman" w:hAnsi="Consolas" w:cs="Times New Roman"/>
          <w:color w:val="001080"/>
          <w:kern w:val="0"/>
          <w:sz w:val="21"/>
          <w:szCs w:val="21"/>
          <w:lang w:eastAsia="en-GB"/>
          <w14:ligatures w14:val="none"/>
        </w:rPr>
        <w:br/>
        <w:t>print "The current list is {a.asString()}"</w:t>
      </w:r>
    </w:p>
    <w:p w14:paraId="138A679E" w14:textId="0EA0D673" w:rsidR="00E7025F" w:rsidRPr="00E7025F" w:rsidRDefault="00E7025F" w:rsidP="00266DCB">
      <w:pPr>
        <w:rPr>
          <w:lang w:eastAsia="en-GB"/>
        </w:rPr>
      </w:pPr>
      <w:r>
        <w:rPr>
          <w:lang w:eastAsia="en-GB"/>
        </w:rPr>
        <w:t>Note, however, that the specific format of the resulting string will vary considerable from type to type.</w:t>
      </w:r>
    </w:p>
    <w:p w14:paraId="60C76F24" w14:textId="77777777" w:rsidR="00795E99" w:rsidRDefault="00795E99" w:rsidP="0017554C">
      <w:pPr>
        <w:pStyle w:val="Heading3"/>
        <w:rPr>
          <w:rFonts w:eastAsia="Times New Roman"/>
          <w:lang w:eastAsia="en-GB"/>
        </w:rPr>
      </w:pPr>
      <w:r w:rsidRPr="00652EC8">
        <w:rPr>
          <w:rFonts w:eastAsia="Times New Roman"/>
          <w:lang w:eastAsia="en-GB"/>
        </w:rPr>
        <w:t>length</w:t>
      </w:r>
    </w:p>
    <w:p w14:paraId="51F16A76" w14:textId="77777777" w:rsidR="00266DCB" w:rsidRDefault="00266DCB" w:rsidP="00266DCB">
      <w:pPr>
        <w:rPr>
          <w:lang w:eastAsia="en-GB"/>
        </w:rPr>
      </w:pPr>
      <w:r>
        <w:rPr>
          <w:lang w:eastAsia="en-GB"/>
        </w:rPr>
        <w:t>The length method can be called:</w:t>
      </w:r>
    </w:p>
    <w:p w14:paraId="35A967EC" w14:textId="1F08F483" w:rsidR="00266DCB" w:rsidRDefault="00266DCB" w:rsidP="00266DCB">
      <w:pPr>
        <w:pStyle w:val="ListParagraph"/>
        <w:numPr>
          <w:ilvl w:val="0"/>
          <w:numId w:val="6"/>
        </w:numPr>
        <w:rPr>
          <w:lang w:eastAsia="en-GB"/>
        </w:rPr>
      </w:pPr>
      <w:r>
        <w:rPr>
          <w:lang w:eastAsia="en-GB"/>
        </w:rPr>
        <w:t xml:space="preserve">on a </w:t>
      </w:r>
      <w:r w:rsidRPr="00266DCB">
        <w:rPr>
          <w:rFonts w:ascii="Consolas" w:eastAsia="Times New Roman" w:hAnsi="Consolas" w:cs="Times New Roman"/>
          <w:color w:val="001080"/>
          <w:kern w:val="0"/>
          <w:sz w:val="21"/>
          <w:szCs w:val="21"/>
          <w:lang w:eastAsia="en-GB"/>
          <w14:ligatures w14:val="none"/>
        </w:rPr>
        <w:t>String</w:t>
      </w:r>
      <w:r>
        <w:rPr>
          <w:lang w:eastAsia="en-GB"/>
        </w:rPr>
        <w:t>, to determine the number of characters</w:t>
      </w:r>
    </w:p>
    <w:p w14:paraId="49A8E690" w14:textId="753E2745" w:rsidR="00266DCB" w:rsidRDefault="00266DCB" w:rsidP="00266DCB">
      <w:pPr>
        <w:pStyle w:val="ListParagraph"/>
        <w:numPr>
          <w:ilvl w:val="0"/>
          <w:numId w:val="6"/>
        </w:numPr>
        <w:rPr>
          <w:lang w:eastAsia="en-GB"/>
        </w:rPr>
      </w:pPr>
      <w:r>
        <w:rPr>
          <w:lang w:eastAsia="en-GB"/>
        </w:rPr>
        <w:t xml:space="preserve"> on an </w:t>
      </w:r>
      <w:r w:rsidRPr="00266DCB">
        <w:rPr>
          <w:rFonts w:ascii="Consolas" w:eastAsia="Times New Roman" w:hAnsi="Consolas" w:cs="Times New Roman"/>
          <w:color w:val="001080"/>
          <w:kern w:val="0"/>
          <w:sz w:val="21"/>
          <w:szCs w:val="21"/>
          <w:lang w:eastAsia="en-GB"/>
          <w14:ligatures w14:val="none"/>
        </w:rPr>
        <w:t>ArrayList</w:t>
      </w:r>
      <w:r>
        <w:rPr>
          <w:lang w:eastAsia="en-GB"/>
        </w:rPr>
        <w:t xml:space="preserve"> or an </w:t>
      </w:r>
      <w:r w:rsidRPr="00266DCB">
        <w:rPr>
          <w:rFonts w:ascii="Consolas" w:eastAsia="Times New Roman" w:hAnsi="Consolas" w:cs="Times New Roman"/>
          <w:color w:val="001080"/>
          <w:kern w:val="0"/>
          <w:sz w:val="21"/>
          <w:szCs w:val="21"/>
          <w:lang w:eastAsia="en-GB"/>
          <w14:ligatures w14:val="none"/>
        </w:rPr>
        <w:t>ImmutableList</w:t>
      </w:r>
      <w:r>
        <w:rPr>
          <w:lang w:eastAsia="en-GB"/>
        </w:rPr>
        <w:t>, to determine the number of elements</w:t>
      </w:r>
    </w:p>
    <w:p w14:paraId="3F286552" w14:textId="48AB703A" w:rsidR="00266DCB" w:rsidRDefault="00266DCB" w:rsidP="00266DCB">
      <w:pPr>
        <w:pStyle w:val="ListParagraph"/>
        <w:numPr>
          <w:ilvl w:val="0"/>
          <w:numId w:val="6"/>
        </w:numPr>
        <w:rPr>
          <w:lang w:eastAsia="en-GB"/>
        </w:rPr>
      </w:pPr>
      <w:r>
        <w:rPr>
          <w:lang w:eastAsia="en-GB"/>
        </w:rPr>
        <w:t xml:space="preserve">on a </w:t>
      </w:r>
      <w:r w:rsidRPr="00266DCB">
        <w:rPr>
          <w:rFonts w:ascii="Consolas" w:eastAsia="Times New Roman" w:hAnsi="Consolas" w:cs="Times New Roman"/>
          <w:color w:val="001080"/>
          <w:kern w:val="0"/>
          <w:sz w:val="21"/>
          <w:szCs w:val="21"/>
          <w:lang w:eastAsia="en-GB"/>
          <w14:ligatures w14:val="none"/>
        </w:rPr>
        <w:t>Dictionary</w:t>
      </w:r>
      <w:r>
        <w:rPr>
          <w:lang w:eastAsia="en-GB"/>
        </w:rPr>
        <w:t xml:space="preserve">, or an </w:t>
      </w:r>
      <w:r w:rsidRPr="00266DCB">
        <w:rPr>
          <w:rFonts w:ascii="Consolas" w:eastAsia="Times New Roman" w:hAnsi="Consolas" w:cs="Times New Roman"/>
          <w:color w:val="001080"/>
          <w:kern w:val="0"/>
          <w:sz w:val="21"/>
          <w:szCs w:val="21"/>
          <w:lang w:eastAsia="en-GB"/>
          <w14:ligatures w14:val="none"/>
        </w:rPr>
        <w:t>ImmutableDictionary</w:t>
      </w:r>
      <w:r>
        <w:rPr>
          <w:lang w:eastAsia="en-GB"/>
        </w:rPr>
        <w:t xml:space="preserve"> to determine the number of key-value pairs</w:t>
      </w:r>
    </w:p>
    <w:p w14:paraId="3BE0F759" w14:textId="4203D471" w:rsidR="00266DCB" w:rsidRDefault="00266DCB" w:rsidP="00266DCB">
      <w:pPr>
        <w:rPr>
          <w:lang w:eastAsia="en-GB"/>
        </w:rPr>
      </w:pPr>
      <w:r>
        <w:rPr>
          <w:lang w:eastAsia="en-GB"/>
        </w:rPr>
        <w:t>Example of use:</w:t>
      </w:r>
    </w:p>
    <w:p w14:paraId="5F67033F" w14:textId="1C6FC726" w:rsidR="00266DCB" w:rsidRDefault="00266DCB" w:rsidP="00266DCB">
      <w:pPr>
        <w:rPr>
          <w:rFonts w:ascii="Consolas" w:eastAsia="Times New Roman" w:hAnsi="Consolas" w:cs="Times New Roman"/>
          <w:color w:val="001080"/>
          <w:kern w:val="0"/>
          <w:sz w:val="21"/>
          <w:szCs w:val="21"/>
          <w:lang w:eastAsia="en-GB"/>
          <w14:ligatures w14:val="none"/>
        </w:rPr>
      </w:pPr>
      <w:r w:rsidRPr="00266DCB">
        <w:rPr>
          <w:rFonts w:ascii="Consolas" w:eastAsia="Times New Roman" w:hAnsi="Consolas" w:cs="Times New Roman"/>
          <w:color w:val="001080"/>
          <w:kern w:val="0"/>
          <w:sz w:val="21"/>
          <w:szCs w:val="21"/>
          <w:lang w:eastAsia="en-GB"/>
          <w14:ligatures w14:val="none"/>
        </w:rPr>
        <w:t>var s set to "Hello World!"</w:t>
      </w:r>
      <w:r w:rsidRPr="00266DCB">
        <w:rPr>
          <w:rFonts w:ascii="Consolas" w:eastAsia="Times New Roman" w:hAnsi="Consolas" w:cs="Times New Roman"/>
          <w:color w:val="001080"/>
          <w:kern w:val="0"/>
          <w:sz w:val="21"/>
          <w:szCs w:val="21"/>
          <w:lang w:eastAsia="en-GB"/>
          <w14:ligatures w14:val="none"/>
        </w:rPr>
        <w:br/>
        <w:t>print s.length()</w:t>
      </w:r>
    </w:p>
    <w:p w14:paraId="64C8BE25" w14:textId="77777777" w:rsidR="00E7025F" w:rsidRDefault="00E7025F" w:rsidP="00E7025F">
      <w:pPr>
        <w:pStyle w:val="Heading3"/>
        <w:rPr>
          <w:rFonts w:eastAsia="Times New Roman"/>
          <w:lang w:eastAsia="en-GB"/>
        </w:rPr>
      </w:pPr>
      <w:r w:rsidRPr="00652EC8">
        <w:rPr>
          <w:rFonts w:eastAsia="Times New Roman"/>
          <w:lang w:eastAsia="en-GB"/>
        </w:rPr>
        <w:t>asIter</w:t>
      </w:r>
    </w:p>
    <w:p w14:paraId="58EC7F59" w14:textId="70D1F2D6" w:rsidR="00F80794" w:rsidRDefault="00E7025F" w:rsidP="00E7025F">
      <w:pPr>
        <w:rPr>
          <w:lang w:eastAsia="en-GB"/>
        </w:rPr>
      </w:pPr>
      <w:r>
        <w:rPr>
          <w:lang w:eastAsia="en-GB"/>
        </w:rPr>
        <w:t xml:space="preserve">Many types of data structure are compatible with the type </w:t>
      </w:r>
      <w:r w:rsidRPr="00E7025F">
        <w:rPr>
          <w:rFonts w:ascii="Consolas" w:eastAsia="Times New Roman" w:hAnsi="Consolas" w:cs="Times New Roman"/>
          <w:color w:val="001080"/>
          <w:kern w:val="0"/>
          <w:sz w:val="21"/>
          <w:szCs w:val="21"/>
          <w:lang w:eastAsia="en-GB"/>
          <w14:ligatures w14:val="none"/>
        </w:rPr>
        <w:t>Iter</w:t>
      </w:r>
      <w:r>
        <w:rPr>
          <w:lang w:eastAsia="en-GB"/>
        </w:rPr>
        <w:t xml:space="preserve"> (short for ‘iterable’) provided that their member-type is compatible. So for example, if a function requires an Iter&lt;of Int&gt; then you may pass in an immutable list of integers as an argument</w:t>
      </w:r>
      <w:r w:rsidR="00F80794">
        <w:rPr>
          <w:lang w:eastAsia="en-GB"/>
        </w:rPr>
        <w:t>W</w:t>
      </w:r>
      <w:r>
        <w:rPr>
          <w:lang w:eastAsia="en-GB"/>
        </w:rPr>
        <w:t>ithin the real</w:t>
      </w:r>
      <w:r w:rsidR="00F80794">
        <w:rPr>
          <w:lang w:eastAsia="en-GB"/>
        </w:rPr>
        <w:t>m</w:t>
      </w:r>
      <w:r>
        <w:rPr>
          <w:lang w:eastAsia="en-GB"/>
        </w:rPr>
        <w:t xml:space="preserve"> of functional programming</w:t>
      </w:r>
      <w:r w:rsidR="00F80794">
        <w:rPr>
          <w:lang w:eastAsia="en-GB"/>
        </w:rPr>
        <w:t xml:space="preserve">, the need </w:t>
      </w:r>
      <w:r w:rsidR="00F80794">
        <w:rPr>
          <w:i/>
          <w:iCs/>
          <w:lang w:eastAsia="en-GB"/>
        </w:rPr>
        <w:t>occasionally</w:t>
      </w:r>
      <w:r w:rsidR="00F80794">
        <w:rPr>
          <w:lang w:eastAsia="en-GB"/>
        </w:rPr>
        <w:t xml:space="preserve"> arises </w:t>
      </w:r>
      <w:r>
        <w:rPr>
          <w:lang w:eastAsia="en-GB"/>
        </w:rPr>
        <w:t xml:space="preserve"> desirable to be able to </w:t>
      </w:r>
      <w:r w:rsidR="00F80794">
        <w:rPr>
          <w:lang w:eastAsia="en-GB"/>
        </w:rPr>
        <w:t>declare</w:t>
      </w:r>
      <w:r>
        <w:rPr>
          <w:lang w:eastAsia="en-GB"/>
        </w:rPr>
        <w:t xml:space="preserve"> a and ensure that it i</w:t>
      </w:r>
      <w:r w:rsidR="00F80794">
        <w:rPr>
          <w:lang w:eastAsia="en-GB"/>
        </w:rPr>
        <w:t xml:space="preserve">s specifically of the type, say, </w:t>
      </w:r>
      <w:r w:rsidR="00F80794" w:rsidRPr="00F80794">
        <w:rPr>
          <w:rFonts w:ascii="Consolas" w:eastAsia="Times New Roman" w:hAnsi="Consolas" w:cs="Times New Roman"/>
          <w:color w:val="001080"/>
          <w:kern w:val="0"/>
          <w:sz w:val="21"/>
          <w:szCs w:val="21"/>
          <w:lang w:eastAsia="en-GB"/>
          <w14:ligatures w14:val="none"/>
        </w:rPr>
        <w:t>Iter&lt;of Int&gt;</w:t>
      </w:r>
      <w:r w:rsidR="00F80794">
        <w:rPr>
          <w:lang w:eastAsia="en-GB"/>
        </w:rPr>
        <w:t xml:space="preserve"> rather than, say, </w:t>
      </w:r>
      <w:r w:rsidR="00F80794" w:rsidRPr="00F80794">
        <w:rPr>
          <w:rFonts w:ascii="Consolas" w:eastAsia="Times New Roman" w:hAnsi="Consolas" w:cs="Times New Roman"/>
          <w:color w:val="001080"/>
          <w:kern w:val="0"/>
          <w:sz w:val="21"/>
          <w:szCs w:val="21"/>
          <w:lang w:eastAsia="en-GB"/>
          <w14:ligatures w14:val="none"/>
        </w:rPr>
        <w:t>{Int}</w:t>
      </w:r>
      <w:r w:rsidR="00F80794">
        <w:rPr>
          <w:lang w:eastAsia="en-GB"/>
        </w:rPr>
        <w:t>. The following is an example of how to do that:</w:t>
      </w:r>
    </w:p>
    <w:p w14:paraId="7E27CB7C" w14:textId="32E0EB35" w:rsidR="00F80794" w:rsidRPr="00F80794" w:rsidRDefault="00F80794" w:rsidP="00E7025F">
      <w:pPr>
        <w:rPr>
          <w:rFonts w:ascii="Consolas" w:eastAsia="Times New Roman" w:hAnsi="Consolas" w:cs="Times New Roman"/>
          <w:color w:val="001080"/>
          <w:kern w:val="0"/>
          <w:sz w:val="21"/>
          <w:szCs w:val="21"/>
          <w:lang w:eastAsia="en-GB"/>
          <w14:ligatures w14:val="none"/>
        </w:rPr>
      </w:pPr>
      <w:r w:rsidRPr="00F80794">
        <w:rPr>
          <w:rFonts w:ascii="Consolas" w:eastAsia="Times New Roman" w:hAnsi="Consolas" w:cs="Times New Roman"/>
          <w:color w:val="001080"/>
          <w:kern w:val="0"/>
          <w:sz w:val="21"/>
          <w:szCs w:val="21"/>
          <w:lang w:eastAsia="en-GB"/>
          <w14:ligatures w14:val="none"/>
        </w:rPr>
        <w:t>var myList set to {</w:t>
      </w:r>
      <w:r w:rsidR="00E7025F" w:rsidRPr="00F80794">
        <w:rPr>
          <w:rFonts w:ascii="Consolas" w:eastAsia="Times New Roman" w:hAnsi="Consolas" w:cs="Times New Roman"/>
          <w:color w:val="001080"/>
          <w:kern w:val="0"/>
          <w:sz w:val="21"/>
          <w:szCs w:val="21"/>
          <w:lang w:eastAsia="en-GB"/>
          <w14:ligatures w14:val="none"/>
        </w:rPr>
        <w:t xml:space="preserve"> </w:t>
      </w:r>
      <w:r w:rsidRPr="00F80794">
        <w:rPr>
          <w:rFonts w:ascii="Consolas" w:eastAsia="Times New Roman" w:hAnsi="Consolas" w:cs="Times New Roman"/>
          <w:color w:val="001080"/>
          <w:kern w:val="0"/>
          <w:sz w:val="21"/>
          <w:szCs w:val="21"/>
          <w:lang w:eastAsia="en-GB"/>
          <w14:ligatures w14:val="none"/>
        </w:rPr>
        <w:t>"apple", "orange", "pear"}</w:t>
      </w:r>
      <w:r w:rsidRPr="00F80794">
        <w:rPr>
          <w:rFonts w:ascii="Consolas" w:eastAsia="Times New Roman" w:hAnsi="Consolas" w:cs="Times New Roman"/>
          <w:color w:val="001080"/>
          <w:kern w:val="0"/>
          <w:sz w:val="21"/>
          <w:szCs w:val="21"/>
          <w:lang w:eastAsia="en-GB"/>
          <w14:ligatures w14:val="none"/>
        </w:rPr>
        <w:br/>
        <w:t>var myIter set to myList.asIter()</w:t>
      </w:r>
    </w:p>
    <w:p w14:paraId="75826E2F" w14:textId="77777777" w:rsidR="00795E99" w:rsidRPr="00652EC8" w:rsidRDefault="00795E99" w:rsidP="00446458">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0E88B10D" w14:textId="77777777" w:rsidR="00795E99" w:rsidRDefault="00795E99" w:rsidP="00795E99">
      <w:pPr>
        <w:pStyle w:val="Heading1"/>
      </w:pPr>
      <w:r>
        <w:t>Reading &amp; writing data files</w:t>
      </w:r>
    </w:p>
    <w:p w14:paraId="2CFCF659" w14:textId="72F71298" w:rsidR="00795E99" w:rsidRDefault="00795E99" w:rsidP="00795E99">
      <w:r>
        <w:t>Not yet implemented – but will be included in v1.0.0</w:t>
      </w:r>
    </w:p>
    <w:sectPr w:rsidR="00795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822EF"/>
    <w:multiLevelType w:val="hybridMultilevel"/>
    <w:tmpl w:val="3AE61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165A56"/>
    <w:multiLevelType w:val="hybridMultilevel"/>
    <w:tmpl w:val="E268625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89654B"/>
    <w:multiLevelType w:val="hybridMultilevel"/>
    <w:tmpl w:val="53844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184569"/>
    <w:multiLevelType w:val="hybridMultilevel"/>
    <w:tmpl w:val="602ABE4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674F57"/>
    <w:multiLevelType w:val="hybridMultilevel"/>
    <w:tmpl w:val="F74CD402"/>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num w:numId="1" w16cid:durableId="2075472920">
    <w:abstractNumId w:val="2"/>
  </w:num>
  <w:num w:numId="2" w16cid:durableId="638729608">
    <w:abstractNumId w:val="3"/>
  </w:num>
  <w:num w:numId="3" w16cid:durableId="1321619060">
    <w:abstractNumId w:val="5"/>
  </w:num>
  <w:num w:numId="4" w16cid:durableId="1773933799">
    <w:abstractNumId w:val="1"/>
  </w:num>
  <w:num w:numId="5" w16cid:durableId="98718207">
    <w:abstractNumId w:val="4"/>
  </w:num>
  <w:num w:numId="6" w16cid:durableId="1268466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outlin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356E1"/>
    <w:rsid w:val="000A44F8"/>
    <w:rsid w:val="000C7970"/>
    <w:rsid w:val="000F5060"/>
    <w:rsid w:val="00114A71"/>
    <w:rsid w:val="001201A4"/>
    <w:rsid w:val="0016010E"/>
    <w:rsid w:val="00173C59"/>
    <w:rsid w:val="0017554C"/>
    <w:rsid w:val="00175EAA"/>
    <w:rsid w:val="00184177"/>
    <w:rsid w:val="001B43D1"/>
    <w:rsid w:val="001D44E2"/>
    <w:rsid w:val="001F734A"/>
    <w:rsid w:val="00266DCB"/>
    <w:rsid w:val="002759C8"/>
    <w:rsid w:val="0029682C"/>
    <w:rsid w:val="002C4435"/>
    <w:rsid w:val="002F213D"/>
    <w:rsid w:val="003853B7"/>
    <w:rsid w:val="003D031D"/>
    <w:rsid w:val="003F6D62"/>
    <w:rsid w:val="00446458"/>
    <w:rsid w:val="00463F92"/>
    <w:rsid w:val="00465D8F"/>
    <w:rsid w:val="00467997"/>
    <w:rsid w:val="004B33F7"/>
    <w:rsid w:val="00597276"/>
    <w:rsid w:val="005B72B7"/>
    <w:rsid w:val="005F02D6"/>
    <w:rsid w:val="005F0FCA"/>
    <w:rsid w:val="00652206"/>
    <w:rsid w:val="00652EC8"/>
    <w:rsid w:val="006643B0"/>
    <w:rsid w:val="006C1390"/>
    <w:rsid w:val="006E62B7"/>
    <w:rsid w:val="00763E9E"/>
    <w:rsid w:val="00793AC9"/>
    <w:rsid w:val="00795E99"/>
    <w:rsid w:val="00814825"/>
    <w:rsid w:val="00833B1B"/>
    <w:rsid w:val="00841282"/>
    <w:rsid w:val="008621FB"/>
    <w:rsid w:val="008869A1"/>
    <w:rsid w:val="008941DF"/>
    <w:rsid w:val="008A1547"/>
    <w:rsid w:val="008A34FA"/>
    <w:rsid w:val="008B36F0"/>
    <w:rsid w:val="008D33F1"/>
    <w:rsid w:val="00907D91"/>
    <w:rsid w:val="009441A3"/>
    <w:rsid w:val="009523FE"/>
    <w:rsid w:val="00BD1E5E"/>
    <w:rsid w:val="00C17923"/>
    <w:rsid w:val="00CA1294"/>
    <w:rsid w:val="00CA6F2F"/>
    <w:rsid w:val="00CB7DD4"/>
    <w:rsid w:val="00CF1AE8"/>
    <w:rsid w:val="00D37AC2"/>
    <w:rsid w:val="00D75DBF"/>
    <w:rsid w:val="00D9225F"/>
    <w:rsid w:val="00DE0BFA"/>
    <w:rsid w:val="00E14805"/>
    <w:rsid w:val="00E15990"/>
    <w:rsid w:val="00E7025F"/>
    <w:rsid w:val="00EB6CDA"/>
    <w:rsid w:val="00F26247"/>
    <w:rsid w:val="00F31217"/>
    <w:rsid w:val="00F807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B7C41"/>
  <w15:chartTrackingRefBased/>
  <w15:docId w15:val="{E06B7996-9815-4141-9746-A30E32461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990"/>
    <w:pPr>
      <w:keepNext/>
      <w:keepLines/>
      <w:spacing w:before="360" w:after="80"/>
      <w:outlineLvl w:val="0"/>
    </w:pPr>
    <w:rPr>
      <w:rFonts w:asciiTheme="majorHAnsi" w:eastAsiaTheme="majorEastAsia" w:hAnsiTheme="majorHAnsi" w:cstheme="majorBidi"/>
      <w:color w:val="0F4761" w:themeColor="accent1" w:themeShade="BF"/>
      <w:sz w:val="48"/>
      <w:szCs w:val="40"/>
    </w:rPr>
  </w:style>
  <w:style w:type="paragraph" w:styleId="Heading2">
    <w:name w:val="heading 2"/>
    <w:basedOn w:val="Normal"/>
    <w:next w:val="Normal"/>
    <w:link w:val="Heading2Char"/>
    <w:uiPriority w:val="9"/>
    <w:unhideWhenUsed/>
    <w:qFormat/>
    <w:rsid w:val="00652E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33B1B"/>
    <w:pPr>
      <w:keepNext/>
      <w:keepLines/>
      <w:spacing w:before="240" w:after="80"/>
      <w:outlineLvl w:val="2"/>
    </w:pPr>
    <w:rPr>
      <w:rFonts w:ascii="Consolas" w:eastAsiaTheme="majorEastAsia" w:hAnsi="Consolas" w:cstheme="majorBidi"/>
      <w:b/>
      <w:color w:val="0F4761" w:themeColor="accent1" w:themeShade="BF"/>
      <w:sz w:val="28"/>
      <w:szCs w:val="28"/>
    </w:rPr>
  </w:style>
  <w:style w:type="paragraph" w:styleId="Heading4">
    <w:name w:val="heading 4"/>
    <w:basedOn w:val="Normal"/>
    <w:next w:val="Normal"/>
    <w:link w:val="Heading4Char"/>
    <w:uiPriority w:val="9"/>
    <w:semiHidden/>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990"/>
    <w:rPr>
      <w:rFonts w:asciiTheme="majorHAnsi" w:eastAsiaTheme="majorEastAsia" w:hAnsiTheme="majorHAnsi" w:cstheme="majorBidi"/>
      <w:color w:val="0F4761" w:themeColor="accent1" w:themeShade="BF"/>
      <w:sz w:val="48"/>
      <w:szCs w:val="40"/>
    </w:rPr>
  </w:style>
  <w:style w:type="character" w:customStyle="1" w:styleId="Heading2Char">
    <w:name w:val="Heading 2 Char"/>
    <w:basedOn w:val="DefaultParagraphFont"/>
    <w:link w:val="Heading2"/>
    <w:uiPriority w:val="9"/>
    <w:rsid w:val="00652E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33B1B"/>
    <w:rPr>
      <w:rFonts w:ascii="Consolas" w:eastAsiaTheme="majorEastAsia" w:hAnsi="Consolas" w:cstheme="majorBidi"/>
      <w:b/>
      <w:color w:val="0F4761" w:themeColor="accent1" w:themeShade="BF"/>
      <w:sz w:val="28"/>
      <w:szCs w:val="28"/>
    </w:rPr>
  </w:style>
  <w:style w:type="character" w:customStyle="1" w:styleId="Heading4Char">
    <w:name w:val="Heading 4 Char"/>
    <w:basedOn w:val="DefaultParagraphFont"/>
    <w:link w:val="Heading4"/>
    <w:uiPriority w:val="9"/>
    <w:semiHidden/>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14805"/>
    <w:rPr>
      <w:rFonts w:asciiTheme="majorHAnsi" w:hAnsiTheme="majorHAnsi"/>
      <w:b/>
      <w:color w:val="auto"/>
      <w:u w:val="single"/>
    </w:rPr>
  </w:style>
  <w:style w:type="paragraph" w:styleId="NoSpacing">
    <w:name w:val="No Spacing"/>
    <w:uiPriority w:val="1"/>
    <w:qFormat/>
    <w:rsid w:val="00CA6F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1495144192">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3525835">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2059741451">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816174">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654339934">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5837858">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6F75-A99F-4658-A3F6-FC98309E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5</Pages>
  <Words>2017</Words>
  <Characters>11503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12</cp:revision>
  <dcterms:created xsi:type="dcterms:W3CDTF">2024-06-24T14:34:00Z</dcterms:created>
  <dcterms:modified xsi:type="dcterms:W3CDTF">2024-06-27T13:13:00Z</dcterms:modified>
</cp:coreProperties>
</file>