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81892" w14:textId="31BA3E41" w:rsidR="00D75DBF" w:rsidRDefault="00D75DBF" w:rsidP="006C1390">
      <w:pPr>
        <w:pStyle w:val="Heading1"/>
      </w:pPr>
      <w:r w:rsidRPr="006C1390">
        <w:t>Standalone functions</w:t>
      </w:r>
    </w:p>
    <w:p w14:paraId="46F94452" w14:textId="418F320F" w:rsidR="006C1390" w:rsidRPr="006C1390" w:rsidRDefault="006C1390" w:rsidP="006C1390">
      <w:r>
        <w:t>Standalone functions always return a value and are therefore used in contexts that expect a value, such as in the right 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statement, either on their own or as part of a larger expression. Standalone functions usually require at least one argument to be passed in brackets – corresponding to the parameters defined for that function. </w:t>
      </w:r>
    </w:p>
    <w:p w14:paraId="790438FF" w14:textId="3FB1A87B" w:rsidR="00446458" w:rsidRPr="006C1390" w:rsidRDefault="00446458" w:rsidP="006C1390">
      <w:pPr>
        <w:pStyle w:val="Heading2"/>
      </w:pPr>
      <w:r w:rsidRPr="006C1390">
        <w:t>Processing strings</w:t>
      </w:r>
    </w:p>
    <w:p w14:paraId="35174855" w14:textId="7BE9F767" w:rsidR="00446458" w:rsidRDefault="001F734A" w:rsidP="00446458">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u</w:t>
      </w:r>
      <w:r w:rsidR="00446458">
        <w:rPr>
          <w:rFonts w:ascii="Consolas" w:eastAsia="Times New Roman" w:hAnsi="Consolas" w:cs="Times New Roman"/>
          <w:color w:val="001080"/>
          <w:kern w:val="0"/>
          <w:sz w:val="21"/>
          <w:szCs w:val="21"/>
          <w:lang w:eastAsia="en-GB"/>
          <w14:ligatures w14:val="none"/>
        </w:rPr>
        <w:t>nicode</w:t>
      </w:r>
    </w:p>
    <w:p w14:paraId="7BF2883A" w14:textId="60A3A8B5" w:rsidR="001F734A" w:rsidRDefault="001F734A" w:rsidP="001F734A">
      <w:pPr>
        <w:rPr>
          <w:lang w:eastAsia="en-GB"/>
        </w:rPr>
      </w:pPr>
      <w:r>
        <w:rPr>
          <w:lang w:eastAsia="en-GB"/>
        </w:rPr>
        <w:t xml:space="preserve">Takes an argument of type Int representing a Unicode value – which it is often convenient to specify in hex format –  and returns the string character for that code.  Very useful in the context of </w:t>
      </w:r>
      <w:r w:rsidRPr="001F734A">
        <w:rPr>
          <w:rStyle w:val="Link"/>
        </w:rPr>
        <w:fldChar w:fldCharType="begin"/>
      </w:r>
      <w:r w:rsidRPr="001F734A">
        <w:rPr>
          <w:rStyle w:val="Link"/>
        </w:rPr>
        <w:instrText xml:space="preserve"> REF _Ref169942619 \h </w:instrText>
      </w:r>
      <w:r w:rsidRPr="001F734A">
        <w:rPr>
          <w:rStyle w:val="Link"/>
        </w:rPr>
      </w:r>
      <w:r>
        <w:rPr>
          <w:rStyle w:val="Link"/>
        </w:rPr>
        <w:instrText xml:space="preserve"> \* MERGEFORMAT </w:instrText>
      </w:r>
      <w:r w:rsidRPr="001F734A">
        <w:rPr>
          <w:rStyle w:val="Link"/>
        </w:rPr>
        <w:fldChar w:fldCharType="separate"/>
      </w:r>
      <w:r w:rsidRPr="001F734A">
        <w:rPr>
          <w:rStyle w:val="Link"/>
        </w:rPr>
        <w:t>Graphics</w:t>
      </w:r>
      <w:r w:rsidRPr="001F734A">
        <w:rPr>
          <w:rStyle w:val="Link"/>
        </w:rPr>
        <w:fldChar w:fldCharType="end"/>
      </w:r>
      <w:r>
        <w:rPr>
          <w:lang w:eastAsia="en-GB"/>
        </w:rPr>
        <w:t>, for defining graphical symbols. Example of use:</w:t>
      </w:r>
    </w:p>
    <w:p w14:paraId="7390511A" w14:textId="7E75779A" w:rsidR="001F734A" w:rsidRPr="001F734A" w:rsidRDefault="001F734A" w:rsidP="001F734A">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1F734A">
        <w:rPr>
          <w:rFonts w:ascii="Consolas" w:eastAsia="Times New Roman" w:hAnsi="Consolas" w:cs="Times New Roman"/>
          <w:color w:val="001080"/>
          <w:kern w:val="0"/>
          <w:sz w:val="21"/>
          <w:szCs w:val="21"/>
          <w:lang w:eastAsia="en-GB"/>
          <w14:ligatures w14:val="none"/>
        </w:rPr>
        <w:t>var gr set to new Graphics</w:t>
      </w:r>
      <w:r w:rsidRPr="001F734A">
        <w:rPr>
          <w:rFonts w:ascii="Consolas" w:eastAsia="Times New Roman" w:hAnsi="Consolas" w:cs="Times New Roman"/>
          <w:color w:val="001080"/>
          <w:kern w:val="0"/>
          <w:sz w:val="21"/>
          <w:szCs w:val="21"/>
          <w:lang w:eastAsia="en-GB"/>
          <w14:ligatures w14:val="none"/>
        </w:rPr>
        <w:br/>
        <w:t>var heart set to unicode(0x2665)</w:t>
      </w:r>
      <w:r w:rsidRPr="001F734A">
        <w:rPr>
          <w:rFonts w:ascii="Consolas" w:eastAsia="Times New Roman" w:hAnsi="Consolas" w:cs="Times New Roman"/>
          <w:color w:val="001080"/>
          <w:kern w:val="0"/>
          <w:sz w:val="21"/>
          <w:szCs w:val="21"/>
          <w:lang w:eastAsia="en-GB"/>
          <w14:ligatures w14:val="none"/>
        </w:rPr>
        <w:br/>
        <w:t xml:space="preserve">set gr to gr.putChar(3, 4, heart) </w:t>
      </w:r>
    </w:p>
    <w:p w14:paraId="237F4A0F" w14:textId="77777777" w:rsidR="001F734A" w:rsidRDefault="001F734A" w:rsidP="001F734A">
      <w:pPr>
        <w:rPr>
          <w:lang w:eastAsia="en-GB"/>
        </w:rPr>
      </w:pPr>
    </w:p>
    <w:p w14:paraId="6BCE4DB6" w14:textId="31F3A4C6" w:rsidR="00CA6F2F" w:rsidRDefault="00CA6F2F" w:rsidP="00CA6F2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parseAsInt</w:t>
      </w:r>
      <w:r>
        <w:rPr>
          <w:rFonts w:ascii="Consolas" w:eastAsia="Times New Roman" w:hAnsi="Consolas" w:cs="Times New Roman"/>
          <w:color w:val="001080"/>
          <w:kern w:val="0"/>
          <w:sz w:val="21"/>
          <w:szCs w:val="21"/>
          <w:lang w:eastAsia="en-GB"/>
          <w14:ligatures w14:val="none"/>
        </w:rPr>
        <w:t xml:space="preserve"> and </w:t>
      </w:r>
      <w:r w:rsidRPr="00652EC8">
        <w:rPr>
          <w:rFonts w:ascii="Consolas" w:eastAsia="Times New Roman" w:hAnsi="Consolas" w:cs="Times New Roman"/>
          <w:color w:val="001080"/>
          <w:kern w:val="0"/>
          <w:sz w:val="21"/>
          <w:szCs w:val="21"/>
          <w:lang w:eastAsia="en-GB"/>
          <w14:ligatures w14:val="none"/>
        </w:rPr>
        <w:t>parseAsFloat</w:t>
      </w:r>
    </w:p>
    <w:p w14:paraId="51C76212" w14:textId="3CEFD96B" w:rsidR="00173C59" w:rsidRDefault="00CA6F2F" w:rsidP="00CA6F2F">
      <w:pPr>
        <w:rPr>
          <w:lang w:eastAsia="en-GB"/>
        </w:rPr>
      </w:pPr>
      <w:r>
        <w:rPr>
          <w:lang w:eastAsia="en-GB"/>
        </w:rPr>
        <w:t xml:space="preserve">Mechanisms for converting a string representation of a number into a numeric type. Both methods take a string as an argument, and return a 2-tuple, the first value of which is a </w:t>
      </w:r>
      <w:r w:rsidRPr="00CA6F2F">
        <w:rPr>
          <w:rFonts w:ascii="Consolas" w:eastAsia="Times New Roman" w:hAnsi="Consolas" w:cs="Times New Roman"/>
          <w:color w:val="001080"/>
          <w:kern w:val="0"/>
          <w:sz w:val="21"/>
          <w:szCs w:val="21"/>
          <w:lang w:eastAsia="en-GB"/>
          <w14:ligatures w14:val="none"/>
        </w:rPr>
        <w:t>Boolean</w:t>
      </w:r>
      <w:r>
        <w:rPr>
          <w:lang w:eastAsia="en-GB"/>
        </w:rPr>
        <w:t xml:space="preserve">, indicating whether or not the string was successfully parsed as the type required. The second value of the tuple provides the numeric value in the required type. You should not read the second value unless the first is true, because the second will default to zero. </w:t>
      </w:r>
      <w:r w:rsidR="00173C59">
        <w:rPr>
          <w:lang w:eastAsia="en-GB"/>
        </w:rPr>
        <w:t>Note that the tuple may be ‘decomposed’ into two variables as shown below:</w:t>
      </w:r>
    </w:p>
    <w:p w14:paraId="27D8E151" w14:textId="4FD24C56" w:rsidR="00CA6F2F" w:rsidRDefault="00CA6F2F" w:rsidP="00CA6F2F">
      <w:pPr>
        <w:rPr>
          <w:lang w:eastAsia="en-GB"/>
        </w:rPr>
      </w:pPr>
      <w:r>
        <w:rPr>
          <w:lang w:eastAsia="en-GB"/>
        </w:rPr>
        <w:t>Example of use:</w:t>
      </w:r>
    </w:p>
    <w:p w14:paraId="2AAA8AFD" w14:textId="77777777" w:rsidR="00173C59" w:rsidRDefault="00173C59" w:rsidP="00CA6F2F">
      <w:pPr>
        <w:rPr>
          <w:rFonts w:ascii="Consolas" w:eastAsia="Times New Roman" w:hAnsi="Consolas" w:cs="Times New Roman"/>
          <w:color w:val="001080"/>
          <w:kern w:val="0"/>
          <w:sz w:val="21"/>
          <w:szCs w:val="21"/>
          <w:lang w:eastAsia="en-GB"/>
          <w14:ligatures w14:val="none"/>
        </w:rPr>
      </w:pPr>
      <w:r w:rsidRPr="00173C59">
        <w:rPr>
          <w:rFonts w:ascii="Consolas" w:eastAsia="Times New Roman" w:hAnsi="Consolas" w:cs="Times New Roman"/>
          <w:color w:val="001080"/>
          <w:kern w:val="0"/>
          <w:sz w:val="21"/>
          <w:szCs w:val="21"/>
          <w:lang w:eastAsia="en-GB"/>
          <w14:ligatures w14:val="none"/>
        </w:rPr>
        <w:t>input a</w:t>
      </w:r>
      <w:r w:rsidRPr="00173C59">
        <w:rPr>
          <w:rFonts w:ascii="Consolas" w:eastAsia="Times New Roman" w:hAnsi="Consolas" w:cs="Times New Roman"/>
          <w:color w:val="001080"/>
          <w:kern w:val="0"/>
          <w:sz w:val="21"/>
          <w:szCs w:val="21"/>
          <w:lang w:eastAsia="en-GB"/>
          <w14:ligatures w14:val="none"/>
        </w:rPr>
        <w:br/>
        <w:t>var (parsed, result) set to a</w:t>
      </w:r>
      <w:r w:rsidRPr="00173C59">
        <w:rPr>
          <w:rFonts w:ascii="Consolas" w:eastAsia="Times New Roman" w:hAnsi="Consolas" w:cs="Times New Roman"/>
          <w:color w:val="001080"/>
          <w:kern w:val="0"/>
          <w:sz w:val="21"/>
          <w:szCs w:val="21"/>
          <w:lang w:eastAsia="en-GB"/>
          <w14:ligatures w14:val="none"/>
        </w:rPr>
        <w:br/>
        <w:t>if parsed</w:t>
      </w:r>
      <w:r w:rsidRPr="00173C59">
        <w:rPr>
          <w:rFonts w:ascii="Consolas" w:eastAsia="Times New Roman" w:hAnsi="Consolas" w:cs="Times New Roman"/>
          <w:color w:val="001080"/>
          <w:kern w:val="0"/>
          <w:sz w:val="21"/>
          <w:szCs w:val="21"/>
          <w:lang w:eastAsia="en-GB"/>
          <w14:ligatures w14:val="none"/>
        </w:rPr>
        <w:br/>
        <w:t xml:space="preserve">  then</w:t>
      </w:r>
      <w:r w:rsidRPr="00173C59">
        <w:rPr>
          <w:rFonts w:ascii="Consolas" w:eastAsia="Times New Roman" w:hAnsi="Consolas" w:cs="Times New Roman"/>
          <w:color w:val="001080"/>
          <w:kern w:val="0"/>
          <w:sz w:val="21"/>
          <w:szCs w:val="21"/>
          <w:lang w:eastAsia="en-GB"/>
          <w14:ligatures w14:val="none"/>
        </w:rPr>
        <w:br/>
        <w:t xml:space="preserve">    print result * result</w:t>
      </w:r>
      <w:r w:rsidRPr="00173C59">
        <w:rPr>
          <w:rFonts w:ascii="Consolas" w:eastAsia="Times New Roman" w:hAnsi="Consolas" w:cs="Times New Roman"/>
          <w:color w:val="001080"/>
          <w:kern w:val="0"/>
          <w:sz w:val="21"/>
          <w:szCs w:val="21"/>
          <w:lang w:eastAsia="en-GB"/>
          <w14:ligatures w14:val="none"/>
        </w:rPr>
        <w:br/>
        <w:t>end if</w:t>
      </w:r>
    </w:p>
    <w:p w14:paraId="7D33B43A" w14:textId="6FCC8FD1" w:rsidR="00173C59" w:rsidRDefault="00173C59" w:rsidP="00173C59">
      <w:pPr>
        <w:rPr>
          <w:lang w:eastAsia="en-GB"/>
        </w:rPr>
      </w:pPr>
      <w:r>
        <w:rPr>
          <w:lang w:eastAsia="en-GB"/>
        </w:rPr>
        <w:t xml:space="preserve">Note that many uses of these parse methods can be avoided using validated input methods. </w:t>
      </w:r>
      <w:r>
        <w:rPr>
          <w:lang w:eastAsia="en-GB"/>
        </w:rPr>
        <w:br/>
      </w:r>
      <w:r>
        <w:rPr>
          <w:lang w:eastAsia="en-GB"/>
        </w:rPr>
        <w:br/>
      </w:r>
    </w:p>
    <w:p w14:paraId="19AAFE50" w14:textId="77777777" w:rsidR="00CA6F2F" w:rsidRPr="00652EC8" w:rsidRDefault="00CA6F2F" w:rsidP="00CA6F2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461D4434" w14:textId="77777777" w:rsidR="00CA6F2F" w:rsidRDefault="00CA6F2F" w:rsidP="001F734A">
      <w:pPr>
        <w:rPr>
          <w:lang w:eastAsia="en-GB"/>
        </w:rPr>
      </w:pPr>
    </w:p>
    <w:p w14:paraId="2C819718" w14:textId="3386967D" w:rsidR="00652EC8" w:rsidRPr="006C1390" w:rsidRDefault="00652EC8" w:rsidP="006C1390">
      <w:pPr>
        <w:pStyle w:val="Heading2"/>
      </w:pPr>
      <w:r w:rsidRPr="006C1390">
        <w:t>Processing numbers</w:t>
      </w:r>
    </w:p>
    <w:p w14:paraId="1E3F4E49" w14:textId="0B3589F6" w:rsidR="00652EC8" w:rsidRDefault="00CA6F2F" w:rsidP="00CA6F2F">
      <w:pPr>
        <w:pStyle w:val="NoSpacing"/>
        <w:rPr>
          <w:lang w:eastAsia="en-GB"/>
        </w:rPr>
      </w:pPr>
      <w:r w:rsidRPr="00CA6F2F">
        <w:rPr>
          <w:rFonts w:ascii="Consolas" w:eastAsia="Times New Roman" w:hAnsi="Consolas" w:cs="Times New Roman"/>
          <w:color w:val="001080"/>
          <w:kern w:val="0"/>
          <w:sz w:val="21"/>
          <w:szCs w:val="21"/>
          <w:lang w:eastAsia="en-GB"/>
          <w14:ligatures w14:val="none"/>
        </w:rPr>
        <w:t>div</w:t>
      </w:r>
      <w:r>
        <w:rPr>
          <w:lang w:eastAsia="en-GB"/>
        </w:rPr>
        <w:t xml:space="preserve"> and </w:t>
      </w:r>
      <w:r w:rsidR="00652EC8" w:rsidRPr="00CA6F2F">
        <w:rPr>
          <w:rFonts w:ascii="Consolas" w:eastAsia="Times New Roman" w:hAnsi="Consolas" w:cs="Times New Roman"/>
          <w:color w:val="001080"/>
          <w:kern w:val="0"/>
          <w:sz w:val="21"/>
          <w:szCs w:val="21"/>
          <w:lang w:eastAsia="en-GB"/>
          <w14:ligatures w14:val="none"/>
        </w:rPr>
        <w:t>mod</w:t>
      </w:r>
    </w:p>
    <w:p w14:paraId="39815810" w14:textId="334D5819" w:rsidR="00CA6F2F" w:rsidRDefault="00CA6F2F" w:rsidP="00CA6F2F">
      <w:pPr>
        <w:rPr>
          <w:lang w:eastAsia="en-GB"/>
        </w:rPr>
      </w:pPr>
      <w:r>
        <w:rPr>
          <w:lang w:eastAsia="en-GB"/>
        </w:rPr>
        <w:t xml:space="preserve">Both methods take two integer arguments and divide the first by the second. </w:t>
      </w:r>
      <w:r>
        <w:rPr>
          <w:rFonts w:ascii="Consolas" w:eastAsia="Times New Roman" w:hAnsi="Consolas" w:cs="Times New Roman"/>
          <w:color w:val="001080"/>
          <w:kern w:val="0"/>
          <w:sz w:val="21"/>
          <w:szCs w:val="21"/>
          <w:lang w:eastAsia="en-GB"/>
          <w14:ligatures w14:val="none"/>
        </w:rPr>
        <w:t>d</w:t>
      </w:r>
      <w:r w:rsidRPr="00CA6F2F">
        <w:rPr>
          <w:rFonts w:ascii="Consolas" w:eastAsia="Times New Roman" w:hAnsi="Consolas" w:cs="Times New Roman"/>
          <w:color w:val="001080"/>
          <w:kern w:val="0"/>
          <w:sz w:val="21"/>
          <w:szCs w:val="21"/>
          <w:lang w:eastAsia="en-GB"/>
          <w14:ligatures w14:val="none"/>
        </w:rPr>
        <w:t>iv</w:t>
      </w:r>
      <w:r>
        <w:rPr>
          <w:lang w:eastAsia="en-GB"/>
        </w:rPr>
        <w:t xml:space="preserve"> returns the result rounded down to the nearest integer; </w:t>
      </w:r>
      <w:r w:rsidRPr="00CA6F2F">
        <w:rPr>
          <w:rFonts w:ascii="Consolas" w:eastAsia="Times New Roman" w:hAnsi="Consolas" w:cs="Times New Roman"/>
          <w:color w:val="001080"/>
          <w:kern w:val="0"/>
          <w:sz w:val="21"/>
          <w:szCs w:val="21"/>
          <w:lang w:eastAsia="en-GB"/>
          <w14:ligatures w14:val="none"/>
        </w:rPr>
        <w:t>mod</w:t>
      </w:r>
      <w:r>
        <w:rPr>
          <w:lang w:eastAsia="en-GB"/>
        </w:rPr>
        <w:t xml:space="preserve"> returns the remainder (the  ‘modulus’). Example of use:</w:t>
      </w:r>
    </w:p>
    <w:p w14:paraId="3E593181" w14:textId="77777777" w:rsidR="00CA6F2F" w:rsidRDefault="00CA6F2F" w:rsidP="00CA6F2F">
      <w:pPr>
        <w:rPr>
          <w:rFonts w:ascii="Consolas" w:eastAsia="Times New Roman" w:hAnsi="Consolas" w:cs="Times New Roman"/>
          <w:color w:val="001080"/>
          <w:kern w:val="0"/>
          <w:sz w:val="21"/>
          <w:szCs w:val="21"/>
          <w:lang w:eastAsia="en-GB"/>
          <w14:ligatures w14:val="none"/>
        </w:rPr>
      </w:pPr>
      <w:r w:rsidRPr="00CA6F2F">
        <w:rPr>
          <w:rFonts w:ascii="Consolas" w:eastAsia="Times New Roman" w:hAnsi="Consolas" w:cs="Times New Roman"/>
          <w:color w:val="001080"/>
          <w:kern w:val="0"/>
          <w:sz w:val="21"/>
          <w:szCs w:val="21"/>
          <w:lang w:eastAsia="en-GB"/>
          <w14:ligatures w14:val="none"/>
        </w:rPr>
        <w:lastRenderedPageBreak/>
        <w:t>var n set to inputInt("Number ? ")</w:t>
      </w:r>
      <w:r w:rsidRPr="00CA6F2F">
        <w:rPr>
          <w:rFonts w:ascii="Consolas" w:eastAsia="Times New Roman" w:hAnsi="Consolas" w:cs="Times New Roman"/>
          <w:color w:val="001080"/>
          <w:kern w:val="0"/>
          <w:sz w:val="21"/>
          <w:szCs w:val="21"/>
          <w:lang w:eastAsia="en-GB"/>
          <w14:ligatures w14:val="none"/>
        </w:rPr>
        <w:br/>
        <w:t>var d set to inputInt("Divisor ? ")</w:t>
      </w:r>
      <w:r w:rsidRPr="00CA6F2F">
        <w:rPr>
          <w:rFonts w:ascii="Consolas" w:eastAsia="Times New Roman" w:hAnsi="Consolas" w:cs="Times New Roman"/>
          <w:color w:val="001080"/>
          <w:kern w:val="0"/>
          <w:sz w:val="21"/>
          <w:szCs w:val="21"/>
          <w:lang w:eastAsia="en-GB"/>
          <w14:ligatures w14:val="none"/>
        </w:rPr>
        <w:br/>
        <w:t xml:space="preserve">print </w:t>
      </w:r>
      <w:r>
        <w:rPr>
          <w:rFonts w:ascii="Consolas" w:eastAsia="Times New Roman" w:hAnsi="Consolas" w:cs="Times New Roman"/>
          <w:color w:val="001080"/>
          <w:kern w:val="0"/>
          <w:sz w:val="21"/>
          <w:szCs w:val="21"/>
          <w:lang w:eastAsia="en-GB"/>
          <w14:ligatures w14:val="none"/>
        </w:rPr>
        <w:t>"div: {div(n, d)} mod: {</w:t>
      </w:r>
      <w:r w:rsidRPr="00CA6F2F">
        <w:rPr>
          <w:rFonts w:ascii="Consolas" w:eastAsia="Times New Roman" w:hAnsi="Consolas" w:cs="Times New Roman"/>
          <w:color w:val="001080"/>
          <w:kern w:val="0"/>
          <w:sz w:val="21"/>
          <w:szCs w:val="21"/>
          <w:lang w:eastAsia="en-GB"/>
          <w14:ligatures w14:val="none"/>
        </w:rPr>
        <w:t>mod(n, d)</w:t>
      </w:r>
      <w:r>
        <w:rPr>
          <w:rFonts w:ascii="Consolas" w:eastAsia="Times New Roman" w:hAnsi="Consolas" w:cs="Times New Roman"/>
          <w:color w:val="001080"/>
          <w:kern w:val="0"/>
          <w:sz w:val="21"/>
          <w:szCs w:val="21"/>
          <w:lang w:eastAsia="en-GB"/>
          <w14:ligatures w14:val="none"/>
        </w:rPr>
        <w:t>}"</w:t>
      </w:r>
    </w:p>
    <w:p w14:paraId="1A985849" w14:textId="2FEE3C65" w:rsidR="00CA6F2F" w:rsidRPr="00CA6F2F" w:rsidRDefault="00652EC8" w:rsidP="00CA6F2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CA6F2F">
        <w:rPr>
          <w:rFonts w:ascii="Consolas" w:eastAsia="Times New Roman" w:hAnsi="Consolas" w:cs="Times New Roman"/>
          <w:color w:val="001080"/>
          <w:kern w:val="0"/>
          <w:sz w:val="21"/>
          <w:szCs w:val="21"/>
          <w:lang w:eastAsia="en-GB"/>
          <w14:ligatures w14:val="none"/>
        </w:rPr>
        <w:t xml:space="preserve"> </w:t>
      </w:r>
      <w:r w:rsidR="00CA6F2F" w:rsidRPr="00CA6F2F">
        <w:rPr>
          <w:lang w:eastAsia="en-GB"/>
        </w:rPr>
        <w:t>and</w:t>
      </w:r>
      <w:r w:rsidR="00CA6F2F" w:rsidRPr="00CA6F2F">
        <w:rPr>
          <w:rFonts w:ascii="Consolas" w:eastAsia="Times New Roman" w:hAnsi="Consolas" w:cs="Times New Roman"/>
          <w:color w:val="001080"/>
          <w:kern w:val="0"/>
          <w:sz w:val="21"/>
          <w:szCs w:val="21"/>
          <w:lang w:eastAsia="en-GB"/>
          <w14:ligatures w14:val="none"/>
        </w:rPr>
        <w:t xml:space="preserve"> </w:t>
      </w:r>
      <w:r w:rsidR="00CA6F2F" w:rsidRPr="00652EC8">
        <w:rPr>
          <w:rFonts w:ascii="Consolas" w:eastAsia="Times New Roman" w:hAnsi="Consolas" w:cs="Times New Roman"/>
          <w:color w:val="001080"/>
          <w:kern w:val="0"/>
          <w:sz w:val="21"/>
          <w:szCs w:val="21"/>
          <w:lang w:eastAsia="en-GB"/>
          <w14:ligatures w14:val="none"/>
        </w:rPr>
        <w:t>ceiling</w:t>
      </w:r>
    </w:p>
    <w:p w14:paraId="27F42762" w14:textId="617FBBB0" w:rsidR="00652EC8" w:rsidRPr="00CA6F2F" w:rsidRDefault="00652EC8" w:rsidP="00D75DBF">
      <w:pPr>
        <w:shd w:val="clear" w:color="auto" w:fill="FFFFFF"/>
        <w:spacing w:after="0" w:line="285" w:lineRule="atLeast"/>
      </w:pPr>
    </w:p>
    <w:p w14:paraId="5C979592" w14:textId="77777777" w:rsidR="00652EC8" w:rsidRDefault="00652EC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p>
    <w:p w14:paraId="56A3D0B7" w14:textId="71E1F29F" w:rsidR="00D75DBF" w:rsidRPr="00652EC8" w:rsidRDefault="00D75DBF"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toPrecision</w:t>
      </w:r>
      <w:r>
        <w:rPr>
          <w:rFonts w:ascii="Consolas" w:eastAsia="Times New Roman" w:hAnsi="Consolas" w:cs="Times New Roman"/>
          <w:color w:val="001080"/>
          <w:kern w:val="0"/>
          <w:sz w:val="21"/>
          <w:szCs w:val="21"/>
          <w:lang w:eastAsia="en-GB"/>
          <w14:ligatures w14:val="none"/>
        </w:rPr>
        <w:t xml:space="preserve"> ?? maybe get rid of this now we have round</w:t>
      </w:r>
    </w:p>
    <w:p w14:paraId="209790C7" w14:textId="3AA41EF3" w:rsidR="00446458" w:rsidRPr="00446458" w:rsidRDefault="0044645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range</w:t>
      </w:r>
    </w:p>
    <w:p w14:paraId="5E8A5359" w14:textId="77777777" w:rsidR="00D75DBF" w:rsidRPr="006C1390" w:rsidRDefault="00D75DBF" w:rsidP="006C1390">
      <w:pPr>
        <w:pStyle w:val="Heading2"/>
      </w:pPr>
      <w:r w:rsidRPr="006C1390">
        <w:t>Maths functions</w:t>
      </w:r>
    </w:p>
    <w:p w14:paraId="076917ED" w14:textId="67739970" w:rsid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 value 3.</w:t>
      </w:r>
      <w:r w:rsidRPr="00763E9E">
        <w:rPr>
          <w:lang w:eastAsia="en-GB"/>
        </w:rPr>
        <w:t>141592653589793</w:t>
      </w:r>
    </w:p>
    <w:p w14:paraId="73C78061" w14:textId="77777777" w:rsidR="00763E9E" w:rsidRDefault="00763E9E" w:rsidP="00763E9E">
      <w:pPr>
        <w:shd w:val="clear" w:color="auto" w:fill="FFFFFF"/>
        <w:spacing w:after="0" w:line="285" w:lineRule="atLeast"/>
        <w:rPr>
          <w:lang w:eastAsia="en-GB"/>
        </w:rPr>
      </w:pPr>
    </w:p>
    <w:p w14:paraId="377BF522" w14:textId="420E7679" w:rsidR="00763E9E" w:rsidRPr="00763E9E" w:rsidRDefault="00763E9E" w:rsidP="00763E9E">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599A201F"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p>
    <w:p w14:paraId="6512381C" w14:textId="10B48E69" w:rsidR="00763E9E" w:rsidRPr="00763E9E" w:rsidRDefault="00763E9E" w:rsidP="00763E9E">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p>
    <w:p w14:paraId="5ED616FC" w14:textId="07B50BA6"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p>
    <w:p w14:paraId="6895BF50" w14:textId="74A8EE31"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the input.</w:t>
      </w:r>
    </w:p>
    <w:p w14:paraId="0F810283" w14:textId="0ACF7131"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763E9E">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46D7C0C0"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p>
    <w:p w14:paraId="61E9F862" w14:textId="5066657D"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33DDA892" w14:textId="3D7AEAB1" w:rsid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p>
    <w:p w14:paraId="0E4F3796" w14:textId="77777777" w:rsidR="001201A4" w:rsidRDefault="001201A4" w:rsidP="00763E9E">
      <w:pPr>
        <w:shd w:val="clear" w:color="auto" w:fill="FFFFFF"/>
        <w:spacing w:after="0" w:line="285" w:lineRule="atLeast"/>
        <w:rPr>
          <w:lang w:eastAsia="en-GB"/>
        </w:rPr>
      </w:pPr>
    </w:p>
    <w:p w14:paraId="6EF35518" w14:textId="0C3A40BA" w:rsidR="001201A4" w:rsidRDefault="001201A4" w:rsidP="00763E9E">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763E9E">
      <w:pPr>
        <w:shd w:val="clear" w:color="auto" w:fill="FFFFFF"/>
        <w:spacing w:after="0" w:line="285" w:lineRule="atLeast"/>
        <w:rPr>
          <w:lang w:eastAsia="en-GB"/>
        </w:rPr>
      </w:pPr>
    </w:p>
    <w:p w14:paraId="314DD517" w14:textId="40E99431" w:rsidR="001201A4" w:rsidRDefault="001201A4" w:rsidP="00763E9E">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6"/>
                    <a:stretch>
                      <a:fillRect/>
                    </a:stretch>
                  </pic:blipFill>
                  <pic:spPr>
                    <a:xfrm>
                      <a:off x="0" y="0"/>
                      <a:ext cx="2968686" cy="2196714"/>
                    </a:xfrm>
                    <a:prstGeom prst="rect">
                      <a:avLst/>
                    </a:prstGeom>
                  </pic:spPr>
                </pic:pic>
              </a:graphicData>
            </a:graphic>
          </wp:inline>
        </w:drawing>
      </w:r>
    </w:p>
    <w:p w14:paraId="05D62859" w14:textId="77777777" w:rsidR="001201A4" w:rsidRPr="00763E9E" w:rsidRDefault="001201A4" w:rsidP="00763E9E">
      <w:pPr>
        <w:shd w:val="clear" w:color="auto" w:fill="FFFFFF"/>
        <w:spacing w:after="0" w:line="285" w:lineRule="atLeast"/>
        <w:rPr>
          <w:lang w:eastAsia="en-GB"/>
        </w:rPr>
      </w:pPr>
    </w:p>
    <w:p w14:paraId="134ED182" w14:textId="77777777" w:rsidR="00D75DBF" w:rsidRPr="006C1390" w:rsidRDefault="00D75DBF" w:rsidP="006C1390">
      <w:pPr>
        <w:pStyle w:val="Heading2"/>
      </w:pPr>
      <w:r w:rsidRPr="006C1390">
        <w:t>Higher order functions</w:t>
      </w:r>
    </w:p>
    <w:p w14:paraId="51C81D20"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filter</w:t>
      </w:r>
    </w:p>
    <w:p w14:paraId="0512379C"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map</w:t>
      </w:r>
    </w:p>
    <w:p w14:paraId="26EC0D20"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reduce</w:t>
      </w:r>
    </w:p>
    <w:p w14:paraId="48C059F8"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lastRenderedPageBreak/>
        <w:t>max</w:t>
      </w:r>
    </w:p>
    <w:p w14:paraId="164854AA"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maxBy</w:t>
      </w:r>
    </w:p>
    <w:p w14:paraId="6FE4C1DD"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min</w:t>
      </w:r>
    </w:p>
    <w:p w14:paraId="35EE3FC2"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minBy</w:t>
      </w:r>
    </w:p>
    <w:p w14:paraId="1010D4B7" w14:textId="77777777" w:rsidR="00D75DBF" w:rsidRDefault="00D75DBF"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any</w:t>
      </w:r>
    </w:p>
    <w:p w14:paraId="70BD1EC9"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252E89A"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contains</w:t>
      </w:r>
    </w:p>
    <w:p w14:paraId="61B21EDB"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size</w:t>
      </w:r>
    </w:p>
    <w:p w14:paraId="0C77F4F1" w14:textId="77777777" w:rsidR="00814825" w:rsidRDefault="00814825">
      <w:pPr>
        <w:rPr>
          <w:rFonts w:asciiTheme="majorHAnsi" w:eastAsiaTheme="majorEastAsia" w:hAnsiTheme="majorHAnsi" w:cstheme="majorBidi"/>
          <w:color w:val="0F4761" w:themeColor="accent1" w:themeShade="BF"/>
          <w:sz w:val="48"/>
          <w:szCs w:val="40"/>
        </w:rPr>
      </w:pPr>
      <w:r>
        <w:br w:type="page"/>
      </w:r>
    </w:p>
    <w:p w14:paraId="5798CC0F" w14:textId="461771DD" w:rsidR="003853B7" w:rsidRPr="001B43D1" w:rsidRDefault="00D75DBF" w:rsidP="00E14805">
      <w:pPr>
        <w:pStyle w:val="Heading1"/>
      </w:pPr>
      <w:r w:rsidRPr="006C1390">
        <w:lastRenderedPageBreak/>
        <w:t>Standalone</w:t>
      </w:r>
      <w:r>
        <w:t xml:space="preserve"> procedures</w:t>
      </w:r>
    </w:p>
    <w:p w14:paraId="55A28C31" w14:textId="017E99B3" w:rsidR="00D75DBF" w:rsidRDefault="00E15990" w:rsidP="00795E99">
      <w:pPr>
        <w:pStyle w:val="Heading2"/>
        <w:rPr>
          <w:rFonts w:eastAsia="Times New Roman"/>
          <w:lang w:eastAsia="en-GB"/>
        </w:rPr>
      </w:pPr>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p>
    <w:p w14:paraId="78D35322" w14:textId="43D3C6EF" w:rsidR="00D9225F" w:rsidRDefault="00D9225F" w:rsidP="00795E99">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E15990">
        <w:rPr>
          <w:rFonts w:ascii="Consolas" w:hAnsi="Consolas"/>
          <w:color w:val="0000FF"/>
          <w:sz w:val="24"/>
          <w:szCs w:val="24"/>
        </w:rPr>
        <w:t>print</w:t>
      </w:r>
      <w:r w:rsidR="00E15990">
        <w:rPr>
          <w:lang w:eastAsia="en-GB"/>
        </w:rPr>
        <w:t xml:space="preserve"> statement. The differences are that</w:t>
      </w:r>
      <w:r w:rsidR="008A1547">
        <w:rPr>
          <w:lang w:eastAsia="en-GB"/>
        </w:rPr>
        <w:t xml:space="preserve"> the</w:t>
      </w:r>
      <w:r w:rsidR="00E15990">
        <w:rPr>
          <w:lang w:eastAsia="en-GB"/>
        </w:rPr>
        <w:t xml:space="preserve"> </w:t>
      </w:r>
      <w:r w:rsidR="00E15990" w:rsidRPr="00E15990">
        <w:rPr>
          <w:rFonts w:ascii="Consolas" w:hAnsi="Consolas"/>
          <w:color w:val="156082" w:themeColor="accent1"/>
          <w:sz w:val="24"/>
          <w:szCs w:val="24"/>
        </w:rPr>
        <w:t>print</w:t>
      </w:r>
      <w:r w:rsidR="00E15990">
        <w:rPr>
          <w:lang w:eastAsia="en-GB"/>
        </w:rPr>
        <w:t xml:space="preserve"> </w:t>
      </w:r>
      <w:r w:rsidR="008A1547">
        <w:rPr>
          <w:lang w:eastAsia="en-GB"/>
        </w:rPr>
        <w:t xml:space="preserve"> or printTab </w:t>
      </w:r>
      <w:r w:rsidR="00E15990" w:rsidRPr="00D9225F">
        <w:rPr>
          <w:i/>
          <w:iCs/>
          <w:lang w:eastAsia="en-GB"/>
        </w:rPr>
        <w:t>procedure</w:t>
      </w:r>
      <w:r>
        <w:rPr>
          <w:lang w:eastAsia="en-GB"/>
        </w:rPr>
        <w:t>:</w:t>
      </w:r>
    </w:p>
    <w:p w14:paraId="6763979E" w14:textId="77777777" w:rsidR="00D9225F" w:rsidRDefault="00E15990" w:rsidP="00795E99">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795E99">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D9225F">
        <w:rPr>
          <w:rFonts w:ascii="Consolas" w:hAnsi="Consolas"/>
          <w:color w:val="156082" w:themeColor="accent1"/>
          <w:sz w:val="24"/>
          <w:szCs w:val="24"/>
        </w:rPr>
        <w:t>String</w:t>
      </w:r>
      <w:r>
        <w:rPr>
          <w:lang w:eastAsia="en-GB"/>
        </w:rPr>
        <w:t xml:space="preserve">. If you want to print a value of another type, you will either need to add </w:t>
      </w:r>
      <w:r w:rsidRPr="00D9225F">
        <w:rPr>
          <w:rFonts w:ascii="Consolas" w:hAnsi="Consolas"/>
          <w:color w:val="156082" w:themeColor="accent1"/>
          <w:sz w:val="24"/>
          <w:szCs w:val="24"/>
        </w:rPr>
        <w:t>.asString()</w:t>
      </w:r>
      <w:r>
        <w:rPr>
          <w:lang w:eastAsia="en-GB"/>
        </w:rPr>
        <w:t xml:space="preserve"> to it, or put the value into braces within an ‘interpolated’ string. </w:t>
      </w:r>
    </w:p>
    <w:p w14:paraId="7441DDEB" w14:textId="37F95E48" w:rsidR="00E15990" w:rsidRDefault="008A1547" w:rsidP="00795E99">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795E99">
      <w:pPr>
        <w:rPr>
          <w:rFonts w:ascii="Consolas" w:hAnsi="Consolas"/>
          <w:color w:val="156082" w:themeColor="accent1"/>
          <w:sz w:val="24"/>
          <w:szCs w:val="24"/>
        </w:rPr>
      </w:pPr>
      <w:r w:rsidRPr="00D9225F">
        <w:rPr>
          <w:rFonts w:ascii="Consolas" w:hAnsi="Consolas"/>
          <w:color w:val="156082" w:themeColor="accent1"/>
          <w:sz w:val="24"/>
          <w:szCs w:val="24"/>
        </w:rPr>
        <w:t>for I from 1 to 10 step 1</w:t>
      </w:r>
      <w:r w:rsidRPr="00D9225F">
        <w:rPr>
          <w:rFonts w:ascii="Consolas" w:hAnsi="Consolas"/>
          <w:color w:val="156082" w:themeColor="accent1"/>
          <w:sz w:val="24"/>
          <w:szCs w:val="24"/>
        </w:rPr>
        <w:br/>
        <w:t xml:space="preserve">  call print(</w:t>
      </w:r>
      <w:r w:rsidR="00D9225F" w:rsidRPr="00D9225F">
        <w:rPr>
          <w:rFonts w:ascii="Consolas" w:hAnsi="Consolas"/>
          <w:color w:val="156082" w:themeColor="accent1"/>
          <w:sz w:val="24"/>
          <w:szCs w:val="24"/>
        </w:rPr>
        <w:t>"{i}"</w:t>
      </w:r>
      <w:r w:rsidRPr="00D9225F">
        <w:rPr>
          <w:rFonts w:ascii="Consolas" w:hAnsi="Consolas"/>
          <w:color w:val="156082" w:themeColor="accent1"/>
          <w:sz w:val="24"/>
          <w:szCs w:val="24"/>
        </w:rPr>
        <w:t>)</w:t>
      </w:r>
      <w:r w:rsidR="00D9225F" w:rsidRPr="00D9225F">
        <w:rPr>
          <w:rFonts w:ascii="Consolas" w:hAnsi="Consolas"/>
          <w:color w:val="156082" w:themeColor="accent1"/>
          <w:sz w:val="24"/>
          <w:szCs w:val="24"/>
        </w:rPr>
        <w:br/>
      </w:r>
      <w:r w:rsidRPr="00D9225F">
        <w:rPr>
          <w:rFonts w:ascii="Consolas" w:hAnsi="Consolas"/>
          <w:color w:val="156082" w:themeColor="accent1"/>
          <w:sz w:val="24"/>
          <w:szCs w:val="24"/>
        </w:rPr>
        <w:t>end for</w:t>
      </w:r>
    </w:p>
    <w:p w14:paraId="4A1C61DF" w14:textId="24393D2F" w:rsidR="00D9225F" w:rsidRDefault="008A1547" w:rsidP="00795E99">
      <w:pPr>
        <w:rPr>
          <w:lang w:eastAsia="en-GB"/>
        </w:rPr>
      </w:pPr>
      <w:r w:rsidRPr="008A1547">
        <w:rPr>
          <w:rFonts w:ascii="Consolas" w:hAnsi="Consolas"/>
          <w:color w:val="156082" w:themeColor="accent1"/>
          <w:sz w:val="24"/>
          <w:szCs w:val="24"/>
        </w:rPr>
        <w:t>printTab</w:t>
      </w:r>
      <w:r>
        <w:rPr>
          <w:lang w:eastAsia="en-GB"/>
        </w:rPr>
        <w:t xml:space="preserve"> h</w:t>
      </w:r>
      <w:r w:rsidR="00D9225F">
        <w:rPr>
          <w:lang w:eastAsia="en-GB"/>
        </w:rPr>
        <w:t xml:space="preserve">elps in the layout of information printed to the console, in particular, the printing of columns of data. </w:t>
      </w:r>
      <w:r w:rsidR="00D9225F" w:rsidRPr="00D9225F">
        <w:rPr>
          <w:rFonts w:ascii="Consolas" w:hAnsi="Consolas"/>
          <w:color w:val="156082" w:themeColor="accent1"/>
          <w:sz w:val="24"/>
          <w:szCs w:val="24"/>
        </w:rPr>
        <w:t>printTab</w:t>
      </w:r>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Default="00D9225F" w:rsidP="00795E99">
      <w:pPr>
        <w:keepLines/>
        <w:rPr>
          <w:rFonts w:ascii="Consolas" w:hAnsi="Consolas"/>
          <w:color w:val="156082" w:themeColor="accent1"/>
          <w:sz w:val="24"/>
          <w:szCs w:val="24"/>
        </w:rPr>
      </w:pPr>
      <w:r w:rsidRPr="00D9225F">
        <w:rPr>
          <w:rFonts w:ascii="Consolas" w:hAnsi="Consolas"/>
          <w:color w:val="156082" w:themeColor="accent1"/>
          <w:sz w:val="24"/>
          <w:szCs w:val="24"/>
        </w:rPr>
        <w:t>call printTab(0, "No.")</w:t>
      </w:r>
      <w:r>
        <w:rPr>
          <w:rFonts w:ascii="Consolas" w:hAnsi="Consolas"/>
          <w:color w:val="156082" w:themeColor="accent1"/>
          <w:sz w:val="24"/>
          <w:szCs w:val="24"/>
        </w:rPr>
        <w:br/>
      </w:r>
      <w:r w:rsidRPr="00D9225F">
        <w:rPr>
          <w:rFonts w:ascii="Consolas" w:hAnsi="Consolas"/>
          <w:color w:val="156082" w:themeColor="accent1"/>
          <w:sz w:val="24"/>
          <w:szCs w:val="24"/>
        </w:rPr>
        <w:t>call printTab(10, "Square")</w:t>
      </w:r>
      <w:r>
        <w:rPr>
          <w:rFonts w:ascii="Consolas" w:hAnsi="Consolas"/>
          <w:color w:val="156082" w:themeColor="accent1"/>
          <w:sz w:val="24"/>
          <w:szCs w:val="24"/>
        </w:rPr>
        <w:br/>
      </w:r>
      <w:r w:rsidRPr="00D9225F">
        <w:rPr>
          <w:rFonts w:ascii="Consolas" w:hAnsi="Consolas"/>
          <w:color w:val="156082" w:themeColor="accent1"/>
          <w:sz w:val="24"/>
          <w:szCs w:val="24"/>
        </w:rPr>
        <w:t>call printTab(20, "Cube\n")</w:t>
      </w:r>
      <w:r>
        <w:rPr>
          <w:rFonts w:ascii="Consolas" w:hAnsi="Consolas"/>
          <w:color w:val="156082" w:themeColor="accent1"/>
          <w:sz w:val="24"/>
          <w:szCs w:val="24"/>
        </w:rPr>
        <w:br/>
      </w:r>
      <w:r w:rsidRPr="00D9225F">
        <w:rPr>
          <w:rFonts w:ascii="Consolas" w:hAnsi="Consolas"/>
          <w:color w:val="156082" w:themeColor="accent1"/>
          <w:sz w:val="24"/>
          <w:szCs w:val="24"/>
        </w:rPr>
        <w:t>for x from 1 to 10 step 1</w:t>
      </w:r>
      <w:r>
        <w:rPr>
          <w:rFonts w:ascii="Consolas" w:hAnsi="Consolas"/>
          <w:color w:val="156082" w:themeColor="accent1"/>
          <w:sz w:val="24"/>
          <w:szCs w:val="24"/>
        </w:rPr>
        <w:br/>
      </w:r>
      <w:r w:rsidRPr="00D9225F">
        <w:rPr>
          <w:rFonts w:ascii="Consolas" w:hAnsi="Consolas"/>
          <w:color w:val="156082" w:themeColor="accent1"/>
          <w:sz w:val="24"/>
          <w:szCs w:val="24"/>
        </w:rPr>
        <w:t xml:space="preserve">  call printTab(0, x.asString())</w:t>
      </w:r>
      <w:r>
        <w:rPr>
          <w:rFonts w:ascii="Consolas" w:hAnsi="Consolas"/>
          <w:color w:val="156082" w:themeColor="accent1"/>
          <w:sz w:val="24"/>
          <w:szCs w:val="24"/>
        </w:rPr>
        <w:br/>
      </w:r>
      <w:r w:rsidRPr="00D9225F">
        <w:rPr>
          <w:rFonts w:ascii="Consolas" w:hAnsi="Consolas"/>
          <w:color w:val="156082" w:themeColor="accent1"/>
          <w:sz w:val="24"/>
          <w:szCs w:val="24"/>
        </w:rPr>
        <w:t xml:space="preserve">  call printTab(10, "{x^2}")</w:t>
      </w:r>
      <w:r>
        <w:rPr>
          <w:rFonts w:ascii="Consolas" w:hAnsi="Consolas"/>
          <w:color w:val="156082" w:themeColor="accent1"/>
          <w:sz w:val="24"/>
          <w:szCs w:val="24"/>
        </w:rPr>
        <w:br/>
      </w:r>
      <w:r w:rsidRPr="00D9225F">
        <w:rPr>
          <w:rFonts w:ascii="Consolas" w:hAnsi="Consolas"/>
          <w:color w:val="156082" w:themeColor="accent1"/>
          <w:sz w:val="24"/>
          <w:szCs w:val="24"/>
        </w:rPr>
        <w:t xml:space="preserve">  call printTab(20, "{x^3}\n")</w:t>
      </w:r>
      <w:r>
        <w:rPr>
          <w:rFonts w:ascii="Consolas" w:hAnsi="Consolas"/>
          <w:color w:val="156082" w:themeColor="accent1"/>
          <w:sz w:val="24"/>
          <w:szCs w:val="24"/>
        </w:rPr>
        <w:br/>
      </w:r>
      <w:r w:rsidRPr="00D9225F">
        <w:rPr>
          <w:rFonts w:ascii="Consolas" w:hAnsi="Consolas"/>
          <w:color w:val="156082" w:themeColor="accent1"/>
          <w:sz w:val="24"/>
          <w:szCs w:val="24"/>
        </w:rPr>
        <w:t>end for</w:t>
      </w:r>
    </w:p>
    <w:p w14:paraId="5CB15161" w14:textId="77777777" w:rsidR="00814825" w:rsidRPr="00E14805" w:rsidRDefault="00814825" w:rsidP="00814825">
      <w:pPr>
        <w:pStyle w:val="Heading2"/>
      </w:pPr>
      <w:r w:rsidRPr="00D9225F">
        <w:t>pause</w:t>
      </w:r>
    </w:p>
    <w:p w14:paraId="198BDD58" w14:textId="77777777" w:rsidR="00814825" w:rsidRDefault="00814825" w:rsidP="00814825">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814825">
      <w:pPr>
        <w:rPr>
          <w:rFonts w:ascii="Consolas" w:hAnsi="Consolas"/>
          <w:color w:val="156082" w:themeColor="accent1"/>
          <w:sz w:val="24"/>
          <w:szCs w:val="24"/>
        </w:rPr>
      </w:pPr>
      <w:r w:rsidRPr="00E14805">
        <w:rPr>
          <w:rFonts w:ascii="Consolas" w:hAnsi="Consolas"/>
          <w:color w:val="156082" w:themeColor="accent1"/>
          <w:sz w:val="24"/>
          <w:szCs w:val="24"/>
        </w:rPr>
        <w:t>call pause(100)</w:t>
      </w:r>
    </w:p>
    <w:p w14:paraId="7ED4E739" w14:textId="77777777" w:rsidR="00814825" w:rsidRDefault="00814825" w:rsidP="00814825">
      <w:r>
        <w:t>There are two uses of pause:</w:t>
      </w:r>
    </w:p>
    <w:p w14:paraId="48B75FE1" w14:textId="77777777" w:rsidR="00814825" w:rsidRDefault="00814825" w:rsidP="00814825">
      <w:pPr>
        <w:pStyle w:val="ListParagraph"/>
        <w:numPr>
          <w:ilvl w:val="0"/>
          <w:numId w:val="2"/>
        </w:numPr>
      </w:pPr>
      <w:r>
        <w:t xml:space="preserve">to control the speed of events – for example in a dynamic game </w:t>
      </w:r>
    </w:p>
    <w:p w14:paraId="64BDB40D" w14:textId="7A494851" w:rsidR="00814825" w:rsidRPr="00814825" w:rsidRDefault="00814825" w:rsidP="00814825">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Pr="00E14805">
        <w:rPr>
          <w:rStyle w:val="Link"/>
        </w:rPr>
        <w:t>Console</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Pr="00E14805">
        <w:rPr>
          <w:rStyle w:val="Link"/>
        </w:rPr>
        <w:t>Graphics</w:t>
      </w:r>
      <w:r w:rsidRPr="00E14805">
        <w:rPr>
          <w:rStyle w:val="Link"/>
        </w:rPr>
        <w:fldChar w:fldCharType="end"/>
      </w:r>
      <w:r w:rsidRPr="00E14805">
        <w:t xml:space="preserve">. </w:t>
      </w:r>
      <w:r>
        <w:t xml:space="preserve">(For this purpose, </w:t>
      </w:r>
      <w:r w:rsidRPr="00E14805">
        <w:rPr>
          <w:rFonts w:ascii="Consolas" w:hAnsi="Consolas"/>
          <w:color w:val="156082" w:themeColor="accent1"/>
          <w:sz w:val="24"/>
          <w:szCs w:val="24"/>
        </w:rPr>
        <w:t>pause(1)</w:t>
      </w:r>
      <w:r>
        <w:t xml:space="preserve"> is sufficient to enable the display refresh and causes minimum delay in program execution).</w:t>
      </w:r>
    </w:p>
    <w:p w14:paraId="762DC9C5" w14:textId="3659A115" w:rsidR="00D75DBF" w:rsidRDefault="00D75DBF" w:rsidP="00795E99">
      <w:pPr>
        <w:pStyle w:val="Heading2"/>
        <w:rPr>
          <w:rFonts w:eastAsia="Times New Roman"/>
          <w:lang w:eastAsia="en-GB"/>
        </w:rPr>
      </w:pPr>
      <w:r w:rsidRPr="00652EC8">
        <w:rPr>
          <w:rFonts w:eastAsia="Times New Roman"/>
          <w:lang w:eastAsia="en-GB"/>
        </w:rPr>
        <w:lastRenderedPageBreak/>
        <w:t>clearConsole</w:t>
      </w:r>
    </w:p>
    <w:p w14:paraId="19B78D24" w14:textId="3D24EAA9" w:rsidR="008A1547" w:rsidRDefault="008A1547" w:rsidP="00795E99">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795E99">
      <w:pPr>
        <w:rPr>
          <w:rFonts w:ascii="Consolas" w:hAnsi="Consolas"/>
          <w:color w:val="156082" w:themeColor="accent1"/>
          <w:sz w:val="24"/>
          <w:szCs w:val="24"/>
        </w:rPr>
      </w:pPr>
      <w:r w:rsidRPr="008A1547">
        <w:rPr>
          <w:rFonts w:ascii="Consolas" w:hAnsi="Consolas"/>
          <w:color w:val="156082" w:themeColor="accent1"/>
          <w:sz w:val="24"/>
          <w:szCs w:val="24"/>
        </w:rPr>
        <w:t>call clearConsole()</w:t>
      </w:r>
    </w:p>
    <w:p w14:paraId="331EF7DC" w14:textId="77777777" w:rsidR="00814825" w:rsidRDefault="00814825">
      <w:pPr>
        <w:rPr>
          <w:rFonts w:asciiTheme="majorHAnsi" w:eastAsia="Times New Roman" w:hAnsiTheme="majorHAnsi" w:cstheme="majorBidi"/>
          <w:color w:val="0F4761" w:themeColor="accent1" w:themeShade="BF"/>
          <w:sz w:val="48"/>
          <w:szCs w:val="40"/>
          <w:lang w:eastAsia="en-GB"/>
        </w:rPr>
      </w:pPr>
      <w:r>
        <w:rPr>
          <w:rFonts w:eastAsia="Times New Roman"/>
          <w:lang w:eastAsia="en-GB"/>
        </w:rPr>
        <w:br w:type="page"/>
      </w:r>
    </w:p>
    <w:p w14:paraId="26F215F2" w14:textId="57B0C268" w:rsidR="00D75DBF" w:rsidRDefault="00D75DBF" w:rsidP="006C1390">
      <w:pPr>
        <w:pStyle w:val="Heading1"/>
        <w:rPr>
          <w:rFonts w:eastAsia="Times New Roman"/>
          <w:lang w:eastAsia="en-GB"/>
        </w:rPr>
      </w:pPr>
      <w:r>
        <w:rPr>
          <w:rFonts w:eastAsia="Times New Roman"/>
          <w:lang w:eastAsia="en-GB"/>
        </w:rPr>
        <w:lastRenderedPageBreak/>
        <w:t xml:space="preserve">System </w:t>
      </w:r>
      <w:r w:rsidR="008A1547">
        <w:rPr>
          <w:rFonts w:eastAsia="Times New Roman"/>
          <w:lang w:eastAsia="en-GB"/>
        </w:rPr>
        <w:t>methods</w:t>
      </w:r>
    </w:p>
    <w:p w14:paraId="52865580" w14:textId="0E804298" w:rsidR="008A1547" w:rsidRPr="000A44F8" w:rsidRDefault="008A1547" w:rsidP="008A154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 in the same way as a regular function, </w:t>
      </w:r>
      <w:r>
        <w:rPr>
          <w:i/>
          <w:iCs/>
          <w:lang w:eastAsia="en-GB"/>
        </w:rPr>
        <w:t xml:space="preserve">but may be used </w:t>
      </w:r>
      <w:r w:rsidR="000A44F8">
        <w:rPr>
          <w:i/>
          <w:iCs/>
          <w:lang w:eastAsia="en-GB"/>
        </w:rPr>
        <w:t xml:space="preserve">only </w:t>
      </w:r>
      <w:r>
        <w:rPr>
          <w:i/>
          <w:iCs/>
          <w:lang w:eastAsia="en-GB"/>
        </w:rPr>
        <w:t xml:space="preserve">within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p>
    <w:p w14:paraId="2E867452" w14:textId="291D1517" w:rsidR="00EB6CDA" w:rsidRDefault="00173C59" w:rsidP="00795E99">
      <w:pPr>
        <w:pStyle w:val="Heading2"/>
      </w:pPr>
      <w:r>
        <w:t>Validated i</w:t>
      </w:r>
      <w:r w:rsidR="00EB6CDA" w:rsidRPr="00E15990">
        <w:t>nput</w:t>
      </w:r>
      <w:r w:rsidR="008A1547">
        <w:t xml:space="preserve"> methods</w:t>
      </w:r>
    </w:p>
    <w:p w14:paraId="3EAE5B19" w14:textId="3D20D68E" w:rsidR="005F0FCA" w:rsidRDefault="005F0FCA" w:rsidP="005F0FCA">
      <w:r>
        <w:t xml:space="preserve">Input methods are an alternative to using the standard input </w:t>
      </w:r>
      <w:r>
        <w:rPr>
          <w:i/>
          <w:iCs/>
        </w:rPr>
        <w:t>statement</w:t>
      </w:r>
      <w:r>
        <w:t xml:space="preserve"> (e.g. </w:t>
      </w:r>
      <w:r w:rsidRPr="005F0FCA">
        <w:rPr>
          <w:rFonts w:ascii="Consolas" w:eastAsia="Times New Roman" w:hAnsi="Consolas" w:cs="Times New Roman"/>
          <w:color w:val="001080"/>
          <w:kern w:val="0"/>
          <w:sz w:val="21"/>
          <w:szCs w:val="21"/>
          <w:lang w:eastAsia="en-GB"/>
          <w14:ligatures w14:val="none"/>
        </w:rPr>
        <w:t>input a</w:t>
      </w:r>
      <w:r>
        <w:t xml:space="preserve">). 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6438F422" w:rsidR="008941DF" w:rsidRPr="008941DF" w:rsidRDefault="008941DF" w:rsidP="005F0FCA">
      <w:pPr>
        <w:rPr>
          <w:rFonts w:ascii="Consolas" w:eastAsia="Times New Roman" w:hAnsi="Consolas" w:cs="Times New Roman"/>
          <w:color w:val="001080"/>
          <w:kern w:val="0"/>
          <w:sz w:val="21"/>
          <w:szCs w:val="21"/>
          <w:lang w:eastAsia="en-GB"/>
          <w14:ligatures w14:val="none"/>
        </w:rPr>
      </w:pPr>
      <w:r w:rsidRPr="005F0FCA">
        <w:rPr>
          <w:rFonts w:ascii="Consolas" w:eastAsia="Times New Roman" w:hAnsi="Consolas" w:cs="Times New Roman"/>
          <w:color w:val="001080"/>
          <w:kern w:val="0"/>
          <w:sz w:val="21"/>
          <w:szCs w:val="21"/>
          <w:lang w:eastAsia="en-GB"/>
          <w14:ligatures w14:val="none"/>
        </w:rPr>
        <w:t>input</w:t>
      </w:r>
      <w:r>
        <w:rPr>
          <w:rFonts w:ascii="Consolas" w:eastAsia="Times New Roman" w:hAnsi="Consolas" w:cs="Times New Roman"/>
          <w:color w:val="001080"/>
          <w:kern w:val="0"/>
          <w:sz w:val="21"/>
          <w:szCs w:val="21"/>
          <w:lang w:eastAsia="en-GB"/>
          <w14:ligatures w14:val="none"/>
        </w:rPr>
        <w:t>String</w:t>
      </w:r>
      <w:r>
        <w:rPr>
          <w:rFonts w:ascii="Consolas" w:eastAsia="Times New Roman" w:hAnsi="Consolas" w:cs="Times New Roman"/>
          <w:color w:val="001080"/>
          <w:kern w:val="0"/>
          <w:sz w:val="21"/>
          <w:szCs w:val="21"/>
          <w:lang w:eastAsia="en-GB"/>
          <w14:ligatures w14:val="none"/>
        </w:rPr>
        <w:br/>
      </w:r>
      <w:r w:rsidRPr="005F0FCA">
        <w:rPr>
          <w:rFonts w:ascii="Consolas" w:eastAsia="Times New Roman" w:hAnsi="Consolas" w:cs="Times New Roman"/>
          <w:color w:val="001080"/>
          <w:kern w:val="0"/>
          <w:sz w:val="21"/>
          <w:szCs w:val="21"/>
          <w:lang w:eastAsia="en-GB"/>
          <w14:ligatures w14:val="none"/>
        </w:rPr>
        <w:t>inputStringWithLimits</w:t>
      </w:r>
      <w:r>
        <w:rPr>
          <w:rFonts w:ascii="Consolas" w:eastAsia="Times New Roman" w:hAnsi="Consolas" w:cs="Times New Roman"/>
          <w:color w:val="001080"/>
          <w:kern w:val="0"/>
          <w:sz w:val="21"/>
          <w:szCs w:val="21"/>
          <w:lang w:eastAsia="en-GB"/>
          <w14:ligatures w14:val="none"/>
        </w:rPr>
        <w:br/>
      </w:r>
      <w:r w:rsidRPr="005F0FCA">
        <w:rPr>
          <w:rFonts w:ascii="Consolas" w:eastAsia="Times New Roman" w:hAnsi="Consolas" w:cs="Times New Roman"/>
          <w:color w:val="001080"/>
          <w:kern w:val="0"/>
          <w:sz w:val="21"/>
          <w:szCs w:val="21"/>
          <w:lang w:eastAsia="en-GB"/>
          <w14:ligatures w14:val="none"/>
        </w:rPr>
        <w:t>inputStringFromOptions</w:t>
      </w:r>
      <w:r>
        <w:rPr>
          <w:rFonts w:ascii="Consolas" w:eastAsia="Times New Roman" w:hAnsi="Consolas" w:cs="Times New Roman"/>
          <w:color w:val="001080"/>
          <w:kern w:val="0"/>
          <w:sz w:val="21"/>
          <w:szCs w:val="21"/>
          <w:lang w:eastAsia="en-GB"/>
          <w14:ligatures w14:val="none"/>
        </w:rPr>
        <w:br/>
        <w:t>inputInt</w:t>
      </w:r>
      <w:r>
        <w:rPr>
          <w:rFonts w:ascii="Consolas" w:eastAsia="Times New Roman" w:hAnsi="Consolas" w:cs="Times New Roman"/>
          <w:color w:val="001080"/>
          <w:kern w:val="0"/>
          <w:sz w:val="21"/>
          <w:szCs w:val="21"/>
          <w:lang w:eastAsia="en-GB"/>
          <w14:ligatures w14:val="none"/>
        </w:rPr>
        <w:br/>
      </w:r>
      <w:r w:rsidRPr="005F0FCA">
        <w:rPr>
          <w:rFonts w:ascii="Consolas" w:eastAsia="Times New Roman" w:hAnsi="Consolas" w:cs="Times New Roman"/>
          <w:color w:val="001080"/>
          <w:kern w:val="0"/>
          <w:sz w:val="21"/>
          <w:szCs w:val="21"/>
          <w:lang w:eastAsia="en-GB"/>
          <w14:ligatures w14:val="none"/>
        </w:rPr>
        <w:t>inputIntBetween</w:t>
      </w:r>
      <w:r>
        <w:rPr>
          <w:rFonts w:ascii="Consolas" w:eastAsia="Times New Roman" w:hAnsi="Consolas" w:cs="Times New Roman"/>
          <w:color w:val="001080"/>
          <w:kern w:val="0"/>
          <w:sz w:val="21"/>
          <w:szCs w:val="21"/>
          <w:lang w:eastAsia="en-GB"/>
          <w14:ligatures w14:val="none"/>
        </w:rPr>
        <w:br/>
        <w:t>inputFloat</w:t>
      </w:r>
      <w:r>
        <w:rPr>
          <w:rFonts w:ascii="Consolas" w:eastAsia="Times New Roman" w:hAnsi="Consolas" w:cs="Times New Roman"/>
          <w:color w:val="001080"/>
          <w:kern w:val="0"/>
          <w:sz w:val="21"/>
          <w:szCs w:val="21"/>
          <w:lang w:eastAsia="en-GB"/>
          <w14:ligatures w14:val="none"/>
        </w:rPr>
        <w:br/>
      </w:r>
      <w:r w:rsidRPr="005F0FCA">
        <w:rPr>
          <w:rFonts w:ascii="Consolas" w:eastAsia="Times New Roman" w:hAnsi="Consolas" w:cs="Times New Roman"/>
          <w:color w:val="001080"/>
          <w:kern w:val="0"/>
          <w:sz w:val="21"/>
          <w:szCs w:val="21"/>
          <w:lang w:eastAsia="en-GB"/>
          <w14:ligatures w14:val="none"/>
        </w:rPr>
        <w:t>inputFloatBetween</w:t>
      </w:r>
    </w:p>
    <w:p w14:paraId="1F54A6FF" w14:textId="2FD3E75E" w:rsidR="005F0FCA" w:rsidRDefault="005F0FCA" w:rsidP="005F0FCA">
      <w:pPr>
        <w:rPr>
          <w:lang w:eastAsia="en-GB"/>
        </w:rPr>
      </w:pPr>
      <w:r>
        <w:rPr>
          <w:lang w:eastAsia="en-GB"/>
        </w:rPr>
        <w:t>Examples of use:</w:t>
      </w:r>
    </w:p>
    <w:p w14:paraId="66A42B0A" w14:textId="3FFDCFE7" w:rsidR="003D031D" w:rsidRPr="008941DF" w:rsidRDefault="003D031D"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inputString("Your name? ", 2, 50)</w:t>
      </w:r>
    </w:p>
    <w:p w14:paraId="63970232" w14:textId="5CB9FCD4" w:rsidR="005F0FCA" w:rsidRPr="008941DF" w:rsidRDefault="005F0FCA"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w:t>
      </w:r>
      <w:r w:rsidR="003D031D" w:rsidRPr="008941DF">
        <w:rPr>
          <w:rFonts w:ascii="Consolas" w:eastAsia="Times New Roman" w:hAnsi="Consolas" w:cs="Times New Roman"/>
          <w:color w:val="001080"/>
          <w:kern w:val="0"/>
          <w:sz w:val="21"/>
          <w:szCs w:val="21"/>
          <w:lang w:eastAsia="en-GB"/>
          <w14:ligatures w14:val="none"/>
        </w:rPr>
        <w:t>WithLimits</w:t>
      </w:r>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inputStringFromOptions("</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F02D6">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moveSquares set to inputInt("Move squares)</w:t>
      </w:r>
    </w:p>
    <w:p w14:paraId="2EC6F6D8" w14:textId="4E3FE4B1" w:rsidR="005F0FCA" w:rsidRPr="008941DF" w:rsidRDefault="005F0FCA"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age set to inputInt("Your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payment set to inputFloatBetween("Payment value: ", 0.0, 99.99)</w:t>
      </w:r>
    </w:p>
    <w:p w14:paraId="48A8FAB3" w14:textId="44D73B98" w:rsidR="00D75DBF" w:rsidRDefault="008A1547" w:rsidP="00795E99">
      <w:pPr>
        <w:pStyle w:val="Heading2"/>
        <w:rPr>
          <w:rFonts w:eastAsia="Times New Roman"/>
          <w:lang w:eastAsia="en-GB"/>
        </w:rPr>
      </w:pPr>
      <w:r>
        <w:t>Clock</w:t>
      </w:r>
    </w:p>
    <w:p w14:paraId="0D0C8805" w14:textId="77777777" w:rsidR="008621FB" w:rsidRDefault="008A1547" w:rsidP="00795E99">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795E99">
      <w:pPr>
        <w:rPr>
          <w:rFonts w:ascii="Consolas" w:eastAsia="Times New Roman" w:hAnsi="Consolas" w:cs="Times New Roman"/>
          <w:color w:val="001080"/>
          <w:kern w:val="0"/>
          <w:sz w:val="21"/>
          <w:szCs w:val="21"/>
          <w:lang w:eastAsia="en-GB"/>
          <w14:ligatures w14:val="none"/>
        </w:rPr>
      </w:pPr>
      <w:r w:rsidRPr="005F02D6">
        <w:rPr>
          <w:rFonts w:ascii="Consolas" w:eastAsia="Times New Roman" w:hAnsi="Consolas" w:cs="Times New Roman"/>
          <w:color w:val="001080"/>
          <w:kern w:val="0"/>
          <w:sz w:val="21"/>
          <w:szCs w:val="21"/>
          <w:lang w:eastAsia="en-GB"/>
          <w14:ligatures w14:val="none"/>
        </w:rPr>
        <w:t>var startTime set to clock()</w:t>
      </w:r>
      <w:r w:rsidRPr="005F02D6">
        <w:rPr>
          <w:rFonts w:ascii="Consolas" w:eastAsia="Times New Roman" w:hAnsi="Consolas" w:cs="Times New Roman"/>
          <w:color w:val="001080"/>
          <w:kern w:val="0"/>
          <w:sz w:val="21"/>
          <w:szCs w:val="21"/>
          <w:lang w:eastAsia="en-GB"/>
          <w14:ligatures w14:val="none"/>
        </w:rPr>
        <w:br/>
        <w:t># Your code here</w:t>
      </w:r>
      <w:r w:rsidRPr="005F02D6">
        <w:rPr>
          <w:rFonts w:ascii="Consolas" w:eastAsia="Times New Roman" w:hAnsi="Consolas" w:cs="Times New Roman"/>
          <w:color w:val="001080"/>
          <w:kern w:val="0"/>
          <w:sz w:val="21"/>
          <w:szCs w:val="21"/>
          <w:lang w:eastAsia="en-GB"/>
          <w14:ligatures w14:val="none"/>
        </w:rPr>
        <w:br/>
        <w:t>print "Elapsed time in milliseconds {clock - startTime}"</w:t>
      </w:r>
    </w:p>
    <w:p w14:paraId="2FE13D68" w14:textId="77777777" w:rsidR="00D75DBF" w:rsidRPr="00E15990" w:rsidRDefault="00D75DBF" w:rsidP="008A1547">
      <w:pPr>
        <w:pStyle w:val="Heading2"/>
      </w:pPr>
      <w:r w:rsidRPr="00E15990">
        <w:t>Random numbers</w:t>
      </w:r>
    </w:p>
    <w:p w14:paraId="6EFD98D8"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random</w:t>
      </w:r>
    </w:p>
    <w:p w14:paraId="459311C2" w14:textId="361D1F9C" w:rsidR="00795E99" w:rsidRPr="00795E99" w:rsidRDefault="00D75DBF" w:rsidP="00814825">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randomInt</w:t>
      </w:r>
    </w:p>
    <w:p w14:paraId="051026E5" w14:textId="77777777" w:rsidR="00814825" w:rsidRDefault="00814825">
      <w:pPr>
        <w:rPr>
          <w:rFonts w:asciiTheme="majorHAnsi" w:eastAsia="Times New Roman" w:hAnsiTheme="majorHAnsi" w:cstheme="majorBidi"/>
          <w:color w:val="0F4761" w:themeColor="accent1" w:themeShade="BF"/>
          <w:sz w:val="48"/>
          <w:szCs w:val="40"/>
          <w:lang w:eastAsia="en-GB"/>
        </w:rPr>
      </w:pPr>
      <w:r>
        <w:rPr>
          <w:rFonts w:eastAsia="Times New Roman"/>
          <w:lang w:eastAsia="en-GB"/>
        </w:rPr>
        <w:lastRenderedPageBreak/>
        <w:br w:type="page"/>
      </w:r>
    </w:p>
    <w:p w14:paraId="2A303E27" w14:textId="6868519F" w:rsidR="00D75DBF" w:rsidRDefault="00D75DBF" w:rsidP="00E15990">
      <w:pPr>
        <w:pStyle w:val="Heading1"/>
      </w:pPr>
      <w:r>
        <w:rPr>
          <w:rFonts w:eastAsia="Times New Roman"/>
          <w:lang w:eastAsia="en-GB"/>
        </w:rPr>
        <w:lastRenderedPageBreak/>
        <w:t xml:space="preserve">Dot </w:t>
      </w:r>
      <w:r w:rsidRPr="00E15990">
        <w:t>methods</w:t>
      </w:r>
    </w:p>
    <w:p w14:paraId="15255272" w14:textId="19215B0C" w:rsidR="00652206" w:rsidRPr="00652206" w:rsidRDefault="00652206" w:rsidP="00652206">
      <w:r>
        <w:t>‘dot-methods’ are invoked on a variable or property of the appropriate type, for example, using ‘dot syntax).</w:t>
      </w:r>
    </w:p>
    <w:p w14:paraId="3A1DC7E9" w14:textId="42555040" w:rsidR="00D75DBF" w:rsidRPr="00652EC8" w:rsidRDefault="00D75DBF" w:rsidP="00795E99">
      <w:pPr>
        <w:pStyle w:val="Heading2"/>
        <w:rPr>
          <w:rFonts w:eastAsia="Times New Roman"/>
          <w:lang w:eastAsia="en-GB"/>
        </w:rPr>
      </w:pPr>
      <w:r>
        <w:rPr>
          <w:rFonts w:eastAsia="Times New Roman"/>
          <w:lang w:eastAsia="en-GB"/>
        </w:rPr>
        <w:t>On String</w:t>
      </w:r>
    </w:p>
    <w:p w14:paraId="238B00A6"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substring</w:t>
      </w:r>
    </w:p>
    <w:p w14:paraId="26A4B354" w14:textId="77777777" w:rsidR="00D75DBF" w:rsidRPr="00652EC8" w:rsidRDefault="00D75DBF"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trim</w:t>
      </w:r>
    </w:p>
    <w:p w14:paraId="17805AE2" w14:textId="77777777" w:rsidR="00D75DBF" w:rsidRPr="00652EC8" w:rsidRDefault="00D75DBF"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indexOf</w:t>
      </w:r>
    </w:p>
    <w:p w14:paraId="322B60E0"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isBefore</w:t>
      </w:r>
    </w:p>
    <w:p w14:paraId="453043DF"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isAfter</w:t>
      </w:r>
    </w:p>
    <w:p w14:paraId="67A89B53"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isBeforeOrSameAs</w:t>
      </w:r>
    </w:p>
    <w:p w14:paraId="4A5BACC6"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isAfterOrSameAs</w:t>
      </w:r>
    </w:p>
    <w:p w14:paraId="2DEAE626" w14:textId="71E29B47" w:rsidR="009523FE" w:rsidRPr="00795E99" w:rsidRDefault="00D75DBF" w:rsidP="00795E99">
      <w:pPr>
        <w:pStyle w:val="Heading2"/>
      </w:pPr>
      <w:r w:rsidRPr="00795E99">
        <w:t xml:space="preserve">On </w:t>
      </w:r>
      <w:r w:rsidR="009523FE" w:rsidRPr="00795E99">
        <w:t>ArrayList</w:t>
      </w:r>
    </w:p>
    <w:p w14:paraId="31294EBF"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add</w:t>
      </w:r>
    </w:p>
    <w:p w14:paraId="18BED320"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insert</w:t>
      </w:r>
    </w:p>
    <w:p w14:paraId="6BB62F04"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w:t>
      </w:r>
    </w:p>
    <w:p w14:paraId="473695BA"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removeFirst</w:t>
      </w:r>
    </w:p>
    <w:p w14:paraId="4F70B053" w14:textId="666A721B"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removeAll</w:t>
      </w:r>
    </w:p>
    <w:p w14:paraId="47CE9CDC" w14:textId="192D7180" w:rsidR="00793AC9" w:rsidRDefault="00793AC9"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asImmutableList</w:t>
      </w:r>
    </w:p>
    <w:p w14:paraId="782EC705" w14:textId="77777777" w:rsidR="00652206" w:rsidRDefault="00652206"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5F11572" w14:textId="77777777" w:rsidR="00CA1294" w:rsidRDefault="008A34FA" w:rsidP="00CA1294">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initialiseAsArray</w:t>
      </w:r>
      <w:r w:rsidR="00CA1294">
        <w:rPr>
          <w:rFonts w:ascii="Consolas" w:eastAsia="Times New Roman" w:hAnsi="Consolas" w:cs="Times New Roman"/>
          <w:color w:val="001080"/>
          <w:kern w:val="0"/>
          <w:sz w:val="21"/>
          <w:szCs w:val="21"/>
          <w:lang w:eastAsia="en-GB"/>
          <w14:ligatures w14:val="none"/>
        </w:rPr>
        <w:t xml:space="preserve"> </w:t>
      </w:r>
      <w:r w:rsidR="00CA1294" w:rsidRPr="00CA1294">
        <w:t>and</w:t>
      </w:r>
      <w:r w:rsidR="00CA1294">
        <w:rPr>
          <w:rFonts w:ascii="Consolas" w:eastAsia="Times New Roman" w:hAnsi="Consolas" w:cs="Times New Roman"/>
          <w:color w:val="001080"/>
          <w:kern w:val="0"/>
          <w:sz w:val="21"/>
          <w:szCs w:val="21"/>
          <w:lang w:eastAsia="en-GB"/>
          <w14:ligatures w14:val="none"/>
        </w:rPr>
        <w:t xml:space="preserve"> </w:t>
      </w:r>
      <w:r w:rsidR="00CA1294" w:rsidRPr="00652EC8">
        <w:rPr>
          <w:rFonts w:ascii="Consolas" w:eastAsia="Times New Roman" w:hAnsi="Consolas" w:cs="Times New Roman"/>
          <w:color w:val="001080"/>
          <w:kern w:val="0"/>
          <w:sz w:val="21"/>
          <w:szCs w:val="21"/>
          <w:lang w:eastAsia="en-GB"/>
          <w14:ligatures w14:val="none"/>
        </w:rPr>
        <w:t>initialise2D</w:t>
      </w:r>
      <w:r w:rsidR="00CA1294">
        <w:rPr>
          <w:rFonts w:ascii="Consolas" w:eastAsia="Times New Roman" w:hAnsi="Consolas" w:cs="Times New Roman"/>
          <w:color w:val="001080"/>
          <w:kern w:val="0"/>
          <w:sz w:val="21"/>
          <w:szCs w:val="21"/>
          <w:lang w:eastAsia="en-GB"/>
          <w14:ligatures w14:val="none"/>
        </w:rPr>
        <w:t>As</w:t>
      </w:r>
      <w:r w:rsidR="00CA1294" w:rsidRPr="00652EC8">
        <w:rPr>
          <w:rFonts w:ascii="Consolas" w:eastAsia="Times New Roman" w:hAnsi="Consolas" w:cs="Times New Roman"/>
          <w:color w:val="001080"/>
          <w:kern w:val="0"/>
          <w:sz w:val="21"/>
          <w:szCs w:val="21"/>
          <w:lang w:eastAsia="en-GB"/>
          <w14:ligatures w14:val="none"/>
        </w:rPr>
        <w:t>Array</w:t>
      </w:r>
    </w:p>
    <w:p w14:paraId="599DA0D7" w14:textId="77777777" w:rsidR="00652206" w:rsidRDefault="00652206" w:rsidP="008A34FA">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AC8F186" w14:textId="3CF3C1CE" w:rsidR="00652206" w:rsidRDefault="00652206" w:rsidP="00652206">
      <w:pPr>
        <w:shd w:val="clear" w:color="auto" w:fill="FFFFFF"/>
        <w:spacing w:after="0" w:line="285" w:lineRule="atLeast"/>
      </w:pPr>
      <w:r>
        <w:rPr>
          <w:lang w:eastAsia="en-GB"/>
        </w:rPr>
        <w:t xml:space="preserve">An </w:t>
      </w:r>
      <w:r w:rsidRPr="00652206">
        <w:rPr>
          <w:rFonts w:ascii="Consolas" w:eastAsia="Times New Roman" w:hAnsi="Consolas" w:cs="Times New Roman"/>
          <w:color w:val="001080"/>
          <w:kern w:val="0"/>
          <w:sz w:val="21"/>
          <w:szCs w:val="21"/>
          <w:lang w:eastAsia="en-GB"/>
          <w14:ligatures w14:val="none"/>
        </w:rPr>
        <w:t>ArrayList</w:t>
      </w:r>
      <w:r>
        <w:rPr>
          <w:lang w:eastAsia="en-GB"/>
        </w:rPr>
        <w:t xml:space="preserve"> can serve the role of an array (existing elements can be indexed), or a list (elements may be added). If you wish to use an array set up with an initial size (so that each element may be indexed without risk of an ‘out of range error’), use the </w:t>
      </w:r>
      <w:r>
        <w:rPr>
          <w:rFonts w:ascii="Consolas" w:eastAsia="Times New Roman" w:hAnsi="Consolas" w:cs="Times New Roman"/>
          <w:color w:val="001080"/>
          <w:kern w:val="0"/>
          <w:sz w:val="21"/>
          <w:szCs w:val="21"/>
          <w:lang w:eastAsia="en-GB"/>
          <w14:ligatures w14:val="none"/>
        </w:rPr>
        <w:t xml:space="preserve">initialiseAsArray </w:t>
      </w:r>
      <w:r w:rsidRPr="00652206">
        <w:rPr>
          <w:lang w:eastAsia="en-GB"/>
        </w:rPr>
        <w:t>dot-method</w:t>
      </w:r>
      <w:r>
        <w:rPr>
          <w:lang w:eastAsia="en-GB"/>
        </w:rPr>
        <w:t xml:space="preserve">, specifying the size required and the value with which to initialise each element – which must be compatible with the type of the </w:t>
      </w:r>
      <w:r w:rsidRPr="00652206">
        <w:rPr>
          <w:rFonts w:ascii="Consolas" w:eastAsia="Times New Roman" w:hAnsi="Consolas" w:cs="Times New Roman"/>
          <w:color w:val="001080"/>
          <w:kern w:val="0"/>
          <w:sz w:val="21"/>
          <w:szCs w:val="21"/>
          <w:lang w:eastAsia="en-GB"/>
          <w14:ligatures w14:val="none"/>
        </w:rPr>
        <w:t>ArrayList</w:t>
      </w:r>
      <w:r>
        <w:rPr>
          <w:lang w:eastAsia="en-GB"/>
        </w:rPr>
        <w:t xml:space="preserve"> on </w:t>
      </w:r>
      <w:r w:rsidRPr="00652206">
        <w:t>which</w:t>
      </w:r>
      <w:r>
        <w:rPr>
          <w:lang w:eastAsia="en-GB"/>
        </w:rPr>
        <w:t xml:space="preserve"> the method is called.  </w:t>
      </w:r>
      <w:r>
        <w:t>Example</w:t>
      </w:r>
      <w:r w:rsidR="00CA1294">
        <w:t>s</w:t>
      </w:r>
      <w:r>
        <w:t xml:space="preserve"> of use:</w:t>
      </w:r>
    </w:p>
    <w:p w14:paraId="4987F5B7" w14:textId="47900EA5" w:rsidR="00652206" w:rsidRPr="00CA1294" w:rsidRDefault="00652206"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 xml:space="preserve">var a set to </w:t>
      </w:r>
      <w:r w:rsidR="00CA1294" w:rsidRPr="00CA1294">
        <w:rPr>
          <w:rFonts w:ascii="Consolas" w:eastAsia="Times New Roman" w:hAnsi="Consolas" w:cs="Times New Roman"/>
          <w:color w:val="001080"/>
          <w:kern w:val="0"/>
          <w:sz w:val="21"/>
          <w:szCs w:val="21"/>
          <w:lang w:eastAsia="en-GB"/>
          <w14:ligatures w14:val="none"/>
        </w:rPr>
        <w:t>empty [</w:t>
      </w:r>
      <w:r w:rsidR="00CA1294">
        <w:rPr>
          <w:rFonts w:ascii="Consolas" w:eastAsia="Times New Roman" w:hAnsi="Consolas" w:cs="Times New Roman"/>
          <w:color w:val="001080"/>
          <w:kern w:val="0"/>
          <w:sz w:val="21"/>
          <w:szCs w:val="21"/>
          <w:lang w:eastAsia="en-GB"/>
          <w14:ligatures w14:val="none"/>
        </w:rPr>
        <w:t>Float</w:t>
      </w:r>
      <w:r w:rsidR="00CA1294" w:rsidRPr="00CA1294">
        <w:rPr>
          <w:rFonts w:ascii="Consolas" w:eastAsia="Times New Roman" w:hAnsi="Consolas" w:cs="Times New Roman"/>
          <w:color w:val="001080"/>
          <w:kern w:val="0"/>
          <w:sz w:val="21"/>
          <w:szCs w:val="21"/>
          <w:lang w:eastAsia="en-GB"/>
          <w14:ligatures w14:val="none"/>
        </w:rPr>
        <w:t>]</w:t>
      </w:r>
    </w:p>
    <w:p w14:paraId="55E43C99" w14:textId="7280CB9A" w:rsid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call a.initialiseAsArray(100, 0)</w:t>
      </w:r>
    </w:p>
    <w:p w14:paraId="79CD59D9" w14:textId="5827FA46" w:rsid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set a[7] to 65.02</w:t>
      </w:r>
    </w:p>
    <w:p w14:paraId="3560E979" w14:textId="77777777" w:rsidR="00CA1294" w:rsidRP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2C400492" w14:textId="4F0F0EF5" w:rsidR="00CA1294" w:rsidRPr="00CA1294" w:rsidRDefault="00CA1294" w:rsidP="00CA1294">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var b</w:t>
      </w:r>
      <w:r>
        <w:rPr>
          <w:rFonts w:ascii="Consolas" w:eastAsia="Times New Roman" w:hAnsi="Consolas" w:cs="Times New Roman"/>
          <w:color w:val="001080"/>
          <w:kern w:val="0"/>
          <w:sz w:val="21"/>
          <w:szCs w:val="21"/>
          <w:lang w:eastAsia="en-GB"/>
          <w14:ligatures w14:val="none"/>
        </w:rPr>
        <w:t>oard</w:t>
      </w:r>
      <w:r w:rsidRPr="00CA1294">
        <w:rPr>
          <w:rFonts w:ascii="Consolas" w:eastAsia="Times New Roman" w:hAnsi="Consolas" w:cs="Times New Roman"/>
          <w:color w:val="001080"/>
          <w:kern w:val="0"/>
          <w:sz w:val="21"/>
          <w:szCs w:val="21"/>
          <w:lang w:eastAsia="en-GB"/>
          <w14:ligatures w14:val="none"/>
        </w:rPr>
        <w:t xml:space="preserve"> set to empty </w:t>
      </w:r>
      <w:r>
        <w:rPr>
          <w:rFonts w:ascii="Consolas" w:eastAsia="Times New Roman" w:hAnsi="Consolas" w:cs="Times New Roman"/>
          <w:color w:val="001080"/>
          <w:kern w:val="0"/>
          <w:sz w:val="21"/>
          <w:szCs w:val="21"/>
          <w:lang w:eastAsia="en-GB"/>
          <w14:ligatures w14:val="none"/>
        </w:rPr>
        <w:t>[</w:t>
      </w:r>
      <w:r w:rsidRPr="00CA1294">
        <w:rPr>
          <w:rFonts w:ascii="Consolas" w:eastAsia="Times New Roman" w:hAnsi="Consolas" w:cs="Times New Roman"/>
          <w:color w:val="001080"/>
          <w:kern w:val="0"/>
          <w:sz w:val="21"/>
          <w:szCs w:val="21"/>
          <w:lang w:eastAsia="en-GB"/>
          <w14:ligatures w14:val="none"/>
        </w:rPr>
        <w:t>[String]</w:t>
      </w:r>
      <w:r>
        <w:rPr>
          <w:rFonts w:ascii="Consolas" w:eastAsia="Times New Roman" w:hAnsi="Consolas" w:cs="Times New Roman"/>
          <w:color w:val="001080"/>
          <w:kern w:val="0"/>
          <w:sz w:val="21"/>
          <w:szCs w:val="21"/>
          <w:lang w:eastAsia="en-GB"/>
          <w14:ligatures w14:val="none"/>
        </w:rPr>
        <w:t>]</w:t>
      </w:r>
    </w:p>
    <w:p w14:paraId="2EFC2BE2" w14:textId="4A117988" w:rsidR="00CA1294" w:rsidRDefault="00CA1294" w:rsidP="00CA1294">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 xml:space="preserve">call </w:t>
      </w:r>
      <w:r>
        <w:rPr>
          <w:rFonts w:ascii="Consolas" w:eastAsia="Times New Roman" w:hAnsi="Consolas" w:cs="Times New Roman"/>
          <w:color w:val="001080"/>
          <w:kern w:val="0"/>
          <w:sz w:val="21"/>
          <w:szCs w:val="21"/>
          <w:lang w:eastAsia="en-GB"/>
          <w14:ligatures w14:val="none"/>
        </w:rPr>
        <w:t>board</w:t>
      </w:r>
      <w:r w:rsidRPr="00CA1294">
        <w:rPr>
          <w:rFonts w:ascii="Consolas" w:eastAsia="Times New Roman" w:hAnsi="Consolas" w:cs="Times New Roman"/>
          <w:color w:val="001080"/>
          <w:kern w:val="0"/>
          <w:sz w:val="21"/>
          <w:szCs w:val="21"/>
          <w:lang w:eastAsia="en-GB"/>
          <w14:ligatures w14:val="none"/>
        </w:rPr>
        <w:t>.initialiseAs</w:t>
      </w:r>
      <w:r>
        <w:rPr>
          <w:rFonts w:ascii="Consolas" w:eastAsia="Times New Roman" w:hAnsi="Consolas" w:cs="Times New Roman"/>
          <w:color w:val="001080"/>
          <w:kern w:val="0"/>
          <w:sz w:val="21"/>
          <w:szCs w:val="21"/>
          <w:lang w:eastAsia="en-GB"/>
          <w14:ligatures w14:val="none"/>
        </w:rPr>
        <w:t>2D</w:t>
      </w:r>
      <w:r w:rsidRPr="00CA1294">
        <w:rPr>
          <w:rFonts w:ascii="Consolas" w:eastAsia="Times New Roman" w:hAnsi="Consolas" w:cs="Times New Roman"/>
          <w:color w:val="001080"/>
          <w:kern w:val="0"/>
          <w:sz w:val="21"/>
          <w:szCs w:val="21"/>
          <w:lang w:eastAsia="en-GB"/>
          <w14:ligatures w14:val="none"/>
        </w:rPr>
        <w:t>Array(</w:t>
      </w:r>
      <w:r>
        <w:rPr>
          <w:rFonts w:ascii="Consolas" w:eastAsia="Times New Roman" w:hAnsi="Consolas" w:cs="Times New Roman"/>
          <w:color w:val="001080"/>
          <w:kern w:val="0"/>
          <w:sz w:val="21"/>
          <w:szCs w:val="21"/>
          <w:lang w:eastAsia="en-GB"/>
          <w14:ligatures w14:val="none"/>
        </w:rPr>
        <w:t>8, 8</w:t>
      </w:r>
      <w:r w:rsidRPr="00CA1294">
        <w:rPr>
          <w:rFonts w:ascii="Consolas" w:eastAsia="Times New Roman" w:hAnsi="Consolas" w:cs="Times New Roman"/>
          <w:color w:val="001080"/>
          <w:kern w:val="0"/>
          <w:sz w:val="21"/>
          <w:szCs w:val="21"/>
          <w:lang w:eastAsia="en-GB"/>
          <w14:ligatures w14:val="none"/>
        </w:rPr>
        <w:t>, "")</w:t>
      </w:r>
    </w:p>
    <w:p w14:paraId="3B0026A9" w14:textId="495111DD" w:rsidR="00CA1294" w:rsidRDefault="00CA1294" w:rsidP="00CA1294">
      <w:pPr>
        <w:shd w:val="clear" w:color="auto" w:fill="FFFFFF"/>
        <w:spacing w:after="0" w:line="480" w:lineRule="auto"/>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set board[3][4] to "W K"</w:t>
      </w:r>
    </w:p>
    <w:p w14:paraId="71EA3F58" w14:textId="564BBF21" w:rsidR="00463F92" w:rsidRDefault="00D37AC2" w:rsidP="00463F92">
      <w:pPr>
        <w:rPr>
          <w:lang w:eastAsia="en-GB"/>
        </w:rPr>
      </w:pPr>
      <w:r>
        <w:rPr>
          <w:lang w:eastAsia="en-GB"/>
        </w:rPr>
        <w:t>Restriction</w:t>
      </w:r>
      <w:r w:rsidR="006E62B7">
        <w:rPr>
          <w:lang w:eastAsia="en-GB"/>
        </w:rPr>
        <w:t>s</w:t>
      </w:r>
      <w:r w:rsidR="00841282">
        <w:rPr>
          <w:lang w:eastAsia="en-GB"/>
        </w:rPr>
        <w:t>:</w:t>
      </w:r>
    </w:p>
    <w:p w14:paraId="44FF1257" w14:textId="56B21204" w:rsidR="00463F92" w:rsidRPr="00CA1294" w:rsidRDefault="00D37AC2" w:rsidP="00463F92">
      <w:pPr>
        <w:pStyle w:val="ListParagraph"/>
        <w:numPr>
          <w:ilvl w:val="0"/>
          <w:numId w:val="5"/>
        </w:numPr>
        <w:rPr>
          <w:lang w:eastAsia="en-GB"/>
        </w:rPr>
      </w:pPr>
      <w:r>
        <w:rPr>
          <w:lang w:eastAsia="en-GB"/>
        </w:rPr>
        <w:t>Both methods</w:t>
      </w:r>
      <w:r w:rsidRPr="00652206">
        <w:t xml:space="preserve"> may</w:t>
      </w:r>
      <w:r>
        <w:t xml:space="preserve"> be used only on an </w:t>
      </w:r>
      <w:r w:rsidRPr="00652206">
        <w:rPr>
          <w:rFonts w:ascii="Consolas" w:eastAsia="Times New Roman" w:hAnsi="Consolas" w:cs="Times New Roman"/>
          <w:color w:val="001080"/>
          <w:kern w:val="0"/>
          <w:sz w:val="21"/>
          <w:szCs w:val="21"/>
          <w:lang w:eastAsia="en-GB"/>
          <w14:ligatures w14:val="none"/>
        </w:rPr>
        <w:t>ArrayList</w:t>
      </w:r>
      <w:r>
        <w:t xml:space="preserve"> where the type of the elements is </w:t>
      </w:r>
      <w:r w:rsidRPr="00652206">
        <w:rPr>
          <w:rFonts w:ascii="Consolas" w:eastAsia="Times New Roman" w:hAnsi="Consolas" w:cs="Times New Roman"/>
          <w:color w:val="001080"/>
          <w:kern w:val="0"/>
          <w:sz w:val="21"/>
          <w:szCs w:val="21"/>
          <w:lang w:eastAsia="en-GB"/>
          <w14:ligatures w14:val="none"/>
        </w:rPr>
        <w:t>Int</w:t>
      </w:r>
      <w:r>
        <w:t xml:space="preserve">, </w:t>
      </w:r>
      <w:r w:rsidRPr="00652206">
        <w:rPr>
          <w:rFonts w:ascii="Consolas" w:eastAsia="Times New Roman" w:hAnsi="Consolas" w:cs="Times New Roman"/>
          <w:color w:val="001080"/>
          <w:kern w:val="0"/>
          <w:sz w:val="21"/>
          <w:szCs w:val="21"/>
          <w:lang w:eastAsia="en-GB"/>
          <w14:ligatures w14:val="none"/>
        </w:rPr>
        <w:t>Float</w:t>
      </w:r>
      <w:r>
        <w:t xml:space="preserve">, </w:t>
      </w:r>
      <w:r w:rsidRPr="00652206">
        <w:rPr>
          <w:rFonts w:ascii="Consolas" w:eastAsia="Times New Roman" w:hAnsi="Consolas" w:cs="Times New Roman"/>
          <w:color w:val="001080"/>
          <w:kern w:val="0"/>
          <w:sz w:val="21"/>
          <w:szCs w:val="21"/>
          <w:lang w:eastAsia="en-GB"/>
          <w14:ligatures w14:val="none"/>
        </w:rPr>
        <w:t>Boolean</w:t>
      </w:r>
      <w:r>
        <w:t xml:space="preserve">, </w:t>
      </w:r>
      <w:r w:rsidRPr="00652206">
        <w:rPr>
          <w:rFonts w:ascii="Consolas" w:eastAsia="Times New Roman" w:hAnsi="Consolas" w:cs="Times New Roman"/>
          <w:color w:val="001080"/>
          <w:kern w:val="0"/>
          <w:sz w:val="21"/>
          <w:szCs w:val="21"/>
          <w:lang w:eastAsia="en-GB"/>
          <w14:ligatures w14:val="none"/>
        </w:rPr>
        <w:t>String</w:t>
      </w:r>
      <w:r>
        <w:t xml:space="preserve">, or any type of </w:t>
      </w:r>
      <w:r w:rsidRPr="00652206">
        <w:rPr>
          <w:rFonts w:ascii="Consolas" w:eastAsia="Times New Roman" w:hAnsi="Consolas" w:cs="Times New Roman"/>
          <w:color w:val="001080"/>
          <w:kern w:val="0"/>
          <w:sz w:val="21"/>
          <w:szCs w:val="21"/>
          <w:lang w:eastAsia="en-GB"/>
          <w14:ligatures w14:val="none"/>
        </w:rPr>
        <w:t>enum</w:t>
      </w:r>
      <w:r>
        <w:t xml:space="preserve">. If you wish to initialise an array of any other type, you must write your own procedure to add the required number of elements to the empty </w:t>
      </w:r>
      <w:r w:rsidRPr="00652206">
        <w:rPr>
          <w:rFonts w:ascii="Consolas" w:eastAsia="Times New Roman" w:hAnsi="Consolas" w:cs="Times New Roman"/>
          <w:color w:val="001080"/>
          <w:kern w:val="0"/>
          <w:sz w:val="21"/>
          <w:szCs w:val="21"/>
          <w:lang w:eastAsia="en-GB"/>
          <w14:ligatures w14:val="none"/>
        </w:rPr>
        <w:t>ArrayList</w:t>
      </w:r>
      <w:r>
        <w:t>.</w:t>
      </w:r>
    </w:p>
    <w:p w14:paraId="4A9C38AF" w14:textId="77777777" w:rsidR="00652206" w:rsidRDefault="00652206" w:rsidP="008A34FA">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752194B" w14:textId="77777777" w:rsidR="008A34FA" w:rsidRPr="00793AC9" w:rsidRDefault="008A34FA"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047D9BF" w14:textId="766A7DBD" w:rsidR="009523FE" w:rsidRPr="00795E99" w:rsidRDefault="00D75DBF" w:rsidP="00795E99">
      <w:pPr>
        <w:pStyle w:val="Heading2"/>
      </w:pPr>
      <w:r w:rsidRPr="00795E99">
        <w:t xml:space="preserve">On </w:t>
      </w:r>
      <w:r w:rsidR="009523FE" w:rsidRPr="00795E99">
        <w:t>ImmutableList</w:t>
      </w:r>
    </w:p>
    <w:p w14:paraId="0F19ECBD"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w:t>
      </w:r>
    </w:p>
    <w:p w14:paraId="709BB6AB"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getRange</w:t>
      </w:r>
    </w:p>
    <w:p w14:paraId="20BBBE2D"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AF00DB"/>
          <w:kern w:val="0"/>
          <w:sz w:val="21"/>
          <w:szCs w:val="21"/>
          <w:lang w:eastAsia="en-GB"/>
          <w14:ligatures w14:val="none"/>
        </w:rPr>
        <w:t>with</w:t>
      </w:r>
    </w:p>
    <w:p w14:paraId="5D7B8828"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withInsert</w:t>
      </w:r>
    </w:p>
    <w:p w14:paraId="67234F21"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w:t>
      </w:r>
    </w:p>
    <w:p w14:paraId="509F94B5" w14:textId="77777777"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withRemoveFirst</w:t>
      </w:r>
    </w:p>
    <w:p w14:paraId="2B0A3E58" w14:textId="6C1E5D02"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withRemoveAll</w:t>
      </w:r>
    </w:p>
    <w:p w14:paraId="6A7C3261" w14:textId="20303DC8" w:rsidR="00793AC9" w:rsidRPr="00652EC8" w:rsidRDefault="00793AC9"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asArrayList</w:t>
      </w:r>
    </w:p>
    <w:p w14:paraId="756F7251" w14:textId="59A141DA" w:rsidR="00652EC8" w:rsidRPr="00795E99" w:rsidRDefault="00D75DBF" w:rsidP="00795E99">
      <w:pPr>
        <w:pStyle w:val="Heading2"/>
      </w:pPr>
      <w:r w:rsidRPr="00795E99">
        <w:t xml:space="preserve">On </w:t>
      </w:r>
      <w:r w:rsidR="00652EC8" w:rsidRPr="00795E99">
        <w:t>Dictionar</w:t>
      </w:r>
      <w:r w:rsidR="009523FE" w:rsidRPr="00795E99">
        <w:t>y</w:t>
      </w:r>
    </w:p>
    <w:p w14:paraId="1CA866BA" w14:textId="77777777" w:rsidR="00793AC9"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removeKey</w:t>
      </w:r>
    </w:p>
    <w:p w14:paraId="638818DE" w14:textId="77777777" w:rsidR="00793AC9" w:rsidRPr="00652EC8"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keys</w:t>
      </w:r>
    </w:p>
    <w:p w14:paraId="0F0C3CE0" w14:textId="5C2EFC56"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values</w:t>
      </w:r>
    </w:p>
    <w:p w14:paraId="11DAD2FB" w14:textId="4E05B3C6" w:rsidR="009523FE" w:rsidRPr="00795E99" w:rsidRDefault="00D75DBF" w:rsidP="00795E99">
      <w:pPr>
        <w:pStyle w:val="Heading2"/>
      </w:pPr>
      <w:r w:rsidRPr="00795E99">
        <w:t xml:space="preserve">On </w:t>
      </w:r>
      <w:r w:rsidR="009523FE" w:rsidRPr="00795E99">
        <w:t>ImmutableDictionary</w:t>
      </w:r>
    </w:p>
    <w:p w14:paraId="78F77254" w14:textId="77777777" w:rsidR="009523FE" w:rsidRPr="00652EC8" w:rsidRDefault="009523FE"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getKey</w:t>
      </w:r>
    </w:p>
    <w:p w14:paraId="606DF644" w14:textId="77777777" w:rsidR="00652EC8" w:rsidRPr="00652EC8" w:rsidRDefault="00652EC8"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hasKey</w:t>
      </w:r>
    </w:p>
    <w:p w14:paraId="4DDA3142" w14:textId="77777777" w:rsidR="00652EC8" w:rsidRPr="00652EC8" w:rsidRDefault="00652EC8"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withKey</w:t>
      </w:r>
    </w:p>
    <w:p w14:paraId="72C8516F" w14:textId="3FA71729" w:rsidR="009523FE" w:rsidRDefault="00652EC8"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withRemoveKe</w:t>
      </w:r>
      <w:r w:rsidR="009523FE">
        <w:rPr>
          <w:rFonts w:ascii="Consolas" w:eastAsia="Times New Roman" w:hAnsi="Consolas" w:cs="Times New Roman"/>
          <w:color w:val="001080"/>
          <w:kern w:val="0"/>
          <w:sz w:val="21"/>
          <w:szCs w:val="21"/>
          <w:lang w:eastAsia="en-GB"/>
          <w14:ligatures w14:val="none"/>
        </w:rPr>
        <w:t>y</w:t>
      </w:r>
    </w:p>
    <w:p w14:paraId="44F8604F" w14:textId="1017CBA1" w:rsidR="009523FE" w:rsidRPr="00795E99" w:rsidRDefault="00D75DBF" w:rsidP="00795E99">
      <w:pPr>
        <w:pStyle w:val="Heading2"/>
      </w:pPr>
      <w:r w:rsidRPr="00795E99">
        <w:t xml:space="preserve">On </w:t>
      </w:r>
      <w:r w:rsidR="009523FE" w:rsidRPr="00795E99">
        <w:t>Tuple</w:t>
      </w:r>
    </w:p>
    <w:p w14:paraId="5E612614" w14:textId="77777777" w:rsidR="00652EC8" w:rsidRPr="00652EC8" w:rsidRDefault="00652EC8"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first</w:t>
      </w:r>
    </w:p>
    <w:p w14:paraId="49DB2097" w14:textId="34381E09" w:rsidR="00D75DBF" w:rsidRPr="00D75DBF" w:rsidRDefault="00652EC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secon</w:t>
      </w:r>
      <w:r w:rsidR="00D75DBF">
        <w:rPr>
          <w:rFonts w:ascii="Consolas" w:eastAsia="Times New Roman" w:hAnsi="Consolas" w:cs="Times New Roman"/>
          <w:color w:val="001080"/>
          <w:kern w:val="0"/>
          <w:sz w:val="21"/>
          <w:szCs w:val="21"/>
          <w:lang w:eastAsia="en-GB"/>
          <w14:ligatures w14:val="none"/>
        </w:rPr>
        <w:t>d</w:t>
      </w:r>
    </w:p>
    <w:p w14:paraId="01D37A60" w14:textId="36547E7E" w:rsidR="00795E99" w:rsidRDefault="00795E99" w:rsidP="001D44E2">
      <w:pPr>
        <w:pStyle w:val="Heading2"/>
      </w:pPr>
      <w:r>
        <w:t xml:space="preserve">On </w:t>
      </w:r>
      <w:r w:rsidR="008D33F1">
        <w:t>Graphics</w:t>
      </w:r>
    </w:p>
    <w:p w14:paraId="75254C63" w14:textId="7BDEC603" w:rsidR="001D44E2" w:rsidRPr="001D44E2" w:rsidRDefault="001D44E2" w:rsidP="001D44E2">
      <w:pPr>
        <w:pStyle w:val="Heading3"/>
      </w:pPr>
      <w:r>
        <w:t>Functions</w:t>
      </w:r>
    </w:p>
    <w:p w14:paraId="7D0A9037" w14:textId="77777777" w:rsidR="00795E99" w:rsidRDefault="00795E99" w:rsidP="00795E99">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getChar</w:t>
      </w:r>
    </w:p>
    <w:p w14:paraId="2901026B" w14:textId="77777777" w:rsidR="001D44E2" w:rsidRPr="00652EC8" w:rsidRDefault="001D44E2" w:rsidP="001D44E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putChar</w:t>
      </w:r>
    </w:p>
    <w:p w14:paraId="50174D65" w14:textId="59622A22" w:rsidR="001D44E2" w:rsidRPr="00652EC8" w:rsidRDefault="001D44E2" w:rsidP="00795E99">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putText</w:t>
      </w:r>
    </w:p>
    <w:p w14:paraId="194B80EC" w14:textId="77777777" w:rsidR="00795E99" w:rsidRPr="00652EC8" w:rsidRDefault="00795E99" w:rsidP="00795E99">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putForeground</w:t>
      </w:r>
    </w:p>
    <w:p w14:paraId="009DA9CA" w14:textId="77777777" w:rsidR="00795E99" w:rsidRPr="00652EC8" w:rsidRDefault="00795E99" w:rsidP="00795E99">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getForeground</w:t>
      </w:r>
    </w:p>
    <w:p w14:paraId="3B876BDF" w14:textId="77777777" w:rsidR="00795E99" w:rsidRPr="00652EC8" w:rsidRDefault="00795E99" w:rsidP="00795E99">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putBackground</w:t>
      </w:r>
    </w:p>
    <w:p w14:paraId="3FF9E770" w14:textId="65723834" w:rsidR="00795E99" w:rsidRDefault="00795E99" w:rsidP="00795E99">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getBackgroun</w:t>
      </w:r>
      <w:r>
        <w:rPr>
          <w:rFonts w:ascii="Consolas" w:eastAsia="Times New Roman" w:hAnsi="Consolas" w:cs="Times New Roman"/>
          <w:color w:val="001080"/>
          <w:kern w:val="0"/>
          <w:sz w:val="21"/>
          <w:szCs w:val="21"/>
          <w:lang w:eastAsia="en-GB"/>
          <w14:ligatures w14:val="none"/>
        </w:rPr>
        <w:t>d</w:t>
      </w:r>
    </w:p>
    <w:p w14:paraId="3982542F" w14:textId="77777777" w:rsidR="001D44E2" w:rsidRPr="00652EC8" w:rsidRDefault="001D44E2" w:rsidP="001D44E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putAt</w:t>
      </w:r>
    </w:p>
    <w:p w14:paraId="57E459ED" w14:textId="77777777" w:rsidR="001D44E2" w:rsidRDefault="001D44E2" w:rsidP="001D44E2">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getAt</w:t>
      </w:r>
    </w:p>
    <w:p w14:paraId="601C0379" w14:textId="77777777" w:rsidR="001D44E2" w:rsidRDefault="001D44E2" w:rsidP="001D44E2">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1D44E2">
      <w:pPr>
        <w:pStyle w:val="Heading3"/>
        <w:rPr>
          <w:rFonts w:eastAsia="Times New Roman"/>
          <w:lang w:eastAsia="en-GB"/>
        </w:rPr>
      </w:pPr>
      <w:r>
        <w:rPr>
          <w:rFonts w:eastAsia="Times New Roman"/>
          <w:lang w:eastAsia="en-GB"/>
        </w:rPr>
        <w:lastRenderedPageBreak/>
        <w:t>Procedures</w:t>
      </w:r>
    </w:p>
    <w:p w14:paraId="50FC7456" w14:textId="13F30BFC" w:rsidR="001D44E2" w:rsidRPr="001D44E2" w:rsidRDefault="001D44E2" w:rsidP="001D44E2">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1D44E2">
        <w:rPr>
          <w:rFonts w:ascii="Consolas" w:eastAsia="Times New Roman" w:hAnsi="Consolas" w:cs="Times New Roman"/>
          <w:color w:val="001080"/>
          <w:kern w:val="0"/>
          <w:sz w:val="21"/>
          <w:szCs w:val="21"/>
          <w:lang w:eastAsia="en-GB"/>
          <w14:ligatures w14:val="none"/>
        </w:rPr>
        <w:t>draw</w:t>
      </w:r>
    </w:p>
    <w:p w14:paraId="69405279" w14:textId="77777777" w:rsidR="0029682C" w:rsidRPr="0029682C" w:rsidRDefault="001D44E2" w:rsidP="0029682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29682C">
        <w:rPr>
          <w:rFonts w:ascii="Consolas" w:eastAsia="Times New Roman" w:hAnsi="Consolas" w:cs="Times New Roman"/>
          <w:color w:val="001080"/>
          <w:kern w:val="0"/>
          <w:sz w:val="21"/>
          <w:szCs w:val="21"/>
          <w:lang w:eastAsia="en-GB"/>
          <w14:ligatures w14:val="none"/>
        </w:rPr>
        <w:t>clearGraphics</w:t>
      </w:r>
    </w:p>
    <w:p w14:paraId="60D4B82A" w14:textId="77777777" w:rsidR="0029682C" w:rsidRPr="0029682C" w:rsidRDefault="0029682C" w:rsidP="0029682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29682C">
        <w:rPr>
          <w:rFonts w:ascii="Consolas" w:eastAsia="Times New Roman" w:hAnsi="Consolas" w:cs="Times New Roman"/>
          <w:color w:val="001080"/>
          <w:kern w:val="0"/>
          <w:sz w:val="21"/>
          <w:szCs w:val="21"/>
          <w:lang w:eastAsia="en-GB"/>
          <w14:ligatures w14:val="none"/>
        </w:rPr>
        <w:t>getKeystroke</w:t>
      </w:r>
    </w:p>
    <w:p w14:paraId="63A8D83A" w14:textId="38B3D9A6" w:rsidR="0029682C" w:rsidRPr="0029682C" w:rsidRDefault="0029682C" w:rsidP="0029682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29682C">
        <w:rPr>
          <w:rFonts w:ascii="Consolas" w:eastAsia="Times New Roman" w:hAnsi="Consolas" w:cs="Times New Roman"/>
          <w:color w:val="001080"/>
          <w:kern w:val="0"/>
          <w:sz w:val="21"/>
          <w:szCs w:val="21"/>
          <w:lang w:eastAsia="en-GB"/>
          <w14:ligatures w14:val="none"/>
        </w:rPr>
        <w:t>getKeystrokeWithModifier</w:t>
      </w:r>
    </w:p>
    <w:p w14:paraId="245F4E3F" w14:textId="4BA5E166" w:rsidR="0029682C" w:rsidRPr="0029682C" w:rsidRDefault="0029682C" w:rsidP="0029682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29682C">
      <w:pPr>
        <w:shd w:val="clear" w:color="auto" w:fill="FFFFFF"/>
        <w:spacing w:after="0" w:line="285" w:lineRule="atLeast"/>
        <w:rPr>
          <w:lang w:eastAsia="en-GB"/>
        </w:rPr>
      </w:pPr>
      <w:r>
        <w:rPr>
          <w:lang w:eastAsia="en-GB"/>
        </w:rPr>
        <w:t xml:space="preserve">Example use where gr is an instance of type </w:t>
      </w:r>
      <w:r w:rsidRPr="0029682C">
        <w:rPr>
          <w:rFonts w:ascii="Consolas" w:eastAsia="Times New Roman" w:hAnsi="Consolas" w:cs="Times New Roman"/>
          <w:color w:val="001080"/>
          <w:kern w:val="0"/>
          <w:sz w:val="21"/>
          <w:szCs w:val="21"/>
          <w:lang w:eastAsia="en-GB"/>
          <w14:ligatures w14:val="none"/>
        </w:rPr>
        <w:t>Graphics</w:t>
      </w:r>
      <w:r>
        <w:rPr>
          <w:lang w:eastAsia="en-GB"/>
        </w:rPr>
        <w:t>:</w:t>
      </w:r>
    </w:p>
    <w:p w14:paraId="363D3726" w14:textId="4EC607C4" w:rsidR="0029682C" w:rsidRPr="000A44F8" w:rsidRDefault="0029682C" w:rsidP="0029682C">
      <w:pPr>
        <w:rPr>
          <w:rFonts w:ascii="Consolas" w:hAnsi="Consolas"/>
          <w:color w:val="156082" w:themeColor="accent1"/>
          <w:sz w:val="24"/>
          <w:szCs w:val="24"/>
        </w:rPr>
      </w:pPr>
      <w:r w:rsidRPr="000A44F8">
        <w:rPr>
          <w:rFonts w:ascii="Consolas" w:hAnsi="Consolas"/>
          <w:color w:val="156082" w:themeColor="accent1"/>
          <w:sz w:val="24"/>
          <w:szCs w:val="24"/>
        </w:rPr>
        <w:t xml:space="preserve">var k set to </w:t>
      </w:r>
      <w:r>
        <w:rPr>
          <w:rFonts w:ascii="Consolas" w:hAnsi="Consolas"/>
          <w:color w:val="156082" w:themeColor="accent1"/>
          <w:sz w:val="24"/>
          <w:szCs w:val="24"/>
        </w:rPr>
        <w:t>gr.</w:t>
      </w:r>
      <w:r w:rsidRPr="000A44F8">
        <w:rPr>
          <w:rFonts w:ascii="Consolas" w:hAnsi="Consolas"/>
          <w:color w:val="156082" w:themeColor="accent1"/>
          <w:sz w:val="24"/>
          <w:szCs w:val="24"/>
        </w:rPr>
        <w:t>getKeystroke()</w:t>
      </w:r>
    </w:p>
    <w:p w14:paraId="65798A77" w14:textId="77777777" w:rsidR="0029682C" w:rsidRDefault="0029682C" w:rsidP="0029682C">
      <w:pPr>
        <w:pStyle w:val="ListParagraph"/>
        <w:numPr>
          <w:ilvl w:val="0"/>
          <w:numId w:val="4"/>
        </w:numPr>
        <w:rPr>
          <w:lang w:eastAsia="en-GB"/>
        </w:rPr>
      </w:pPr>
      <w:r>
        <w:rPr>
          <w:lang w:eastAsia="en-GB"/>
        </w:rPr>
        <w:t xml:space="preserve">If the user has pressed a key that key will be returned as a </w:t>
      </w:r>
      <w:r w:rsidRPr="008621FB">
        <w:rPr>
          <w:rFonts w:ascii="Consolas" w:hAnsi="Consolas"/>
          <w:color w:val="156082" w:themeColor="accent1"/>
          <w:sz w:val="24"/>
          <w:szCs w:val="24"/>
        </w:rPr>
        <w:t>String</w:t>
      </w:r>
      <w:r>
        <w:rPr>
          <w:lang w:eastAsia="en-GB"/>
        </w:rPr>
        <w:t>.</w:t>
      </w:r>
    </w:p>
    <w:p w14:paraId="02C1D306" w14:textId="77777777" w:rsidR="0029682C" w:rsidRDefault="0029682C" w:rsidP="0029682C">
      <w:pPr>
        <w:pStyle w:val="ListParagraph"/>
        <w:numPr>
          <w:ilvl w:val="0"/>
          <w:numId w:val="4"/>
        </w:numPr>
        <w:rPr>
          <w:lang w:eastAsia="en-GB"/>
        </w:rPr>
      </w:pPr>
      <w:r>
        <w:rPr>
          <w:lang w:eastAsia="en-GB"/>
        </w:rPr>
        <w:t xml:space="preserve">If no key has been pressed, the method will return an empty string:  </w:t>
      </w:r>
      <w:r>
        <w:rPr>
          <w:rFonts w:ascii="Consolas" w:hAnsi="Consolas"/>
          <w:color w:val="156082" w:themeColor="accent1"/>
          <w:sz w:val="24"/>
          <w:szCs w:val="24"/>
        </w:rPr>
        <w:t>""</w:t>
      </w:r>
      <w:r>
        <w:rPr>
          <w:lang w:eastAsia="en-GB"/>
        </w:rPr>
        <w:t xml:space="preserve">. </w:t>
      </w:r>
    </w:p>
    <w:p w14:paraId="60C92DD9" w14:textId="77777777" w:rsidR="0029682C" w:rsidRDefault="0029682C" w:rsidP="0029682C">
      <w:pPr>
        <w:pStyle w:val="ListParagraph"/>
        <w:numPr>
          <w:ilvl w:val="0"/>
          <w:numId w:val="4"/>
        </w:numPr>
        <w:rPr>
          <w:lang w:eastAsia="en-GB"/>
        </w:rPr>
      </w:pPr>
      <w:r>
        <w:rPr>
          <w:lang w:eastAsia="en-GB"/>
        </w:rPr>
        <w:t xml:space="preserve">If the key is a printable character, it will be returned as a single-character string, for example: </w:t>
      </w:r>
      <w:r w:rsidRPr="008621FB">
        <w:rPr>
          <w:rFonts w:ascii="Consolas" w:hAnsi="Consolas"/>
          <w:color w:val="156082" w:themeColor="accent1"/>
          <w:sz w:val="24"/>
          <w:szCs w:val="24"/>
        </w:rPr>
        <w:t>"a"</w:t>
      </w:r>
      <w:r>
        <w:rPr>
          <w:lang w:eastAsia="en-GB"/>
        </w:rPr>
        <w:t xml:space="preserve">, </w:t>
      </w:r>
      <w:r w:rsidRPr="008621FB">
        <w:rPr>
          <w:rFonts w:ascii="Consolas" w:hAnsi="Consolas"/>
          <w:color w:val="156082" w:themeColor="accent1"/>
          <w:sz w:val="24"/>
          <w:szCs w:val="24"/>
        </w:rPr>
        <w:t>"</w:t>
      </w:r>
      <w:r>
        <w:rPr>
          <w:rFonts w:ascii="Consolas" w:hAnsi="Consolas"/>
          <w:color w:val="156082" w:themeColor="accent1"/>
          <w:sz w:val="24"/>
          <w:szCs w:val="24"/>
        </w:rPr>
        <w:t>X</w:t>
      </w:r>
      <w:r w:rsidRPr="008621FB">
        <w:rPr>
          <w:rFonts w:ascii="Consolas" w:hAnsi="Consolas"/>
          <w:color w:val="156082" w:themeColor="accent1"/>
          <w:sz w:val="24"/>
          <w:szCs w:val="24"/>
        </w:rPr>
        <w:t>"</w:t>
      </w:r>
      <w:r>
        <w:rPr>
          <w:lang w:eastAsia="en-GB"/>
        </w:rPr>
        <w:t>,</w:t>
      </w:r>
      <w:r w:rsidRPr="008621FB">
        <w:rPr>
          <w:rFonts w:ascii="Consolas" w:hAnsi="Consolas"/>
          <w:color w:val="156082" w:themeColor="accent1"/>
          <w:sz w:val="24"/>
          <w:szCs w:val="24"/>
        </w:rPr>
        <w:t>"</w:t>
      </w:r>
      <w:r>
        <w:rPr>
          <w:rFonts w:ascii="Consolas" w:hAnsi="Consolas"/>
          <w:color w:val="156082" w:themeColor="accent1"/>
          <w:sz w:val="24"/>
          <w:szCs w:val="24"/>
        </w:rPr>
        <w:t>3</w:t>
      </w:r>
      <w:r w:rsidRPr="008621FB">
        <w:rPr>
          <w:rFonts w:ascii="Consolas" w:hAnsi="Consolas"/>
          <w:color w:val="156082" w:themeColor="accent1"/>
          <w:sz w:val="24"/>
          <w:szCs w:val="24"/>
        </w:rPr>
        <w:t>"</w:t>
      </w:r>
      <w:r>
        <w:rPr>
          <w:lang w:eastAsia="en-GB"/>
        </w:rPr>
        <w:t>,</w:t>
      </w:r>
      <w:r w:rsidRPr="008621FB">
        <w:rPr>
          <w:rFonts w:ascii="Consolas" w:hAnsi="Consolas"/>
          <w:color w:val="156082" w:themeColor="accent1"/>
          <w:sz w:val="24"/>
          <w:szCs w:val="24"/>
        </w:rPr>
        <w:t>"</w:t>
      </w:r>
      <w:r>
        <w:rPr>
          <w:rFonts w:ascii="Consolas" w:hAnsi="Consolas"/>
          <w:color w:val="156082" w:themeColor="accent1"/>
          <w:sz w:val="24"/>
          <w:szCs w:val="24"/>
        </w:rPr>
        <w:t>:</w:t>
      </w:r>
      <w:r w:rsidRPr="008621FB">
        <w:rPr>
          <w:rFonts w:ascii="Consolas" w:hAnsi="Consolas"/>
          <w:color w:val="156082" w:themeColor="accent1"/>
          <w:sz w:val="24"/>
          <w:szCs w:val="24"/>
        </w:rPr>
        <w:t>"</w:t>
      </w:r>
    </w:p>
    <w:p w14:paraId="20F0BF2B" w14:textId="77777777" w:rsidR="0029682C" w:rsidRPr="000A44F8" w:rsidRDefault="0029682C" w:rsidP="0029682C">
      <w:pPr>
        <w:pStyle w:val="ListParagraph"/>
        <w:numPr>
          <w:ilvl w:val="0"/>
          <w:numId w:val="4"/>
        </w:numPr>
        <w:rPr>
          <w:lang w:eastAsia="en-GB"/>
        </w:rPr>
      </w:pPr>
      <w:r>
        <w:rPr>
          <w:lang w:eastAsia="en-GB"/>
        </w:rPr>
        <w:t xml:space="preserve">Non-printable keys are returned as words, for example: </w:t>
      </w:r>
      <w:r w:rsidRPr="008621FB">
        <w:rPr>
          <w:rFonts w:ascii="Consolas" w:hAnsi="Consolas"/>
          <w:color w:val="156082" w:themeColor="accent1"/>
          <w:sz w:val="24"/>
          <w:szCs w:val="24"/>
        </w:rPr>
        <w:t>"</w:t>
      </w:r>
      <w:r>
        <w:rPr>
          <w:rFonts w:ascii="Consolas" w:hAnsi="Consolas"/>
          <w:color w:val="156082" w:themeColor="accent1"/>
          <w:sz w:val="24"/>
          <w:szCs w:val="24"/>
        </w:rPr>
        <w:t>Space</w:t>
      </w:r>
      <w:r w:rsidRPr="008621FB">
        <w:rPr>
          <w:rFonts w:ascii="Consolas" w:hAnsi="Consolas"/>
          <w:color w:val="156082" w:themeColor="accent1"/>
          <w:sz w:val="24"/>
          <w:szCs w:val="24"/>
        </w:rPr>
        <w:t>"</w:t>
      </w:r>
      <w:r>
        <w:rPr>
          <w:lang w:eastAsia="en-GB"/>
        </w:rPr>
        <w:t xml:space="preserve">, </w:t>
      </w:r>
      <w:r w:rsidRPr="008621FB">
        <w:rPr>
          <w:rFonts w:ascii="Consolas" w:hAnsi="Consolas"/>
          <w:color w:val="156082" w:themeColor="accent1"/>
          <w:sz w:val="24"/>
          <w:szCs w:val="24"/>
        </w:rPr>
        <w:t>"</w:t>
      </w:r>
      <w:r>
        <w:rPr>
          <w:rFonts w:ascii="Consolas" w:hAnsi="Consolas"/>
          <w:color w:val="156082" w:themeColor="accent1"/>
          <w:sz w:val="24"/>
          <w:szCs w:val="24"/>
        </w:rPr>
        <w:t>Backspace</w:t>
      </w:r>
      <w:r w:rsidRPr="008621FB">
        <w:rPr>
          <w:rFonts w:ascii="Consolas" w:hAnsi="Consolas"/>
          <w:color w:val="156082" w:themeColor="accent1"/>
          <w:sz w:val="24"/>
          <w:szCs w:val="24"/>
        </w:rPr>
        <w:t>"</w:t>
      </w:r>
      <w:r>
        <w:rPr>
          <w:lang w:eastAsia="en-GB"/>
        </w:rPr>
        <w:t>,</w:t>
      </w:r>
      <w:r w:rsidRPr="008621FB">
        <w:rPr>
          <w:rFonts w:ascii="Consolas" w:hAnsi="Consolas"/>
          <w:color w:val="156082" w:themeColor="accent1"/>
          <w:sz w:val="24"/>
          <w:szCs w:val="24"/>
        </w:rPr>
        <w:t>"</w:t>
      </w:r>
      <w:r>
        <w:rPr>
          <w:rFonts w:ascii="Consolas" w:hAnsi="Consolas"/>
          <w:color w:val="156082" w:themeColor="accent1"/>
          <w:sz w:val="24"/>
          <w:szCs w:val="24"/>
        </w:rPr>
        <w:t>Enter</w:t>
      </w:r>
      <w:r w:rsidRPr="008621FB">
        <w:rPr>
          <w:rFonts w:ascii="Consolas" w:hAnsi="Consolas"/>
          <w:color w:val="156082" w:themeColor="accent1"/>
          <w:sz w:val="24"/>
          <w:szCs w:val="24"/>
        </w:rPr>
        <w:t>"</w:t>
      </w:r>
      <w:r>
        <w:rPr>
          <w:lang w:eastAsia="en-GB"/>
        </w:rPr>
        <w:t>,</w:t>
      </w:r>
      <w:r w:rsidRPr="008621FB">
        <w:rPr>
          <w:rFonts w:ascii="Consolas" w:hAnsi="Consolas"/>
          <w:color w:val="156082" w:themeColor="accent1"/>
          <w:sz w:val="24"/>
          <w:szCs w:val="24"/>
        </w:rPr>
        <w:t>"</w:t>
      </w:r>
      <w:r>
        <w:rPr>
          <w:rFonts w:ascii="Consolas" w:hAnsi="Consolas"/>
          <w:color w:val="156082" w:themeColor="accent1"/>
          <w:sz w:val="24"/>
          <w:szCs w:val="24"/>
        </w:rPr>
        <w:t>ArrowDown</w:t>
      </w:r>
      <w:r w:rsidRPr="008621FB">
        <w:rPr>
          <w:rFonts w:ascii="Consolas" w:hAnsi="Consolas"/>
          <w:color w:val="156082" w:themeColor="accent1"/>
          <w:sz w:val="24"/>
          <w:szCs w:val="24"/>
        </w:rPr>
        <w:t>"</w:t>
      </w:r>
    </w:p>
    <w:p w14:paraId="4EE29D3A" w14:textId="77777777" w:rsidR="0029682C" w:rsidRPr="000A44F8" w:rsidRDefault="0029682C" w:rsidP="0029682C">
      <w:pPr>
        <w:pStyle w:val="ListParagraph"/>
        <w:numPr>
          <w:ilvl w:val="0"/>
          <w:numId w:val="4"/>
        </w:numPr>
        <w:rPr>
          <w:lang w:eastAsia="en-GB"/>
        </w:rPr>
      </w:pPr>
      <w:r w:rsidRPr="000A44F8">
        <w:rPr>
          <w:rFonts w:ascii="Consolas" w:hAnsi="Consolas"/>
          <w:color w:val="156082" w:themeColor="accent1"/>
          <w:sz w:val="24"/>
          <w:szCs w:val="24"/>
        </w:rPr>
        <w:t>getKeystroke</w:t>
      </w:r>
      <w:r>
        <w:rPr>
          <w:rFonts w:ascii="Consolas" w:hAnsi="Consolas"/>
          <w:color w:val="156082" w:themeColor="accent1"/>
          <w:sz w:val="24"/>
          <w:szCs w:val="24"/>
        </w:rPr>
        <w:t>WithModifier</w:t>
      </w:r>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35C4E00B" w:rsidR="00175EAA" w:rsidRDefault="00175EAA" w:rsidP="001D44E2">
      <w:pPr>
        <w:rPr>
          <w:lang w:eastAsia="en-GB"/>
        </w:rPr>
      </w:pPr>
      <w:r w:rsidRPr="0029682C">
        <w:rPr>
          <w:rFonts w:ascii="Consolas" w:eastAsia="Times New Roman" w:hAnsi="Consolas" w:cs="Times New Roman"/>
          <w:color w:val="001080"/>
          <w:kern w:val="0"/>
          <w:sz w:val="21"/>
          <w:szCs w:val="21"/>
          <w:lang w:eastAsia="en-GB"/>
          <w14:ligatures w14:val="none"/>
        </w:rPr>
        <w:t>clearKeyBuffer</w:t>
      </w:r>
    </w:p>
    <w:p w14:paraId="50155C64" w14:textId="77777777" w:rsidR="00175EAA" w:rsidRDefault="00175EAA" w:rsidP="00175EAA">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Pr="00E15990">
        <w:rPr>
          <w:rStyle w:val="Link"/>
        </w:rPr>
        <w:t>Reading keystrokes</w:t>
      </w:r>
      <w:r w:rsidRPr="00E15990">
        <w:rPr>
          <w:rStyle w:val="Link"/>
        </w:rPr>
        <w:fldChar w:fldCharType="end"/>
      </w:r>
      <w:r>
        <w:t xml:space="preserve"> ) and you wish to prevent the user from adding keystrokes faster than they can be consumed, then:</w:t>
      </w:r>
    </w:p>
    <w:p w14:paraId="5E863CD8" w14:textId="77777777" w:rsidR="00175EAA" w:rsidRPr="00E15990" w:rsidRDefault="00175EAA" w:rsidP="00175EAA">
      <w:pPr>
        <w:rPr>
          <w:rFonts w:ascii="Consolas" w:hAnsi="Consolas"/>
          <w:color w:val="156082" w:themeColor="accent1"/>
          <w:sz w:val="24"/>
          <w:szCs w:val="24"/>
        </w:rPr>
      </w:pPr>
      <w:r w:rsidRPr="00E15990">
        <w:rPr>
          <w:rFonts w:ascii="Consolas" w:hAnsi="Consolas"/>
          <w:color w:val="156082" w:themeColor="accent1"/>
          <w:sz w:val="24"/>
          <w:szCs w:val="24"/>
        </w:rPr>
        <w:t>call clearKeyBuffer()</w:t>
      </w:r>
    </w:p>
    <w:p w14:paraId="091FC18B" w14:textId="38023030" w:rsidR="001D44E2" w:rsidRPr="001D44E2" w:rsidRDefault="001D44E2" w:rsidP="001D44E2">
      <w:pPr>
        <w:rPr>
          <w:lang w:eastAsia="en-GB"/>
        </w:rPr>
      </w:pPr>
      <w:r>
        <w:rPr>
          <w:lang w:eastAsia="en-GB"/>
        </w:rPr>
        <w:br/>
      </w:r>
    </w:p>
    <w:p w14:paraId="7033739C" w14:textId="77777777" w:rsidR="001D44E2" w:rsidRPr="00652EC8" w:rsidRDefault="001D44E2" w:rsidP="001D44E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7D517855" w14:textId="77777777" w:rsidR="001D44E2" w:rsidRDefault="001D44E2" w:rsidP="00795E99">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11378FA" w14:textId="3561BE6F" w:rsidR="009523FE" w:rsidRPr="00795E99" w:rsidRDefault="00D75DBF" w:rsidP="00795E99">
      <w:pPr>
        <w:pStyle w:val="Heading2"/>
      </w:pPr>
      <w:r w:rsidRPr="00795E99">
        <w:t>On instance of a class</w:t>
      </w:r>
    </w:p>
    <w:p w14:paraId="38AEE450" w14:textId="77777777" w:rsidR="00652EC8" w:rsidRDefault="00652EC8"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typeAndProperties</w:t>
      </w:r>
    </w:p>
    <w:p w14:paraId="506B5447" w14:textId="123EC821" w:rsidR="00446458" w:rsidRPr="00795E99" w:rsidRDefault="00446458" w:rsidP="00795E99">
      <w:pPr>
        <w:pStyle w:val="Heading2"/>
      </w:pPr>
      <w:r>
        <w:rPr>
          <w:rFonts w:eastAsia="Times New Roman"/>
          <w:lang w:eastAsia="en-GB"/>
        </w:rPr>
        <w:t xml:space="preserve">On </w:t>
      </w:r>
      <w:r w:rsidR="00795E99">
        <w:rPr>
          <w:rFonts w:eastAsia="Times New Roman"/>
          <w:lang w:eastAsia="en-GB"/>
        </w:rPr>
        <w:t>many different types</w:t>
      </w:r>
    </w:p>
    <w:p w14:paraId="6FB2AFDC" w14:textId="1F167A81" w:rsidR="00446458" w:rsidRPr="00652EC8" w:rsidRDefault="00446458" w:rsidP="00446458">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asString</w:t>
      </w:r>
    </w:p>
    <w:p w14:paraId="351177F2" w14:textId="77777777" w:rsidR="00446458" w:rsidRDefault="00446458" w:rsidP="00446458">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asIter</w:t>
      </w:r>
    </w:p>
    <w:p w14:paraId="076FA2DB" w14:textId="77777777" w:rsidR="00795E99" w:rsidRPr="00652EC8" w:rsidRDefault="00795E99" w:rsidP="00795E99">
      <w:pPr>
        <w:pStyle w:val="Heading2"/>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Count</w:t>
      </w:r>
      <w:r>
        <w:rPr>
          <w:rFonts w:ascii="Consolas" w:eastAsia="Times New Roman" w:hAnsi="Consolas" w:cs="Times New Roman"/>
          <w:color w:val="001080"/>
          <w:kern w:val="0"/>
          <w:sz w:val="21"/>
          <w:szCs w:val="21"/>
          <w:lang w:eastAsia="en-GB"/>
          <w14:ligatures w14:val="none"/>
        </w:rPr>
        <w:t xml:space="preserve"> TODO difference between length and count ?</w:t>
      </w:r>
    </w:p>
    <w:p w14:paraId="60C76F24" w14:textId="77777777" w:rsidR="00795E99" w:rsidRPr="00652EC8" w:rsidRDefault="00795E99" w:rsidP="00795E99">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77777777" w:rsidR="00795E99" w:rsidRPr="00652EC8" w:rsidRDefault="00795E99" w:rsidP="00795E99">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p>
    <w:p w14:paraId="75826E2F" w14:textId="77777777" w:rsidR="00795E99" w:rsidRPr="00652EC8" w:rsidRDefault="00795E99" w:rsidP="00446458">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78D84D63" w14:textId="5047A9CE" w:rsidR="00EB6CDA" w:rsidRDefault="00EB6CDA" w:rsidP="00D75DBF">
      <w:pPr>
        <w:pStyle w:val="Heading1"/>
      </w:pPr>
      <w:bookmarkStart w:id="0" w:name="_Ref169942606"/>
      <w:r>
        <w:lastRenderedPageBreak/>
        <w:t>Console</w:t>
      </w:r>
      <w:bookmarkEnd w:id="0"/>
    </w:p>
    <w:p w14:paraId="0FDECC93" w14:textId="3AEC6C22" w:rsidR="00EB6CDA" w:rsidRDefault="00EB6CDA" w:rsidP="00EB6CDA">
      <w:pPr>
        <w:pStyle w:val="Heading2"/>
      </w:pPr>
      <w:r>
        <w:t>See</w:t>
      </w:r>
    </w:p>
    <w:p w14:paraId="719DE70F" w14:textId="77777777" w:rsidR="00EB6CDA" w:rsidRPr="00652EC8" w:rsidRDefault="00EB6CDA" w:rsidP="00EB6CDA">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795E26"/>
          <w:kern w:val="0"/>
          <w:sz w:val="21"/>
          <w:szCs w:val="21"/>
          <w:lang w:eastAsia="en-GB"/>
          <w14:ligatures w14:val="none"/>
        </w:rPr>
        <w:t>print</w:t>
      </w:r>
    </w:p>
    <w:p w14:paraId="51B61A04" w14:textId="77777777" w:rsidR="00EB6CDA" w:rsidRPr="00652EC8" w:rsidRDefault="00EB6CDA" w:rsidP="00EB6CDA">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printTab</w:t>
      </w:r>
    </w:p>
    <w:p w14:paraId="5210F720" w14:textId="77777777" w:rsidR="00EB6CDA" w:rsidRPr="00652EC8" w:rsidRDefault="00EB6CDA" w:rsidP="00EB6CDA">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clearConsole</w:t>
      </w:r>
    </w:p>
    <w:p w14:paraId="20586CE0" w14:textId="77777777" w:rsidR="00EB6CDA" w:rsidRDefault="00EB6CDA" w:rsidP="00EB6CDA">
      <w:pPr>
        <w:pStyle w:val="Heading2"/>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Input</w:t>
      </w:r>
    </w:p>
    <w:p w14:paraId="6A65AA88" w14:textId="77777777" w:rsidR="00EB6CDA" w:rsidRDefault="00EB6CDA" w:rsidP="00EB6CDA"/>
    <w:p w14:paraId="7FDD27F5" w14:textId="29C4AAC7" w:rsidR="00652EC8" w:rsidRPr="00652EC8" w:rsidRDefault="00652EC8" w:rsidP="00D75DBF">
      <w:pPr>
        <w:pStyle w:val="Heading1"/>
      </w:pPr>
      <w:bookmarkStart w:id="1" w:name="_Ref169942619"/>
      <w:r>
        <w:t>Graphics</w:t>
      </w:r>
      <w:bookmarkEnd w:id="1"/>
    </w:p>
    <w:p w14:paraId="6332CFB5" w14:textId="342F53B6" w:rsidR="00D75DBF" w:rsidRDefault="00D75DBF" w:rsidP="00597276">
      <w:pPr>
        <w:rPr>
          <w:lang w:eastAsia="en-GB"/>
        </w:rPr>
      </w:pPr>
      <w:r>
        <w:rPr>
          <w:lang w:eastAsia="en-GB"/>
        </w:rPr>
        <w:t xml:space="preserve">About </w:t>
      </w:r>
      <w:r w:rsidR="008D33F1">
        <w:rPr>
          <w:lang w:eastAsia="en-GB"/>
        </w:rPr>
        <w:t>Graphics</w:t>
      </w:r>
    </w:p>
    <w:p w14:paraId="19D344AA" w14:textId="4628ED95" w:rsidR="00D75DBF" w:rsidRDefault="00597276" w:rsidP="00597276">
      <w:pPr>
        <w:rPr>
          <w:lang w:eastAsia="en-GB"/>
        </w:rPr>
      </w:pPr>
      <w:r>
        <w:rPr>
          <w:lang w:eastAsia="en-GB"/>
        </w:rPr>
        <w:t xml:space="preserve">See </w:t>
      </w:r>
    </w:p>
    <w:p w14:paraId="17D07B81" w14:textId="352314CB" w:rsidR="00D75DBF" w:rsidRDefault="00D75DBF" w:rsidP="00597276">
      <w:pPr>
        <w:rPr>
          <w:lang w:eastAsia="en-GB"/>
        </w:rPr>
      </w:pPr>
      <w:r w:rsidRPr="00652EC8">
        <w:rPr>
          <w:lang w:eastAsia="en-GB"/>
        </w:rPr>
        <w:t>clearGraphics</w:t>
      </w:r>
    </w:p>
    <w:p w14:paraId="5A9C91F1" w14:textId="0CA1E098" w:rsidR="00D75DBF" w:rsidRPr="00652EC8" w:rsidRDefault="00D75DBF" w:rsidP="00597276">
      <w:pPr>
        <w:rPr>
          <w:lang w:eastAsia="en-GB"/>
        </w:rPr>
      </w:pPr>
      <w:r>
        <w:rPr>
          <w:lang w:eastAsia="en-GB"/>
        </w:rPr>
        <w:t>See also pause</w:t>
      </w:r>
    </w:p>
    <w:p w14:paraId="0A338E5B" w14:textId="4349BCA0" w:rsidR="00795E99" w:rsidRPr="00652EC8" w:rsidRDefault="00795E99" w:rsidP="00597276">
      <w:pPr>
        <w:rPr>
          <w:color w:val="000000"/>
          <w:lang w:eastAsia="en-GB"/>
        </w:rPr>
      </w:pPr>
      <w:r w:rsidRPr="00652EC8">
        <w:rPr>
          <w:lang w:eastAsia="en-GB"/>
        </w:rPr>
        <w:t>initialised</w:t>
      </w:r>
      <w:r w:rsidR="008D33F1">
        <w:rPr>
          <w:lang w:eastAsia="en-GB"/>
        </w:rPr>
        <w:t>Graphics</w:t>
      </w:r>
    </w:p>
    <w:p w14:paraId="79609B52" w14:textId="77777777" w:rsidR="00795E99" w:rsidRDefault="00795E99" w:rsidP="00D75DBF">
      <w:pPr>
        <w:pStyle w:val="Heading2"/>
        <w:rPr>
          <w:rFonts w:ascii="Consolas" w:eastAsia="Times New Roman" w:hAnsi="Consolas" w:cs="Times New Roman"/>
          <w:color w:val="001080"/>
          <w:kern w:val="0"/>
          <w:sz w:val="21"/>
          <w:szCs w:val="21"/>
          <w:lang w:eastAsia="en-GB"/>
          <w14:ligatures w14:val="none"/>
        </w:rPr>
      </w:pPr>
    </w:p>
    <w:p w14:paraId="0E88B10D" w14:textId="77777777" w:rsidR="00795E99" w:rsidRDefault="00795E99" w:rsidP="00795E99">
      <w:pPr>
        <w:pStyle w:val="Heading1"/>
      </w:pPr>
      <w:r>
        <w:t>Reading &amp; writing data files</w:t>
      </w:r>
    </w:p>
    <w:p w14:paraId="2CFCF659" w14:textId="72F71298" w:rsidR="00795E99" w:rsidRDefault="00795E99" w:rsidP="00795E99">
      <w:r>
        <w:t>Not yet implemented – but will be included in v1.0.0</w:t>
      </w:r>
    </w:p>
    <w:sectPr w:rsidR="00795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num w:numId="1" w16cid:durableId="2075472920">
    <w:abstractNumId w:val="1"/>
  </w:num>
  <w:num w:numId="2" w16cid:durableId="638729608">
    <w:abstractNumId w:val="2"/>
  </w:num>
  <w:num w:numId="3" w16cid:durableId="1321619060">
    <w:abstractNumId w:val="4"/>
  </w:num>
  <w:num w:numId="4" w16cid:durableId="1773933799">
    <w:abstractNumId w:val="0"/>
  </w:num>
  <w:num w:numId="5" w16cid:durableId="98718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A44F8"/>
    <w:rsid w:val="000F5060"/>
    <w:rsid w:val="00114A71"/>
    <w:rsid w:val="001201A4"/>
    <w:rsid w:val="0016010E"/>
    <w:rsid w:val="00173C59"/>
    <w:rsid w:val="00175EAA"/>
    <w:rsid w:val="00184177"/>
    <w:rsid w:val="001B43D1"/>
    <w:rsid w:val="001D44E2"/>
    <w:rsid w:val="001F734A"/>
    <w:rsid w:val="0029682C"/>
    <w:rsid w:val="002C4435"/>
    <w:rsid w:val="003853B7"/>
    <w:rsid w:val="003D031D"/>
    <w:rsid w:val="003F6D62"/>
    <w:rsid w:val="00446458"/>
    <w:rsid w:val="00463F92"/>
    <w:rsid w:val="00467997"/>
    <w:rsid w:val="00597276"/>
    <w:rsid w:val="005B72B7"/>
    <w:rsid w:val="005F02D6"/>
    <w:rsid w:val="005F0FCA"/>
    <w:rsid w:val="00652206"/>
    <w:rsid w:val="00652EC8"/>
    <w:rsid w:val="006643B0"/>
    <w:rsid w:val="006C1390"/>
    <w:rsid w:val="006E62B7"/>
    <w:rsid w:val="00763E9E"/>
    <w:rsid w:val="00793AC9"/>
    <w:rsid w:val="00795E99"/>
    <w:rsid w:val="00814825"/>
    <w:rsid w:val="00841282"/>
    <w:rsid w:val="008621FB"/>
    <w:rsid w:val="008869A1"/>
    <w:rsid w:val="008941DF"/>
    <w:rsid w:val="008A1547"/>
    <w:rsid w:val="008A34FA"/>
    <w:rsid w:val="008D33F1"/>
    <w:rsid w:val="00907D91"/>
    <w:rsid w:val="009441A3"/>
    <w:rsid w:val="009523FE"/>
    <w:rsid w:val="00BD1E5E"/>
    <w:rsid w:val="00CA1294"/>
    <w:rsid w:val="00CA6F2F"/>
    <w:rsid w:val="00CB7DD4"/>
    <w:rsid w:val="00D37AC2"/>
    <w:rsid w:val="00D75DBF"/>
    <w:rsid w:val="00D9225F"/>
    <w:rsid w:val="00DE0BFA"/>
    <w:rsid w:val="00E14805"/>
    <w:rsid w:val="00E15990"/>
    <w:rsid w:val="00EB6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7C41"/>
  <w15:chartTrackingRefBased/>
  <w15:docId w15:val="{E06B7996-9815-4141-9746-A30E3246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990"/>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652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semiHidden/>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990"/>
    <w:rPr>
      <w:rFonts w:asciiTheme="majorHAnsi" w:eastAsiaTheme="majorEastAsia" w:hAnsiTheme="majorHAnsi" w:cstheme="majorBidi"/>
      <w:color w:val="0F4761" w:themeColor="accent1" w:themeShade="BF"/>
      <w:sz w:val="48"/>
      <w:szCs w:val="40"/>
    </w:rPr>
  </w:style>
  <w:style w:type="character" w:customStyle="1" w:styleId="Heading2Char">
    <w:name w:val="Heading 2 Char"/>
    <w:basedOn w:val="DefaultParagraphFont"/>
    <w:link w:val="Heading2"/>
    <w:uiPriority w:val="9"/>
    <w:rsid w:val="00652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semiHidden/>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14805"/>
    <w:rPr>
      <w:rFonts w:asciiTheme="majorHAnsi" w:hAnsiTheme="majorHAnsi"/>
      <w:b/>
      <w:color w:val="auto"/>
      <w:u w:val="single"/>
    </w:rPr>
  </w:style>
  <w:style w:type="paragraph" w:styleId="NoSpacing">
    <w:name w:val="No Spacing"/>
    <w:uiPriority w:val="1"/>
    <w:qFormat/>
    <w:rsid w:val="00CA6F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1495144192">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3525835">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2059741451">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816174">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654339934">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5837858">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4</cp:revision>
  <dcterms:created xsi:type="dcterms:W3CDTF">2024-06-24T14:34:00Z</dcterms:created>
  <dcterms:modified xsi:type="dcterms:W3CDTF">2024-06-24T14:57:00Z</dcterms:modified>
</cp:coreProperties>
</file>