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claro-nfasis1"/>
        <w:tblW w:w="5000" w:type="pct"/>
        <w:jc w:val="center"/>
        <w:tblLook w:val="04A0"/>
      </w:tblPr>
      <w:tblGrid>
        <w:gridCol w:w="1859"/>
        <w:gridCol w:w="1859"/>
        <w:gridCol w:w="1862"/>
        <w:gridCol w:w="1862"/>
        <w:gridCol w:w="1863"/>
        <w:gridCol w:w="4915"/>
      </w:tblGrid>
      <w:tr w:rsidR="00A6582C" w:rsidRPr="00BC651C" w:rsidTr="00B84E1B">
        <w:trPr>
          <w:cnfStyle w:val="100000000000"/>
          <w:jc w:val="center"/>
        </w:trPr>
        <w:tc>
          <w:tcPr>
            <w:cnfStyle w:val="001000000000"/>
            <w:tcW w:w="654" w:type="pct"/>
          </w:tcPr>
          <w:p w:rsidR="00BC651C" w:rsidRPr="00BC651C" w:rsidRDefault="00BC651C" w:rsidP="00BC651C">
            <w:pPr>
              <w:jc w:val="center"/>
              <w:rPr>
                <w:lang w:val="es-MX"/>
              </w:rPr>
            </w:pPr>
            <w:r w:rsidRPr="00BC651C">
              <w:rPr>
                <w:lang w:val="es-MX"/>
              </w:rPr>
              <w:t>Sesión</w:t>
            </w:r>
          </w:p>
        </w:tc>
        <w:tc>
          <w:tcPr>
            <w:tcW w:w="654" w:type="pct"/>
          </w:tcPr>
          <w:p w:rsidR="00BC651C" w:rsidRPr="00BC651C" w:rsidRDefault="00BC651C" w:rsidP="00BC651C">
            <w:pPr>
              <w:jc w:val="center"/>
              <w:cnfStyle w:val="100000000000"/>
              <w:rPr>
                <w:lang w:val="es-MX"/>
              </w:rPr>
            </w:pPr>
            <w:r w:rsidRPr="00BC651C">
              <w:rPr>
                <w:lang w:val="es-MX"/>
              </w:rPr>
              <w:t>Tema</w:t>
            </w:r>
          </w:p>
        </w:tc>
        <w:tc>
          <w:tcPr>
            <w:tcW w:w="655" w:type="pct"/>
          </w:tcPr>
          <w:p w:rsidR="00BC651C" w:rsidRPr="00BC651C" w:rsidRDefault="00BC651C" w:rsidP="00BC651C">
            <w:pPr>
              <w:jc w:val="center"/>
              <w:cnfStyle w:val="100000000000"/>
              <w:rPr>
                <w:lang w:val="es-MX"/>
              </w:rPr>
            </w:pPr>
            <w:proofErr w:type="spellStart"/>
            <w:r w:rsidRPr="00BC651C">
              <w:rPr>
                <w:lang w:val="es-MX"/>
              </w:rPr>
              <w:t>Lipsync</w:t>
            </w:r>
            <w:proofErr w:type="spellEnd"/>
          </w:p>
        </w:tc>
        <w:tc>
          <w:tcPr>
            <w:tcW w:w="655" w:type="pct"/>
          </w:tcPr>
          <w:p w:rsidR="00BC651C" w:rsidRPr="00BC651C" w:rsidRDefault="00BC651C" w:rsidP="00BC651C">
            <w:pPr>
              <w:jc w:val="center"/>
              <w:cnfStyle w:val="100000000000"/>
              <w:rPr>
                <w:lang w:val="es-MX"/>
              </w:rPr>
            </w:pPr>
            <w:r w:rsidRPr="00BC651C">
              <w:rPr>
                <w:lang w:val="es-MX"/>
              </w:rPr>
              <w:t>Fecha de entrega</w:t>
            </w:r>
          </w:p>
        </w:tc>
        <w:tc>
          <w:tcPr>
            <w:tcW w:w="655" w:type="pct"/>
          </w:tcPr>
          <w:p w:rsidR="00BC651C" w:rsidRPr="00BC651C" w:rsidRDefault="00BC651C" w:rsidP="00BC651C">
            <w:pPr>
              <w:jc w:val="center"/>
              <w:cnfStyle w:val="100000000000"/>
              <w:rPr>
                <w:lang w:val="es-MX"/>
              </w:rPr>
            </w:pPr>
            <w:r w:rsidRPr="00BC651C">
              <w:rPr>
                <w:lang w:val="es-MX"/>
              </w:rPr>
              <w:t>Fecha de Publicación</w:t>
            </w:r>
          </w:p>
        </w:tc>
        <w:tc>
          <w:tcPr>
            <w:tcW w:w="1728" w:type="pct"/>
          </w:tcPr>
          <w:p w:rsidR="00BC651C" w:rsidRPr="00BC651C" w:rsidRDefault="00BC651C" w:rsidP="00BC651C">
            <w:pPr>
              <w:jc w:val="center"/>
              <w:cnfStyle w:val="100000000000"/>
              <w:rPr>
                <w:lang w:val="es-MX"/>
              </w:rPr>
            </w:pPr>
            <w:r w:rsidRPr="00BC651C">
              <w:rPr>
                <w:lang w:val="es-MX"/>
              </w:rPr>
              <w:t>Observaciones</w:t>
            </w:r>
          </w:p>
          <w:p w:rsidR="00BC651C" w:rsidRPr="00BC651C" w:rsidRDefault="00BC651C" w:rsidP="00BC651C">
            <w:pPr>
              <w:jc w:val="center"/>
              <w:cnfStyle w:val="100000000000"/>
              <w:rPr>
                <w:lang w:val="es-MX"/>
              </w:rPr>
            </w:pPr>
          </w:p>
        </w:tc>
      </w:tr>
      <w:tr w:rsidR="00BC651C" w:rsidTr="00B84E1B">
        <w:trPr>
          <w:cnfStyle w:val="000000100000"/>
          <w:jc w:val="center"/>
        </w:trPr>
        <w:tc>
          <w:tcPr>
            <w:cnfStyle w:val="001000000000"/>
            <w:tcW w:w="654" w:type="pct"/>
          </w:tcPr>
          <w:p w:rsidR="00BC651C" w:rsidRDefault="00BC651C">
            <w:pPr>
              <w:rPr>
                <w:lang w:val="es-MX"/>
              </w:rPr>
            </w:pPr>
            <w:r>
              <w:rPr>
                <w:lang w:val="es-MX"/>
              </w:rPr>
              <w:t xml:space="preserve">00 </w:t>
            </w:r>
          </w:p>
        </w:tc>
        <w:tc>
          <w:tcPr>
            <w:tcW w:w="654" w:type="pct"/>
          </w:tcPr>
          <w:p w:rsidR="00BC651C" w:rsidRDefault="00BC651C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Conociendo a las reinas</w:t>
            </w:r>
          </w:p>
        </w:tc>
        <w:tc>
          <w:tcPr>
            <w:tcW w:w="655" w:type="pct"/>
          </w:tcPr>
          <w:p w:rsidR="00BC651C" w:rsidRDefault="00BC651C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655" w:type="pct"/>
          </w:tcPr>
          <w:p w:rsidR="00BC651C" w:rsidRDefault="00BC651C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Entregado</w:t>
            </w:r>
          </w:p>
        </w:tc>
        <w:tc>
          <w:tcPr>
            <w:tcW w:w="655" w:type="pct"/>
          </w:tcPr>
          <w:p w:rsidR="00BC651C" w:rsidRDefault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 xml:space="preserve">Lunes </w:t>
            </w:r>
            <w:r w:rsidR="00BC651C">
              <w:rPr>
                <w:lang w:val="es-MX"/>
              </w:rPr>
              <w:t xml:space="preserve">8 y </w:t>
            </w:r>
            <w:r>
              <w:rPr>
                <w:lang w:val="es-MX"/>
              </w:rPr>
              <w:t xml:space="preserve">Martes </w:t>
            </w:r>
            <w:r w:rsidR="00BC651C">
              <w:rPr>
                <w:lang w:val="es-MX"/>
              </w:rPr>
              <w:t>9 de agosto</w:t>
            </w:r>
          </w:p>
        </w:tc>
        <w:tc>
          <w:tcPr>
            <w:tcW w:w="1728" w:type="pct"/>
          </w:tcPr>
          <w:p w:rsidR="00BC651C" w:rsidRDefault="00BC651C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</w:tr>
      <w:tr w:rsidR="00A6582C" w:rsidTr="00EA0991">
        <w:trPr>
          <w:trHeight w:val="870"/>
          <w:jc w:val="center"/>
        </w:trPr>
        <w:tc>
          <w:tcPr>
            <w:cnfStyle w:val="001000000000"/>
            <w:tcW w:w="654" w:type="pct"/>
          </w:tcPr>
          <w:p w:rsidR="00BC651C" w:rsidRDefault="00BC651C" w:rsidP="00BC651C">
            <w:pPr>
              <w:rPr>
                <w:lang w:val="es-MX"/>
              </w:rPr>
            </w:pPr>
            <w:r>
              <w:rPr>
                <w:lang w:val="es-MX"/>
              </w:rPr>
              <w:t>01</w:t>
            </w:r>
            <w:r w:rsidR="00FA51F0">
              <w:rPr>
                <w:lang w:val="es-MX"/>
              </w:rPr>
              <w:t>/02</w:t>
            </w:r>
            <w:r>
              <w:rPr>
                <w:lang w:val="es-MX"/>
              </w:rPr>
              <w:t xml:space="preserve"> Reto viral </w:t>
            </w:r>
          </w:p>
        </w:tc>
        <w:tc>
          <w:tcPr>
            <w:tcW w:w="654" w:type="pct"/>
          </w:tcPr>
          <w:p w:rsidR="00BC651C" w:rsidRDefault="00BC651C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Formas de utilizar un pareo</w:t>
            </w:r>
          </w:p>
        </w:tc>
        <w:tc>
          <w:tcPr>
            <w:tcW w:w="655" w:type="pct"/>
          </w:tcPr>
          <w:p w:rsidR="00BC651C" w:rsidRDefault="00BC651C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655" w:type="pct"/>
          </w:tcPr>
          <w:p w:rsidR="00BC651C" w:rsidRDefault="00BC651C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 xml:space="preserve">Entregado </w:t>
            </w:r>
          </w:p>
        </w:tc>
        <w:tc>
          <w:tcPr>
            <w:tcW w:w="655" w:type="pct"/>
          </w:tcPr>
          <w:p w:rsidR="00BC651C" w:rsidRDefault="008A6CA9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 xml:space="preserve">Miércoles </w:t>
            </w:r>
            <w:r w:rsidR="00BC651C">
              <w:rPr>
                <w:lang w:val="es-MX"/>
              </w:rPr>
              <w:t>10 de agosto</w:t>
            </w:r>
          </w:p>
        </w:tc>
        <w:tc>
          <w:tcPr>
            <w:tcW w:w="1728" w:type="pct"/>
          </w:tcPr>
          <w:p w:rsidR="00BC651C" w:rsidRDefault="00BC651C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Quien resulte ganadora con el mayor número de reproducciones</w:t>
            </w:r>
            <w:r w:rsidR="00EA0991">
              <w:rPr>
                <w:lang w:val="es-MX"/>
              </w:rPr>
              <w:t xml:space="preserve"> en </w:t>
            </w:r>
            <w:proofErr w:type="spellStart"/>
            <w:r w:rsidR="00EA0991">
              <w:rPr>
                <w:lang w:val="es-MX"/>
              </w:rPr>
              <w:t>Youtube</w:t>
            </w:r>
            <w:proofErr w:type="spellEnd"/>
            <w:r>
              <w:rPr>
                <w:lang w:val="es-MX"/>
              </w:rPr>
              <w:t xml:space="preserve">, obtendrá 3 puntos adicionales para la segunda sesión. </w:t>
            </w:r>
          </w:p>
        </w:tc>
      </w:tr>
      <w:tr w:rsidR="00BC651C" w:rsidRPr="008A6CA9" w:rsidTr="00B84E1B">
        <w:trPr>
          <w:cnfStyle w:val="000000100000"/>
          <w:jc w:val="center"/>
        </w:trPr>
        <w:tc>
          <w:tcPr>
            <w:cnfStyle w:val="001000000000"/>
            <w:tcW w:w="654" w:type="pct"/>
          </w:tcPr>
          <w:p w:rsidR="00BC651C" w:rsidRDefault="00BC651C" w:rsidP="00BC651C">
            <w:pPr>
              <w:rPr>
                <w:lang w:val="es-MX"/>
              </w:rPr>
            </w:pPr>
            <w:r>
              <w:rPr>
                <w:lang w:val="es-MX"/>
              </w:rPr>
              <w:t xml:space="preserve">01 </w:t>
            </w:r>
          </w:p>
        </w:tc>
        <w:tc>
          <w:tcPr>
            <w:tcW w:w="654" w:type="pct"/>
          </w:tcPr>
          <w:p w:rsidR="00BC651C" w:rsidRDefault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Drag Canarias</w:t>
            </w:r>
          </w:p>
        </w:tc>
        <w:tc>
          <w:tcPr>
            <w:tcW w:w="655" w:type="pct"/>
          </w:tcPr>
          <w:p w:rsidR="00BC651C" w:rsidRDefault="008A6CA9">
            <w:pPr>
              <w:cnfStyle w:val="000000100000"/>
              <w:rPr>
                <w:lang w:val="es-MX"/>
              </w:rPr>
            </w:pPr>
            <w:proofErr w:type="spellStart"/>
            <w:r>
              <w:rPr>
                <w:lang w:val="es-MX"/>
              </w:rPr>
              <w:t>Fangoria</w:t>
            </w:r>
            <w:proofErr w:type="spellEnd"/>
            <w:r>
              <w:rPr>
                <w:lang w:val="es-MX"/>
              </w:rPr>
              <w:t xml:space="preserve"> – Dramas y Comedias</w:t>
            </w:r>
          </w:p>
        </w:tc>
        <w:tc>
          <w:tcPr>
            <w:tcW w:w="655" w:type="pct"/>
          </w:tcPr>
          <w:p w:rsidR="00BC651C" w:rsidRDefault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Entregado</w:t>
            </w:r>
          </w:p>
        </w:tc>
        <w:tc>
          <w:tcPr>
            <w:tcW w:w="655" w:type="pct"/>
          </w:tcPr>
          <w:p w:rsidR="00BC651C" w:rsidRDefault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Lunes 15 de agosto</w:t>
            </w:r>
          </w:p>
        </w:tc>
        <w:tc>
          <w:tcPr>
            <w:tcW w:w="1728" w:type="pct"/>
          </w:tcPr>
          <w:p w:rsidR="00BC651C" w:rsidRPr="008A6CA9" w:rsidRDefault="008A6CA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NA</w:t>
            </w:r>
            <w:r w:rsidRPr="008A6CA9">
              <w:rPr>
                <w:lang w:val="en-US"/>
              </w:rPr>
              <w:t xml:space="preserve"> </w:t>
            </w:r>
          </w:p>
        </w:tc>
      </w:tr>
      <w:tr w:rsidR="00631A1A" w:rsidRPr="00631A1A" w:rsidTr="00B84E1B">
        <w:trPr>
          <w:jc w:val="center"/>
        </w:trPr>
        <w:tc>
          <w:tcPr>
            <w:cnfStyle w:val="001000000000"/>
            <w:tcW w:w="654" w:type="pct"/>
          </w:tcPr>
          <w:p w:rsidR="00631A1A" w:rsidRDefault="00631A1A" w:rsidP="00BC651C">
            <w:pPr>
              <w:rPr>
                <w:lang w:val="es-MX"/>
              </w:rPr>
            </w:pPr>
            <w:r>
              <w:rPr>
                <w:lang w:val="es-MX"/>
              </w:rPr>
              <w:t xml:space="preserve">01/02 </w:t>
            </w:r>
            <w:proofErr w:type="spellStart"/>
            <w:r>
              <w:rPr>
                <w:lang w:val="es-MX"/>
              </w:rPr>
              <w:t>Minireto</w:t>
            </w:r>
            <w:proofErr w:type="spellEnd"/>
          </w:p>
        </w:tc>
        <w:tc>
          <w:tcPr>
            <w:tcW w:w="654" w:type="pct"/>
          </w:tcPr>
          <w:p w:rsidR="00631A1A" w:rsidRDefault="00631A1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Foto</w:t>
            </w:r>
          </w:p>
        </w:tc>
        <w:tc>
          <w:tcPr>
            <w:tcW w:w="655" w:type="pct"/>
          </w:tcPr>
          <w:p w:rsidR="00631A1A" w:rsidRDefault="00631A1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655" w:type="pct"/>
          </w:tcPr>
          <w:p w:rsidR="00631A1A" w:rsidRDefault="00631A1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Viernes 12 de agosto</w:t>
            </w:r>
          </w:p>
        </w:tc>
        <w:tc>
          <w:tcPr>
            <w:tcW w:w="655" w:type="pct"/>
          </w:tcPr>
          <w:p w:rsidR="00631A1A" w:rsidRDefault="00631A1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Miércoles 17 de septiembre</w:t>
            </w:r>
          </w:p>
        </w:tc>
        <w:tc>
          <w:tcPr>
            <w:tcW w:w="1728" w:type="pct"/>
          </w:tcPr>
          <w:p w:rsidR="00631A1A" w:rsidRPr="00631A1A" w:rsidRDefault="00631A1A">
            <w:pPr>
              <w:cnfStyle w:val="000000000000"/>
            </w:pPr>
            <w:r w:rsidRPr="00631A1A">
              <w:t xml:space="preserve">Para “selección de tipo de porrista” </w:t>
            </w:r>
          </w:p>
        </w:tc>
      </w:tr>
      <w:tr w:rsidR="008A6CA9" w:rsidRPr="008A6CA9" w:rsidTr="00B84E1B">
        <w:trPr>
          <w:cnfStyle w:val="000000100000"/>
          <w:jc w:val="center"/>
        </w:trPr>
        <w:tc>
          <w:tcPr>
            <w:cnfStyle w:val="001000000000"/>
            <w:tcW w:w="654" w:type="pct"/>
          </w:tcPr>
          <w:p w:rsidR="008A6CA9" w:rsidRDefault="008A6CA9" w:rsidP="00BC651C">
            <w:pPr>
              <w:rPr>
                <w:lang w:val="es-MX"/>
              </w:rPr>
            </w:pPr>
            <w:r>
              <w:rPr>
                <w:lang w:val="es-MX"/>
              </w:rPr>
              <w:t>02</w:t>
            </w:r>
          </w:p>
        </w:tc>
        <w:tc>
          <w:tcPr>
            <w:tcW w:w="654" w:type="pct"/>
          </w:tcPr>
          <w:p w:rsidR="008A6CA9" w:rsidRDefault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Porristas</w:t>
            </w:r>
          </w:p>
        </w:tc>
        <w:tc>
          <w:tcPr>
            <w:tcW w:w="655" w:type="pct"/>
          </w:tcPr>
          <w:p w:rsidR="008A6CA9" w:rsidRDefault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Gloria Trevi – No querías lastimarme</w:t>
            </w:r>
          </w:p>
        </w:tc>
        <w:tc>
          <w:tcPr>
            <w:tcW w:w="655" w:type="pct"/>
          </w:tcPr>
          <w:p w:rsidR="008A6CA9" w:rsidRDefault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Entregado</w:t>
            </w:r>
          </w:p>
        </w:tc>
        <w:tc>
          <w:tcPr>
            <w:tcW w:w="655" w:type="pct"/>
          </w:tcPr>
          <w:p w:rsidR="008A6CA9" w:rsidRDefault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Lunes 22 de agosto</w:t>
            </w:r>
          </w:p>
        </w:tc>
        <w:tc>
          <w:tcPr>
            <w:tcW w:w="1728" w:type="pct"/>
          </w:tcPr>
          <w:p w:rsidR="008A6CA9" w:rsidRPr="008A6CA9" w:rsidRDefault="008A6CA9">
            <w:pPr>
              <w:cnfStyle w:val="000000100000"/>
            </w:pPr>
            <w:r>
              <w:t>NA</w:t>
            </w:r>
          </w:p>
        </w:tc>
      </w:tr>
      <w:tr w:rsidR="0002364A" w:rsidRPr="008A6CA9" w:rsidTr="00B84E1B">
        <w:trPr>
          <w:jc w:val="center"/>
        </w:trPr>
        <w:tc>
          <w:tcPr>
            <w:cnfStyle w:val="001000000000"/>
            <w:tcW w:w="654" w:type="pct"/>
          </w:tcPr>
          <w:p w:rsidR="0002364A" w:rsidRDefault="00FA51F0" w:rsidP="00FA51F0">
            <w:pPr>
              <w:rPr>
                <w:lang w:val="es-MX"/>
              </w:rPr>
            </w:pPr>
            <w:r>
              <w:rPr>
                <w:lang w:val="es-MX"/>
              </w:rPr>
              <w:t xml:space="preserve">02/02 Reto Viral </w:t>
            </w:r>
          </w:p>
        </w:tc>
        <w:tc>
          <w:tcPr>
            <w:tcW w:w="654" w:type="pct"/>
          </w:tcPr>
          <w:p w:rsidR="0002364A" w:rsidRDefault="00FA51F0" w:rsidP="00FA51F0">
            <w:pPr>
              <w:cnfStyle w:val="00000000000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Stad</w:t>
            </w:r>
            <w:proofErr w:type="spellEnd"/>
            <w:r>
              <w:rPr>
                <w:lang w:val="es-MX"/>
              </w:rPr>
              <w:t xml:space="preserve"> up </w:t>
            </w:r>
          </w:p>
        </w:tc>
        <w:tc>
          <w:tcPr>
            <w:tcW w:w="655" w:type="pct"/>
          </w:tcPr>
          <w:p w:rsidR="0002364A" w:rsidRDefault="00FA51F0" w:rsidP="002215E1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655" w:type="pct"/>
          </w:tcPr>
          <w:p w:rsidR="0002364A" w:rsidRDefault="00631A1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Lunes 22 de agosto</w:t>
            </w:r>
          </w:p>
        </w:tc>
        <w:tc>
          <w:tcPr>
            <w:tcW w:w="655" w:type="pct"/>
          </w:tcPr>
          <w:p w:rsidR="0002364A" w:rsidRDefault="0002364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Lunes 29 de agosto</w:t>
            </w:r>
          </w:p>
        </w:tc>
        <w:tc>
          <w:tcPr>
            <w:tcW w:w="1728" w:type="pct"/>
          </w:tcPr>
          <w:p w:rsidR="0002364A" w:rsidRDefault="00A6582C">
            <w:pPr>
              <w:cnfStyle w:val="000000000000"/>
            </w:pPr>
            <w:r>
              <w:t>NA</w:t>
            </w:r>
          </w:p>
        </w:tc>
      </w:tr>
      <w:tr w:rsidR="00FA51F0" w:rsidRPr="008A6CA9" w:rsidTr="00B84E1B">
        <w:trPr>
          <w:cnfStyle w:val="000000100000"/>
          <w:jc w:val="center"/>
        </w:trPr>
        <w:tc>
          <w:tcPr>
            <w:cnfStyle w:val="001000000000"/>
            <w:tcW w:w="654" w:type="pct"/>
          </w:tcPr>
          <w:p w:rsidR="00FA51F0" w:rsidRDefault="00FA51F0" w:rsidP="00BC651C">
            <w:pPr>
              <w:rPr>
                <w:lang w:val="es-MX"/>
              </w:rPr>
            </w:pPr>
            <w:r>
              <w:rPr>
                <w:lang w:val="es-MX"/>
              </w:rPr>
              <w:t>03</w:t>
            </w:r>
          </w:p>
        </w:tc>
        <w:tc>
          <w:tcPr>
            <w:tcW w:w="654" w:type="pct"/>
          </w:tcPr>
          <w:p w:rsidR="00FA51F0" w:rsidRDefault="00FA51F0" w:rsidP="002215E1">
            <w:pPr>
              <w:cnfStyle w:val="00000010000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Snatch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Game</w:t>
            </w:r>
            <w:proofErr w:type="spellEnd"/>
          </w:p>
        </w:tc>
        <w:tc>
          <w:tcPr>
            <w:tcW w:w="655" w:type="pct"/>
          </w:tcPr>
          <w:p w:rsidR="00FA51F0" w:rsidRDefault="00FA51F0" w:rsidP="002215E1">
            <w:pPr>
              <w:cnfStyle w:val="000000100000"/>
              <w:rPr>
                <w:lang w:val="es-MX"/>
              </w:rPr>
            </w:pPr>
            <w:proofErr w:type="spellStart"/>
            <w:r>
              <w:rPr>
                <w:lang w:val="es-MX"/>
              </w:rPr>
              <w:t>Shakira</w:t>
            </w:r>
            <w:proofErr w:type="spellEnd"/>
            <w:r>
              <w:rPr>
                <w:lang w:val="es-MX"/>
              </w:rPr>
              <w:t xml:space="preserve"> – Loba</w:t>
            </w:r>
          </w:p>
        </w:tc>
        <w:tc>
          <w:tcPr>
            <w:tcW w:w="655" w:type="pct"/>
          </w:tcPr>
          <w:p w:rsidR="00FA51F0" w:rsidRDefault="00A6582C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Domingo 21</w:t>
            </w:r>
            <w:r w:rsidR="00631A1A">
              <w:rPr>
                <w:lang w:val="es-MX"/>
              </w:rPr>
              <w:t xml:space="preserve"> de agosto</w:t>
            </w:r>
          </w:p>
        </w:tc>
        <w:tc>
          <w:tcPr>
            <w:tcW w:w="655" w:type="pct"/>
          </w:tcPr>
          <w:p w:rsidR="00FA51F0" w:rsidRDefault="00FA51F0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Martes 30 de agosto</w:t>
            </w:r>
          </w:p>
        </w:tc>
        <w:tc>
          <w:tcPr>
            <w:tcW w:w="1728" w:type="pct"/>
          </w:tcPr>
          <w:p w:rsidR="00FA51F0" w:rsidRDefault="002C6BFB">
            <w:pPr>
              <w:cnfStyle w:val="000000100000"/>
            </w:pPr>
            <w:hyperlink r:id="rId4" w:history="1">
              <w:r w:rsidR="00A6582C" w:rsidRPr="00BB33CE">
                <w:rPr>
                  <w:rStyle w:val="Hipervnculo"/>
                </w:rPr>
                <w:t>https://www.youtube.com/watch?v=aAS9pKzT_SY</w:t>
              </w:r>
            </w:hyperlink>
          </w:p>
        </w:tc>
      </w:tr>
      <w:tr w:rsidR="00631A1A" w:rsidRPr="008A6CA9" w:rsidTr="00B84E1B">
        <w:trPr>
          <w:jc w:val="center"/>
        </w:trPr>
        <w:tc>
          <w:tcPr>
            <w:cnfStyle w:val="001000000000"/>
            <w:tcW w:w="654" w:type="pct"/>
          </w:tcPr>
          <w:p w:rsidR="00631A1A" w:rsidRDefault="00631A1A" w:rsidP="00631A1A">
            <w:pPr>
              <w:rPr>
                <w:lang w:val="es-MX"/>
              </w:rPr>
            </w:pPr>
            <w:r>
              <w:rPr>
                <w:lang w:val="es-MX"/>
              </w:rPr>
              <w:t xml:space="preserve">02/02 </w:t>
            </w:r>
            <w:proofErr w:type="spellStart"/>
            <w:r>
              <w:rPr>
                <w:lang w:val="es-MX"/>
              </w:rPr>
              <w:t>Minireto</w:t>
            </w:r>
            <w:proofErr w:type="spellEnd"/>
          </w:p>
        </w:tc>
        <w:tc>
          <w:tcPr>
            <w:tcW w:w="654" w:type="pct"/>
          </w:tcPr>
          <w:p w:rsidR="00631A1A" w:rsidRDefault="00A6582C" w:rsidP="002215E1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 xml:space="preserve">Vamos a … de </w:t>
            </w:r>
            <w:proofErr w:type="spellStart"/>
            <w:r w:rsidR="00631A1A">
              <w:rPr>
                <w:lang w:val="es-MX"/>
              </w:rPr>
              <w:t>Pokemon</w:t>
            </w:r>
            <w:proofErr w:type="spellEnd"/>
            <w:r w:rsidR="00631A1A">
              <w:rPr>
                <w:lang w:val="es-MX"/>
              </w:rPr>
              <w:t xml:space="preserve"> </w:t>
            </w:r>
          </w:p>
        </w:tc>
        <w:tc>
          <w:tcPr>
            <w:tcW w:w="655" w:type="pct"/>
          </w:tcPr>
          <w:p w:rsidR="00631A1A" w:rsidRDefault="00A6582C" w:rsidP="002215E1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Na</w:t>
            </w:r>
          </w:p>
        </w:tc>
        <w:tc>
          <w:tcPr>
            <w:tcW w:w="655" w:type="pct"/>
          </w:tcPr>
          <w:p w:rsidR="00631A1A" w:rsidRDefault="00A6582C" w:rsidP="00A6582C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Domingo 21 de agosto</w:t>
            </w:r>
          </w:p>
        </w:tc>
        <w:tc>
          <w:tcPr>
            <w:tcW w:w="655" w:type="pct"/>
          </w:tcPr>
          <w:p w:rsidR="00631A1A" w:rsidRDefault="00A6582C" w:rsidP="00EA0991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 xml:space="preserve">Miércoles 31 de </w:t>
            </w:r>
            <w:r w:rsidR="00EA0991">
              <w:rPr>
                <w:lang w:val="es-MX"/>
              </w:rPr>
              <w:t>agosto</w:t>
            </w:r>
          </w:p>
        </w:tc>
        <w:tc>
          <w:tcPr>
            <w:tcW w:w="1728" w:type="pct"/>
          </w:tcPr>
          <w:p w:rsidR="00631A1A" w:rsidRDefault="00A6582C">
            <w:pPr>
              <w:cnfStyle w:val="000000000000"/>
            </w:pPr>
            <w:r>
              <w:t xml:space="preserve">Para “selección de un país” </w:t>
            </w:r>
          </w:p>
        </w:tc>
      </w:tr>
      <w:tr w:rsidR="0002364A" w:rsidRPr="008A6CA9" w:rsidTr="00B84E1B">
        <w:trPr>
          <w:cnfStyle w:val="000000100000"/>
          <w:jc w:val="center"/>
        </w:trPr>
        <w:tc>
          <w:tcPr>
            <w:cnfStyle w:val="001000000000"/>
            <w:tcW w:w="654" w:type="pct"/>
          </w:tcPr>
          <w:p w:rsidR="0002364A" w:rsidRDefault="0002364A" w:rsidP="00BC651C">
            <w:pPr>
              <w:rPr>
                <w:lang w:val="es-MX"/>
              </w:rPr>
            </w:pPr>
            <w:r>
              <w:rPr>
                <w:lang w:val="es-MX"/>
              </w:rPr>
              <w:t>04</w:t>
            </w:r>
          </w:p>
        </w:tc>
        <w:tc>
          <w:tcPr>
            <w:tcW w:w="654" w:type="pct"/>
          </w:tcPr>
          <w:p w:rsidR="0002364A" w:rsidRDefault="0002364A" w:rsidP="00A277E1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Mundo</w:t>
            </w:r>
          </w:p>
        </w:tc>
        <w:tc>
          <w:tcPr>
            <w:tcW w:w="655" w:type="pct"/>
          </w:tcPr>
          <w:p w:rsidR="0002364A" w:rsidRDefault="0002364A" w:rsidP="00A277E1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 xml:space="preserve">Amanda Miguel – El gato y yo </w:t>
            </w:r>
          </w:p>
        </w:tc>
        <w:tc>
          <w:tcPr>
            <w:tcW w:w="655" w:type="pct"/>
          </w:tcPr>
          <w:p w:rsidR="0002364A" w:rsidRDefault="00A6582C" w:rsidP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Domingo 28</w:t>
            </w:r>
            <w:r w:rsidR="00631A1A">
              <w:rPr>
                <w:lang w:val="es-MX"/>
              </w:rPr>
              <w:t xml:space="preserve"> de agosto</w:t>
            </w:r>
            <w:r w:rsidR="0002364A">
              <w:rPr>
                <w:lang w:val="es-MX"/>
              </w:rPr>
              <w:t xml:space="preserve"> </w:t>
            </w:r>
          </w:p>
        </w:tc>
        <w:tc>
          <w:tcPr>
            <w:tcW w:w="655" w:type="pct"/>
          </w:tcPr>
          <w:p w:rsidR="0002364A" w:rsidRDefault="0002364A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 xml:space="preserve">Lunes 5 de </w:t>
            </w:r>
            <w:r w:rsidR="00EA0991">
              <w:rPr>
                <w:lang w:val="es-MX"/>
              </w:rPr>
              <w:t>septiembre</w:t>
            </w:r>
          </w:p>
        </w:tc>
        <w:tc>
          <w:tcPr>
            <w:tcW w:w="1728" w:type="pct"/>
          </w:tcPr>
          <w:p w:rsidR="0002364A" w:rsidRDefault="00FA51F0">
            <w:pPr>
              <w:cnfStyle w:val="000000100000"/>
            </w:pPr>
            <w:r w:rsidRPr="00FA51F0">
              <w:t>https://www.youtube.com/watch?v=ym_5yvhn3j8</w:t>
            </w:r>
          </w:p>
        </w:tc>
      </w:tr>
      <w:tr w:rsidR="0002364A" w:rsidRPr="008A6CA9" w:rsidTr="00B84E1B">
        <w:trPr>
          <w:jc w:val="center"/>
        </w:trPr>
        <w:tc>
          <w:tcPr>
            <w:cnfStyle w:val="001000000000"/>
            <w:tcW w:w="654" w:type="pct"/>
          </w:tcPr>
          <w:p w:rsidR="0002364A" w:rsidRDefault="0002364A" w:rsidP="00BC651C">
            <w:pPr>
              <w:rPr>
                <w:lang w:val="es-MX"/>
              </w:rPr>
            </w:pPr>
            <w:r>
              <w:rPr>
                <w:lang w:val="es-MX"/>
              </w:rPr>
              <w:t>05</w:t>
            </w:r>
          </w:p>
        </w:tc>
        <w:tc>
          <w:tcPr>
            <w:tcW w:w="654" w:type="pct"/>
          </w:tcPr>
          <w:p w:rsidR="0002364A" w:rsidRDefault="0002364A" w:rsidP="001642E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Geométrico</w:t>
            </w:r>
          </w:p>
        </w:tc>
        <w:tc>
          <w:tcPr>
            <w:tcW w:w="655" w:type="pct"/>
          </w:tcPr>
          <w:p w:rsidR="0002364A" w:rsidRDefault="0002364A" w:rsidP="001642E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 xml:space="preserve">Belinda – En la obscuridad </w:t>
            </w:r>
          </w:p>
        </w:tc>
        <w:tc>
          <w:tcPr>
            <w:tcW w:w="655" w:type="pct"/>
          </w:tcPr>
          <w:p w:rsidR="0002364A" w:rsidRDefault="00A6582C" w:rsidP="00A6582C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Domingo 4</w:t>
            </w:r>
            <w:r w:rsidR="00631A1A">
              <w:rPr>
                <w:lang w:val="es-MX"/>
              </w:rPr>
              <w:t xml:space="preserve"> de </w:t>
            </w:r>
            <w:r>
              <w:rPr>
                <w:lang w:val="es-MX"/>
              </w:rPr>
              <w:t>septiembre</w:t>
            </w:r>
          </w:p>
        </w:tc>
        <w:tc>
          <w:tcPr>
            <w:tcW w:w="655" w:type="pct"/>
          </w:tcPr>
          <w:p w:rsidR="0002364A" w:rsidRDefault="0002364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 xml:space="preserve">Lunes 12 de </w:t>
            </w:r>
            <w:r w:rsidR="00EA0991">
              <w:rPr>
                <w:lang w:val="es-MX"/>
              </w:rPr>
              <w:t>septiembre</w:t>
            </w:r>
          </w:p>
        </w:tc>
        <w:tc>
          <w:tcPr>
            <w:tcW w:w="1728" w:type="pct"/>
          </w:tcPr>
          <w:p w:rsidR="0002364A" w:rsidRDefault="00FA51F0">
            <w:pPr>
              <w:cnfStyle w:val="000000000000"/>
            </w:pPr>
            <w:r w:rsidRPr="00FA51F0">
              <w:t>https://www.youtube.com/watch?v=GSauumCSoSI</w:t>
            </w:r>
          </w:p>
        </w:tc>
      </w:tr>
      <w:tr w:rsidR="0002364A" w:rsidRPr="008A6CA9" w:rsidTr="00B84E1B">
        <w:trPr>
          <w:cnfStyle w:val="000000100000"/>
          <w:jc w:val="center"/>
        </w:trPr>
        <w:tc>
          <w:tcPr>
            <w:cnfStyle w:val="001000000000"/>
            <w:tcW w:w="654" w:type="pct"/>
          </w:tcPr>
          <w:p w:rsidR="0002364A" w:rsidRDefault="0002364A" w:rsidP="00BC651C">
            <w:pPr>
              <w:rPr>
                <w:lang w:val="es-MX"/>
              </w:rPr>
            </w:pPr>
            <w:r>
              <w:rPr>
                <w:lang w:val="es-MX"/>
              </w:rPr>
              <w:t>06.1</w:t>
            </w:r>
          </w:p>
        </w:tc>
        <w:tc>
          <w:tcPr>
            <w:tcW w:w="654" w:type="pct"/>
          </w:tcPr>
          <w:p w:rsidR="0002364A" w:rsidRDefault="0002364A" w:rsidP="00A6582C">
            <w:pPr>
              <w:cnfStyle w:val="000000100000"/>
              <w:rPr>
                <w:lang w:val="es-MX"/>
              </w:rPr>
            </w:pPr>
            <w:proofErr w:type="spellStart"/>
            <w:r>
              <w:rPr>
                <w:lang w:val="es-MX"/>
              </w:rPr>
              <w:t>Mexican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Ball</w:t>
            </w:r>
            <w:proofErr w:type="spellEnd"/>
            <w:r>
              <w:rPr>
                <w:lang w:val="es-MX"/>
              </w:rPr>
              <w:br/>
              <w:t>2—</w:t>
            </w:r>
            <w:r w:rsidR="00A6582C">
              <w:rPr>
                <w:lang w:val="es-MX"/>
              </w:rPr>
              <w:t>Blanco y negro</w:t>
            </w:r>
          </w:p>
        </w:tc>
        <w:tc>
          <w:tcPr>
            <w:tcW w:w="655" w:type="pct"/>
          </w:tcPr>
          <w:p w:rsidR="0002364A" w:rsidRDefault="0002364A">
            <w:pPr>
              <w:cnfStyle w:val="000000100000"/>
              <w:rPr>
                <w:lang w:val="es-MX"/>
              </w:rPr>
            </w:pPr>
            <w:proofErr w:type="spellStart"/>
            <w:r>
              <w:rPr>
                <w:lang w:val="es-MX"/>
              </w:rPr>
              <w:t>Chavela</w:t>
            </w:r>
            <w:proofErr w:type="spellEnd"/>
            <w:r>
              <w:rPr>
                <w:lang w:val="es-MX"/>
              </w:rPr>
              <w:t xml:space="preserve"> Vargas – La llorona</w:t>
            </w:r>
          </w:p>
        </w:tc>
        <w:tc>
          <w:tcPr>
            <w:tcW w:w="655" w:type="pct"/>
          </w:tcPr>
          <w:p w:rsidR="0002364A" w:rsidRDefault="00A6582C" w:rsidP="008A6CA9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Domingo 11</w:t>
            </w:r>
            <w:r w:rsidR="00631A1A">
              <w:rPr>
                <w:lang w:val="es-MX"/>
              </w:rPr>
              <w:t xml:space="preserve"> de </w:t>
            </w:r>
            <w:r>
              <w:rPr>
                <w:lang w:val="es-MX"/>
              </w:rPr>
              <w:t>septiembre</w:t>
            </w:r>
          </w:p>
        </w:tc>
        <w:tc>
          <w:tcPr>
            <w:tcW w:w="655" w:type="pct"/>
          </w:tcPr>
          <w:p w:rsidR="0002364A" w:rsidRDefault="0002364A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 xml:space="preserve">Lunes 19 de septiembre </w:t>
            </w:r>
          </w:p>
        </w:tc>
        <w:tc>
          <w:tcPr>
            <w:tcW w:w="1728" w:type="pct"/>
          </w:tcPr>
          <w:p w:rsidR="0002364A" w:rsidRDefault="002C6BFB">
            <w:pPr>
              <w:cnfStyle w:val="000000100000"/>
            </w:pPr>
            <w:hyperlink r:id="rId5" w:tgtFrame="_blank" w:history="1">
              <w:r w:rsidR="0002364A" w:rsidRPr="00A6582C">
                <w:t>https://www.youtube.com/watch?v=0gQ31m4Yt0s</w:t>
              </w:r>
            </w:hyperlink>
          </w:p>
        </w:tc>
      </w:tr>
      <w:tr w:rsidR="0002364A" w:rsidRPr="008A6CA9" w:rsidTr="00B84E1B">
        <w:trPr>
          <w:jc w:val="center"/>
        </w:trPr>
        <w:tc>
          <w:tcPr>
            <w:cnfStyle w:val="001000000000"/>
            <w:tcW w:w="654" w:type="pct"/>
          </w:tcPr>
          <w:p w:rsidR="0002364A" w:rsidRDefault="0002364A" w:rsidP="00BC651C">
            <w:pPr>
              <w:rPr>
                <w:lang w:val="es-MX"/>
              </w:rPr>
            </w:pPr>
            <w:r>
              <w:rPr>
                <w:lang w:val="es-MX"/>
              </w:rPr>
              <w:t>06.2</w:t>
            </w:r>
          </w:p>
        </w:tc>
        <w:tc>
          <w:tcPr>
            <w:tcW w:w="654" w:type="pct"/>
          </w:tcPr>
          <w:p w:rsidR="0002364A" w:rsidRDefault="0002364A" w:rsidP="00B84E1B">
            <w:pPr>
              <w:cnfStyle w:val="000000000000"/>
              <w:rPr>
                <w:lang w:val="es-MX"/>
              </w:rPr>
            </w:pPr>
            <w:proofErr w:type="spellStart"/>
            <w:r>
              <w:rPr>
                <w:lang w:val="es-MX"/>
              </w:rPr>
              <w:t>Mexican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Ball</w:t>
            </w:r>
            <w:proofErr w:type="spellEnd"/>
            <w:r>
              <w:rPr>
                <w:lang w:val="es-MX"/>
              </w:rPr>
              <w:br/>
              <w:t xml:space="preserve">2—México </w:t>
            </w:r>
          </w:p>
        </w:tc>
        <w:tc>
          <w:tcPr>
            <w:tcW w:w="655" w:type="pct"/>
          </w:tcPr>
          <w:p w:rsidR="0002364A" w:rsidRDefault="0002364A">
            <w:pPr>
              <w:cnfStyle w:val="000000000000"/>
              <w:rPr>
                <w:lang w:val="es-MX"/>
              </w:rPr>
            </w:pPr>
            <w:proofErr w:type="spellStart"/>
            <w:r>
              <w:rPr>
                <w:lang w:val="es-MX"/>
              </w:rPr>
              <w:t>Chavela</w:t>
            </w:r>
            <w:proofErr w:type="spellEnd"/>
            <w:r>
              <w:rPr>
                <w:lang w:val="es-MX"/>
              </w:rPr>
              <w:t xml:space="preserve"> Vargas – La llorona</w:t>
            </w:r>
          </w:p>
        </w:tc>
        <w:tc>
          <w:tcPr>
            <w:tcW w:w="655" w:type="pct"/>
          </w:tcPr>
          <w:p w:rsidR="0002364A" w:rsidRDefault="00A6582C" w:rsidP="008A6CA9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Domingo 11</w:t>
            </w:r>
            <w:r w:rsidR="00631A1A">
              <w:rPr>
                <w:lang w:val="es-MX"/>
              </w:rPr>
              <w:t xml:space="preserve">de </w:t>
            </w:r>
            <w:r>
              <w:rPr>
                <w:lang w:val="es-MX"/>
              </w:rPr>
              <w:t>septiembre</w:t>
            </w:r>
          </w:p>
        </w:tc>
        <w:tc>
          <w:tcPr>
            <w:tcW w:w="655" w:type="pct"/>
          </w:tcPr>
          <w:p w:rsidR="0002364A" w:rsidRDefault="0002364A" w:rsidP="00631A1A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 xml:space="preserve">Lunes </w:t>
            </w:r>
            <w:r w:rsidR="00631A1A">
              <w:rPr>
                <w:lang w:val="es-MX"/>
              </w:rPr>
              <w:t>26</w:t>
            </w:r>
            <w:r>
              <w:rPr>
                <w:lang w:val="es-MX"/>
              </w:rPr>
              <w:t xml:space="preserve"> de septiembre</w:t>
            </w:r>
          </w:p>
        </w:tc>
        <w:tc>
          <w:tcPr>
            <w:tcW w:w="1728" w:type="pct"/>
          </w:tcPr>
          <w:p w:rsidR="0002364A" w:rsidRDefault="002C6BFB" w:rsidP="00CB3A96">
            <w:pPr>
              <w:cnfStyle w:val="000000000000"/>
            </w:pPr>
            <w:hyperlink r:id="rId6" w:tgtFrame="_blank" w:history="1">
              <w:r w:rsidR="0002364A">
                <w:rPr>
                  <w:rStyle w:val="Hipervnculo"/>
                  <w:rFonts w:ascii="Helvetica" w:hAnsi="Helvetica" w:cs="Helvetica"/>
                  <w:color w:val="365899"/>
                  <w:sz w:val="21"/>
                  <w:szCs w:val="21"/>
                  <w:shd w:val="clear" w:color="auto" w:fill="FFFFFF"/>
                </w:rPr>
                <w:t>https://www.youtube.com/watch?v=0gQ31m4Yt0s</w:t>
              </w:r>
            </w:hyperlink>
            <w:r w:rsidR="0002364A">
              <w:rPr>
                <w:rStyle w:val="apple-converted-space"/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02364A" w:rsidRPr="0097027E" w:rsidTr="00B84E1B">
        <w:trPr>
          <w:cnfStyle w:val="000000100000"/>
          <w:jc w:val="center"/>
        </w:trPr>
        <w:tc>
          <w:tcPr>
            <w:cnfStyle w:val="001000000000"/>
            <w:tcW w:w="654" w:type="pct"/>
          </w:tcPr>
          <w:p w:rsidR="0002364A" w:rsidRDefault="00EA0991" w:rsidP="00EA0991">
            <w:pPr>
              <w:rPr>
                <w:lang w:val="es-MX"/>
              </w:rPr>
            </w:pPr>
            <w:r>
              <w:rPr>
                <w:lang w:val="es-MX"/>
              </w:rPr>
              <w:t>07</w:t>
            </w:r>
          </w:p>
        </w:tc>
        <w:tc>
          <w:tcPr>
            <w:tcW w:w="654" w:type="pct"/>
          </w:tcPr>
          <w:p w:rsidR="0002364A" w:rsidRDefault="0002364A" w:rsidP="00B84E1B">
            <w:pPr>
              <w:cnfStyle w:val="000000100000"/>
              <w:rPr>
                <w:lang w:val="es-MX"/>
              </w:rPr>
            </w:pPr>
            <w:r>
              <w:rPr>
                <w:lang w:val="es-MX"/>
              </w:rPr>
              <w:t>Estilo Libre</w:t>
            </w:r>
          </w:p>
        </w:tc>
        <w:tc>
          <w:tcPr>
            <w:tcW w:w="655" w:type="pct"/>
          </w:tcPr>
          <w:p w:rsidR="0002364A" w:rsidRPr="0002364A" w:rsidRDefault="0002364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RuPaul - </w:t>
            </w:r>
            <w:r w:rsidRPr="0002364A">
              <w:rPr>
                <w:lang w:val="en-US"/>
              </w:rPr>
              <w:t>Jealous of my boogie</w:t>
            </w:r>
          </w:p>
        </w:tc>
        <w:tc>
          <w:tcPr>
            <w:tcW w:w="655" w:type="pct"/>
          </w:tcPr>
          <w:p w:rsidR="0002364A" w:rsidRPr="0002364A" w:rsidRDefault="00A6582C" w:rsidP="008A6CA9">
            <w:pPr>
              <w:cnfStyle w:val="000000100000"/>
              <w:rPr>
                <w:lang w:val="en-US"/>
              </w:rPr>
            </w:pPr>
            <w:r>
              <w:rPr>
                <w:lang w:val="es-MX"/>
              </w:rPr>
              <w:t>Domingo 25</w:t>
            </w:r>
            <w:r w:rsidR="00631A1A">
              <w:rPr>
                <w:lang w:val="es-MX"/>
              </w:rPr>
              <w:t xml:space="preserve"> de septiembre</w:t>
            </w:r>
          </w:p>
        </w:tc>
        <w:tc>
          <w:tcPr>
            <w:tcW w:w="655" w:type="pct"/>
          </w:tcPr>
          <w:p w:rsidR="0002364A" w:rsidRPr="0002364A" w:rsidRDefault="00FA51F0" w:rsidP="00631A1A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Lunes</w:t>
            </w:r>
            <w:proofErr w:type="spellEnd"/>
            <w:r>
              <w:rPr>
                <w:lang w:val="en-US"/>
              </w:rPr>
              <w:t xml:space="preserve"> </w:t>
            </w:r>
            <w:r w:rsidR="00631A1A">
              <w:rPr>
                <w:lang w:val="en-US"/>
              </w:rPr>
              <w:t xml:space="preserve">3 de </w:t>
            </w:r>
            <w:proofErr w:type="spellStart"/>
            <w:r w:rsidR="00631A1A">
              <w:rPr>
                <w:lang w:val="en-US"/>
              </w:rPr>
              <w:t>octubre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728" w:type="pct"/>
          </w:tcPr>
          <w:p w:rsidR="0002364A" w:rsidRPr="0097027E" w:rsidRDefault="002C6BFB">
            <w:pPr>
              <w:cnfStyle w:val="000000100000"/>
              <w:rPr>
                <w:lang w:val="en-US"/>
              </w:rPr>
            </w:pPr>
            <w:hyperlink r:id="rId7" w:tgtFrame="_blank" w:history="1">
              <w:r w:rsidR="0002364A" w:rsidRPr="0097027E">
                <w:rPr>
                  <w:lang w:val="en-US"/>
                </w:rPr>
                <w:t>https://www.youtube.com/watch?v=DRbgyG6a_eU</w:t>
              </w:r>
            </w:hyperlink>
          </w:p>
        </w:tc>
      </w:tr>
      <w:tr w:rsidR="00EA0991" w:rsidRPr="00A6582C" w:rsidTr="00B84E1B">
        <w:trPr>
          <w:jc w:val="center"/>
        </w:trPr>
        <w:tc>
          <w:tcPr>
            <w:cnfStyle w:val="001000000000"/>
            <w:tcW w:w="654" w:type="pct"/>
          </w:tcPr>
          <w:p w:rsidR="00EA0991" w:rsidRDefault="00EA0991" w:rsidP="00EA0991">
            <w:pPr>
              <w:rPr>
                <w:lang w:val="es-MX"/>
              </w:rPr>
            </w:pPr>
            <w:r>
              <w:rPr>
                <w:lang w:val="es-MX"/>
              </w:rPr>
              <w:t>Entrevista</w:t>
            </w:r>
          </w:p>
        </w:tc>
        <w:tc>
          <w:tcPr>
            <w:tcW w:w="654" w:type="pct"/>
          </w:tcPr>
          <w:p w:rsidR="00EA0991" w:rsidRDefault="00EA0991" w:rsidP="00EA0991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¿Por qué debería  ganar?</w:t>
            </w:r>
          </w:p>
        </w:tc>
        <w:tc>
          <w:tcPr>
            <w:tcW w:w="655" w:type="pct"/>
          </w:tcPr>
          <w:p w:rsidR="00EA0991" w:rsidRPr="00EA0991" w:rsidRDefault="00EA0991">
            <w:pPr>
              <w:cnfStyle w:val="000000000000"/>
            </w:pPr>
            <w:r>
              <w:t>NA</w:t>
            </w:r>
          </w:p>
        </w:tc>
        <w:tc>
          <w:tcPr>
            <w:tcW w:w="655" w:type="pct"/>
          </w:tcPr>
          <w:p w:rsidR="00EA0991" w:rsidRDefault="00EA0991" w:rsidP="008A6CA9">
            <w:pPr>
              <w:cnfStyle w:val="000000000000"/>
              <w:rPr>
                <w:lang w:val="es-MX"/>
              </w:rPr>
            </w:pPr>
            <w:r>
              <w:rPr>
                <w:lang w:val="es-MX"/>
              </w:rPr>
              <w:t>Domingo 25 de septiembre</w:t>
            </w:r>
          </w:p>
        </w:tc>
        <w:tc>
          <w:tcPr>
            <w:tcW w:w="655" w:type="pct"/>
          </w:tcPr>
          <w:p w:rsidR="00EA0991" w:rsidRPr="00EA0991" w:rsidRDefault="00EA0991" w:rsidP="00631A1A">
            <w:pPr>
              <w:cnfStyle w:val="000000000000"/>
            </w:pPr>
            <w:proofErr w:type="spellStart"/>
            <w:r>
              <w:rPr>
                <w:lang w:val="en-US"/>
              </w:rPr>
              <w:t>Martes</w:t>
            </w:r>
            <w:proofErr w:type="spellEnd"/>
            <w:r>
              <w:rPr>
                <w:lang w:val="en-US"/>
              </w:rPr>
              <w:t xml:space="preserve"> 4 de </w:t>
            </w:r>
            <w:proofErr w:type="spellStart"/>
            <w:r>
              <w:rPr>
                <w:lang w:val="en-US"/>
              </w:rPr>
              <w:t>octubre</w:t>
            </w:r>
            <w:proofErr w:type="spellEnd"/>
          </w:p>
        </w:tc>
        <w:tc>
          <w:tcPr>
            <w:tcW w:w="1728" w:type="pct"/>
          </w:tcPr>
          <w:p w:rsidR="00EA0991" w:rsidRDefault="00EA0991" w:rsidP="00EA0991">
            <w:pPr>
              <w:cnfStyle w:val="000000000000"/>
            </w:pPr>
            <w:r>
              <w:t>Video entrevista estilo libre contestando</w:t>
            </w:r>
            <w:r>
              <w:br/>
              <w:t xml:space="preserve">-Experiencia del concurso </w:t>
            </w:r>
            <w:r>
              <w:br/>
              <w:t xml:space="preserve">-Planes para después de </w:t>
            </w:r>
            <w:proofErr w:type="spellStart"/>
            <w:r>
              <w:t>Dragvesti</w:t>
            </w:r>
            <w:proofErr w:type="spellEnd"/>
            <w:r>
              <w:t xml:space="preserve"> –</w:t>
            </w:r>
          </w:p>
          <w:p w:rsidR="00EA0991" w:rsidRDefault="00EA0991" w:rsidP="00EA0991">
            <w:pPr>
              <w:cnfStyle w:val="000000000000"/>
            </w:pPr>
            <w:r>
              <w:t>-Por qué debería ganar</w:t>
            </w:r>
          </w:p>
        </w:tc>
      </w:tr>
      <w:tr w:rsidR="0002364A" w:rsidRPr="00FA51F0" w:rsidTr="00B84E1B">
        <w:trPr>
          <w:cnfStyle w:val="000000100000"/>
          <w:jc w:val="center"/>
        </w:trPr>
        <w:tc>
          <w:tcPr>
            <w:cnfStyle w:val="001000000000"/>
            <w:tcW w:w="654" w:type="pct"/>
          </w:tcPr>
          <w:p w:rsidR="0002364A" w:rsidRPr="00EA0991" w:rsidRDefault="00EA0991" w:rsidP="00BC651C">
            <w:r w:rsidRPr="00EA0991">
              <w:t xml:space="preserve">08 </w:t>
            </w:r>
          </w:p>
        </w:tc>
        <w:tc>
          <w:tcPr>
            <w:tcW w:w="654" w:type="pct"/>
          </w:tcPr>
          <w:p w:rsidR="0002364A" w:rsidRPr="00EA0991" w:rsidRDefault="00FA51F0" w:rsidP="005055C6">
            <w:pPr>
              <w:cnfStyle w:val="000000100000"/>
            </w:pPr>
            <w:r w:rsidRPr="00EA0991">
              <w:t>Gran Final</w:t>
            </w:r>
          </w:p>
        </w:tc>
        <w:tc>
          <w:tcPr>
            <w:tcW w:w="655" w:type="pct"/>
          </w:tcPr>
          <w:p w:rsidR="0002364A" w:rsidRPr="00EA0991" w:rsidRDefault="00FA51F0" w:rsidP="005055C6">
            <w:pPr>
              <w:cnfStyle w:val="000000100000"/>
            </w:pPr>
            <w:r w:rsidRPr="00EA0991">
              <w:t>NA</w:t>
            </w:r>
          </w:p>
        </w:tc>
        <w:tc>
          <w:tcPr>
            <w:tcW w:w="655" w:type="pct"/>
          </w:tcPr>
          <w:p w:rsidR="0002364A" w:rsidRPr="00EA0991" w:rsidRDefault="00FA51F0" w:rsidP="008A6CA9">
            <w:pPr>
              <w:cnfStyle w:val="000000100000"/>
            </w:pPr>
            <w:r w:rsidRPr="00EA0991">
              <w:t>N</w:t>
            </w:r>
            <w:r w:rsidR="00EA0991" w:rsidRPr="00EA0991">
              <w:t>A</w:t>
            </w:r>
          </w:p>
        </w:tc>
        <w:tc>
          <w:tcPr>
            <w:tcW w:w="655" w:type="pct"/>
          </w:tcPr>
          <w:p w:rsidR="0002364A" w:rsidRPr="00EA0991" w:rsidRDefault="00FA51F0" w:rsidP="00631A1A">
            <w:pPr>
              <w:cnfStyle w:val="000000100000"/>
            </w:pPr>
            <w:r w:rsidRPr="00EA0991">
              <w:t xml:space="preserve">Lunes </w:t>
            </w:r>
            <w:r w:rsidR="00631A1A" w:rsidRPr="00EA0991">
              <w:t>10 de octubre</w:t>
            </w:r>
          </w:p>
        </w:tc>
        <w:tc>
          <w:tcPr>
            <w:tcW w:w="1728" w:type="pct"/>
          </w:tcPr>
          <w:p w:rsidR="0002364A" w:rsidRPr="00FA51F0" w:rsidRDefault="00FA51F0">
            <w:pPr>
              <w:cnfStyle w:val="000000100000"/>
            </w:pPr>
            <w:r w:rsidRPr="00FA51F0">
              <w:t xml:space="preserve">Nombramiento de la ganadora y de la Miss Web </w:t>
            </w:r>
          </w:p>
        </w:tc>
      </w:tr>
      <w:tr w:rsidR="00EA0991" w:rsidRPr="00FA51F0" w:rsidTr="00B84E1B">
        <w:trPr>
          <w:jc w:val="center"/>
        </w:trPr>
        <w:tc>
          <w:tcPr>
            <w:cnfStyle w:val="001000000000"/>
            <w:tcW w:w="654" w:type="pct"/>
          </w:tcPr>
          <w:p w:rsidR="00EA0991" w:rsidRPr="00EA0991" w:rsidRDefault="00EA0991" w:rsidP="00BC651C">
            <w:r>
              <w:t>Video Reacción</w:t>
            </w:r>
          </w:p>
        </w:tc>
        <w:tc>
          <w:tcPr>
            <w:tcW w:w="654" w:type="pct"/>
          </w:tcPr>
          <w:p w:rsidR="00EA0991" w:rsidRPr="00EA0991" w:rsidRDefault="00EA0991" w:rsidP="005055C6">
            <w:pPr>
              <w:cnfStyle w:val="000000000000"/>
            </w:pPr>
            <w:r>
              <w:t>Nombramiento de la ganadora</w:t>
            </w:r>
          </w:p>
        </w:tc>
        <w:tc>
          <w:tcPr>
            <w:tcW w:w="655" w:type="pct"/>
          </w:tcPr>
          <w:p w:rsidR="00EA0991" w:rsidRPr="00EA0991" w:rsidRDefault="00EA0991" w:rsidP="005055C6">
            <w:pPr>
              <w:cnfStyle w:val="000000000000"/>
            </w:pPr>
            <w:r>
              <w:t>NA</w:t>
            </w:r>
          </w:p>
        </w:tc>
        <w:tc>
          <w:tcPr>
            <w:tcW w:w="655" w:type="pct"/>
          </w:tcPr>
          <w:p w:rsidR="00EA0991" w:rsidRPr="00EA0991" w:rsidRDefault="00EA0991" w:rsidP="008A6CA9">
            <w:pPr>
              <w:cnfStyle w:val="000000000000"/>
            </w:pPr>
            <w:r>
              <w:t>Lunes 10 de octubre</w:t>
            </w:r>
          </w:p>
        </w:tc>
        <w:tc>
          <w:tcPr>
            <w:tcW w:w="655" w:type="pct"/>
          </w:tcPr>
          <w:p w:rsidR="00EA0991" w:rsidRPr="00EA0991" w:rsidRDefault="00EA0991" w:rsidP="00631A1A">
            <w:pPr>
              <w:cnfStyle w:val="000000000000"/>
            </w:pPr>
            <w:r>
              <w:t>Martes 11 de octubre</w:t>
            </w:r>
          </w:p>
        </w:tc>
        <w:tc>
          <w:tcPr>
            <w:tcW w:w="1728" w:type="pct"/>
          </w:tcPr>
          <w:p w:rsidR="00EA0991" w:rsidRPr="00FA51F0" w:rsidRDefault="00EA0991">
            <w:pPr>
              <w:cnfStyle w:val="000000000000"/>
            </w:pPr>
            <w:r>
              <w:t xml:space="preserve">Video reacción del nombramiento de la ganadora. </w:t>
            </w:r>
          </w:p>
        </w:tc>
      </w:tr>
    </w:tbl>
    <w:p w:rsidR="0097027E" w:rsidRPr="00FA51F0" w:rsidRDefault="0097027E" w:rsidP="0097027E"/>
    <w:p w:rsidR="00BC651C" w:rsidRPr="00FA51F0" w:rsidRDefault="00BC651C"/>
    <w:sectPr w:rsidR="00BC651C" w:rsidRPr="00FA51F0" w:rsidSect="00980237">
      <w:pgSz w:w="16838" w:h="11906" w:orient="landscape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167F"/>
    <w:rsid w:val="0002364A"/>
    <w:rsid w:val="00027FA1"/>
    <w:rsid w:val="00103BF0"/>
    <w:rsid w:val="001054FD"/>
    <w:rsid w:val="00153A12"/>
    <w:rsid w:val="001B02DB"/>
    <w:rsid w:val="001D103A"/>
    <w:rsid w:val="001F4580"/>
    <w:rsid w:val="00211637"/>
    <w:rsid w:val="002C6BFB"/>
    <w:rsid w:val="00314F14"/>
    <w:rsid w:val="00367E79"/>
    <w:rsid w:val="003E50E2"/>
    <w:rsid w:val="00442F5E"/>
    <w:rsid w:val="004F4DC6"/>
    <w:rsid w:val="00562657"/>
    <w:rsid w:val="005A77A5"/>
    <w:rsid w:val="005E5CDD"/>
    <w:rsid w:val="0061167F"/>
    <w:rsid w:val="00631A1A"/>
    <w:rsid w:val="006753DE"/>
    <w:rsid w:val="006E35A9"/>
    <w:rsid w:val="007218D9"/>
    <w:rsid w:val="00733D53"/>
    <w:rsid w:val="00741B2A"/>
    <w:rsid w:val="0077180C"/>
    <w:rsid w:val="00777F6B"/>
    <w:rsid w:val="007B2819"/>
    <w:rsid w:val="008A6CA9"/>
    <w:rsid w:val="0097027E"/>
    <w:rsid w:val="00980237"/>
    <w:rsid w:val="00991199"/>
    <w:rsid w:val="009954D2"/>
    <w:rsid w:val="009B5CF5"/>
    <w:rsid w:val="00A6582C"/>
    <w:rsid w:val="00A768E2"/>
    <w:rsid w:val="00A86D3D"/>
    <w:rsid w:val="00A873DD"/>
    <w:rsid w:val="00AD0B40"/>
    <w:rsid w:val="00AD573A"/>
    <w:rsid w:val="00B06D39"/>
    <w:rsid w:val="00B100E5"/>
    <w:rsid w:val="00B24EBD"/>
    <w:rsid w:val="00B84E1B"/>
    <w:rsid w:val="00BA5327"/>
    <w:rsid w:val="00BC651C"/>
    <w:rsid w:val="00BE0696"/>
    <w:rsid w:val="00C1588D"/>
    <w:rsid w:val="00D859BC"/>
    <w:rsid w:val="00D96669"/>
    <w:rsid w:val="00DC3D9A"/>
    <w:rsid w:val="00DC5A7C"/>
    <w:rsid w:val="00DE0262"/>
    <w:rsid w:val="00E61DB2"/>
    <w:rsid w:val="00E81F85"/>
    <w:rsid w:val="00E971F1"/>
    <w:rsid w:val="00EA0991"/>
    <w:rsid w:val="00EC1971"/>
    <w:rsid w:val="00ED6FE9"/>
    <w:rsid w:val="00F42C50"/>
    <w:rsid w:val="00FA383B"/>
    <w:rsid w:val="00FA51F0"/>
    <w:rsid w:val="00FD636B"/>
    <w:rsid w:val="00FD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6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BC651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8A6CA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8A6C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RbgyG6a_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gQ31m4Yt0s" TargetMode="External"/><Relationship Id="rId5" Type="http://schemas.openxmlformats.org/officeDocument/2006/relationships/hyperlink" Target="https://www.youtube.com/watch?v=0gQ31m4Yt0s" TargetMode="External"/><Relationship Id="rId4" Type="http://schemas.openxmlformats.org/officeDocument/2006/relationships/hyperlink" Target="https://www.youtube.com/watch?v=aAS9pKzT_S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2016-08-08T21:49:00Z</dcterms:created>
  <dcterms:modified xsi:type="dcterms:W3CDTF">2016-09-08T14:08:00Z</dcterms:modified>
</cp:coreProperties>
</file>