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552C" w14:textId="54B141EF" w:rsidR="005E69F4" w:rsidRPr="00950174" w:rsidRDefault="00950174" w:rsidP="00950174">
      <w:pPr>
        <w:pStyle w:val="Nadpis1"/>
        <w:rPr>
          <w:sz w:val="64"/>
          <w:szCs w:val="64"/>
          <w:lang w:val="cs-CZ"/>
        </w:rPr>
      </w:pPr>
      <w:r w:rsidRPr="00950174">
        <w:rPr>
          <w:sz w:val="64"/>
          <w:szCs w:val="64"/>
          <w:lang w:val="cs-CZ"/>
        </w:rPr>
        <w:t>Aplikace pro spolubydlení</w:t>
      </w:r>
    </w:p>
    <w:p w14:paraId="2F3B4BB6" w14:textId="254A0F12" w:rsidR="00950174" w:rsidRPr="00950174" w:rsidRDefault="00950174" w:rsidP="00950174">
      <w:pPr>
        <w:pStyle w:val="Podtitul"/>
        <w:rPr>
          <w:lang w:val="cs-CZ"/>
        </w:rPr>
      </w:pPr>
      <w:r w:rsidRPr="00950174">
        <w:rPr>
          <w:lang w:val="cs-CZ"/>
        </w:rPr>
        <w:t>Semestrální projekt předmětu PDA</w:t>
      </w:r>
    </w:p>
    <w:p w14:paraId="2530FF3B" w14:textId="755C0671" w:rsidR="00950174" w:rsidRPr="00950174" w:rsidRDefault="00950174" w:rsidP="00950174">
      <w:pPr>
        <w:rPr>
          <w:lang w:val="cs-CZ"/>
        </w:rPr>
      </w:pPr>
    </w:p>
    <w:p w14:paraId="667000EE" w14:textId="09877204" w:rsidR="00950174" w:rsidRPr="00B02A1E" w:rsidRDefault="00950174" w:rsidP="00950174">
      <w:pPr>
        <w:pStyle w:val="Nadpis2"/>
        <w:rPr>
          <w:sz w:val="48"/>
          <w:szCs w:val="48"/>
          <w:lang w:val="cs-CZ"/>
        </w:rPr>
      </w:pPr>
      <w:r w:rsidRPr="00B02A1E">
        <w:rPr>
          <w:sz w:val="48"/>
          <w:szCs w:val="48"/>
          <w:lang w:val="cs-CZ"/>
        </w:rPr>
        <w:t>Popis aplikace</w:t>
      </w:r>
    </w:p>
    <w:p w14:paraId="0AF3E0BB" w14:textId="23054929" w:rsidR="00950174" w:rsidRDefault="00950174" w:rsidP="00950174">
      <w:pPr>
        <w:rPr>
          <w:rStyle w:val="Jemnzvraznenie"/>
          <w:i w:val="0"/>
          <w:iCs w:val="0"/>
          <w:lang w:val="cs-CZ"/>
        </w:rPr>
      </w:pPr>
      <w:r w:rsidRPr="00950174">
        <w:rPr>
          <w:rStyle w:val="Jemnzvraznenie"/>
          <w:i w:val="0"/>
          <w:iCs w:val="0"/>
          <w:lang w:val="cs-CZ"/>
        </w:rPr>
        <w:t xml:space="preserve">Našim cílem </w:t>
      </w:r>
      <w:r>
        <w:rPr>
          <w:rStyle w:val="Jemnzvraznenie"/>
          <w:i w:val="0"/>
          <w:iCs w:val="0"/>
          <w:lang w:val="cs-CZ"/>
        </w:rPr>
        <w:t>je vytvořit aplikaci, která umožní uživatelům vytvořit si společnou domácnost (na základě skutečnosti) a následně ji spravovat.</w:t>
      </w:r>
      <w:r w:rsidR="00362403">
        <w:rPr>
          <w:rStyle w:val="Jemnzvraznenie"/>
          <w:i w:val="0"/>
          <w:iCs w:val="0"/>
          <w:lang w:val="cs-CZ"/>
        </w:rPr>
        <w:t xml:space="preserve"> </w:t>
      </w:r>
      <w:r>
        <w:rPr>
          <w:rStyle w:val="Jemnzvraznenie"/>
          <w:i w:val="0"/>
          <w:iCs w:val="0"/>
          <w:lang w:val="cs-CZ"/>
        </w:rPr>
        <w:t>Aplikace tedy poskytne řešení pro veškeré finanční i jiné události, které se běžně dějí v</w:t>
      </w:r>
      <w:r w:rsidR="00362403">
        <w:rPr>
          <w:rStyle w:val="Jemnzvraznenie"/>
          <w:i w:val="0"/>
          <w:iCs w:val="0"/>
          <w:lang w:val="cs-CZ"/>
        </w:rPr>
        <w:t>e</w:t>
      </w:r>
      <w:r>
        <w:rPr>
          <w:rStyle w:val="Jemnzvraznenie"/>
          <w:i w:val="0"/>
          <w:iCs w:val="0"/>
          <w:lang w:val="cs-CZ"/>
        </w:rPr>
        <w:t xml:space="preserve"> společné domácnosti. </w:t>
      </w:r>
    </w:p>
    <w:p w14:paraId="65926B40" w14:textId="77777777" w:rsidR="0047132B" w:rsidRDefault="0047132B" w:rsidP="00950174">
      <w:pPr>
        <w:rPr>
          <w:rStyle w:val="Jemnzvraznenie"/>
          <w:i w:val="0"/>
          <w:iCs w:val="0"/>
          <w:lang w:val="cs-CZ"/>
        </w:rPr>
      </w:pPr>
      <w:r>
        <w:rPr>
          <w:rStyle w:val="Jemnzvraznenie"/>
          <w:i w:val="0"/>
          <w:iCs w:val="0"/>
          <w:lang w:val="cs-CZ"/>
        </w:rPr>
        <w:t>Po přihlášení se do aplikace má</w:t>
      </w:r>
      <w:r w:rsidR="00950174">
        <w:rPr>
          <w:rStyle w:val="Jemnzvraznenie"/>
          <w:i w:val="0"/>
          <w:iCs w:val="0"/>
          <w:lang w:val="cs-CZ"/>
        </w:rPr>
        <w:t xml:space="preserve"> uživatel </w:t>
      </w:r>
      <w:r>
        <w:rPr>
          <w:rStyle w:val="Jemnzvraznenie"/>
          <w:i w:val="0"/>
          <w:iCs w:val="0"/>
          <w:lang w:val="cs-CZ"/>
        </w:rPr>
        <w:t>možnost</w:t>
      </w:r>
      <w:r w:rsidR="00950174">
        <w:rPr>
          <w:rStyle w:val="Jemnzvraznenie"/>
          <w:i w:val="0"/>
          <w:iCs w:val="0"/>
          <w:lang w:val="cs-CZ"/>
        </w:rPr>
        <w:t xml:space="preserve"> vytvoř</w:t>
      </w:r>
      <w:r>
        <w:rPr>
          <w:rStyle w:val="Jemnzvraznenie"/>
          <w:i w:val="0"/>
          <w:iCs w:val="0"/>
          <w:lang w:val="cs-CZ"/>
        </w:rPr>
        <w:t>it</w:t>
      </w:r>
      <w:r w:rsidR="00950174">
        <w:rPr>
          <w:rStyle w:val="Jemnzvraznenie"/>
          <w:i w:val="0"/>
          <w:iCs w:val="0"/>
          <w:lang w:val="cs-CZ"/>
        </w:rPr>
        <w:t xml:space="preserve"> </w:t>
      </w:r>
      <w:r>
        <w:rPr>
          <w:rStyle w:val="Jemnzvraznenie"/>
          <w:i w:val="0"/>
          <w:iCs w:val="0"/>
          <w:lang w:val="cs-CZ"/>
        </w:rPr>
        <w:t xml:space="preserve">si společnou </w:t>
      </w:r>
      <w:r w:rsidR="00950174">
        <w:rPr>
          <w:rStyle w:val="Jemnzvraznenie"/>
          <w:i w:val="0"/>
          <w:iCs w:val="0"/>
          <w:lang w:val="cs-CZ"/>
        </w:rPr>
        <w:t xml:space="preserve">domácnost, </w:t>
      </w:r>
      <w:r>
        <w:rPr>
          <w:rStyle w:val="Jemnzvraznenie"/>
          <w:i w:val="0"/>
          <w:iCs w:val="0"/>
          <w:lang w:val="cs-CZ"/>
        </w:rPr>
        <w:t>do které si následně přidá spolubydlící. V případě, že je domácnost již vytvořená jiným uživatelem, pak stačí přijmout pozvánku ke společné domácnosti.</w:t>
      </w:r>
    </w:p>
    <w:p w14:paraId="446BBFBB" w14:textId="4AA41ADF" w:rsidR="00950174" w:rsidRDefault="0047132B" w:rsidP="00950174">
      <w:pPr>
        <w:rPr>
          <w:rStyle w:val="Jemnzvraznenie"/>
          <w:i w:val="0"/>
          <w:iCs w:val="0"/>
          <w:lang w:val="cs-CZ"/>
        </w:rPr>
      </w:pPr>
      <w:r>
        <w:rPr>
          <w:rStyle w:val="Jemnzvraznenie"/>
          <w:i w:val="0"/>
          <w:iCs w:val="0"/>
          <w:lang w:val="cs-CZ"/>
        </w:rPr>
        <w:t xml:space="preserve">V rámci domácnosti mají pak uživatelé možnost psát si své výdaje, které jsou vidět všemi členy dané domácnosti. Jedná se buď o pravidelné výdaje, mezi které </w:t>
      </w:r>
      <w:r w:rsidR="00D216C2">
        <w:rPr>
          <w:rStyle w:val="Jemnzvraznenie"/>
          <w:i w:val="0"/>
          <w:iCs w:val="0"/>
          <w:lang w:val="cs-CZ"/>
        </w:rPr>
        <w:t>spadá</w:t>
      </w:r>
      <w:r>
        <w:rPr>
          <w:rStyle w:val="Jemnzvraznenie"/>
          <w:i w:val="0"/>
          <w:iCs w:val="0"/>
          <w:lang w:val="cs-CZ"/>
        </w:rPr>
        <w:t xml:space="preserve"> nájem, internet, energie nebo o jednorázové výdaje </w:t>
      </w:r>
      <w:r w:rsidR="00D216C2">
        <w:rPr>
          <w:rStyle w:val="Jemnzvraznenie"/>
          <w:i w:val="0"/>
          <w:iCs w:val="0"/>
          <w:lang w:val="cs-CZ"/>
        </w:rPr>
        <w:t xml:space="preserve">pro </w:t>
      </w:r>
      <w:r>
        <w:rPr>
          <w:rStyle w:val="Jemnzvraznenie"/>
          <w:i w:val="0"/>
          <w:iCs w:val="0"/>
          <w:lang w:val="cs-CZ"/>
        </w:rPr>
        <w:t>nákupy, společné akce a podobně. P</w:t>
      </w:r>
      <w:r w:rsidR="00D216C2">
        <w:rPr>
          <w:rStyle w:val="Jemnzvraznenie"/>
          <w:i w:val="0"/>
          <w:iCs w:val="0"/>
          <w:lang w:val="cs-CZ"/>
        </w:rPr>
        <w:t>ři vytvoření výdaje uživatelem je potřebné také specifikovat, kdo je plátce, resp. protistrana této finanční operace. Nutné je také specifikovat, zda se jedná o již uhrazenou transakci, nebo se jedná o dluh vůči uživatelovi.</w:t>
      </w:r>
    </w:p>
    <w:p w14:paraId="00E7FD54" w14:textId="71D9E4A1" w:rsidR="00044F17" w:rsidRPr="00B02A1E" w:rsidRDefault="00044F17" w:rsidP="00044F17">
      <w:pPr>
        <w:pStyle w:val="Nadpis2"/>
        <w:rPr>
          <w:sz w:val="48"/>
          <w:szCs w:val="48"/>
          <w:lang w:val="cs-CZ"/>
        </w:rPr>
      </w:pPr>
      <w:r>
        <w:rPr>
          <w:sz w:val="48"/>
          <w:szCs w:val="48"/>
          <w:lang w:val="cs-CZ"/>
        </w:rPr>
        <w:t xml:space="preserve">Use </w:t>
      </w:r>
      <w:proofErr w:type="spellStart"/>
      <w:r>
        <w:rPr>
          <w:sz w:val="48"/>
          <w:szCs w:val="48"/>
          <w:lang w:val="cs-CZ"/>
        </w:rPr>
        <w:t>cases</w:t>
      </w:r>
      <w:proofErr w:type="spellEnd"/>
    </w:p>
    <w:p w14:paraId="5096DDD2" w14:textId="1607F165" w:rsidR="00022316" w:rsidRPr="00022316" w:rsidRDefault="00022316" w:rsidP="00022316">
      <w:pPr>
        <w:rPr>
          <w:rStyle w:val="Jemnzvraznenie"/>
        </w:rPr>
      </w:pPr>
      <w:r w:rsidRPr="00022316">
        <w:rPr>
          <w:rStyle w:val="Jemnzvraznenie"/>
          <w:i w:val="0"/>
          <w:iCs w:val="0"/>
          <w:highlight w:val="yellow"/>
          <w:lang w:val="cs-CZ"/>
        </w:rPr>
        <w:t>TODO: NOW</w:t>
      </w:r>
    </w:p>
    <w:p w14:paraId="1B6C7636" w14:textId="77777777" w:rsidR="00022316" w:rsidRDefault="00022316" w:rsidP="00D216C2">
      <w:pPr>
        <w:pStyle w:val="Nadpis2"/>
        <w:rPr>
          <w:sz w:val="48"/>
          <w:szCs w:val="48"/>
          <w:lang w:val="cs-CZ"/>
        </w:rPr>
      </w:pPr>
    </w:p>
    <w:p w14:paraId="0FBE078B" w14:textId="77777777" w:rsidR="00022316" w:rsidRDefault="00022316">
      <w:pPr>
        <w:rPr>
          <w:rFonts w:asciiTheme="majorHAnsi" w:eastAsiaTheme="majorEastAsia" w:hAnsiTheme="majorHAnsi" w:cstheme="majorBidi"/>
          <w:color w:val="2F5496" w:themeColor="accent1" w:themeShade="BF"/>
          <w:sz w:val="48"/>
          <w:szCs w:val="48"/>
          <w:lang w:val="cs-CZ"/>
        </w:rPr>
      </w:pPr>
      <w:r>
        <w:rPr>
          <w:sz w:val="48"/>
          <w:szCs w:val="48"/>
          <w:lang w:val="cs-CZ"/>
        </w:rPr>
        <w:br w:type="page"/>
      </w:r>
    </w:p>
    <w:p w14:paraId="61C7A6C7" w14:textId="49C46E08" w:rsidR="00D216C2" w:rsidRPr="00B02A1E" w:rsidRDefault="00D216C2" w:rsidP="00D216C2">
      <w:pPr>
        <w:pStyle w:val="Nadpis2"/>
        <w:rPr>
          <w:sz w:val="48"/>
          <w:szCs w:val="48"/>
          <w:lang w:val="cs-CZ"/>
        </w:rPr>
      </w:pPr>
      <w:r w:rsidRPr="00B02A1E">
        <w:rPr>
          <w:sz w:val="48"/>
          <w:szCs w:val="48"/>
          <w:lang w:val="cs-CZ"/>
        </w:rPr>
        <w:lastRenderedPageBreak/>
        <w:t>Analýza existujících řešení</w:t>
      </w:r>
    </w:p>
    <w:p w14:paraId="61FFAC86" w14:textId="7555B434" w:rsidR="00D216C2" w:rsidRDefault="00D216C2" w:rsidP="00D216C2">
      <w:pPr>
        <w:rPr>
          <w:rStyle w:val="Jemnzvraznenie"/>
          <w:i w:val="0"/>
          <w:iCs w:val="0"/>
          <w:lang w:val="cs-CZ"/>
        </w:rPr>
      </w:pPr>
      <w:r>
        <w:rPr>
          <w:rStyle w:val="Jemnzvraznenie"/>
          <w:i w:val="0"/>
          <w:iCs w:val="0"/>
          <w:lang w:val="cs-CZ"/>
        </w:rPr>
        <w:t xml:space="preserve">Pro vytvoření kvalitní a mezi uživateli relevantní aplikace je potřebné také nahlédnout na aplikace podobné té naši. Při každé z nich jsme se snažili vypíchnout </w:t>
      </w:r>
      <w:r w:rsidR="001E3778">
        <w:rPr>
          <w:rStyle w:val="Jemnzvraznenie"/>
          <w:i w:val="0"/>
          <w:iCs w:val="0"/>
          <w:lang w:val="cs-CZ"/>
        </w:rPr>
        <w:t>kladné stránky aplikací, kterým bychom se chtěli inspirovat, ale také záporné stránky, kterým se budeme vyvarovat.</w:t>
      </w:r>
    </w:p>
    <w:p w14:paraId="73EF19BC" w14:textId="77777777" w:rsidR="00B02A1E" w:rsidRPr="00D216C2" w:rsidRDefault="00B02A1E" w:rsidP="00D216C2">
      <w:pPr>
        <w:rPr>
          <w:lang w:val="cs-CZ"/>
        </w:rPr>
      </w:pPr>
    </w:p>
    <w:p w14:paraId="30D5CE7A" w14:textId="17262750" w:rsidR="001E3778" w:rsidRPr="0010347A" w:rsidRDefault="001E3778" w:rsidP="001E3778">
      <w:pPr>
        <w:pStyle w:val="Nadpis3"/>
        <w:rPr>
          <w:rStyle w:val="Jemnzvraznenie"/>
          <w:i w:val="0"/>
          <w:iCs w:val="0"/>
          <w:color w:val="1F3763" w:themeColor="accent1" w:themeShade="7F"/>
          <w:sz w:val="32"/>
          <w:szCs w:val="32"/>
          <w:lang w:val="cs-CZ"/>
        </w:rPr>
      </w:pPr>
      <w:proofErr w:type="spellStart"/>
      <w:r w:rsidRPr="0010347A">
        <w:rPr>
          <w:rStyle w:val="Jemnzvraznenie"/>
          <w:i w:val="0"/>
          <w:iCs w:val="0"/>
          <w:color w:val="1F3763" w:themeColor="accent1" w:themeShade="7F"/>
          <w:sz w:val="32"/>
          <w:szCs w:val="32"/>
          <w:lang w:val="cs-CZ"/>
        </w:rPr>
        <w:t>Splitwise</w:t>
      </w:r>
      <w:proofErr w:type="spellEnd"/>
      <w:r w:rsidRPr="0010347A">
        <w:rPr>
          <w:rStyle w:val="Jemnzvraznenie"/>
          <w:i w:val="0"/>
          <w:iCs w:val="0"/>
          <w:color w:val="1F3763" w:themeColor="accent1" w:themeShade="7F"/>
          <w:sz w:val="32"/>
          <w:szCs w:val="32"/>
          <w:lang w:val="cs-CZ"/>
        </w:rPr>
        <w:t xml:space="preserve"> </w:t>
      </w:r>
      <w:hyperlink r:id="rId5" w:history="1">
        <w:r w:rsidRPr="0010347A">
          <w:rPr>
            <w:rStyle w:val="Hypertextovprepojenie"/>
            <w:sz w:val="32"/>
            <w:szCs w:val="32"/>
            <w:lang w:val="cs-CZ"/>
          </w:rPr>
          <w:t>(Google Play)</w:t>
        </w:r>
      </w:hyperlink>
    </w:p>
    <w:p w14:paraId="243DE4D0" w14:textId="780A8E59" w:rsidR="00362403" w:rsidRDefault="001E3778" w:rsidP="001E3778">
      <w:pPr>
        <w:rPr>
          <w:rStyle w:val="Jemnzvraznenie"/>
          <w:i w:val="0"/>
          <w:iCs w:val="0"/>
          <w:lang w:val="cs-CZ"/>
        </w:rPr>
      </w:pPr>
      <w:r>
        <w:rPr>
          <w:rStyle w:val="Jemnzvraznenie"/>
          <w:i w:val="0"/>
          <w:iCs w:val="0"/>
          <w:lang w:val="cs-CZ"/>
        </w:rPr>
        <w:t xml:space="preserve">Jedná se o aplikaci, která byla hlavním důvodem pro výběr našeho tématu semestrální práce. Co se týče samotného obsahu, aplikace je podobná té naši, co se týče logiky vytváření společné domácnosti. Na rozdíl ale od té naši poskytuje také možnost vytvořit si jednorázovou akci – výlet. Zde poskytuje množství dalších funkcionalit, které se při zprávě financí při výletě můžou hodit. </w:t>
      </w:r>
    </w:p>
    <w:p w14:paraId="4A8533FA" w14:textId="7327CE11" w:rsidR="00362403" w:rsidRDefault="00362403" w:rsidP="001E3778">
      <w:pPr>
        <w:rPr>
          <w:rStyle w:val="Jemnzvraznenie"/>
          <w:i w:val="0"/>
          <w:iCs w:val="0"/>
          <w:lang w:val="cs-CZ"/>
        </w:rPr>
      </w:pPr>
      <w:r>
        <w:rPr>
          <w:rStyle w:val="Jemnzvraznenie"/>
          <w:i w:val="0"/>
          <w:iCs w:val="0"/>
          <w:lang w:val="cs-CZ"/>
        </w:rPr>
        <w:t>Po technické stránce je navigace aplikace (menu) řešená spodním panelem, který umožňuje rychlý přístup do všech částí aplikace. Toto menu považujeme za správně zvolené a jedná se tedy o pozitivní prvek aplikace.</w:t>
      </w:r>
    </w:p>
    <w:p w14:paraId="4803DCCD" w14:textId="453980F6" w:rsidR="00362403" w:rsidRDefault="00362403" w:rsidP="001E3778">
      <w:pPr>
        <w:rPr>
          <w:rStyle w:val="Jemnzvraznenie"/>
          <w:i w:val="0"/>
          <w:iCs w:val="0"/>
          <w:lang w:val="cs-CZ"/>
        </w:rPr>
      </w:pPr>
      <w:r>
        <w:rPr>
          <w:rStyle w:val="Jemnzvraznenie"/>
          <w:i w:val="0"/>
          <w:iCs w:val="0"/>
          <w:lang w:val="cs-CZ"/>
        </w:rPr>
        <w:t>Rozumně vykreslené jsou také společné výdaje v dané domácnosti, kde se jedná o seznam výdajů seřazených pod sebou. Zde by možná stalo za uváženou přidat další údaje o platbě do seznamu. Na druhou stranu by už těch informací mohlo pak být až příliš, proto je tento způsob za nás také v pořádku.</w:t>
      </w:r>
    </w:p>
    <w:p w14:paraId="3387A766" w14:textId="06B5EA07" w:rsidR="00570AD5" w:rsidRDefault="00362403" w:rsidP="001E3778">
      <w:pPr>
        <w:rPr>
          <w:rStyle w:val="Jemnzvraznenie"/>
          <w:i w:val="0"/>
          <w:iCs w:val="0"/>
          <w:lang w:val="cs-CZ"/>
        </w:rPr>
      </w:pPr>
      <w:r>
        <w:rPr>
          <w:rStyle w:val="Jemnzvraznenie"/>
          <w:i w:val="0"/>
          <w:iCs w:val="0"/>
          <w:lang w:val="cs-CZ"/>
        </w:rPr>
        <w:t xml:space="preserve">Co se týče možných chyb aplikace, zarazili </w:t>
      </w:r>
      <w:r w:rsidR="00570AD5">
        <w:rPr>
          <w:rStyle w:val="Jemnzvraznenie"/>
          <w:i w:val="0"/>
          <w:iCs w:val="0"/>
          <w:lang w:val="cs-CZ"/>
        </w:rPr>
        <w:t xml:space="preserve">nás </w:t>
      </w:r>
      <w:r>
        <w:rPr>
          <w:rStyle w:val="Jemnzvraznenie"/>
          <w:i w:val="0"/>
          <w:iCs w:val="0"/>
          <w:lang w:val="cs-CZ"/>
        </w:rPr>
        <w:t>dvě tlačítka pro zobrazení nastavení aplikace. Jedno se nachází v spodním panel</w:t>
      </w:r>
      <w:r w:rsidR="00570AD5">
        <w:rPr>
          <w:rStyle w:val="Jemnzvraznenie"/>
          <w:i w:val="0"/>
          <w:iCs w:val="0"/>
          <w:lang w:val="cs-CZ"/>
        </w:rPr>
        <w:t>u</w:t>
      </w:r>
      <w:r>
        <w:rPr>
          <w:rStyle w:val="Jemnzvraznenie"/>
          <w:i w:val="0"/>
          <w:iCs w:val="0"/>
          <w:lang w:val="cs-CZ"/>
        </w:rPr>
        <w:t xml:space="preserve"> a druhé nahoře vpravo. Obě jsou také jinak graficky a textově </w:t>
      </w:r>
      <w:r w:rsidR="00570AD5">
        <w:rPr>
          <w:rStyle w:val="Jemnzvraznenie"/>
          <w:i w:val="0"/>
          <w:iCs w:val="0"/>
          <w:lang w:val="cs-CZ"/>
        </w:rPr>
        <w:t>zobrazené,</w:t>
      </w:r>
      <w:r>
        <w:rPr>
          <w:rStyle w:val="Jemnzvraznenie"/>
          <w:i w:val="0"/>
          <w:iCs w:val="0"/>
          <w:lang w:val="cs-CZ"/>
        </w:rPr>
        <w:t xml:space="preserve"> a proto až </w:t>
      </w:r>
      <w:r w:rsidR="00570AD5">
        <w:rPr>
          <w:rStyle w:val="Jemnzvraznenie"/>
          <w:i w:val="0"/>
          <w:iCs w:val="0"/>
          <w:lang w:val="cs-CZ"/>
        </w:rPr>
        <w:t>po bližším prozkoumání jsme si tento fakt všimli.</w:t>
      </w:r>
    </w:p>
    <w:p w14:paraId="0BDFCA57" w14:textId="77777777" w:rsidR="00B02A1E" w:rsidRDefault="00B02A1E" w:rsidP="001E3778">
      <w:pPr>
        <w:rPr>
          <w:rStyle w:val="Jemnzvraznenie"/>
          <w:i w:val="0"/>
          <w:iCs w:val="0"/>
          <w:lang w:val="cs-CZ"/>
        </w:rPr>
      </w:pPr>
    </w:p>
    <w:p w14:paraId="4ADFF42A" w14:textId="047631E6" w:rsidR="00570AD5" w:rsidRPr="0010347A" w:rsidRDefault="00570AD5" w:rsidP="00570AD5">
      <w:pPr>
        <w:pStyle w:val="Nadpis3"/>
        <w:rPr>
          <w:rStyle w:val="Jemnzvraznenie"/>
          <w:i w:val="0"/>
          <w:iCs w:val="0"/>
          <w:color w:val="1F3763" w:themeColor="accent1" w:themeShade="7F"/>
          <w:sz w:val="32"/>
          <w:szCs w:val="32"/>
          <w:lang w:val="cs-CZ"/>
        </w:rPr>
      </w:pPr>
      <w:proofErr w:type="spellStart"/>
      <w:r w:rsidRPr="0010347A">
        <w:rPr>
          <w:rStyle w:val="Jemnzvraznenie"/>
          <w:i w:val="0"/>
          <w:iCs w:val="0"/>
          <w:color w:val="1F3763" w:themeColor="accent1" w:themeShade="7F"/>
          <w:sz w:val="32"/>
          <w:szCs w:val="32"/>
          <w:lang w:val="cs-CZ"/>
        </w:rPr>
        <w:t>Splid</w:t>
      </w:r>
      <w:proofErr w:type="spellEnd"/>
      <w:r w:rsidRPr="0010347A">
        <w:rPr>
          <w:rStyle w:val="Jemnzvraznenie"/>
          <w:i w:val="0"/>
          <w:iCs w:val="0"/>
          <w:color w:val="1F3763" w:themeColor="accent1" w:themeShade="7F"/>
          <w:sz w:val="32"/>
          <w:szCs w:val="32"/>
          <w:lang w:val="cs-CZ"/>
        </w:rPr>
        <w:t xml:space="preserve"> </w:t>
      </w:r>
      <w:hyperlink r:id="rId6" w:history="1">
        <w:r w:rsidRPr="0010347A">
          <w:rPr>
            <w:rStyle w:val="Hypertextovprepojenie"/>
            <w:sz w:val="32"/>
            <w:szCs w:val="32"/>
            <w:lang w:val="cs-CZ"/>
          </w:rPr>
          <w:t>(Google Play)</w:t>
        </w:r>
      </w:hyperlink>
    </w:p>
    <w:p w14:paraId="3BF6623E" w14:textId="77777777" w:rsidR="00D4215E" w:rsidRDefault="00570AD5" w:rsidP="001E3778">
      <w:pPr>
        <w:rPr>
          <w:rStyle w:val="Jemnzvraznenie"/>
          <w:i w:val="0"/>
          <w:iCs w:val="0"/>
          <w:lang w:val="cs-CZ"/>
        </w:rPr>
      </w:pPr>
      <w:r>
        <w:rPr>
          <w:rStyle w:val="Jemnzvraznenie"/>
          <w:i w:val="0"/>
          <w:iCs w:val="0"/>
          <w:lang w:val="cs-CZ"/>
        </w:rPr>
        <w:t xml:space="preserve">Aplikace </w:t>
      </w:r>
      <w:proofErr w:type="spellStart"/>
      <w:r>
        <w:rPr>
          <w:rStyle w:val="Jemnzvraznenie"/>
          <w:i w:val="0"/>
          <w:iCs w:val="0"/>
          <w:lang w:val="cs-CZ"/>
        </w:rPr>
        <w:t>Splid</w:t>
      </w:r>
      <w:proofErr w:type="spellEnd"/>
      <w:r>
        <w:rPr>
          <w:rStyle w:val="Jemnzvraznenie"/>
          <w:i w:val="0"/>
          <w:iCs w:val="0"/>
          <w:lang w:val="cs-CZ"/>
        </w:rPr>
        <w:t xml:space="preserve"> je na první pohled výrazně jednodušší aplikaci v porovnání s předešlí. Aplikace neumožňuje specifikovat, zda se jedná o domácnost, jednorázovou akci a podobně. </w:t>
      </w:r>
      <w:r w:rsidR="00D4215E">
        <w:rPr>
          <w:rStyle w:val="Jemnzvraznenie"/>
          <w:i w:val="0"/>
          <w:iCs w:val="0"/>
          <w:lang w:val="cs-CZ"/>
        </w:rPr>
        <w:t xml:space="preserve">Všechny tyto typy jsou spojeny pod názvem „skupina“. </w:t>
      </w:r>
      <w:r>
        <w:rPr>
          <w:rStyle w:val="Jemnzvraznenie"/>
          <w:i w:val="0"/>
          <w:iCs w:val="0"/>
          <w:lang w:val="cs-CZ"/>
        </w:rPr>
        <w:t xml:space="preserve">Celkově se </w:t>
      </w:r>
      <w:r w:rsidR="00D4215E">
        <w:rPr>
          <w:rStyle w:val="Jemnzvraznenie"/>
          <w:i w:val="0"/>
          <w:iCs w:val="0"/>
          <w:lang w:val="cs-CZ"/>
        </w:rPr>
        <w:t xml:space="preserve">aplikace pokouší </w:t>
      </w:r>
      <w:r>
        <w:rPr>
          <w:rStyle w:val="Jemnzvraznenie"/>
          <w:i w:val="0"/>
          <w:iCs w:val="0"/>
          <w:lang w:val="cs-CZ"/>
        </w:rPr>
        <w:t xml:space="preserve">zapadnout do všech těchto kategorií, co se ji ale podle nás moc nepovedlo. </w:t>
      </w:r>
    </w:p>
    <w:p w14:paraId="54AB4E19" w14:textId="50C8A1DC" w:rsidR="00570AD5" w:rsidRDefault="00570AD5" w:rsidP="001E3778">
      <w:pPr>
        <w:rPr>
          <w:rStyle w:val="Jemnzvraznenie"/>
          <w:i w:val="0"/>
          <w:iCs w:val="0"/>
          <w:lang w:val="cs-CZ"/>
        </w:rPr>
      </w:pPr>
      <w:r>
        <w:rPr>
          <w:rStyle w:val="Jemnzvraznenie"/>
          <w:i w:val="0"/>
          <w:iCs w:val="0"/>
          <w:lang w:val="cs-CZ"/>
        </w:rPr>
        <w:t xml:space="preserve">Graficky se také moc nejedná o něco přelomového. Silná oranžová barva nepříjemně působí na oči a nutí </w:t>
      </w:r>
      <w:r w:rsidR="00D4215E">
        <w:rPr>
          <w:rStyle w:val="Jemnzvraznenie"/>
          <w:i w:val="0"/>
          <w:iCs w:val="0"/>
          <w:lang w:val="cs-CZ"/>
        </w:rPr>
        <w:t xml:space="preserve">nás </w:t>
      </w:r>
      <w:r>
        <w:rPr>
          <w:rStyle w:val="Jemnzvraznenie"/>
          <w:i w:val="0"/>
          <w:iCs w:val="0"/>
          <w:lang w:val="cs-CZ"/>
        </w:rPr>
        <w:t xml:space="preserve">co nejdřív zapsat to co je třeba a hned aplikaci vypnout. Prakticky se jedná o úplné </w:t>
      </w:r>
      <w:r w:rsidR="00D4215E">
        <w:rPr>
          <w:rStyle w:val="Jemnzvraznenie"/>
          <w:i w:val="0"/>
          <w:iCs w:val="0"/>
          <w:lang w:val="cs-CZ"/>
        </w:rPr>
        <w:t>minimum,</w:t>
      </w:r>
      <w:r>
        <w:rPr>
          <w:rStyle w:val="Jemnzvraznenie"/>
          <w:i w:val="0"/>
          <w:iCs w:val="0"/>
          <w:lang w:val="cs-CZ"/>
        </w:rPr>
        <w:t xml:space="preserve"> co by mněla aplikace takého to druhu splňovat.</w:t>
      </w:r>
    </w:p>
    <w:p w14:paraId="17F0A01D" w14:textId="5D4E0000" w:rsidR="00D4215E" w:rsidRDefault="00D4215E" w:rsidP="001E3778">
      <w:pPr>
        <w:rPr>
          <w:rStyle w:val="Jemnzvraznenie"/>
          <w:i w:val="0"/>
          <w:iCs w:val="0"/>
          <w:lang w:val="cs-CZ"/>
        </w:rPr>
      </w:pPr>
      <w:r>
        <w:rPr>
          <w:rStyle w:val="Jemnzvraznenie"/>
          <w:i w:val="0"/>
          <w:iCs w:val="0"/>
          <w:lang w:val="cs-CZ"/>
        </w:rPr>
        <w:t xml:space="preserve">Co se týče komponent využitých v aplikaci, hlavní navigace je na rozdíl od předešlí řešená levým výsuvným panelem. Zde nás hned na první pohled zarazil fakt, že i když se jedná o hlavní menu aplikace, jsou zde uvedeny jenom mé skupiny, tlačítko pro přidání skupiny, feedback a </w:t>
      </w:r>
      <w:proofErr w:type="spellStart"/>
      <w:r>
        <w:rPr>
          <w:rStyle w:val="Jemnzvraznenie"/>
          <w:i w:val="0"/>
          <w:iCs w:val="0"/>
          <w:lang w:val="cs-CZ"/>
        </w:rPr>
        <w:t>about</w:t>
      </w:r>
      <w:proofErr w:type="spellEnd"/>
      <w:r>
        <w:rPr>
          <w:rStyle w:val="Jemnzvraznenie"/>
          <w:i w:val="0"/>
          <w:iCs w:val="0"/>
          <w:lang w:val="cs-CZ"/>
        </w:rPr>
        <w:t xml:space="preserve"> </w:t>
      </w:r>
      <w:proofErr w:type="spellStart"/>
      <w:r>
        <w:rPr>
          <w:rStyle w:val="Jemnzvraznenie"/>
          <w:i w:val="0"/>
          <w:iCs w:val="0"/>
          <w:lang w:val="cs-CZ"/>
        </w:rPr>
        <w:t>Splid</w:t>
      </w:r>
      <w:proofErr w:type="spellEnd"/>
      <w:r>
        <w:rPr>
          <w:rStyle w:val="Jemnzvraznenie"/>
          <w:i w:val="0"/>
          <w:iCs w:val="0"/>
          <w:lang w:val="cs-CZ"/>
        </w:rPr>
        <w:t>. Poslední dvě možnosti bychom rozhodně nečekali v hlavním menu, spíš</w:t>
      </w:r>
      <w:r w:rsidR="00D9012F">
        <w:rPr>
          <w:rStyle w:val="Jemnzvraznenie"/>
          <w:i w:val="0"/>
          <w:iCs w:val="0"/>
          <w:lang w:val="cs-CZ"/>
        </w:rPr>
        <w:t>e</w:t>
      </w:r>
      <w:r>
        <w:rPr>
          <w:rStyle w:val="Jemnzvraznenie"/>
          <w:i w:val="0"/>
          <w:iCs w:val="0"/>
          <w:lang w:val="cs-CZ"/>
        </w:rPr>
        <w:t xml:space="preserve"> někde na úplném konci v</w:t>
      </w:r>
      <w:r w:rsidR="00D9012F">
        <w:rPr>
          <w:rStyle w:val="Jemnzvraznenie"/>
          <w:i w:val="0"/>
          <w:iCs w:val="0"/>
          <w:lang w:val="cs-CZ"/>
        </w:rPr>
        <w:t> </w:t>
      </w:r>
      <w:r>
        <w:rPr>
          <w:rStyle w:val="Jemnzvraznenie"/>
          <w:i w:val="0"/>
          <w:iCs w:val="0"/>
          <w:lang w:val="cs-CZ"/>
        </w:rPr>
        <w:t>nastaveních</w:t>
      </w:r>
      <w:r w:rsidR="00D9012F">
        <w:rPr>
          <w:rStyle w:val="Jemnzvraznenie"/>
          <w:i w:val="0"/>
          <w:iCs w:val="0"/>
          <w:lang w:val="cs-CZ"/>
        </w:rPr>
        <w:t>.</w:t>
      </w:r>
    </w:p>
    <w:p w14:paraId="6292BE41" w14:textId="3B4C2A24" w:rsidR="00D4215E" w:rsidRDefault="00D4215E" w:rsidP="001E3778">
      <w:pPr>
        <w:rPr>
          <w:rStyle w:val="Jemnzvraznenie"/>
          <w:i w:val="0"/>
          <w:iCs w:val="0"/>
          <w:lang w:val="cs-CZ"/>
        </w:rPr>
      </w:pPr>
      <w:r>
        <w:rPr>
          <w:rStyle w:val="Jemnzvraznenie"/>
          <w:i w:val="0"/>
          <w:iCs w:val="0"/>
          <w:lang w:val="cs-CZ"/>
        </w:rPr>
        <w:t xml:space="preserve">Po kliknutí na detail skupiny jsme si všimli dalšího problému. </w:t>
      </w:r>
      <w:r w:rsidR="00D9012F">
        <w:rPr>
          <w:rStyle w:val="Jemnzvraznenie"/>
          <w:i w:val="0"/>
          <w:iCs w:val="0"/>
          <w:lang w:val="cs-CZ"/>
        </w:rPr>
        <w:t xml:space="preserve">Zde se nám zobrazil seznam transakcí, což je v pořádku, avšak pod nimi jsou zdánlivě nepochopitelné dvě tlačítka. Smysl tlačítek samozřejmě chápeme, problémem je ale jejich umístnění, resp. neumístnění. V tomto případě by se hodilo tyto tlačítka přidat buď k názvu skupiny nahoře, nebo vytvořit panel úplně dolů. </w:t>
      </w:r>
      <w:r w:rsidR="00B02A1E">
        <w:rPr>
          <w:rStyle w:val="Jemnzvraznenie"/>
          <w:i w:val="0"/>
          <w:iCs w:val="0"/>
          <w:lang w:val="cs-CZ"/>
        </w:rPr>
        <w:t xml:space="preserve">Aktuálně je to za nás </w:t>
      </w:r>
      <w:r w:rsidR="00D9012F">
        <w:rPr>
          <w:rStyle w:val="Jemnzvraznenie"/>
          <w:i w:val="0"/>
          <w:iCs w:val="0"/>
          <w:lang w:val="cs-CZ"/>
        </w:rPr>
        <w:t xml:space="preserve">nepřijatelný, jelikož se obě tlačítka vyskytují v horní půlce displeje mobilu a spodní půlka je prázdná. </w:t>
      </w:r>
    </w:p>
    <w:p w14:paraId="1AB6F41C" w14:textId="24AEA8AC" w:rsidR="00D4215E" w:rsidRDefault="00D4215E" w:rsidP="001E3778">
      <w:pPr>
        <w:rPr>
          <w:rStyle w:val="Jemnzvraznenie"/>
          <w:i w:val="0"/>
          <w:iCs w:val="0"/>
          <w:lang w:val="cs-CZ"/>
        </w:rPr>
      </w:pPr>
      <w:r>
        <w:rPr>
          <w:rStyle w:val="Jemnzvraznenie"/>
          <w:i w:val="0"/>
          <w:iCs w:val="0"/>
          <w:lang w:val="cs-CZ"/>
        </w:rPr>
        <w:lastRenderedPageBreak/>
        <w:t>Abychom nebyli jenom kritický, jako kladní stránku aplikace považujeme celkem dobrý přehled o financích, co se týče čísel. Je zde na první pohled jasné, kolik jsem dlužný, nebo kolik jsem zaplatil a podobně.</w:t>
      </w:r>
    </w:p>
    <w:p w14:paraId="5B899717" w14:textId="48762792" w:rsidR="00F12CC0" w:rsidRDefault="00F12CC0" w:rsidP="001E3778">
      <w:pPr>
        <w:rPr>
          <w:rStyle w:val="Jemnzvraznenie"/>
          <w:i w:val="0"/>
          <w:iCs w:val="0"/>
          <w:lang w:val="cs-CZ"/>
        </w:rPr>
      </w:pPr>
    </w:p>
    <w:p w14:paraId="55374E96" w14:textId="41E8BCAD" w:rsidR="00F12CC0" w:rsidRPr="00F12CC0" w:rsidRDefault="00F12CC0" w:rsidP="00F12CC0">
      <w:pPr>
        <w:pStyle w:val="Nadpis3"/>
        <w:rPr>
          <w:rStyle w:val="Jemnzvraznenie"/>
          <w:i w:val="0"/>
          <w:iCs w:val="0"/>
          <w:color w:val="1F3763" w:themeColor="accent1" w:themeShade="7F"/>
          <w:sz w:val="32"/>
          <w:szCs w:val="32"/>
          <w:lang w:val="cs-CZ"/>
        </w:rPr>
      </w:pPr>
      <w:proofErr w:type="spellStart"/>
      <w:r>
        <w:rPr>
          <w:rStyle w:val="Jemnzvraznenie"/>
          <w:i w:val="0"/>
          <w:iCs w:val="0"/>
          <w:color w:val="1F3763" w:themeColor="accent1" w:themeShade="7F"/>
          <w:sz w:val="32"/>
          <w:szCs w:val="32"/>
          <w:lang w:val="cs-CZ"/>
        </w:rPr>
        <w:t>Tricount</w:t>
      </w:r>
      <w:proofErr w:type="spellEnd"/>
      <w:r w:rsidRPr="00F12CC0">
        <w:rPr>
          <w:rStyle w:val="Jemnzvraznenie"/>
          <w:i w:val="0"/>
          <w:iCs w:val="0"/>
          <w:color w:val="1F3763" w:themeColor="accent1" w:themeShade="7F"/>
          <w:sz w:val="32"/>
          <w:szCs w:val="32"/>
          <w:lang w:val="cs-CZ"/>
        </w:rPr>
        <w:t xml:space="preserve"> </w:t>
      </w:r>
      <w:hyperlink r:id="rId7" w:history="1">
        <w:r w:rsidRPr="00F12CC0">
          <w:rPr>
            <w:rStyle w:val="Hypertextovprepojenie"/>
            <w:sz w:val="32"/>
            <w:szCs w:val="32"/>
            <w:lang w:val="cs-CZ"/>
          </w:rPr>
          <w:t>(Google Play)</w:t>
        </w:r>
      </w:hyperlink>
    </w:p>
    <w:p w14:paraId="45822FC6" w14:textId="1E29DD8C" w:rsidR="00080A29" w:rsidRDefault="00F12CC0" w:rsidP="00F12CC0">
      <w:pPr>
        <w:rPr>
          <w:rStyle w:val="Jemnzvraznenie"/>
          <w:i w:val="0"/>
          <w:iCs w:val="0"/>
          <w:lang w:val="cs-CZ"/>
        </w:rPr>
      </w:pPr>
      <w:r>
        <w:rPr>
          <w:rStyle w:val="Jemnzvraznenie"/>
          <w:i w:val="0"/>
          <w:iCs w:val="0"/>
          <w:lang w:val="cs-CZ"/>
        </w:rPr>
        <w:t xml:space="preserve">Poslední zkoumanou aplikaci je aplikace </w:t>
      </w:r>
      <w:proofErr w:type="spellStart"/>
      <w:r>
        <w:rPr>
          <w:rStyle w:val="Jemnzvraznenie"/>
          <w:i w:val="0"/>
          <w:iCs w:val="0"/>
          <w:lang w:val="cs-CZ"/>
        </w:rPr>
        <w:t>Tricount</w:t>
      </w:r>
      <w:proofErr w:type="spellEnd"/>
      <w:r>
        <w:rPr>
          <w:rStyle w:val="Jemnzvraznenie"/>
          <w:i w:val="0"/>
          <w:iCs w:val="0"/>
          <w:lang w:val="cs-CZ"/>
        </w:rPr>
        <w:t xml:space="preserve">. V porovnání s předešlými se jedná o taký zlatý střed. Není úplně jednoduchá jako aplikace </w:t>
      </w:r>
      <w:proofErr w:type="spellStart"/>
      <w:r>
        <w:rPr>
          <w:rStyle w:val="Jemnzvraznenie"/>
          <w:i w:val="0"/>
          <w:iCs w:val="0"/>
          <w:lang w:val="cs-CZ"/>
        </w:rPr>
        <w:t>Splid</w:t>
      </w:r>
      <w:proofErr w:type="spellEnd"/>
      <w:r>
        <w:rPr>
          <w:rStyle w:val="Jemnzvraznenie"/>
          <w:i w:val="0"/>
          <w:iCs w:val="0"/>
          <w:lang w:val="cs-CZ"/>
        </w:rPr>
        <w:t xml:space="preserve">, ale také neumožňuje </w:t>
      </w:r>
      <w:r w:rsidR="00080A29">
        <w:rPr>
          <w:rStyle w:val="Jemnzvraznenie"/>
          <w:i w:val="0"/>
          <w:iCs w:val="0"/>
          <w:lang w:val="cs-CZ"/>
        </w:rPr>
        <w:t xml:space="preserve">takové množství detailů jako aplikace </w:t>
      </w:r>
      <w:proofErr w:type="spellStart"/>
      <w:r w:rsidR="00080A29">
        <w:rPr>
          <w:rStyle w:val="Jemnzvraznenie"/>
          <w:i w:val="0"/>
          <w:iCs w:val="0"/>
          <w:lang w:val="cs-CZ"/>
        </w:rPr>
        <w:t>Splitwise</w:t>
      </w:r>
      <w:proofErr w:type="spellEnd"/>
      <w:r w:rsidR="00080A29">
        <w:rPr>
          <w:rStyle w:val="Jemnzvraznenie"/>
          <w:i w:val="0"/>
          <w:iCs w:val="0"/>
          <w:lang w:val="cs-CZ"/>
        </w:rPr>
        <w:t xml:space="preserve">. Rovněž se jedná o trocha jinou specifikaci aplikace, jelikož se soustředí na jednorázové výlety a zprávu jejich financí. </w:t>
      </w:r>
    </w:p>
    <w:p w14:paraId="6E93480B" w14:textId="34586023" w:rsidR="00080A29" w:rsidRDefault="00080A29" w:rsidP="00F12CC0">
      <w:pPr>
        <w:rPr>
          <w:rStyle w:val="Jemnzvraznenie"/>
          <w:i w:val="0"/>
          <w:iCs w:val="0"/>
          <w:lang w:val="cs-CZ"/>
        </w:rPr>
      </w:pPr>
      <w:r>
        <w:rPr>
          <w:rStyle w:val="Jemnzvraznenie"/>
          <w:i w:val="0"/>
          <w:iCs w:val="0"/>
          <w:lang w:val="cs-CZ"/>
        </w:rPr>
        <w:t xml:space="preserve">Opět začneme hlavní navigací aplikace, hlavně proto že zde je to poměrně zajímavé. Aplikace v podstatě nemá navigaci. Na hlavní stránce najdeme seznam výletů, které má uživatel a v pravé dolní části najdeme tlačítko pro přidání výletu, to je vše. Celkem kuriózně, i když se jedná o takto jednoduše řešenou hlavní stránku a absenci hlavního menu, je tento design docela intuitivní a uživatelsky přívětivý. </w:t>
      </w:r>
    </w:p>
    <w:p w14:paraId="3D6CE646" w14:textId="2BE2C82E" w:rsidR="004109E5" w:rsidRDefault="004109E5" w:rsidP="00F12CC0">
      <w:pPr>
        <w:rPr>
          <w:rStyle w:val="Jemnzvraznenie"/>
          <w:i w:val="0"/>
          <w:iCs w:val="0"/>
          <w:lang w:val="cs-CZ"/>
        </w:rPr>
      </w:pPr>
      <w:r>
        <w:rPr>
          <w:rStyle w:val="Jemnzvraznenie"/>
          <w:i w:val="0"/>
          <w:iCs w:val="0"/>
          <w:lang w:val="cs-CZ"/>
        </w:rPr>
        <w:t>Po rozkliknutí daného výletu nám aplikace zobrazí velké množství možností a různých statistik. Rozdílem oproti předešlým aplikacím je i rozdělení financí na dvě části, které ukazuji zdánlivě stejné informace, avšak jinak zobrazené. Respektuje tak potřeby uživatelů pro náhled k financím z různých uhlů.</w:t>
      </w:r>
    </w:p>
    <w:p w14:paraId="77D8DA30" w14:textId="4FBF4E06" w:rsidR="00F12CC0" w:rsidRDefault="004109E5" w:rsidP="001E3778">
      <w:pPr>
        <w:rPr>
          <w:rStyle w:val="Jemnzvraznenie"/>
          <w:i w:val="0"/>
          <w:iCs w:val="0"/>
          <w:lang w:val="cs-CZ"/>
        </w:rPr>
      </w:pPr>
      <w:r>
        <w:rPr>
          <w:rStyle w:val="Jemnzvraznenie"/>
          <w:i w:val="0"/>
          <w:iCs w:val="0"/>
          <w:lang w:val="cs-CZ"/>
        </w:rPr>
        <w:t>Zaujali nás také výše opomenuté statistiky financí, které jsou zde uvedeny pěkně graficky pomocí diagramu. Je zde na první pohled vidět kdo kolik zaplatil i bez čtení čísel, jen za pomocí šikovné grafiky a barev. Tyto statistiky nás rozhodně zaujali a rádi bychom je využili také v naši aplikaci.</w:t>
      </w:r>
    </w:p>
    <w:p w14:paraId="79211FD5" w14:textId="06CF1E8D" w:rsidR="003A7117" w:rsidRDefault="003A7117" w:rsidP="001E3778">
      <w:pPr>
        <w:rPr>
          <w:rStyle w:val="Jemnzvraznenie"/>
          <w:i w:val="0"/>
          <w:iCs w:val="0"/>
          <w:lang w:val="cs-CZ"/>
        </w:rPr>
      </w:pPr>
    </w:p>
    <w:p w14:paraId="52D3B78D" w14:textId="61E7EB02" w:rsidR="003A7117" w:rsidRDefault="003A7117">
      <w:pPr>
        <w:rPr>
          <w:rFonts w:asciiTheme="majorHAnsi" w:eastAsiaTheme="majorEastAsia" w:hAnsiTheme="majorHAnsi" w:cstheme="majorBidi"/>
          <w:color w:val="2F5496" w:themeColor="accent1" w:themeShade="BF"/>
          <w:sz w:val="48"/>
          <w:szCs w:val="48"/>
          <w:lang w:val="cs-CZ"/>
        </w:rPr>
      </w:pPr>
      <w:r>
        <w:rPr>
          <w:rFonts w:asciiTheme="majorHAnsi" w:eastAsiaTheme="majorEastAsia" w:hAnsiTheme="majorHAnsi" w:cstheme="majorBidi"/>
          <w:color w:val="2F5496" w:themeColor="accent1" w:themeShade="BF"/>
          <w:sz w:val="48"/>
          <w:szCs w:val="48"/>
          <w:lang w:val="cs-CZ"/>
        </w:rPr>
        <w:br w:type="page"/>
      </w:r>
    </w:p>
    <w:p w14:paraId="16999D22" w14:textId="617845A0" w:rsidR="00044F17" w:rsidRDefault="00044F17" w:rsidP="00044F17">
      <w:pPr>
        <w:pStyle w:val="Nadpis2"/>
        <w:rPr>
          <w:sz w:val="48"/>
          <w:szCs w:val="48"/>
          <w:lang w:val="cs-CZ"/>
        </w:rPr>
      </w:pPr>
      <w:proofErr w:type="spellStart"/>
      <w:r>
        <w:rPr>
          <w:sz w:val="48"/>
          <w:szCs w:val="48"/>
          <w:lang w:val="cs-CZ"/>
        </w:rPr>
        <w:lastRenderedPageBreak/>
        <w:t>Screen</w:t>
      </w:r>
      <w:proofErr w:type="spellEnd"/>
      <w:r>
        <w:rPr>
          <w:sz w:val="48"/>
          <w:szCs w:val="48"/>
          <w:lang w:val="cs-CZ"/>
        </w:rPr>
        <w:t xml:space="preserve"> mapa</w:t>
      </w:r>
    </w:p>
    <w:p w14:paraId="1D9C76C4" w14:textId="3FE96A4C" w:rsidR="0010347A" w:rsidRDefault="00E454DE" w:rsidP="003A7117">
      <w:pPr>
        <w:pStyle w:val="Nadpis2"/>
        <w:rPr>
          <w:sz w:val="48"/>
          <w:szCs w:val="48"/>
          <w:lang w:val="cs-CZ"/>
        </w:rPr>
      </w:pPr>
      <w:r>
        <w:rPr>
          <w:noProof/>
        </w:rPr>
        <w:drawing>
          <wp:inline distT="0" distB="0" distL="0" distR="0" wp14:anchorId="789FAB24" wp14:editId="3AA94D7A">
            <wp:extent cx="5972810" cy="3544570"/>
            <wp:effectExtent l="0" t="0" r="8890" b="0"/>
            <wp:docPr id="946538370" name="Obrázok 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38370" name="Obrázok 1" descr="Obrázok, na ktorom je diagram&#10;&#10;Automaticky generovaný popis"/>
                    <pic:cNvPicPr/>
                  </pic:nvPicPr>
                  <pic:blipFill>
                    <a:blip r:embed="rId8"/>
                    <a:stretch>
                      <a:fillRect/>
                    </a:stretch>
                  </pic:blipFill>
                  <pic:spPr>
                    <a:xfrm>
                      <a:off x="0" y="0"/>
                      <a:ext cx="5972810" cy="3544570"/>
                    </a:xfrm>
                    <a:prstGeom prst="rect">
                      <a:avLst/>
                    </a:prstGeom>
                  </pic:spPr>
                </pic:pic>
              </a:graphicData>
            </a:graphic>
          </wp:inline>
        </w:drawing>
      </w:r>
    </w:p>
    <w:p w14:paraId="2AEB04F2" w14:textId="77777777" w:rsidR="001B0A0C" w:rsidRDefault="001B0A0C" w:rsidP="003A7117">
      <w:pPr>
        <w:pStyle w:val="Nadpis2"/>
        <w:rPr>
          <w:sz w:val="48"/>
          <w:szCs w:val="48"/>
          <w:lang w:val="cs-CZ"/>
        </w:rPr>
      </w:pPr>
    </w:p>
    <w:p w14:paraId="726B3D17" w14:textId="77777777" w:rsidR="001B0A0C" w:rsidRDefault="001B0A0C" w:rsidP="003A7117">
      <w:pPr>
        <w:pStyle w:val="Nadpis2"/>
        <w:rPr>
          <w:sz w:val="48"/>
          <w:szCs w:val="48"/>
          <w:lang w:val="cs-CZ"/>
        </w:rPr>
      </w:pPr>
    </w:p>
    <w:p w14:paraId="64F8FD7E" w14:textId="77777777" w:rsidR="001B0A0C" w:rsidRDefault="001B0A0C" w:rsidP="003A7117">
      <w:pPr>
        <w:pStyle w:val="Nadpis2"/>
        <w:rPr>
          <w:sz w:val="48"/>
          <w:szCs w:val="48"/>
          <w:lang w:val="cs-CZ"/>
        </w:rPr>
      </w:pPr>
    </w:p>
    <w:p w14:paraId="0AABF614" w14:textId="77777777" w:rsidR="001B0A0C" w:rsidRDefault="001B0A0C" w:rsidP="003A7117">
      <w:pPr>
        <w:pStyle w:val="Nadpis2"/>
        <w:rPr>
          <w:sz w:val="48"/>
          <w:szCs w:val="48"/>
          <w:lang w:val="cs-CZ"/>
        </w:rPr>
      </w:pPr>
    </w:p>
    <w:p w14:paraId="2501EE27" w14:textId="77777777" w:rsidR="001B0A0C" w:rsidRDefault="001B0A0C" w:rsidP="003A7117">
      <w:pPr>
        <w:pStyle w:val="Nadpis2"/>
        <w:rPr>
          <w:sz w:val="48"/>
          <w:szCs w:val="48"/>
          <w:lang w:val="cs-CZ"/>
        </w:rPr>
      </w:pPr>
    </w:p>
    <w:p w14:paraId="4A7358FE" w14:textId="77777777" w:rsidR="00022316" w:rsidRDefault="00022316">
      <w:pPr>
        <w:rPr>
          <w:rFonts w:asciiTheme="majorHAnsi" w:eastAsiaTheme="majorEastAsia" w:hAnsiTheme="majorHAnsi" w:cstheme="majorBidi"/>
          <w:color w:val="2F5496" w:themeColor="accent1" w:themeShade="BF"/>
          <w:sz w:val="48"/>
          <w:szCs w:val="48"/>
          <w:lang w:val="cs-CZ"/>
        </w:rPr>
      </w:pPr>
      <w:r>
        <w:rPr>
          <w:sz w:val="48"/>
          <w:szCs w:val="48"/>
          <w:lang w:val="cs-CZ"/>
        </w:rPr>
        <w:br w:type="page"/>
      </w:r>
    </w:p>
    <w:p w14:paraId="79679A5B" w14:textId="478B6A21" w:rsidR="00044F17" w:rsidRDefault="00044F17" w:rsidP="003A7117">
      <w:pPr>
        <w:pStyle w:val="Nadpis2"/>
        <w:rPr>
          <w:sz w:val="48"/>
          <w:szCs w:val="48"/>
          <w:lang w:val="cs-CZ"/>
        </w:rPr>
      </w:pPr>
      <w:r>
        <w:rPr>
          <w:sz w:val="48"/>
          <w:szCs w:val="48"/>
          <w:lang w:val="cs-CZ"/>
        </w:rPr>
        <w:lastRenderedPageBreak/>
        <w:t>Data model</w:t>
      </w:r>
    </w:p>
    <w:p w14:paraId="7CDE11AE" w14:textId="5EAC754C" w:rsidR="001B0A0C" w:rsidRPr="001B0A0C" w:rsidRDefault="001B0A0C" w:rsidP="001B0A0C">
      <w:pPr>
        <w:rPr>
          <w:lang w:val="cs-CZ"/>
        </w:rPr>
      </w:pPr>
      <w:r>
        <w:rPr>
          <w:noProof/>
        </w:rPr>
        <w:drawing>
          <wp:inline distT="0" distB="0" distL="0" distR="0" wp14:anchorId="191CBB61" wp14:editId="7E4D38C0">
            <wp:extent cx="5000625" cy="6629400"/>
            <wp:effectExtent l="0" t="0" r="9525" b="0"/>
            <wp:docPr id="4" name="Obrázok 4"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diagram&#10;&#10;Automaticky generovaný popis"/>
                    <pic:cNvPicPr/>
                  </pic:nvPicPr>
                  <pic:blipFill>
                    <a:blip r:embed="rId9"/>
                    <a:stretch>
                      <a:fillRect/>
                    </a:stretch>
                  </pic:blipFill>
                  <pic:spPr>
                    <a:xfrm>
                      <a:off x="0" y="0"/>
                      <a:ext cx="5000625" cy="6629400"/>
                    </a:xfrm>
                    <a:prstGeom prst="rect">
                      <a:avLst/>
                    </a:prstGeom>
                  </pic:spPr>
                </pic:pic>
              </a:graphicData>
            </a:graphic>
          </wp:inline>
        </w:drawing>
      </w:r>
    </w:p>
    <w:p w14:paraId="6B275342" w14:textId="5EB2082E" w:rsidR="001B0A0C" w:rsidRDefault="001B0A0C" w:rsidP="003A7117">
      <w:pPr>
        <w:pStyle w:val="Nadpis2"/>
        <w:rPr>
          <w:sz w:val="48"/>
          <w:szCs w:val="48"/>
          <w:lang w:val="cs-CZ"/>
        </w:rPr>
      </w:pPr>
    </w:p>
    <w:p w14:paraId="6EF0BAA1" w14:textId="77777777" w:rsidR="001B0A0C" w:rsidRPr="001B0A0C" w:rsidRDefault="001B0A0C" w:rsidP="001B0A0C">
      <w:pPr>
        <w:rPr>
          <w:lang w:val="cs-CZ"/>
        </w:rPr>
      </w:pPr>
    </w:p>
    <w:p w14:paraId="50CA6A56" w14:textId="740E7EE7" w:rsidR="003A7117" w:rsidRPr="00B02A1E" w:rsidRDefault="003A7117" w:rsidP="003A7117">
      <w:pPr>
        <w:pStyle w:val="Nadpis2"/>
        <w:rPr>
          <w:sz w:val="48"/>
          <w:szCs w:val="48"/>
          <w:lang w:val="cs-CZ"/>
        </w:rPr>
      </w:pPr>
      <w:proofErr w:type="spellStart"/>
      <w:r>
        <w:rPr>
          <w:sz w:val="48"/>
          <w:szCs w:val="48"/>
          <w:lang w:val="cs-CZ"/>
        </w:rPr>
        <w:lastRenderedPageBreak/>
        <w:t>Lo-Fi</w:t>
      </w:r>
      <w:proofErr w:type="spellEnd"/>
      <w:r>
        <w:rPr>
          <w:sz w:val="48"/>
          <w:szCs w:val="48"/>
          <w:lang w:val="cs-CZ"/>
        </w:rPr>
        <w:t xml:space="preserve"> prototyp</w:t>
      </w:r>
    </w:p>
    <w:p w14:paraId="192F9095" w14:textId="168747C4" w:rsidR="003A7117" w:rsidRPr="00044F17" w:rsidRDefault="003A7117" w:rsidP="001E3778">
      <w:pPr>
        <w:rPr>
          <w:lang w:val="cs-CZ"/>
        </w:rPr>
      </w:pPr>
      <w:r w:rsidRPr="00E454DE">
        <w:rPr>
          <w:highlight w:val="yellow"/>
          <w:lang w:val="cs-CZ"/>
        </w:rPr>
        <w:t>TODO</w:t>
      </w:r>
      <w:r w:rsidR="00E454DE" w:rsidRPr="00E454DE">
        <w:rPr>
          <w:highlight w:val="yellow"/>
          <w:lang w:val="cs-CZ"/>
        </w:rPr>
        <w:t>: NOW</w:t>
      </w:r>
    </w:p>
    <w:p w14:paraId="049C85B5" w14:textId="5EDB4391" w:rsidR="003A7117" w:rsidRDefault="003A7117" w:rsidP="003A7117">
      <w:pPr>
        <w:pStyle w:val="Nadpis2"/>
        <w:rPr>
          <w:sz w:val="48"/>
          <w:szCs w:val="48"/>
          <w:lang w:val="cs-CZ"/>
        </w:rPr>
      </w:pPr>
      <w:r>
        <w:rPr>
          <w:sz w:val="48"/>
          <w:szCs w:val="48"/>
          <w:lang w:val="cs-CZ"/>
        </w:rPr>
        <w:t>Testování</w:t>
      </w:r>
    </w:p>
    <w:p w14:paraId="1CBC00F2" w14:textId="361944E5" w:rsidR="003A7117" w:rsidRDefault="003A7117" w:rsidP="003A7117">
      <w:pPr>
        <w:rPr>
          <w:lang w:val="cs-CZ"/>
        </w:rPr>
      </w:pPr>
      <w:r>
        <w:rPr>
          <w:lang w:val="cs-CZ"/>
        </w:rPr>
        <w:t>TODO</w:t>
      </w:r>
      <w:r w:rsidR="00044F17">
        <w:rPr>
          <w:lang w:val="cs-CZ"/>
        </w:rPr>
        <w:t xml:space="preserve"> pozn.: testovací scénáře a jejich vyhodnocení</w:t>
      </w:r>
    </w:p>
    <w:p w14:paraId="39974484" w14:textId="77777777" w:rsidR="003A7117" w:rsidRPr="003A7117" w:rsidRDefault="003A7117" w:rsidP="003A7117">
      <w:pPr>
        <w:rPr>
          <w:lang w:val="cs-CZ"/>
        </w:rPr>
      </w:pPr>
    </w:p>
    <w:p w14:paraId="21A651CA" w14:textId="77777777" w:rsidR="003A7117" w:rsidRPr="00362403" w:rsidRDefault="003A7117" w:rsidP="001E3778">
      <w:pPr>
        <w:rPr>
          <w:color w:val="404040" w:themeColor="text1" w:themeTint="BF"/>
          <w:lang w:val="cs-CZ"/>
        </w:rPr>
      </w:pPr>
    </w:p>
    <w:sectPr w:rsidR="003A7117" w:rsidRPr="003624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74"/>
    <w:rsid w:val="00022316"/>
    <w:rsid w:val="00044F17"/>
    <w:rsid w:val="00080A29"/>
    <w:rsid w:val="0010347A"/>
    <w:rsid w:val="00192A77"/>
    <w:rsid w:val="001B0A0C"/>
    <w:rsid w:val="001E3778"/>
    <w:rsid w:val="00362403"/>
    <w:rsid w:val="003A7117"/>
    <w:rsid w:val="003F4C07"/>
    <w:rsid w:val="004109E5"/>
    <w:rsid w:val="0047132B"/>
    <w:rsid w:val="00570AD5"/>
    <w:rsid w:val="00950174"/>
    <w:rsid w:val="009F2D63"/>
    <w:rsid w:val="00B02A1E"/>
    <w:rsid w:val="00D216C2"/>
    <w:rsid w:val="00D4215E"/>
    <w:rsid w:val="00D9012F"/>
    <w:rsid w:val="00E454DE"/>
    <w:rsid w:val="00EE50FC"/>
    <w:rsid w:val="00F1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DD6"/>
  <w15:chartTrackingRefBased/>
  <w15:docId w15:val="{18C62370-3183-4C7F-926A-208E697E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50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950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1E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50174"/>
    <w:rPr>
      <w:rFonts w:asciiTheme="majorHAnsi" w:eastAsiaTheme="majorEastAsia" w:hAnsiTheme="majorHAnsi" w:cstheme="majorBidi"/>
      <w:color w:val="2F5496" w:themeColor="accent1" w:themeShade="BF"/>
      <w:sz w:val="32"/>
      <w:szCs w:val="32"/>
    </w:rPr>
  </w:style>
  <w:style w:type="paragraph" w:styleId="Podtitul">
    <w:name w:val="Subtitle"/>
    <w:basedOn w:val="Normlny"/>
    <w:next w:val="Normlny"/>
    <w:link w:val="PodtitulChar"/>
    <w:uiPriority w:val="11"/>
    <w:qFormat/>
    <w:rsid w:val="00950174"/>
    <w:pPr>
      <w:numPr>
        <w:ilvl w:val="1"/>
      </w:numPr>
    </w:pPr>
    <w:rPr>
      <w:color w:val="5A5A5A" w:themeColor="text1" w:themeTint="A5"/>
      <w:spacing w:val="15"/>
    </w:rPr>
  </w:style>
  <w:style w:type="character" w:customStyle="1" w:styleId="PodtitulChar">
    <w:name w:val="Podtitul Char"/>
    <w:basedOn w:val="Predvolenpsmoodseku"/>
    <w:link w:val="Podtitul"/>
    <w:uiPriority w:val="11"/>
    <w:rsid w:val="00950174"/>
    <w:rPr>
      <w:color w:val="5A5A5A" w:themeColor="text1" w:themeTint="A5"/>
      <w:spacing w:val="15"/>
    </w:rPr>
  </w:style>
  <w:style w:type="character" w:customStyle="1" w:styleId="Nadpis2Char">
    <w:name w:val="Nadpis 2 Char"/>
    <w:basedOn w:val="Predvolenpsmoodseku"/>
    <w:link w:val="Nadpis2"/>
    <w:uiPriority w:val="9"/>
    <w:rsid w:val="00950174"/>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950174"/>
    <w:pPr>
      <w:ind w:left="720"/>
      <w:contextualSpacing/>
    </w:pPr>
  </w:style>
  <w:style w:type="paragraph" w:styleId="Citcia">
    <w:name w:val="Quote"/>
    <w:basedOn w:val="Normlny"/>
    <w:next w:val="Normlny"/>
    <w:link w:val="CitciaChar"/>
    <w:uiPriority w:val="29"/>
    <w:qFormat/>
    <w:rsid w:val="009501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50174"/>
    <w:rPr>
      <w:i/>
      <w:iCs/>
      <w:color w:val="404040" w:themeColor="text1" w:themeTint="BF"/>
    </w:rPr>
  </w:style>
  <w:style w:type="character" w:styleId="Jemnzvraznenie">
    <w:name w:val="Subtle Emphasis"/>
    <w:basedOn w:val="Predvolenpsmoodseku"/>
    <w:uiPriority w:val="19"/>
    <w:qFormat/>
    <w:rsid w:val="00950174"/>
    <w:rPr>
      <w:i/>
      <w:iCs/>
      <w:color w:val="404040" w:themeColor="text1" w:themeTint="BF"/>
    </w:rPr>
  </w:style>
  <w:style w:type="character" w:customStyle="1" w:styleId="Nadpis3Char">
    <w:name w:val="Nadpis 3 Char"/>
    <w:basedOn w:val="Predvolenpsmoodseku"/>
    <w:link w:val="Nadpis3"/>
    <w:uiPriority w:val="9"/>
    <w:rsid w:val="001E3778"/>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1E3778"/>
    <w:rPr>
      <w:color w:val="0563C1" w:themeColor="hyperlink"/>
      <w:u w:val="single"/>
    </w:rPr>
  </w:style>
  <w:style w:type="character" w:styleId="Nevyrieenzmienka">
    <w:name w:val="Unresolved Mention"/>
    <w:basedOn w:val="Predvolenpsmoodseku"/>
    <w:uiPriority w:val="99"/>
    <w:semiHidden/>
    <w:unhideWhenUsed/>
    <w:rsid w:val="001E3778"/>
    <w:rPr>
      <w:color w:val="605E5C"/>
      <w:shd w:val="clear" w:color="auto" w:fill="E1DFDD"/>
    </w:rPr>
  </w:style>
  <w:style w:type="character" w:styleId="PouitHypertextovPrepojenie">
    <w:name w:val="FollowedHyperlink"/>
    <w:basedOn w:val="Predvolenpsmoodseku"/>
    <w:uiPriority w:val="99"/>
    <w:semiHidden/>
    <w:unhideWhenUsed/>
    <w:rsid w:val="001E3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y.google.com/store/apps/details?id=com.tribab.tricount.andro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lay.google.com/store/apps/details?id=splid.teamturtle.com.splid" TargetMode="External"/><Relationship Id="rId11" Type="http://schemas.openxmlformats.org/officeDocument/2006/relationships/theme" Target="theme/theme1.xml"/><Relationship Id="rId5" Type="http://schemas.openxmlformats.org/officeDocument/2006/relationships/hyperlink" Target="https://play.google.com/store/apps/details?id=com.Splitwise.SplitwiseMobi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B46F-A08C-4861-8534-F8AC35AF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897</Words>
  <Characters>5116</Characters>
  <Application>Microsoft Office Word</Application>
  <DocSecurity>0</DocSecurity>
  <Lines>42</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barbutim fel</dc:creator>
  <cp:keywords/>
  <dc:description/>
  <cp:lastModifiedBy>barbutim fel</cp:lastModifiedBy>
  <cp:revision>7</cp:revision>
  <dcterms:created xsi:type="dcterms:W3CDTF">2023-03-23T00:10:00Z</dcterms:created>
  <dcterms:modified xsi:type="dcterms:W3CDTF">2023-04-01T20:03:00Z</dcterms:modified>
</cp:coreProperties>
</file>