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ARCH-003</w:t>
      </w:r>
    </w:p>
    <w:p>
      <w:pPr>
        <w:pStyle w:val="Title"/>
        <w:spacing w:before="720"/>
        <w:jc w:val="center"/>
      </w:pPr>
      <w:r>
        <w:t>Datenfluss</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ARCH-003</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ARCH-003_World_Engine_Data_Flow_DE_v1_4_Architecture_Audited_Complete.docx</w:t>
      </w:r>
    </w:p>
    <w:p>
      <w:r>
        <w:rPr>
          <w:rFonts w:ascii="Helvetica Neue" w:hAnsi="Helvetica Neue" w:eastAsia="Helvetica Neue"/>
          <w:b w:val="0"/>
          <w:color w:val="667085"/>
          <w:sz w:val="17"/>
        </w:rPr>
        <w:t>docs/01_Architecture/ARCH-003_Data_Flow/ARCH-003_World_Engine_Data_Flow_DE_v1_4_Architecture_Audited_Complete.docx</w:t>
      </w:r>
    </w:p>
    <w:p>
      <w:pPr>
        <w:pStyle w:val="Heading2"/>
      </w:pPr>
      <w:r>
        <w:t>Datenflüsse</w:t>
      </w:r>
    </w:p>
    <w:p>
      <w:r>
        <w:rPr>
          <w:rFonts w:ascii="Helvetica Neue" w:hAnsi="Helvetica Neue" w:eastAsia="Helvetica Neue"/>
          <w:i/>
          <w:color w:val="000000"/>
          <w:sz w:val="21"/>
        </w:rPr>
        <w:t>World Engine — Data Flow Architecture</w:t>
      </w:r>
    </w:p>
    <w:p>
      <w:pPr>
        <w:pStyle w:val="Heading2"/>
      </w:pPr>
      <w:r>
        <w:t>World Engine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Projekt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Datenflüsse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Dokument-ID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ARCH-003</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v1.4</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Zweck</w:t>
      </w:r>
    </w:p>
    <w:p>
      <w:r>
        <w:rPr>
          <w:rFonts w:ascii="Helvetica Neue" w:hAnsi="Helvetica Neue" w:eastAsia="Helvetica Neue"/>
          <w:color w:val="000000"/>
          <w:sz w:val="21"/>
        </w:rPr>
        <w:t>Dieses Dokument beschreibt kanonische Data Flows und trennt Datenbewegung von Ownership, Runtime Call, Event Relation und Static Dependency.</w:t>
      </w:r>
    </w:p>
    <w:p>
      <w:pPr>
        <w:pStyle w:val="Heading2"/>
      </w:pPr>
      <w:r>
        <w:t>2. Legende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Notation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Interpretation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 -&gt; B [runtime]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Synchroner/asynchroner Aufruf zur Laufzeit.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 =&gt; Event Engine =&gt; B</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Relation; Producer/Subscriber erzeugen keinen direkten Implementation Edge.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 ~~&gt; B [data]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Daten/Evidence-Übertragung ohne Übergang von Ownership.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 -&gt; Port &lt;- B [static]</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Beide Seiten hängen von Abstraction/Contract ab.</w:t>
            </w:r>
          </w:p>
        </w:tc>
      </w:tr>
    </w:tbl>
    <w:p>
      <w:pPr>
        <w:spacing w:after="40"/>
      </w:pPr>
    </w:p>
    <w:p>
      <w:pPr>
        <w:pStyle w:val="Heading2"/>
      </w:pPr>
      <w:r>
        <w:t>3. Game Ingress und Output</w:t>
      </w:r>
    </w:p>
    <w:p>
      <w:r>
        <w:t>Game Runtime ~~&gt; Game Adapter -&gt; Game Ingress Port -&gt; Core/ApplicationCore/Application -&gt; Game Output/Capability Port &lt;- Game Adapter ~~&gt; Game Runtime</w:t>
      </w:r>
    </w:p>
    <w:p>
      <w:pPr>
        <w:ind w:left="360" w:hanging="216"/>
      </w:pPr>
      <w:r>
        <w:t>• Der Game Adapter validiert und normalisiert game-spezifischen Input.</w:t>
      </w:r>
    </w:p>
    <w:p>
      <w:pPr>
        <w:ind w:left="360" w:hanging="216"/>
      </w:pPr>
      <w:r>
        <w:t>• Domain Modules erhalten keine SDK Types.</w:t>
      </w:r>
    </w:p>
    <w:p>
      <w:pPr>
        <w:ind w:left="360" w:hanging="216"/>
      </w:pPr>
      <w:r>
        <w:t>• Outbound Actions durchlaufen Capability/Policy Checks.</w:t>
      </w:r>
    </w:p>
    <w:p>
      <w:pPr>
        <w:pStyle w:val="Heading2"/>
      </w:pPr>
      <w:r>
        <w:t>4. Dialogue Workflow</w:t>
      </w:r>
    </w:p>
    <w:p>
      <w:r>
        <w:t>Game Ingress -&gt; Core -&gt; Dialogue Use-Case Port &lt;- DialogueDialogue -&gt; AI Adapter -&gt; Context Manager -&gt; Provider Abstraction -&gt; ProviderContext Manager -&gt; Memory Read / Context Source Port &lt;- MemoryDialogue -&gt; Speech Output Port &lt;- VoiceDialogue result -&gt; Core -&gt; Game Output Port</w:t>
      </w:r>
    </w:p>
    <w:p>
      <w:r>
        <w:rPr>
          <w:rFonts w:ascii="Helvetica Neue" w:hAnsi="Helvetica Neue" w:eastAsia="Helvetica Neue"/>
          <w:color w:val="000000"/>
          <w:sz w:val="21"/>
        </w:rPr>
        <w:t>Ein unmittelbares Ergebnis verwendet Narrow Synchronous Ports; die Event Engine ist kein RPC Fallback.</w:t>
      </w:r>
    </w:p>
    <w:p>
      <w:pPr>
        <w:pStyle w:val="Heading2"/>
      </w:pPr>
      <w:r>
        <w:t>5. Domain Events</w:t>
      </w:r>
    </w:p>
    <w:p>
      <w:pPr>
        <w:ind w:left="360" w:hanging="216"/>
      </w:pPr>
      <w:r>
        <w:t>• Der Owner ändert seinen Zustand und publiziert erst nach Commit ein Semantic Event.</w:t>
      </w:r>
    </w:p>
    <w:p>
      <w:pPr>
        <w:ind w:left="360" w:hanging="216"/>
      </w:pPr>
      <w:r>
        <w:t>• Subscriber empfangen das Event über die Event Engine und prüfen Generation/Correlation.</w:t>
      </w:r>
    </w:p>
    <w:p>
      <w:pPr>
        <w:ind w:left="360" w:hanging="216"/>
      </w:pPr>
      <w:r>
        <w:t>• Event History nutzt bei aktivierter Durability einen dedizierten Persistence Contract.</w:t>
      </w:r>
    </w:p>
    <w:p>
      <w:pPr>
        <w:pStyle w:val="Heading2"/>
      </w:pPr>
      <w:r>
        <w:t>6. Scheduled Autosave</w:t>
      </w:r>
    </w:p>
    <w:p>
      <w:r>
        <w:t>Scheduler =&gt; Event Engine : AutosaveDueEvent Engine =&gt; Save Manager subscriberSave Manager -&gt; SaveParticipant abstractions &lt;- State ownersSave Manager -&gt; Save Artifact Repository -&gt; Database</w:t>
      </w:r>
    </w:p>
    <w:p>
      <w:r>
        <w:rPr>
          <w:rFonts w:ascii="Helvetica Neue" w:hAnsi="Helvetica Neue" w:eastAsia="Helvetica Neue"/>
          <w:color w:val="000000"/>
          <w:sz w:val="21"/>
        </w:rPr>
        <w:t>Es gibt weder Scheduler -&gt; Core -&gt; Save Manager noch Scheduler -&gt; Save Manager.</w:t>
      </w:r>
    </w:p>
    <w:p>
      <w:pPr>
        <w:pStyle w:val="Heading2"/>
      </w:pPr>
      <w:r>
        <w:t>7. Manual Save</w:t>
      </w:r>
    </w:p>
    <w:p>
      <w:r>
        <w:t>Application/Core -&gt; Save Manager Save CommandSave Manager -&gt; stage snapshots from ALL SaveParticipantsSave Manager -&gt; validate -&gt; persist candidate -&gt; atomic promoteSave Manager -&gt; typed Save outcome</w:t>
      </w:r>
    </w:p>
    <w:p>
      <w:r>
        <w:rPr>
          <w:rFonts w:ascii="Helvetica Neue" w:hAnsi="Helvetica Neue" w:eastAsia="Helvetica Neue"/>
          <w:color w:val="000000"/>
          <w:sz w:val="21"/>
        </w:rPr>
        <w:t>Ein Committed Save ist ein authoritative persisted/restorable checkpoint, aber nicht zwingend der neueste Live State.</w:t>
      </w:r>
    </w:p>
    <w:p>
      <w:pPr>
        <w:pStyle w:val="Heading2"/>
      </w:pPr>
      <w:r>
        <w:t>8. Load und Atomic Restore</w:t>
      </w:r>
    </w:p>
    <w:p>
      <w:r>
        <w:t>Load Command -&gt; Save Managervalidate artifact -&gt; deserialize NON-LIVE candidate -&gt; stage ALL participantscross-validate -&gt; Host/Activation Gate -&gt; atomic logical activationtyped outcome -&gt; Core/Application</w:t>
      </w:r>
    </w:p>
    <w:p>
      <w:pPr>
        <w:ind w:left="360" w:hanging="216"/>
      </w:pPr>
      <w:r>
        <w:t>• Core ruft StageRestore/CommitActivation/AbortActivation/RollbackActivation nicht auf.</w:t>
      </w:r>
    </w:p>
    <w:p>
      <w:pPr>
        <w:ind w:left="360" w:hanging="216"/>
      </w:pPr>
      <w:r>
        <w:t>• Partial Restore wird nie als Success gemeldet.</w:t>
      </w:r>
    </w:p>
    <w:p>
      <w:pPr>
        <w:ind w:left="360" w:hanging="216"/>
      </w:pPr>
      <w:r>
        <w:t>• State Owner wenden nur ihren eigenen Staged State an.</w:t>
      </w:r>
    </w:p>
    <w:p>
      <w:pPr>
        <w:pStyle w:val="Heading2"/>
      </w:pPr>
      <w:r>
        <w:t>9. Configuration und Readiness Evidence</w:t>
      </w:r>
    </w:p>
    <w:p>
      <w:r>
        <w:t>Configuration subsystem -&gt; validated effective config ~~&gt; HostHost ~~&gt; typed immutable views ~~&gt; componentsComponents ~~&gt; readiness evidence ~~&gt; HostHost -&gt; Application Ready/Degraded/Failed/RecoveryRequired</w:t>
      </w:r>
    </w:p>
    <w:p>
      <w:r>
        <w:rPr>
          <w:rFonts w:ascii="Helvetica Neue" w:hAnsi="Helvetica Neue" w:eastAsia="Helvetica Neue"/>
          <w:color w:val="000000"/>
          <w:sz w:val="21"/>
        </w:rPr>
        <w:t>Core ist weder Configuration Gateway noch Aggregator des Application Outcome.</w:t>
      </w:r>
    </w:p>
    <w:p>
      <w:pPr>
        <w:pStyle w:val="Heading2"/>
      </w:pPr>
      <w:r>
        <w:t>10. Plugin Evidence</w:t>
      </w:r>
    </w:p>
    <w:p>
      <w:r>
        <w:t>Plugin Detection -&gt; normalized Plugin Profile/fingerprint evidenceGame Adapter -&gt; capability mappingSave Manager -&gt; restore compatibility decisionHost -&gt; lifecycle wiring</w:t>
      </w:r>
    </w:p>
    <w:p>
      <w:r>
        <w:rPr>
          <w:rFonts w:ascii="Helvetica Neue" w:hAnsi="Helvetica Neue" w:eastAsia="Helvetica Neue"/>
          <w:color w:val="000000"/>
          <w:sz w:val="21"/>
        </w:rPr>
        <w:t>Discovery Truth überträgt dem Detector weder Capability- noch Compatibility-Policy-Ownership.</w:t>
      </w:r>
    </w:p>
    <w:p>
      <w:pPr>
        <w:pStyle w:val="Heading2"/>
      </w:pPr>
      <w:r>
        <w:t>11. Failure, Cancellation und Backpressure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Situation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Flow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Timeout/Cancellation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Typed Failure + Correlation/Deadline; Late Result wird verworfen.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Fallback des Approved Consumer; kein Authority Transfer.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Queue pressure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Reject/Defer; kein verborgenes unbounded growth.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Stale evidence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Generation/Freshness Check vor der Entscheidung.</w:t>
            </w:r>
          </w:p>
        </w:tc>
      </w:tr>
    </w:tbl>
    <w:p>
      <w:pPr>
        <w:spacing w:after="40"/>
      </w:pPr>
    </w:p>
    <w:p>
      <w:pPr>
        <w:pStyle w:val="Heading2"/>
      </w:pPr>
      <w:r>
        <w:t>12. Datenklassifikation</w:t>
      </w:r>
    </w:p>
    <w:p>
      <w:pPr>
        <w:ind w:left="360" w:hanging="216"/>
      </w:pPr>
      <w:r>
        <w:t>• Domain State verbleibt beim State Owner.</w:t>
      </w:r>
    </w:p>
    <w:p>
      <w:pPr>
        <w:ind w:left="360" w:hanging="216"/>
      </w:pPr>
      <w:r>
        <w:t>• Evidence ist versioned/freshness-scoped und wird nicht zu Domain Truth.</w:t>
      </w:r>
    </w:p>
    <w:p>
      <w:pPr>
        <w:ind w:left="360" w:hanging="216"/>
      </w:pPr>
      <w:r>
        <w:t>• Secrets erscheinen nicht in Events, Logs oder Diagnostic Labels.</w:t>
      </w:r>
    </w:p>
    <w:p>
      <w:pPr>
        <w:pStyle w:val="Heading2"/>
      </w:pPr>
      <w:r>
        <w:t>13. Conformance IDs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Prüfung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DF-001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Ingress/Output nur über Ports.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DF-002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 Event Path läuft nicht über Core.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DF-003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Activation ist atomar.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DF-004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und Plugin Evidence erhalten keine Authority.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DF-005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Alle Pfeile haben explizite Semantik.</w:t>
            </w:r>
          </w:p>
        </w:tc>
      </w:tr>
    </w:tbl>
    <w:p>
      <w:pPr>
        <w:spacing w:after="40"/>
      </w:pPr>
    </w:p>
    <w:p>
      <w:pPr>
        <w:pStyle w:val="Heading2"/>
      </w:pPr>
      <w:r>
        <w:t>14. Änderungsverlauf</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Datum</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Änderungen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v1.4</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Vollständige Regeneration nach AUDIT-008–010; Downstream-Prüfungen AUDIT-014/015/018/021 berücksichtigt.</w:t>
            </w:r>
          </w:p>
        </w:tc>
      </w:tr>
    </w:tbl>
    <w:p>
      <w:pPr>
        <w:spacing w:after="40"/>
      </w:pPr>
    </w:p>
    <w:p>
      <w:pPr>
        <w:pStyle w:val="Heading1"/>
      </w:pPr>
      <w:r>
        <w:t>Vollständige Detailspezifikation und Nachvollziehbarkeit</w:t>
      </w:r>
    </w:p>
    <w:p>
      <w:pPr>
        <w:pStyle w:val="Heading2"/>
      </w:pPr>
      <w:r>
        <w:t>Detailliertes Ausgangsmaterial: ARCH-003_World_Engine_Data_Flow_DE_v1.docx</w:t>
      </w:r>
    </w:p>
    <w:p>
      <w:r>
        <w:rPr>
          <w:rFonts w:ascii="Helvetica Neue" w:hAnsi="Helvetica Neue" w:eastAsia="Helvetica Neue"/>
          <w:b w:val="0"/>
          <w:color w:val="667085"/>
          <w:sz w:val="17"/>
        </w:rPr>
        <w:t>docs/99_Archive/01_Architecture/ARCH-003_Data_Flow/ARCH-003_World_Engine_Data_Flow_DE_v1.docx</w:t>
      </w:r>
    </w:p>
    <w:p>
      <w:pPr>
        <w:pStyle w:val="Heading2"/>
      </w:pPr>
      <w:r>
        <w:t>Datenfluss</w:t>
      </w:r>
    </w:p>
    <w:p>
      <w:r>
        <w:rPr>
          <w:rFonts w:ascii="Helvetica Neue" w:hAnsi="Helvetica Neue" w:eastAsia="Helvetica Neue"/>
          <w:i/>
          <w:color w:val="000000"/>
          <w:sz w:val="21"/>
        </w:rPr>
        <w:t>Data Flow Document / Daten- und Ereignisflüsse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Projekt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 Flow</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WE-DF-006</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v0.1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2026-08-02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Purpose</w:t>
      </w:r>
    </w:p>
    <w:p>
      <w:r>
        <w:rPr>
          <w:rFonts w:ascii="Helvetica Neue" w:hAnsi="Helvetica Neue" w:eastAsia="Helvetica Neue"/>
          <w:color w:val="000000"/>
          <w:sz w:val="21"/>
        </w:rPr>
        <w:t>Dieses Dokument beschreibt, wie Daten und Ereignisse durch World Engine fließen.</w:t>
      </w:r>
    </w:p>
    <w:p>
      <w:r>
        <w:rPr>
          <w:rFonts w:ascii="Helvetica Neue" w:hAnsi="Helvetica Neue" w:eastAsia="Helvetica Neue"/>
          <w:color w:val="000000"/>
          <w:sz w:val="21"/>
        </w:rPr>
        <w:t>Es zeigt, wie eine einzelne Spielaktion zu einer Kette von Aktualisierungen in mehreren Modulen wird.</w:t>
      </w:r>
    </w:p>
    <w:p>
      <w:pPr>
        <w:pStyle w:val="Heading2"/>
      </w:pPr>
      <w:r>
        <w:t>2. Scope</w:t>
      </w:r>
    </w:p>
    <w:p>
      <w:r>
        <w:rPr>
          <w:rFonts w:ascii="Helvetica Neue" w:hAnsi="Helvetica Neue" w:eastAsia="Helvetica Neue"/>
          <w:color w:val="000000"/>
          <w:sz w:val="21"/>
        </w:rPr>
        <w:t>Das Dokument umfasst den standardisierten Ereignisfluss, typische Szenarien, Prioritäten, synchrone und asynchrone Verarbeitung, Fehlerbehandlung und Performance-Anforderungen.</w:t>
      </w:r>
    </w:p>
    <w:p>
      <w:r>
        <w:rPr>
          <w:rFonts w:ascii="Helvetica Neue" w:hAnsi="Helvetica Neue" w:eastAsia="Helvetica Neue"/>
          <w:color w:val="000000"/>
          <w:sz w:val="21"/>
        </w:rPr>
        <w:t>Niedrigstufige API-Details und SQL-Schemata werden hier nicht vollständig beschrieben und in separate Dokumente ausgelagert.</w:t>
      </w:r>
    </w:p>
    <w:p>
      <w:pPr>
        <w:pStyle w:val="Heading2"/>
      </w:pPr>
      <w:r>
        <w:t>3. Event Flow Principles</w:t>
      </w:r>
    </w:p>
    <w:p>
      <w:pPr>
        <w:ind w:left="360" w:hanging="216"/>
      </w:pPr>
      <w:r>
        <w:t>• Alle wichtigen Spielereignisse sollen über den Event Engine laufen.</w:t>
      </w:r>
    </w:p>
    <w:p>
      <w:pPr>
        <w:ind w:left="360" w:hanging="216"/>
      </w:pPr>
      <w:r>
        <w:t>• Module sollen nicht unnötig direkt miteinander kommunizieren.</w:t>
      </w:r>
    </w:p>
    <w:p>
      <w:pPr>
        <w:ind w:left="360" w:hanging="216"/>
      </w:pPr>
      <w:r>
        <w:t>• Ereignisse müssen eindeutig identifizierbar und strukturiert sein.</w:t>
      </w:r>
    </w:p>
    <w:p>
      <w:pPr>
        <w:ind w:left="360" w:hanging="216"/>
      </w:pPr>
      <w:r>
        <w:t>• Kritische Ereignisse werden synchron verarbeitet, andere können verzögert werden.</w:t>
      </w:r>
    </w:p>
    <w:p>
      <w:pPr>
        <w:ind w:left="360" w:hanging="216"/>
      </w:pPr>
      <w:r>
        <w:t>• Memory, Character und Relationship werden auf Basis derselben Weltereignisse aktualisiert.</w:t>
      </w:r>
    </w:p>
    <w:p>
      <w:pPr>
        <w:pStyle w:val="Heading2"/>
      </w:pPr>
      <w:r>
        <w:t>4. Standard Processing Pipeline</w:t>
      </w:r>
    </w:p>
    <w:p>
      <w:r>
        <w:rPr>
          <w:rFonts w:ascii="Helvetica Neue" w:hAnsi="Helvetica Neue" w:eastAsia="Helvetica Neue"/>
          <w:color w:val="000000"/>
          <w:sz w:val="21"/>
        </w:rPr>
        <w:t>Der folgende Ablauf beschreibt den typischen Weg eines Ereignisses durch World Engine.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Step</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Component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Game / Skyrim</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Erzeugt die ursprüngliche Aktion oder den Zustand.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Wandelt die Spielaktion in das interne World-Engine-Format um.</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Koordiniert die Verarbeitung und leitet das Ereignis weiter.</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4</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Registriert, routet und veröffentlicht das Ereignis.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5</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Simulation Modules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Aktualisieren Memory, Character, Relationship, Organization, Economy oder Quests.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6</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 Modules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Erzeugen Antworten, Dialoge oder komplexe Entscheidungen.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7</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Persistence Layer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Speichert Änderungen in Datenbank oder Savegame.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8</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Gibt das Ergebnis zurück ins Spiel.</w:t>
            </w:r>
          </w:p>
        </w:tc>
      </w:tr>
    </w:tbl>
    <w:p>
      <w:pPr>
        <w:spacing w:after="40"/>
      </w:pPr>
    </w:p>
    <w:p>
      <w:pPr>
        <w:pStyle w:val="Heading2"/>
      </w:pPr>
      <w:r>
        <w:t>5. Event Priority Model</w:t>
      </w:r>
    </w:p>
    <w:p>
      <w:r>
        <w:rPr>
          <w:rFonts w:ascii="Helvetica Neue" w:hAnsi="Helvetica Neue" w:eastAsia="Helvetica Neue"/>
          <w:color w:val="000000"/>
          <w:sz w:val="21"/>
        </w:rPr>
        <w:t>Alle Ereignisse benötigen eine Priorität. Sie bestimmt die Reihenfolge der Verarbeitung und die zulässige Verzögerung.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Priority</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Examples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Critical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Muss sofort verarbeitet werden.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NPC-Tod, Speichern, Modulabsturz, Drachenangriff</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Wichtig für Verhalten und Weltzustand.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Diebstahl, Beitritt zu einer Organisation, Questabschluss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Medium</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Kann leicht verzögert verarbeitet werden.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Preisänderungen, Gerüchte, Rufänderungen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Low</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Nicht dringend und darf warten.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Hintergrundtraining, kosmetische Änderungen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Background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Hintergrundaufgabe ohne direkten Einfluss.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Memory-Indexierung, Analysen, Bereinigung alter Einträge</w:t>
            </w:r>
          </w:p>
        </w:tc>
      </w:tr>
    </w:tbl>
    <w:p>
      <w:pPr>
        <w:spacing w:after="40"/>
      </w:pPr>
    </w:p>
    <w:p>
      <w:pPr>
        <w:pStyle w:val="Heading2"/>
      </w:pPr>
      <w:r>
        <w:t>6. Synchronous and Asynchronous Processing</w:t>
      </w:r>
    </w:p>
    <w:p>
      <w:pPr>
        <w:ind w:left="360" w:hanging="216"/>
      </w:pPr>
      <w:r>
        <w:t>• Synchron werden Ereignisse verarbeitet, die den aktuellen Spielmoment oder eine sofortige NPC-Reaktion beeinflussen.</w:t>
      </w:r>
    </w:p>
    <w:p>
      <w:pPr>
        <w:ind w:left="360" w:hanging="216"/>
      </w:pPr>
      <w:r>
        <w:t>• Asynchron werden Ereignisse verarbeitet, die ohne sichtbaren Einfluss in eine Warteschlange verschoben werden können.</w:t>
      </w:r>
    </w:p>
    <w:p>
      <w:pPr>
        <w:ind w:left="360" w:hanging="216"/>
      </w:pPr>
      <w:r>
        <w:t>• Memory Engine und Database dürfen asynchron arbeiten, solange die Logik kritischer Ereignisse nicht verletzt wird.</w:t>
      </w:r>
    </w:p>
    <w:p>
      <w:pPr>
        <w:ind w:left="360" w:hanging="216"/>
      </w:pPr>
      <w:r>
        <w:t>• Dialogue Engine darf einen schnellen Platzhalter zurückgeben, wenn die LLM noch nicht fertig ist.</w:t>
      </w:r>
    </w:p>
    <w:p>
      <w:pPr>
        <w:pStyle w:val="Heading2"/>
      </w:pPr>
      <w:r>
        <w:t>7. Typical Scenarios</w:t>
      </w:r>
    </w:p>
    <w:p>
      <w:r>
        <w:rPr>
          <w:rFonts w:ascii="Helvetica Neue" w:hAnsi="Helvetica Neue" w:eastAsia="Helvetica Neue"/>
          <w:color w:val="000000"/>
          <w:sz w:val="21"/>
        </w:rPr>
        <w:t>Im Folgenden werden die wichtigsten Datenfluss-Szenarien beschrieben.</w:t>
      </w:r>
    </w:p>
    <w:p>
      <w:pPr>
        <w:pStyle w:val="Heading2"/>
      </w:pPr>
      <w:r>
        <w:t>7.1. Der Spieler stiehlt einen Gegenstand von einem NPC</w:t>
      </w:r>
    </w:p>
    <w:p>
      <w:pPr>
        <w:ind w:left="360" w:hanging="216"/>
      </w:pPr>
      <w:r>
        <w:t>• Die Spielaktion wird in Skyrim registriert.</w:t>
      </w:r>
    </w:p>
    <w:p>
      <w:pPr>
        <w:ind w:left="360" w:hanging="216"/>
      </w:pPr>
      <w:r>
        <w:t>• Game Adapter wandelt die Aktion in PlayerStoleItem um.</w:t>
      </w:r>
    </w:p>
    <w:p>
      <w:pPr>
        <w:ind w:left="360" w:hanging="216"/>
      </w:pPr>
      <w:r>
        <w:t>• Event Engine veröffentlicht das Ereignis.</w:t>
      </w:r>
    </w:p>
    <w:p>
      <w:pPr>
        <w:ind w:left="360" w:hanging="216"/>
      </w:pPr>
      <w:r>
        <w:t>• Memory Engine speichert den Diebstahl.</w:t>
      </w:r>
    </w:p>
    <w:p>
      <w:pPr>
        <w:ind w:left="360" w:hanging="216"/>
      </w:pPr>
      <w:r>
        <w:t>• Relationship Engine reduziert das Vertrauen in den Spieler.</w:t>
      </w:r>
    </w:p>
    <w:p>
      <w:pPr>
        <w:ind w:left="360" w:hanging="216"/>
      </w:pPr>
      <w:r>
        <w:t>• Dialogue Engine erzeugt eine passende Replik.</w:t>
      </w:r>
    </w:p>
    <w:p>
      <w:pPr>
        <w:ind w:left="360" w:hanging="216"/>
      </w:pPr>
      <w:r>
        <w:t>• Voice Engine synthetisiert bei Bedarf eine Stimme.</w:t>
      </w:r>
    </w:p>
    <w:p>
      <w:pPr>
        <w:ind w:left="360" w:hanging="216"/>
      </w:pPr>
      <w:r>
        <w:t>• Game Adapter zeigt die Antwort im Spiel an.</w:t>
      </w:r>
    </w:p>
    <w:p>
      <w:pPr>
        <w:pStyle w:val="Heading2"/>
      </w:pPr>
      <w:r>
        <w:t>7.2. Ein NPC wird Zeuge eines Mordes</w:t>
      </w:r>
    </w:p>
    <w:p>
      <w:pPr>
        <w:ind w:left="360" w:hanging="216"/>
      </w:pPr>
      <w:r>
        <w:t>• Game Adapter liefert das Ereignis WitnessedMurder.</w:t>
      </w:r>
    </w:p>
    <w:p>
      <w:pPr>
        <w:ind w:left="360" w:hanging="216"/>
      </w:pPr>
      <w:r>
        <w:t>• Memory Engine speichert die Erinnerung und markiert sie als wichtig.</w:t>
      </w:r>
    </w:p>
    <w:p>
      <w:pPr>
        <w:ind w:left="360" w:hanging="216"/>
      </w:pPr>
      <w:r>
        <w:t>• Character Engine kann Angst oder Aggression anpassen.</w:t>
      </w:r>
    </w:p>
    <w:p>
      <w:pPr>
        <w:ind w:left="360" w:hanging="216"/>
      </w:pPr>
      <w:r>
        <w:t>• Quest Engine kann einen Trigger oder eine neue Aufgabe erzeugen.</w:t>
      </w:r>
    </w:p>
    <w:p>
      <w:pPr>
        <w:ind w:left="360" w:hanging="216"/>
      </w:pPr>
      <w:r>
        <w:t>• Dialogue Engine nutzt das Ereignis im Gespräch.</w:t>
      </w:r>
    </w:p>
    <w:p>
      <w:pPr>
        <w:ind w:left="360" w:hanging="216"/>
      </w:pPr>
      <w:r>
        <w:t>• Event History speichert die Reaktionskette der Welt.</w:t>
      </w:r>
    </w:p>
    <w:p>
      <w:pPr>
        <w:pStyle w:val="Heading2"/>
      </w:pPr>
      <w:r>
        <w:t>7.3. Ein NPC tritt einer Organisation bei</w:t>
      </w:r>
    </w:p>
    <w:p>
      <w:pPr>
        <w:ind w:left="360" w:hanging="216"/>
      </w:pPr>
      <w:r>
        <w:t>• Quest Engine oder Dialogue Engine initiiert JoinOrganization.</w:t>
      </w:r>
    </w:p>
    <w:p>
      <w:pPr>
        <w:ind w:left="360" w:hanging="216"/>
      </w:pPr>
      <w:r>
        <w:t>• Event Engine sendet NPCJoinedGuild.</w:t>
      </w:r>
    </w:p>
    <w:p>
      <w:pPr>
        <w:ind w:left="360" w:hanging="216"/>
      </w:pPr>
      <w:r>
        <w:t>• Organization Engine aktualisiert Mitglieder und Ränge.</w:t>
      </w:r>
    </w:p>
    <w:p>
      <w:pPr>
        <w:ind w:left="360" w:hanging="216"/>
      </w:pPr>
      <w:r>
        <w:t>• Memory Engine speichert den neuen Status.</w:t>
      </w:r>
    </w:p>
    <w:p>
      <w:pPr>
        <w:ind w:left="360" w:hanging="216"/>
      </w:pPr>
      <w:r>
        <w:t>• Relationship Engine aktualisiert Gruppenbindungen.</w:t>
      </w:r>
    </w:p>
    <w:p>
      <w:pPr>
        <w:ind w:left="360" w:hanging="216"/>
      </w:pPr>
      <w:r>
        <w:t>• Dialogue Engine kann den Spieler informieren.</w:t>
      </w:r>
    </w:p>
    <w:p>
      <w:pPr>
        <w:pStyle w:val="Heading2"/>
      </w:pPr>
      <w:r>
        <w:t>7.4. Handelstransaktion</w:t>
      </w:r>
    </w:p>
    <w:p>
      <w:pPr>
        <w:ind w:left="360" w:hanging="216"/>
      </w:pPr>
      <w:r>
        <w:t>• Game Adapter erfasst StartTransaction.</w:t>
      </w:r>
    </w:p>
    <w:p>
      <w:pPr>
        <w:ind w:left="360" w:hanging="216"/>
      </w:pPr>
      <w:r>
        <w:t>• Economy Engine berechnet Preise und Vorräte neu.</w:t>
      </w:r>
    </w:p>
    <w:p>
      <w:pPr>
        <w:ind w:left="360" w:hanging="216"/>
      </w:pPr>
      <w:r>
        <w:t>• Organization Engine aktualisiert die Ressourcen der Handelsgruppe.</w:t>
      </w:r>
    </w:p>
    <w:p>
      <w:pPr>
        <w:ind w:left="360" w:hanging="216"/>
      </w:pPr>
      <w:r>
        <w:t>• Memory Engine speichert die Transaktion.</w:t>
      </w:r>
    </w:p>
    <w:p>
      <w:pPr>
        <w:ind w:left="360" w:hanging="216"/>
      </w:pPr>
      <w:r>
        <w:t>• Relationship Engine passt bei Bedarf das Vertrauen an.</w:t>
      </w:r>
    </w:p>
    <w:p>
      <w:pPr>
        <w:ind w:left="360" w:hanging="216"/>
      </w:pPr>
      <w:r>
        <w:t>• Game Adapter beendet die Transaktion im Spiel.</w:t>
      </w:r>
    </w:p>
    <w:p>
      <w:pPr>
        <w:pStyle w:val="Heading2"/>
      </w:pPr>
      <w:r>
        <w:t>7.5. Ein Gerücht verbreitet sich in der Stadt</w:t>
      </w:r>
    </w:p>
    <w:p>
      <w:pPr>
        <w:ind w:left="360" w:hanging="216"/>
      </w:pPr>
      <w:r>
        <w:t>• Memory Engine oder Event Engine erzeugt RumorSpread.</w:t>
      </w:r>
    </w:p>
    <w:p>
      <w:pPr>
        <w:ind w:left="360" w:hanging="216"/>
      </w:pPr>
      <w:r>
        <w:t>• Event Engine verteilt das Ereignis an interessierte Module.</w:t>
      </w:r>
    </w:p>
    <w:p>
      <w:pPr>
        <w:ind w:left="360" w:hanging="216"/>
      </w:pPr>
      <w:r>
        <w:t>• Relationship Engine kann Vertrauen verstärken oder schwächen.</w:t>
      </w:r>
    </w:p>
    <w:p>
      <w:pPr>
        <w:ind w:left="360" w:hanging="216"/>
      </w:pPr>
      <w:r>
        <w:t>• Dialogue Engine nutzt Gerüchte in Dialogen.</w:t>
      </w:r>
    </w:p>
    <w:p>
      <w:pPr>
        <w:ind w:left="360" w:hanging="216"/>
      </w:pPr>
      <w:r>
        <w:t>• Quest Engine kann eine Nebenquest erzeugen.</w:t>
      </w:r>
    </w:p>
    <w:p>
      <w:pPr>
        <w:ind w:left="360" w:hanging="216"/>
      </w:pPr>
      <w:r>
        <w:t>• Scheduler kann die Ausbreitung zeitlich und regional steuern.</w:t>
      </w:r>
    </w:p>
    <w:p>
      <w:pPr>
        <w:pStyle w:val="Heading2"/>
      </w:pPr>
      <w:r>
        <w:t>7.6. Ein Drache greift ein Dorf an</w:t>
      </w:r>
    </w:p>
    <w:p>
      <w:pPr>
        <w:ind w:left="360" w:hanging="216"/>
      </w:pPr>
      <w:r>
        <w:t>• Scheduler und World State erzeugen DragonAttackVillage.</w:t>
      </w:r>
    </w:p>
    <w:p>
      <w:pPr>
        <w:ind w:left="360" w:hanging="216"/>
      </w:pPr>
      <w:r>
        <w:t>• Event Engine leitet das Ereignis an Memory, Politics und Relationship weiter.</w:t>
      </w:r>
    </w:p>
    <w:p>
      <w:pPr>
        <w:ind w:left="360" w:hanging="216"/>
      </w:pPr>
      <w:r>
        <w:t>• Memory Engine speichert Zeugen und Folgen.</w:t>
      </w:r>
    </w:p>
    <w:p>
      <w:pPr>
        <w:ind w:left="360" w:hanging="216"/>
      </w:pPr>
      <w:r>
        <w:t>• Politics Engine kann den Status der Region ändern.</w:t>
      </w:r>
    </w:p>
    <w:p>
      <w:pPr>
        <w:ind w:left="360" w:hanging="216"/>
      </w:pPr>
      <w:r>
        <w:t>• Quest Engine kann eine Verteidigungsquest erzeugen.</w:t>
      </w:r>
    </w:p>
    <w:p>
      <w:pPr>
        <w:ind w:left="360" w:hanging="216"/>
      </w:pPr>
      <w:r>
        <w:t>• Dialogue Engine passt NPC-Dialoge an Angst und Verluste an.</w:t>
      </w:r>
    </w:p>
    <w:p>
      <w:pPr>
        <w:pStyle w:val="Heading2"/>
      </w:pPr>
      <w:r>
        <w:t>7.7. Der Spieler schließt eine Quest ab</w:t>
      </w:r>
    </w:p>
    <w:p>
      <w:pPr>
        <w:ind w:left="360" w:hanging="216"/>
      </w:pPr>
      <w:r>
        <w:t>• Quest Engine registriert QuestCompleted.</w:t>
      </w:r>
    </w:p>
    <w:p>
      <w:pPr>
        <w:ind w:left="360" w:hanging="216"/>
      </w:pPr>
      <w:r>
        <w:t>• Memory Engine speichert den Erfolg.</w:t>
      </w:r>
    </w:p>
    <w:p>
      <w:pPr>
        <w:ind w:left="360" w:hanging="216"/>
      </w:pPr>
      <w:r>
        <w:t>• Relationship Engine passt den Ruf an.</w:t>
      </w:r>
    </w:p>
    <w:p>
      <w:pPr>
        <w:ind w:left="360" w:hanging="216"/>
      </w:pPr>
      <w:r>
        <w:t>• Organization Engine kann den Status des Spielers in einer Fraktion ändern.</w:t>
      </w:r>
    </w:p>
    <w:p>
      <w:pPr>
        <w:ind w:left="360" w:hanging="216"/>
      </w:pPr>
      <w:r>
        <w:t>• Dialogue Engine nutzt das Ergebnis in späteren Dialogen.</w:t>
      </w:r>
    </w:p>
    <w:p>
      <w:pPr>
        <w:ind w:left="360" w:hanging="216"/>
      </w:pPr>
      <w:r>
        <w:t>• Save Manager synchronisiert den Fortschritt.</w:t>
      </w:r>
    </w:p>
    <w:p>
      <w:pPr>
        <w:pStyle w:val="Heading2"/>
      </w:pPr>
      <w:r>
        <w:t>7.8. Das Spiel wird gespeichert</w:t>
      </w:r>
    </w:p>
    <w:p>
      <w:pPr>
        <w:ind w:left="360" w:hanging="216"/>
      </w:pPr>
      <w:r>
        <w:t>• Game Adapter übergibt SaveGame.</w:t>
      </w:r>
    </w:p>
    <w:p>
      <w:pPr>
        <w:ind w:left="360" w:hanging="216"/>
      </w:pPr>
      <w:r>
        <w:t>• Save Manager sammelt den Zustand der Module.</w:t>
      </w:r>
    </w:p>
    <w:p>
      <w:pPr>
        <w:ind w:left="360" w:hanging="216"/>
      </w:pPr>
      <w:r>
        <w:t>• Database erhält einen Snapshot.</w:t>
      </w:r>
    </w:p>
    <w:p>
      <w:pPr>
        <w:ind w:left="360" w:hanging="216"/>
      </w:pPr>
      <w:r>
        <w:t>• Memory, Character, Organization, Quest und andere Module liefern ihren Zustand.</w:t>
      </w:r>
    </w:p>
    <w:p>
      <w:pPr>
        <w:ind w:left="360" w:hanging="216"/>
      </w:pPr>
      <w:r>
        <w:t>• Nach dem Speichern setzt Core den normalen Zyklus fort.</w:t>
      </w:r>
    </w:p>
    <w:p>
      <w:pPr>
        <w:pStyle w:val="Heading2"/>
      </w:pPr>
      <w:r>
        <w:t>7.9. Das Spiel wird geladen</w:t>
      </w:r>
    </w:p>
    <w:p>
      <w:pPr>
        <w:ind w:left="360" w:hanging="216"/>
      </w:pPr>
      <w:r>
        <w:t>• Game Adapter sendet LoadGame.</w:t>
      </w:r>
    </w:p>
    <w:p>
      <w:pPr>
        <w:ind w:left="360" w:hanging="216"/>
      </w:pPr>
      <w:r>
        <w:t>• Save Manager stellt Daten aus Savegame und Datenbank wieder her.</w:t>
      </w:r>
    </w:p>
    <w:p>
      <w:pPr>
        <w:ind w:left="360" w:hanging="216"/>
      </w:pPr>
      <w:r>
        <w:t>• Core initiiert die Neuinitialisierung der Module.</w:t>
      </w:r>
    </w:p>
    <w:p>
      <w:pPr>
        <w:ind w:left="360" w:hanging="216"/>
      </w:pPr>
      <w:r>
        <w:t>• Event Engine stellt den aktuellen Ereignisfluss wieder her.</w:t>
      </w:r>
    </w:p>
    <w:p>
      <w:pPr>
        <w:ind w:left="360" w:hanging="216"/>
      </w:pPr>
      <w:r>
        <w:t>• Memory und andere Module synchronisieren ihren Zustand.</w:t>
      </w:r>
    </w:p>
    <w:p>
      <w:pPr>
        <w:pStyle w:val="Heading2"/>
      </w:pPr>
      <w:r>
        <w:t>7.10. Ein NPC stirbt</w:t>
      </w:r>
    </w:p>
    <w:p>
      <w:pPr>
        <w:ind w:left="360" w:hanging="216"/>
      </w:pPr>
      <w:r>
        <w:t>• Game Adapter meldet NPCDied.</w:t>
      </w:r>
    </w:p>
    <w:p>
      <w:pPr>
        <w:ind w:left="360" w:hanging="216"/>
      </w:pPr>
      <w:r>
        <w:t>• Memory Engine archiviert oder löscht Einträge je nach Konfiguration.</w:t>
      </w:r>
    </w:p>
    <w:p>
      <w:pPr>
        <w:ind w:left="360" w:hanging="216"/>
      </w:pPr>
      <w:r>
        <w:t>• Relationship Engine aktualisiert Bindungen und Reaktionen der Umgebung.</w:t>
      </w:r>
    </w:p>
    <w:p>
      <w:pPr>
        <w:ind w:left="360" w:hanging="216"/>
      </w:pPr>
      <w:r>
        <w:t>• Organization Engine kann die Gruppenstruktur ändern.</w:t>
      </w:r>
    </w:p>
    <w:p>
      <w:pPr>
        <w:ind w:left="360" w:hanging="216"/>
      </w:pPr>
      <w:r>
        <w:t>• Quest Engine kann verbundene Quests schließen oder umbauen.</w:t>
      </w:r>
    </w:p>
    <w:p>
      <w:pPr>
        <w:ind w:left="360" w:hanging="216"/>
      </w:pPr>
      <w:r>
        <w:t>• Dialogue Engine nutzt das Ereignis bei Reaktionen der Welt.</w:t>
      </w:r>
    </w:p>
    <w:p>
      <w:pPr>
        <w:pStyle w:val="Heading2"/>
      </w:pPr>
      <w:r>
        <w:t>8. Error Handling</w:t>
      </w:r>
    </w:p>
    <w:p>
      <w:pPr>
        <w:ind w:left="360" w:hanging="216"/>
      </w:pPr>
      <w:r>
        <w:t>• Wenn ein Modul nicht verfügbar ist, soll das Ereignis entweder erneut eingeordnet oder auf eine Fallback-Logik umgeleitet werden.</w:t>
      </w:r>
    </w:p>
    <w:p>
      <w:pPr>
        <w:ind w:left="360" w:hanging="216"/>
      </w:pPr>
      <w:r>
        <w:t>• Wenn die LLM nicht antwortet, muss Dialogue Engine eine sichere Standardantwort liefern.</w:t>
      </w:r>
    </w:p>
    <w:p>
      <w:pPr>
        <w:ind w:left="360" w:hanging="216"/>
      </w:pPr>
      <w:r>
        <w:t>• Wenn die Database nicht verfügbar ist, müssen kritische Daten in einen temporären Puffer oder ein Recovery-Log geschrieben werden.</w:t>
      </w:r>
    </w:p>
    <w:p>
      <w:pPr>
        <w:ind w:left="360" w:hanging="216"/>
      </w:pPr>
      <w:r>
        <w:t>• Ein einzelner Fehler darf nicht das gesamte System zum Absturz bringen.</w:t>
      </w:r>
    </w:p>
    <w:p>
      <w:pPr>
        <w:pStyle w:val="Heading2"/>
      </w:pPr>
      <w:r>
        <w:t>9. Synchronization Rules</w:t>
      </w:r>
    </w:p>
    <w:p>
      <w:pPr>
        <w:ind w:left="360" w:hanging="216"/>
      </w:pPr>
      <w:r>
        <w:t>• Kritische Ereignisse sind standardmäßig synchron.</w:t>
      </w:r>
    </w:p>
    <w:p>
      <w:pPr>
        <w:ind w:left="360" w:hanging="216"/>
      </w:pPr>
      <w:r>
        <w:t>• Hintergrundaufgaben und Analyse laufen asynchron.</w:t>
      </w:r>
    </w:p>
    <w:p>
      <w:pPr>
        <w:ind w:left="360" w:hanging="216"/>
      </w:pPr>
      <w:r>
        <w:t>• Memory-bezogene Ereignisse können verzögert werden, solange sie keine Sofortreaktion beeinflussen.</w:t>
      </w:r>
    </w:p>
    <w:p>
      <w:pPr>
        <w:ind w:left="360" w:hanging="216"/>
      </w:pPr>
      <w:r>
        <w:t>• Zustände, die das aktuelle Verhalten beeinflussen, müssen vor dem nächsten Spielschritt verfügbar sein.</w:t>
      </w:r>
    </w:p>
    <w:p>
      <w:pPr>
        <w:pStyle w:val="Heading2"/>
      </w:pPr>
      <w:r>
        <w:t>10. Performance Requirements</w:t>
      </w:r>
    </w:p>
    <w:p>
      <w:pPr>
        <w:ind w:left="360" w:hanging="216"/>
      </w:pPr>
      <w:r>
        <w:t>• Der Event Engine muss einen hohen Ereignisdurchsatz ohne Blockieren des Spielzyklus verarbeiten.</w:t>
      </w:r>
    </w:p>
    <w:p>
      <w:pPr>
        <w:ind w:left="360" w:hanging="216"/>
      </w:pPr>
      <w:r>
        <w:t>• Memory Engine muss Ereignisse schnell speichern und lesen können.</w:t>
      </w:r>
    </w:p>
    <w:p>
      <w:pPr>
        <w:ind w:left="360" w:hanging="216"/>
      </w:pPr>
      <w:r>
        <w:t>• Dialogue Engine kann eine Warteschlange für LLM-Anfragen verwenden.</w:t>
      </w:r>
    </w:p>
    <w:p>
      <w:pPr>
        <w:ind w:left="360" w:hanging="216"/>
      </w:pPr>
      <w:r>
        <w:t>• Speichern und Laden müssen zeitlich gut vorhersehbar sein.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Component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Target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Hoher Durchsatz, Warteschlangen ohne Frame-Blockierung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Schnelle Schreib- und Lesezugriffe auf Kontext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Dialogue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Antworten innerhalb einer akzeptablen Dialogverzögerung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Stabiles Speichern und Wiederherstellen</w:t>
            </w:r>
          </w:p>
        </w:tc>
      </w:tr>
    </w:tbl>
    <w:p>
      <w:pPr>
        <w:spacing w:after="40"/>
      </w:pPr>
    </w:p>
    <w:p>
      <w:pPr>
        <w:pStyle w:val="Heading2"/>
      </w:pPr>
      <w:r>
        <w:t>11. Future Improvements</w:t>
      </w:r>
    </w:p>
    <w:p>
      <w:pPr>
        <w:ind w:left="360" w:hanging="216"/>
      </w:pPr>
      <w:r>
        <w:t>• Feinere Ereignispriorisierung einführen.</w:t>
      </w:r>
    </w:p>
    <w:p>
      <w:pPr>
        <w:ind w:left="360" w:hanging="216"/>
      </w:pPr>
      <w:r>
        <w:t>• Verteilte Verarbeitung für schwere Szenarien ermöglichen.</w:t>
      </w:r>
    </w:p>
    <w:p>
      <w:pPr>
        <w:ind w:left="360" w:hanging="216"/>
      </w:pPr>
      <w:r>
        <w:t>• Ereignisströme nach Regionen des Weltzustands trennen.</w:t>
      </w:r>
    </w:p>
    <w:p>
      <w:pPr>
        <w:ind w:left="360" w:hanging="216"/>
      </w:pPr>
      <w:r>
        <w:t>• Eine analytische Ebene für langfristiges Weltbalancing hinzufügen.</w:t>
      </w:r>
    </w:p>
    <w:p>
      <w:pPr>
        <w:pStyle w:val="Heading2"/>
      </w:pPr>
      <w:r>
        <w:t>12. Recommended Next Documents</w:t>
      </w:r>
    </w:p>
    <w:p>
      <w:pPr>
        <w:ind w:left="360" w:hanging="216"/>
      </w:pPr>
      <w:r>
        <w:t>• Component Diagrams</w:t>
      </w:r>
    </w:p>
    <w:p>
      <w:pPr>
        <w:ind w:left="360" w:hanging="216"/>
      </w:pPr>
      <w:r>
        <w:t>• Sequence Diagrams</w:t>
      </w:r>
    </w:p>
    <w:p>
      <w:pPr>
        <w:ind w:left="360" w:hanging="216"/>
      </w:pPr>
      <w:r>
        <w:t>• Event System</w:t>
      </w:r>
    </w:p>
    <w:p>
      <w:pPr>
        <w:ind w:left="360" w:hanging="216"/>
      </w:pPr>
      <w:r>
        <w:t>• API Specification</w:t>
      </w:r>
    </w:p>
    <w:p>
      <w:pPr>
        <w:ind w:left="360" w:hanging="216"/>
      </w:pPr>
      <w:r>
        <w:t>• Database Design</w:t>
      </w:r>
    </w:p>
    <w:p>
      <w:pPr>
        <w:ind w:left="360" w:hanging="216"/>
      </w:pPr>
      <w:r>
        <w:t>• Risk Assessment</w:t>
      </w:r>
    </w:p>
    <w:p>
      <w:pPr>
        <w:pStyle w:val="Heading2"/>
      </w:pPr>
      <w:r>
        <w:t>13.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v0.1 Draft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2026-08-02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Erste professionelle Version des Dokuments Data Flow erstellt.</w:t>
            </w:r>
          </w:p>
        </w:tc>
      </w:tr>
    </w:tbl>
    <w:p>
      <w:pPr>
        <w:spacing w:after="40"/>
      </w:pP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docs/01_Architecture/ARCH-003_Data_Flow/ARCH-003_World_Engine_Data_Flow_DE_v1_4_Architecture_Audited_Complete.docx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b5d9edd33f9ae101</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docs/99_Archive/01_Architecture/ARCH-003_Data_Flow/ARCH-003_World_Engine_Data_Flow_DE_v1.docx</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de3c92b07575fd3b</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ARCH-003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ARCH-003 — Datenfluss</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